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F4" w:rsidRDefault="00D949F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949F4" w:rsidRDefault="00D949F4">
      <w:pPr>
        <w:pStyle w:val="ConsPlusNormal"/>
        <w:jc w:val="both"/>
        <w:outlineLvl w:val="0"/>
      </w:pPr>
    </w:p>
    <w:p w:rsidR="00D949F4" w:rsidRDefault="00D949F4">
      <w:pPr>
        <w:pStyle w:val="ConsPlusTitle"/>
        <w:jc w:val="center"/>
        <w:outlineLvl w:val="0"/>
      </w:pPr>
      <w:r>
        <w:t>ДУМА ГОРОДА КОСТРОМЫ</w:t>
      </w:r>
    </w:p>
    <w:p w:rsidR="00D949F4" w:rsidRDefault="00D949F4">
      <w:pPr>
        <w:pStyle w:val="ConsPlusTitle"/>
        <w:jc w:val="center"/>
      </w:pPr>
    </w:p>
    <w:p w:rsidR="00D949F4" w:rsidRDefault="00D949F4">
      <w:pPr>
        <w:pStyle w:val="ConsPlusTitle"/>
        <w:jc w:val="center"/>
      </w:pPr>
      <w:r>
        <w:t>РЕШЕНИЕ</w:t>
      </w:r>
    </w:p>
    <w:p w:rsidR="00D949F4" w:rsidRDefault="00D949F4">
      <w:pPr>
        <w:pStyle w:val="ConsPlusTitle"/>
        <w:jc w:val="center"/>
      </w:pPr>
      <w:r>
        <w:t>от 17 декабря 2015 г. N 285</w:t>
      </w:r>
    </w:p>
    <w:p w:rsidR="00D949F4" w:rsidRDefault="00D949F4">
      <w:pPr>
        <w:pStyle w:val="ConsPlusTitle"/>
        <w:jc w:val="center"/>
      </w:pPr>
    </w:p>
    <w:p w:rsidR="00D949F4" w:rsidRDefault="00D949F4">
      <w:pPr>
        <w:pStyle w:val="ConsPlusTitle"/>
        <w:jc w:val="center"/>
      </w:pPr>
      <w:r>
        <w:t>ОБ УТВЕРЖДЕНИИ ИНВЕСТИЦИОННОЙ ПРОГРАММЫ ОБЩЕСТВА</w:t>
      </w:r>
    </w:p>
    <w:p w:rsidR="00D949F4" w:rsidRDefault="00D949F4">
      <w:pPr>
        <w:pStyle w:val="ConsPlusTitle"/>
        <w:jc w:val="center"/>
      </w:pPr>
      <w:r>
        <w:t>С ОГРАНИЧЕННОЙ ОТВЕТСТВЕННОСТЬЮ "ЭКОТЕХНОМЕНЕДЖМЕНТ"</w:t>
      </w:r>
    </w:p>
    <w:p w:rsidR="00D949F4" w:rsidRDefault="00D949F4">
      <w:pPr>
        <w:pStyle w:val="ConsPlusTitle"/>
        <w:jc w:val="center"/>
      </w:pPr>
      <w:r>
        <w:t>ПО СТРОИТЕЛЬСТВУ НА ТЕРРИТОРИИ ГОРОДА КОСТРОМЫ</w:t>
      </w:r>
    </w:p>
    <w:p w:rsidR="00D949F4" w:rsidRDefault="00D949F4">
      <w:pPr>
        <w:pStyle w:val="ConsPlusTitle"/>
        <w:jc w:val="center"/>
      </w:pPr>
      <w:r>
        <w:t>ОБЪЕКТОВ, ИСПОЛЬЗУЕМЫХ ДЛЯ УТИЛИЗАЦИИ, ОБЕЗВРЕЖИВАНИЯ</w:t>
      </w:r>
    </w:p>
    <w:p w:rsidR="00D949F4" w:rsidRDefault="00D949F4">
      <w:pPr>
        <w:pStyle w:val="ConsPlusTitle"/>
        <w:jc w:val="center"/>
      </w:pPr>
      <w:r>
        <w:t xml:space="preserve">И ЗАХОРОНЕНИЯ </w:t>
      </w:r>
      <w:proofErr w:type="gramStart"/>
      <w:r>
        <w:t>ТВЕРДЫХ</w:t>
      </w:r>
      <w:proofErr w:type="gramEnd"/>
      <w:r>
        <w:t xml:space="preserve"> БЫТОВЫХ (КОММУНАЛЬНЫХ)</w:t>
      </w:r>
    </w:p>
    <w:p w:rsidR="00D949F4" w:rsidRDefault="00D949F4">
      <w:pPr>
        <w:pStyle w:val="ConsPlusTitle"/>
        <w:jc w:val="center"/>
      </w:pPr>
      <w:r>
        <w:t>ОТХОДОВ, НА ПЕРИОД С 2015 ПО 2024 ГОД</w:t>
      </w:r>
    </w:p>
    <w:p w:rsidR="00D949F4" w:rsidRDefault="00D949F4">
      <w:pPr>
        <w:pStyle w:val="ConsPlusNormal"/>
        <w:jc w:val="both"/>
      </w:pPr>
    </w:p>
    <w:p w:rsidR="00D949F4" w:rsidRDefault="00D949F4">
      <w:pPr>
        <w:pStyle w:val="ConsPlusNormal"/>
        <w:ind w:firstLine="540"/>
        <w:jc w:val="both"/>
      </w:pPr>
      <w:proofErr w:type="gramStart"/>
      <w:r>
        <w:t xml:space="preserve">В соответствии с Федеральным </w:t>
      </w:r>
      <w:hyperlink r:id="rId5" w:history="1">
        <w:r>
          <w:rPr>
            <w:color w:val="0000FF"/>
          </w:rPr>
          <w:t>законом</w:t>
        </w:r>
      </w:hyperlink>
      <w:r>
        <w:t xml:space="preserve"> от 30 декабря 2004 года N 210-ФЗ "Об основах регулирования тарифов организаций коммунального комплекса", </w:t>
      </w:r>
      <w:hyperlink r:id="rId6" w:history="1">
        <w:r>
          <w:rPr>
            <w:color w:val="0000FF"/>
          </w:rPr>
          <w:t>решение</w:t>
        </w:r>
      </w:hyperlink>
      <w:r>
        <w:t xml:space="preserve"> Думы города Костромы от 21 декабря 2005 года N 120 "Об определении порядка установления органами местного самоуправления города Костромы размера платы за жилое помещение и коммунальные услуги, тарифов на товары и услуги организаций коммунального комплекса, тарифов на услуги, предоставляемые муниципальными</w:t>
      </w:r>
      <w:proofErr w:type="gramEnd"/>
      <w:r>
        <w:t xml:space="preserve"> предприятиями и учреждениями", руководствуясь </w:t>
      </w:r>
      <w:hyperlink r:id="rId7" w:history="1">
        <w:r>
          <w:rPr>
            <w:color w:val="0000FF"/>
          </w:rPr>
          <w:t>статьями 29</w:t>
        </w:r>
      </w:hyperlink>
      <w:r>
        <w:t xml:space="preserve"> и </w:t>
      </w:r>
      <w:hyperlink r:id="rId8" w:history="1">
        <w:r>
          <w:rPr>
            <w:color w:val="0000FF"/>
          </w:rPr>
          <w:t>55</w:t>
        </w:r>
      </w:hyperlink>
      <w:r>
        <w:t xml:space="preserve"> Устава города Костромы, Дума города Костромы решила:</w:t>
      </w:r>
    </w:p>
    <w:p w:rsidR="00D949F4" w:rsidRDefault="00D949F4">
      <w:pPr>
        <w:pStyle w:val="ConsPlusNormal"/>
        <w:ind w:firstLine="540"/>
        <w:jc w:val="both"/>
      </w:pPr>
      <w:r>
        <w:t xml:space="preserve">1. Утвердить прилагаемую инвестиционную </w:t>
      </w:r>
      <w:hyperlink w:anchor="P29" w:history="1">
        <w:r>
          <w:rPr>
            <w:color w:val="0000FF"/>
          </w:rPr>
          <w:t>программу</w:t>
        </w:r>
      </w:hyperlink>
      <w:r>
        <w:t xml:space="preserve"> общества с ограниченной ответственностью "</w:t>
      </w:r>
      <w:proofErr w:type="spellStart"/>
      <w:r>
        <w:t>ЭкоТехноМенеджмент</w:t>
      </w:r>
      <w:proofErr w:type="spellEnd"/>
      <w:r>
        <w:t>" по строительству на территории города Костромы объектов, используемых для утилизации, обезвреживания и захоронения твердых бытовых (коммунальных) отходов, на период с 2015 по 2024 год.</w:t>
      </w:r>
    </w:p>
    <w:p w:rsidR="00D949F4" w:rsidRDefault="00D949F4">
      <w:pPr>
        <w:pStyle w:val="ConsPlusNormal"/>
        <w:ind w:firstLine="540"/>
        <w:jc w:val="both"/>
      </w:pPr>
      <w:r>
        <w:t>2. Настоящее решение вступает в силу со дня его подписания и подлежит официальному опубликованию.</w:t>
      </w:r>
    </w:p>
    <w:p w:rsidR="00D949F4" w:rsidRDefault="00D949F4">
      <w:pPr>
        <w:pStyle w:val="ConsPlusNormal"/>
        <w:jc w:val="both"/>
      </w:pPr>
    </w:p>
    <w:p w:rsidR="00D949F4" w:rsidRDefault="00D949F4">
      <w:pPr>
        <w:pStyle w:val="ConsPlusNormal"/>
        <w:jc w:val="right"/>
      </w:pPr>
      <w:r>
        <w:t>Глава города Костромы</w:t>
      </w:r>
    </w:p>
    <w:p w:rsidR="00D949F4" w:rsidRDefault="00D949F4">
      <w:pPr>
        <w:pStyle w:val="ConsPlusNormal"/>
        <w:jc w:val="right"/>
      </w:pPr>
      <w:r>
        <w:t>Ю.В.ЖУРИН</w:t>
      </w:r>
    </w:p>
    <w:p w:rsidR="00D949F4" w:rsidRDefault="00D949F4">
      <w:pPr>
        <w:pStyle w:val="ConsPlusNormal"/>
        <w:jc w:val="both"/>
      </w:pPr>
    </w:p>
    <w:p w:rsidR="00D949F4" w:rsidRDefault="00D949F4">
      <w:pPr>
        <w:pStyle w:val="ConsPlusNormal"/>
        <w:jc w:val="right"/>
        <w:outlineLvl w:val="0"/>
      </w:pPr>
      <w:r>
        <w:t>Утверждена</w:t>
      </w:r>
    </w:p>
    <w:p w:rsidR="00D949F4" w:rsidRDefault="00D949F4">
      <w:pPr>
        <w:pStyle w:val="ConsPlusNormal"/>
        <w:jc w:val="right"/>
      </w:pPr>
      <w:r>
        <w:t>решением</w:t>
      </w:r>
    </w:p>
    <w:p w:rsidR="00D949F4" w:rsidRDefault="00D949F4">
      <w:pPr>
        <w:pStyle w:val="ConsPlusNormal"/>
        <w:jc w:val="right"/>
      </w:pPr>
      <w:r>
        <w:t>Думы города Костромы</w:t>
      </w:r>
    </w:p>
    <w:p w:rsidR="00D949F4" w:rsidRDefault="00D949F4">
      <w:pPr>
        <w:pStyle w:val="ConsPlusNormal"/>
        <w:jc w:val="right"/>
      </w:pPr>
      <w:r>
        <w:t>от 17 декабря 2015 года N 285</w:t>
      </w:r>
    </w:p>
    <w:p w:rsidR="00D949F4" w:rsidRDefault="00D949F4">
      <w:pPr>
        <w:pStyle w:val="ConsPlusNormal"/>
        <w:jc w:val="both"/>
      </w:pPr>
    </w:p>
    <w:p w:rsidR="00D949F4" w:rsidRDefault="00D949F4">
      <w:pPr>
        <w:pStyle w:val="ConsPlusTitle"/>
        <w:jc w:val="center"/>
      </w:pPr>
      <w:bookmarkStart w:id="0" w:name="P29"/>
      <w:bookmarkEnd w:id="0"/>
      <w:r>
        <w:t>ИНВЕСТИЦИОННАЯ ПРОГРАММА</w:t>
      </w:r>
    </w:p>
    <w:p w:rsidR="00D949F4" w:rsidRDefault="00D949F4">
      <w:pPr>
        <w:pStyle w:val="ConsPlusTitle"/>
        <w:jc w:val="center"/>
      </w:pPr>
      <w:r>
        <w:t>общества с ограниченной ответственностью</w:t>
      </w:r>
    </w:p>
    <w:p w:rsidR="00D949F4" w:rsidRDefault="00D949F4">
      <w:pPr>
        <w:pStyle w:val="ConsPlusTitle"/>
        <w:jc w:val="center"/>
      </w:pPr>
      <w:r>
        <w:t>"</w:t>
      </w:r>
      <w:proofErr w:type="spellStart"/>
      <w:r>
        <w:t>ЭкоТехноМенеджмент</w:t>
      </w:r>
      <w:proofErr w:type="spellEnd"/>
      <w:r>
        <w:t>" по строительству на территории</w:t>
      </w:r>
    </w:p>
    <w:p w:rsidR="00D949F4" w:rsidRDefault="00D949F4">
      <w:pPr>
        <w:pStyle w:val="ConsPlusTitle"/>
        <w:jc w:val="center"/>
      </w:pPr>
      <w:r>
        <w:t>города Костромы объектов, используемых для утилизации,</w:t>
      </w:r>
    </w:p>
    <w:p w:rsidR="00D949F4" w:rsidRDefault="00D949F4">
      <w:pPr>
        <w:pStyle w:val="ConsPlusTitle"/>
        <w:jc w:val="center"/>
      </w:pPr>
      <w:r>
        <w:t xml:space="preserve">обезвреживания и захоронения </w:t>
      </w:r>
      <w:proofErr w:type="gramStart"/>
      <w:r>
        <w:t>твердых</w:t>
      </w:r>
      <w:proofErr w:type="gramEnd"/>
      <w:r>
        <w:t xml:space="preserve"> бытовых</w:t>
      </w:r>
    </w:p>
    <w:p w:rsidR="00D949F4" w:rsidRDefault="00D949F4">
      <w:pPr>
        <w:pStyle w:val="ConsPlusTitle"/>
        <w:jc w:val="center"/>
      </w:pPr>
      <w:r>
        <w:t>(коммунальных) отходов, на период с 2015 по 2024 год</w:t>
      </w:r>
    </w:p>
    <w:p w:rsidR="00D949F4" w:rsidRDefault="00D949F4">
      <w:pPr>
        <w:pStyle w:val="ConsPlusNormal"/>
        <w:jc w:val="both"/>
      </w:pPr>
    </w:p>
    <w:p w:rsidR="00D949F4" w:rsidRDefault="00D949F4">
      <w:pPr>
        <w:pStyle w:val="ConsPlusNormal"/>
        <w:jc w:val="center"/>
        <w:outlineLvl w:val="1"/>
      </w:pPr>
      <w:r>
        <w:t>1. Паспорт инвестиционной программы</w:t>
      </w:r>
    </w:p>
    <w:p w:rsidR="00D949F4" w:rsidRDefault="00D949F4">
      <w:pPr>
        <w:pStyle w:val="ConsPlusNormal"/>
        <w:jc w:val="both"/>
      </w:pPr>
    </w:p>
    <w:p w:rsidR="00D949F4" w:rsidRDefault="00D949F4">
      <w:pPr>
        <w:pStyle w:val="ConsPlusNormal"/>
        <w:ind w:firstLine="540"/>
        <w:jc w:val="both"/>
      </w:pPr>
      <w:r>
        <w:t>1.1. Наименование инвестиционной программы: Инвестиционная программа общества с ограниченной ответственностью "</w:t>
      </w:r>
      <w:proofErr w:type="spellStart"/>
      <w:r>
        <w:t>ЭкоТехноМенеджмент</w:t>
      </w:r>
      <w:proofErr w:type="spellEnd"/>
      <w:r>
        <w:t>" по строительству на территории города Костромы объектов, используемых для утилизации, обезвреживания и захоронения твердых бытовых (коммунальных) отходов, на период с 2015 по 2024 год.</w:t>
      </w:r>
    </w:p>
    <w:p w:rsidR="00D949F4" w:rsidRDefault="00D949F4">
      <w:pPr>
        <w:pStyle w:val="ConsPlusNormal"/>
        <w:ind w:firstLine="540"/>
        <w:jc w:val="both"/>
      </w:pPr>
      <w:r>
        <w:t>1.2. Основания для разработки:</w:t>
      </w:r>
    </w:p>
    <w:p w:rsidR="00D949F4" w:rsidRDefault="00D949F4">
      <w:pPr>
        <w:pStyle w:val="ConsPlusNormal"/>
        <w:ind w:firstLine="540"/>
        <w:jc w:val="both"/>
      </w:pPr>
      <w:r>
        <w:t xml:space="preserve">1) Градостроительный </w:t>
      </w:r>
      <w:hyperlink r:id="rId9" w:history="1">
        <w:r>
          <w:rPr>
            <w:color w:val="0000FF"/>
          </w:rPr>
          <w:t>кодекс</w:t>
        </w:r>
      </w:hyperlink>
      <w:r>
        <w:t xml:space="preserve"> Российской Федерации;</w:t>
      </w:r>
    </w:p>
    <w:p w:rsidR="00D949F4" w:rsidRDefault="00D949F4">
      <w:pPr>
        <w:pStyle w:val="ConsPlusNormal"/>
        <w:ind w:firstLine="540"/>
        <w:jc w:val="both"/>
      </w:pPr>
      <w:r>
        <w:t xml:space="preserve">2) Федеральный </w:t>
      </w:r>
      <w:hyperlink r:id="rId10" w:history="1">
        <w:r>
          <w:rPr>
            <w:color w:val="0000FF"/>
          </w:rPr>
          <w:t>закон</w:t>
        </w:r>
      </w:hyperlink>
      <w:r>
        <w:t xml:space="preserve"> от 30 декабря 2004 года N 210-ФЗ "Об основах регулирования тарифов организаций коммунального комплекса";</w:t>
      </w:r>
    </w:p>
    <w:p w:rsidR="00D949F4" w:rsidRDefault="00D949F4">
      <w:pPr>
        <w:pStyle w:val="ConsPlusNormal"/>
        <w:ind w:firstLine="540"/>
        <w:jc w:val="both"/>
      </w:pPr>
      <w:r>
        <w:t xml:space="preserve">3) Федеральный </w:t>
      </w:r>
      <w:hyperlink r:id="rId11" w:history="1">
        <w:r>
          <w:rPr>
            <w:color w:val="0000FF"/>
          </w:rPr>
          <w:t>закон</w:t>
        </w:r>
      </w:hyperlink>
      <w:r>
        <w:t xml:space="preserve"> от 24 июня 1998 года N 89-ФЗ "Об отходах производства и потребления";</w:t>
      </w:r>
    </w:p>
    <w:p w:rsidR="00D949F4" w:rsidRDefault="00D949F4">
      <w:pPr>
        <w:pStyle w:val="ConsPlusNormal"/>
        <w:ind w:firstLine="540"/>
        <w:jc w:val="both"/>
      </w:pPr>
      <w:r>
        <w:t xml:space="preserve">4) </w:t>
      </w:r>
      <w:hyperlink r:id="rId12" w:history="1">
        <w:r>
          <w:rPr>
            <w:color w:val="0000FF"/>
          </w:rPr>
          <w:t>Приказ</w:t>
        </w:r>
      </w:hyperlink>
      <w:r>
        <w:t xml:space="preserve"> Министерства регионального развития Российской Федерации от 10 октября 2007 года N 100 "Об утверждении Методических рекомендаций по подготовке технических заданий по </w:t>
      </w:r>
      <w:r>
        <w:lastRenderedPageBreak/>
        <w:t>разработке инвестиционных программ организаций коммунального комплекса";</w:t>
      </w:r>
    </w:p>
    <w:p w:rsidR="00D949F4" w:rsidRDefault="00D949F4">
      <w:pPr>
        <w:pStyle w:val="ConsPlusNormal"/>
        <w:ind w:firstLine="540"/>
        <w:jc w:val="both"/>
      </w:pPr>
      <w:r>
        <w:t xml:space="preserve">5) </w:t>
      </w:r>
      <w:hyperlink r:id="rId13" w:history="1">
        <w:r>
          <w:rPr>
            <w:color w:val="0000FF"/>
          </w:rPr>
          <w:t>постановление</w:t>
        </w:r>
      </w:hyperlink>
      <w:r>
        <w:t xml:space="preserve"> Администрации города Костромы от 16 июня 2015 года N 1424 "Об утверждении технического задания на разработку инвестиционной программы общества с ограниченной ответственностью "</w:t>
      </w:r>
      <w:proofErr w:type="spellStart"/>
      <w:r>
        <w:t>ЭкоТехноМенеджмент</w:t>
      </w:r>
      <w:proofErr w:type="spellEnd"/>
      <w:r>
        <w:t>" по строительству объектов, используемых для утилизации, обезвреживания и захоронения твердых коммунальных отходов на территории города Костромы, на 2015-2024 годы".</w:t>
      </w:r>
    </w:p>
    <w:p w:rsidR="00D949F4" w:rsidRDefault="00D949F4">
      <w:pPr>
        <w:pStyle w:val="ConsPlusNormal"/>
        <w:ind w:firstLine="540"/>
        <w:jc w:val="both"/>
      </w:pPr>
      <w:r>
        <w:t>1.3. Разработчик инвестиционной программы: общество с ограниченной ответственностью "</w:t>
      </w:r>
      <w:proofErr w:type="spellStart"/>
      <w:r>
        <w:t>ЭкоТехноМенеджмент</w:t>
      </w:r>
      <w:proofErr w:type="spellEnd"/>
      <w:r>
        <w:t>".</w:t>
      </w:r>
    </w:p>
    <w:p w:rsidR="00D949F4" w:rsidRDefault="00D949F4">
      <w:pPr>
        <w:pStyle w:val="ConsPlusNormal"/>
        <w:ind w:firstLine="540"/>
        <w:jc w:val="both"/>
      </w:pPr>
      <w:r>
        <w:t>1.4. Координатор инвестиционной программы: Администрация города Костромы.</w:t>
      </w:r>
    </w:p>
    <w:p w:rsidR="00D949F4" w:rsidRDefault="00D949F4">
      <w:pPr>
        <w:pStyle w:val="ConsPlusNormal"/>
        <w:ind w:firstLine="540"/>
        <w:jc w:val="both"/>
      </w:pPr>
      <w:r>
        <w:t>1.5. Объем и источники финансирования мероприятий инвестиционной программы:</w:t>
      </w:r>
    </w:p>
    <w:p w:rsidR="00D949F4" w:rsidRDefault="00D949F4">
      <w:pPr>
        <w:pStyle w:val="ConsPlusNormal"/>
        <w:ind w:firstLine="540"/>
        <w:jc w:val="both"/>
      </w:pPr>
      <w:r>
        <w:t>1) общий объем финансовых потребностей для реализации инвестиционной программы общества с ограниченной ответственностью "</w:t>
      </w:r>
      <w:proofErr w:type="spellStart"/>
      <w:r>
        <w:t>ЭкоТехноМенеджмент</w:t>
      </w:r>
      <w:proofErr w:type="spellEnd"/>
      <w:r>
        <w:t>" составляет:</w:t>
      </w:r>
    </w:p>
    <w:p w:rsidR="00D949F4" w:rsidRDefault="00D949F4">
      <w:pPr>
        <w:pStyle w:val="ConsPlusNormal"/>
        <w:ind w:firstLine="540"/>
        <w:jc w:val="both"/>
      </w:pPr>
      <w:r>
        <w:t>без учета налоговых льгот - 1 156 892 656,70 рубля;</w:t>
      </w:r>
    </w:p>
    <w:p w:rsidR="00D949F4" w:rsidRDefault="00D949F4">
      <w:pPr>
        <w:pStyle w:val="ConsPlusNormal"/>
        <w:ind w:firstLine="540"/>
        <w:jc w:val="both"/>
      </w:pPr>
      <w:r>
        <w:t>с учетом налоговых льгот - 1 136 672 237,52 рубля;</w:t>
      </w:r>
    </w:p>
    <w:p w:rsidR="00D949F4" w:rsidRDefault="00D949F4">
      <w:pPr>
        <w:pStyle w:val="ConsPlusNormal"/>
        <w:ind w:firstLine="540"/>
        <w:jc w:val="both"/>
      </w:pPr>
      <w:r>
        <w:t>2) источники финансирования (без учета налоговых льгот):</w:t>
      </w:r>
    </w:p>
    <w:p w:rsidR="00D949F4" w:rsidRDefault="00D949F4">
      <w:pPr>
        <w:pStyle w:val="ConsPlusNormal"/>
        <w:ind w:firstLine="540"/>
        <w:jc w:val="both"/>
      </w:pPr>
      <w:r>
        <w:t>заемные средства (кредит и займы акционеров) - 684 091 050,87 рубля;</w:t>
      </w:r>
    </w:p>
    <w:p w:rsidR="00D949F4" w:rsidRDefault="00D949F4">
      <w:pPr>
        <w:pStyle w:val="ConsPlusNormal"/>
        <w:ind w:firstLine="540"/>
        <w:jc w:val="both"/>
      </w:pPr>
      <w:r>
        <w:t>собственные средства - 472 801 605,83 рубля;</w:t>
      </w:r>
    </w:p>
    <w:p w:rsidR="00D949F4" w:rsidRDefault="00D949F4">
      <w:pPr>
        <w:pStyle w:val="ConsPlusNormal"/>
        <w:ind w:firstLine="540"/>
        <w:jc w:val="both"/>
      </w:pPr>
      <w:r>
        <w:t>3) источники финансирования (с учетом налоговых льгот):</w:t>
      </w:r>
    </w:p>
    <w:p w:rsidR="00D949F4" w:rsidRDefault="00D949F4">
      <w:pPr>
        <w:pStyle w:val="ConsPlusNormal"/>
        <w:ind w:firstLine="540"/>
        <w:jc w:val="both"/>
      </w:pPr>
      <w:r>
        <w:t>заемные средства (кредит и займы акционеров) - 663 870 631,69 рубля;</w:t>
      </w:r>
    </w:p>
    <w:p w:rsidR="00D949F4" w:rsidRDefault="00D949F4">
      <w:pPr>
        <w:pStyle w:val="ConsPlusNormal"/>
        <w:ind w:firstLine="540"/>
        <w:jc w:val="both"/>
      </w:pPr>
      <w:r>
        <w:t>собственные средства - 472 801 605,83 рубля;</w:t>
      </w:r>
    </w:p>
    <w:p w:rsidR="00D949F4" w:rsidRDefault="00D949F4">
      <w:pPr>
        <w:pStyle w:val="ConsPlusNormal"/>
        <w:ind w:firstLine="540"/>
        <w:jc w:val="both"/>
      </w:pPr>
      <w:r>
        <w:t>4) бюджетные средства для реализации инвестиционной программы привлекаться не планируется.</w:t>
      </w:r>
    </w:p>
    <w:p w:rsidR="00D949F4" w:rsidRDefault="00D949F4">
      <w:pPr>
        <w:pStyle w:val="ConsPlusNormal"/>
        <w:ind w:firstLine="540"/>
        <w:jc w:val="both"/>
      </w:pPr>
      <w:r>
        <w:t>1.6. Обеспечение финансовых потребностей: возврат инвестированного капитала планируется осуществить за счет установления надбавки к тарифу на утилизацию, обезвреживание и захоронение твердых коммунальных (бытовых) отходов по объектам за весь период реализации инвестиционной программы в общей сумме:</w:t>
      </w:r>
    </w:p>
    <w:p w:rsidR="00D949F4" w:rsidRDefault="00D949F4">
      <w:pPr>
        <w:pStyle w:val="ConsPlusNormal"/>
        <w:ind w:firstLine="540"/>
        <w:jc w:val="both"/>
      </w:pPr>
      <w:r>
        <w:t>1) без учета налоговых льгот - 684 091 050,87 рубля;</w:t>
      </w:r>
    </w:p>
    <w:p w:rsidR="00D949F4" w:rsidRDefault="00D949F4">
      <w:pPr>
        <w:pStyle w:val="ConsPlusNormal"/>
        <w:ind w:firstLine="540"/>
        <w:jc w:val="both"/>
      </w:pPr>
      <w:r>
        <w:t>2) с учетом налоговых льгот - 663 870 631,69 рубля.</w:t>
      </w:r>
    </w:p>
    <w:p w:rsidR="00D949F4" w:rsidRDefault="00D949F4">
      <w:pPr>
        <w:pStyle w:val="ConsPlusNormal"/>
        <w:ind w:firstLine="540"/>
        <w:jc w:val="both"/>
      </w:pPr>
      <w:r>
        <w:t>1.7. Цели разработки и реализации инвестиционной программы (целевые индикаторы):</w:t>
      </w:r>
    </w:p>
    <w:p w:rsidR="00D949F4" w:rsidRDefault="00D949F4">
      <w:pPr>
        <w:pStyle w:val="ConsPlusNormal"/>
        <w:ind w:firstLine="540"/>
        <w:jc w:val="both"/>
      </w:pPr>
      <w:r>
        <w:t xml:space="preserve">1) </w:t>
      </w:r>
      <w:r w:rsidRPr="00552041">
        <w:rPr>
          <w:highlight w:val="yellow"/>
        </w:rPr>
        <w:t>снижение количества коммунальных отходов, размещаемых на полигонах с 808,76 тысячи кубических метров в год в 2015 году до 448,32 тысячи кубических метров в год в 2016-2024 годах;</w:t>
      </w:r>
    </w:p>
    <w:p w:rsidR="00D949F4" w:rsidRDefault="00D949F4">
      <w:pPr>
        <w:pStyle w:val="ConsPlusNormal"/>
        <w:ind w:firstLine="540"/>
        <w:jc w:val="both"/>
      </w:pPr>
      <w:r>
        <w:t xml:space="preserve">2) </w:t>
      </w:r>
      <w:r w:rsidRPr="00552041">
        <w:rPr>
          <w:highlight w:val="yellow"/>
        </w:rPr>
        <w:t>создание новых объектов и внедрение современного оборудования в области утилизации, обезвреживания и захоронения твердых коммунальных отходов, в том числе в 2015 году - 1 объект;</w:t>
      </w:r>
    </w:p>
    <w:p w:rsidR="00D949F4" w:rsidRDefault="00D949F4">
      <w:pPr>
        <w:pStyle w:val="ConsPlusNormal"/>
        <w:ind w:firstLine="540"/>
        <w:jc w:val="both"/>
      </w:pPr>
      <w:r>
        <w:t xml:space="preserve">3) </w:t>
      </w:r>
      <w:r w:rsidRPr="00552041">
        <w:rPr>
          <w:highlight w:val="yellow"/>
        </w:rPr>
        <w:t xml:space="preserve">эффективность использования коммунальных отходов в качестве энергетических ресурсов, внедрения комплексного </w:t>
      </w:r>
      <w:proofErr w:type="spellStart"/>
      <w:r w:rsidRPr="00552041">
        <w:rPr>
          <w:highlight w:val="yellow"/>
        </w:rPr>
        <w:t>рециклинга</w:t>
      </w:r>
      <w:proofErr w:type="spellEnd"/>
      <w:r w:rsidRPr="00552041">
        <w:rPr>
          <w:highlight w:val="yellow"/>
        </w:rPr>
        <w:t xml:space="preserve"> и использование их ценных компонентов (в процентах по объему): в 2015-2024 годах - 55 процентов в год.</w:t>
      </w:r>
    </w:p>
    <w:p w:rsidR="00D949F4" w:rsidRDefault="00D949F4">
      <w:pPr>
        <w:pStyle w:val="ConsPlusNormal"/>
        <w:ind w:firstLine="540"/>
        <w:jc w:val="both"/>
      </w:pPr>
      <w:r>
        <w:t>1.8. Задачи разработки и реализации инвестиционной программы:</w:t>
      </w:r>
    </w:p>
    <w:p w:rsidR="00D949F4" w:rsidRDefault="00D949F4">
      <w:pPr>
        <w:pStyle w:val="ConsPlusNormal"/>
        <w:ind w:firstLine="540"/>
        <w:jc w:val="both"/>
      </w:pPr>
      <w:r>
        <w:t>1) строительство автоматизированного мусоросортировочного комплекса мощностью 100 тысяч тонн твердых коммунальных (бытовых) отходов в год;</w:t>
      </w:r>
    </w:p>
    <w:p w:rsidR="00D949F4" w:rsidRDefault="00D949F4">
      <w:pPr>
        <w:pStyle w:val="ConsPlusNormal"/>
        <w:ind w:firstLine="540"/>
        <w:jc w:val="both"/>
      </w:pPr>
      <w:r>
        <w:t>2) модернизация объектов, используемых для утилизации, обезвреживания и захоронения твердых (бытовых) коммунальных отходов;</w:t>
      </w:r>
    </w:p>
    <w:p w:rsidR="00D949F4" w:rsidRDefault="00D949F4">
      <w:pPr>
        <w:pStyle w:val="ConsPlusNormal"/>
        <w:ind w:firstLine="540"/>
        <w:jc w:val="both"/>
      </w:pPr>
      <w:r>
        <w:t>3) внедрение современных эффективных технологий и оборудования объектов, используемых для утилизации, обезвреживания и захоронения твердых коммунальных (бытовых) отходов;</w:t>
      </w:r>
    </w:p>
    <w:p w:rsidR="00D949F4" w:rsidRDefault="00D949F4">
      <w:pPr>
        <w:pStyle w:val="ConsPlusNormal"/>
        <w:ind w:firstLine="540"/>
        <w:jc w:val="both"/>
      </w:pPr>
      <w:r>
        <w:t>4) обеспечение потребителей города Костромы качественной услугой по утилизации, обезвреживанию и захоронению твердых коммунальных отходов.</w:t>
      </w:r>
    </w:p>
    <w:p w:rsidR="00D949F4" w:rsidRDefault="00D949F4">
      <w:pPr>
        <w:pStyle w:val="ConsPlusNormal"/>
        <w:ind w:firstLine="540"/>
        <w:jc w:val="both"/>
      </w:pPr>
      <w:r>
        <w:t>1.9. Сроки реализации инвестиционной программы - 10 лет (с 2015 по 2024 год), в том числе:</w:t>
      </w:r>
    </w:p>
    <w:p w:rsidR="00D949F4" w:rsidRDefault="00D949F4">
      <w:pPr>
        <w:pStyle w:val="ConsPlusNormal"/>
        <w:ind w:firstLine="540"/>
        <w:jc w:val="both"/>
      </w:pPr>
      <w:r>
        <w:t>1) проектирование, строительство автоматизированного мусоросортировочного комплекса, приобретение оборудования и специальной техники - 2015 год (с учетом затрат 2013-2014 годов);</w:t>
      </w:r>
    </w:p>
    <w:p w:rsidR="00D949F4" w:rsidRDefault="00D949F4">
      <w:pPr>
        <w:pStyle w:val="ConsPlusNormal"/>
        <w:ind w:firstLine="540"/>
        <w:jc w:val="both"/>
      </w:pPr>
      <w:r>
        <w:t>2) возврат инвестиций в проектирование, строительство автоматизированного мусоросортировочного комплекса - 2015-2024 годы (срок действия надбавки к тарифу).</w:t>
      </w:r>
    </w:p>
    <w:p w:rsidR="00D949F4" w:rsidRDefault="00D949F4">
      <w:pPr>
        <w:pStyle w:val="ConsPlusNormal"/>
        <w:ind w:firstLine="540"/>
        <w:jc w:val="both"/>
      </w:pPr>
      <w:r>
        <w:t>1.10. Этапы реализации инвестиционной программы:</w:t>
      </w:r>
    </w:p>
    <w:p w:rsidR="00D949F4" w:rsidRDefault="00D949F4">
      <w:pPr>
        <w:pStyle w:val="ConsPlusNormal"/>
        <w:ind w:firstLine="540"/>
        <w:jc w:val="both"/>
      </w:pPr>
      <w:r>
        <w:t>1) проектирование, строительство автоматизированного мусоросортировочного комплекса, приобретение оборудования и специальной техники - 2015 год (с учетом затрат 2013 года);</w:t>
      </w:r>
    </w:p>
    <w:p w:rsidR="00D949F4" w:rsidRDefault="00D949F4">
      <w:pPr>
        <w:pStyle w:val="ConsPlusNormal"/>
        <w:ind w:firstLine="540"/>
        <w:jc w:val="both"/>
      </w:pPr>
      <w:r>
        <w:t>2) возврат инвестиций в проектирование, строительство автоматизированного мусоросортировочного комплекса - 2015-2024 годы (срок действия надбавки к тарифу).</w:t>
      </w:r>
    </w:p>
    <w:p w:rsidR="00D949F4" w:rsidRDefault="00D949F4">
      <w:pPr>
        <w:pStyle w:val="ConsPlusNormal"/>
        <w:jc w:val="both"/>
      </w:pPr>
    </w:p>
    <w:p w:rsidR="00D949F4" w:rsidRDefault="00D949F4">
      <w:pPr>
        <w:pStyle w:val="ConsPlusNormal"/>
        <w:jc w:val="center"/>
        <w:outlineLvl w:val="1"/>
      </w:pPr>
      <w:r>
        <w:lastRenderedPageBreak/>
        <w:t>2. Краткая характеристика инвестиционного проекта</w:t>
      </w:r>
    </w:p>
    <w:p w:rsidR="00D949F4" w:rsidRDefault="00D949F4">
      <w:pPr>
        <w:pStyle w:val="ConsPlusNormal"/>
        <w:jc w:val="center"/>
      </w:pPr>
      <w:r>
        <w:t xml:space="preserve">по строительству </w:t>
      </w:r>
      <w:proofErr w:type="gramStart"/>
      <w:r>
        <w:t>автоматизированного</w:t>
      </w:r>
      <w:proofErr w:type="gramEnd"/>
      <w:r>
        <w:t xml:space="preserve"> мусоросортировочного</w:t>
      </w:r>
    </w:p>
    <w:p w:rsidR="00D949F4" w:rsidRDefault="00D949F4">
      <w:pPr>
        <w:pStyle w:val="ConsPlusNormal"/>
        <w:jc w:val="center"/>
      </w:pPr>
      <w:r>
        <w:t>комплекса твердых коммунальных отходов</w:t>
      </w:r>
    </w:p>
    <w:p w:rsidR="00D949F4" w:rsidRDefault="00D949F4">
      <w:pPr>
        <w:pStyle w:val="ConsPlusNormal"/>
        <w:jc w:val="both"/>
      </w:pPr>
    </w:p>
    <w:p w:rsidR="00D949F4" w:rsidRDefault="00D949F4">
      <w:pPr>
        <w:pStyle w:val="ConsPlusNormal"/>
        <w:ind w:firstLine="540"/>
        <w:jc w:val="both"/>
      </w:pPr>
      <w:r>
        <w:t xml:space="preserve">2.1. </w:t>
      </w:r>
      <w:proofErr w:type="gramStart"/>
      <w:r>
        <w:t>Общество с ограниченной ответственностью "</w:t>
      </w:r>
      <w:proofErr w:type="spellStart"/>
      <w:r>
        <w:t>ЭкоТехноМенеджмент</w:t>
      </w:r>
      <w:proofErr w:type="spellEnd"/>
      <w:r>
        <w:t>" (далее также - ООО "</w:t>
      </w:r>
      <w:proofErr w:type="spellStart"/>
      <w:r>
        <w:t>ЭкоТехноМенеджмент</w:t>
      </w:r>
      <w:proofErr w:type="spellEnd"/>
      <w:r>
        <w:t>") реализует на территории города Костромы на земельных участках, расположенных по адресу: город Кострома, улица Базовая, дом 23, инвестиционный проект по строительству автоматизированного мусоросортировочного комплекса (далее также - АМСК) твердых коммунальных отходов мощностью 100 тысяч тонн в год (далее в настоящем разделе - инвестиционный проект).</w:t>
      </w:r>
      <w:proofErr w:type="gramEnd"/>
    </w:p>
    <w:p w:rsidR="00D949F4" w:rsidRDefault="00D949F4">
      <w:pPr>
        <w:pStyle w:val="ConsPlusNormal"/>
        <w:ind w:firstLine="540"/>
        <w:jc w:val="both"/>
      </w:pPr>
      <w:r>
        <w:t xml:space="preserve">2.2. </w:t>
      </w:r>
      <w:proofErr w:type="gramStart"/>
      <w:r>
        <w:t xml:space="preserve">Заказчиком-застройщиком строительства является Общество с ограниченной ответственностью "Технологии </w:t>
      </w:r>
      <w:proofErr w:type="spellStart"/>
      <w:r>
        <w:t>рециклинга</w:t>
      </w:r>
      <w:proofErr w:type="spellEnd"/>
      <w:r>
        <w:t>", у которого с администрацией Костромской области заключено соглашение о реализации инвестиционного проекта по строительству мусоросортировочного комплекса твердых коммунальных отходов мощностью 100 тысяч тонн в год для обслуживания территории города Костромы и прилегающих районов (с предоставлением налоговых льгот субъекту инвестиционной деятельности) от 4 сентября 2013 года N 133-д.</w:t>
      </w:r>
      <w:proofErr w:type="gramEnd"/>
    </w:p>
    <w:p w:rsidR="00D949F4" w:rsidRDefault="00D949F4">
      <w:pPr>
        <w:pStyle w:val="ConsPlusNormal"/>
        <w:ind w:firstLine="540"/>
        <w:jc w:val="both"/>
      </w:pPr>
      <w:r>
        <w:t>2.3. Инвестиционный проект является первым этапом реализации комплексного инвестиционного проекта по созданию на территории региона современной системы обращения с твердыми коммунальными отходами (далее также - ТКО), крупногабаритными отходами (далее также - КГО).</w:t>
      </w:r>
    </w:p>
    <w:p w:rsidR="00D949F4" w:rsidRDefault="00D949F4">
      <w:pPr>
        <w:pStyle w:val="ConsPlusNormal"/>
        <w:ind w:firstLine="540"/>
        <w:jc w:val="both"/>
      </w:pPr>
      <w:r>
        <w:t xml:space="preserve">2.4. </w:t>
      </w:r>
      <w:proofErr w:type="gramStart"/>
      <w:r>
        <w:t>Общей целью реализации инвестиционного проекта является внедрение целостной системы управления обращением с отходами потребления в городе Костроме и прилегающих районах, включающей создание технологически связанных процессов сбора, транспортирования, обработки, обезвреживания, утилизации, захоронения твердых коммунальных отходов, а также получение прибыли и обеспечение пополнения доходных статей областного и местного бюджетов, организация новых рабочих мест, социально-экономическое развитие и экологическая защита Костромской области.</w:t>
      </w:r>
      <w:proofErr w:type="gramEnd"/>
    </w:p>
    <w:p w:rsidR="00D949F4" w:rsidRDefault="00D949F4">
      <w:pPr>
        <w:pStyle w:val="ConsPlusNormal"/>
        <w:ind w:firstLine="540"/>
        <w:jc w:val="both"/>
      </w:pPr>
      <w:r>
        <w:t>2.5. Результатом реализации инвестиционного проекта должно стать снижение негативного воздействия на окружающую среду и здоровье населения города Костромы, и социально-экономическое развитие Костромской области за счет:</w:t>
      </w:r>
    </w:p>
    <w:p w:rsidR="00D949F4" w:rsidRDefault="00D949F4">
      <w:pPr>
        <w:pStyle w:val="ConsPlusNormal"/>
        <w:ind w:firstLine="540"/>
        <w:jc w:val="both"/>
      </w:pPr>
      <w:r>
        <w:t xml:space="preserve">1) применения </w:t>
      </w:r>
      <w:r w:rsidRPr="00552041">
        <w:rPr>
          <w:highlight w:val="yellow"/>
        </w:rPr>
        <w:t>уникальной инновационной технологии автоматической сортировки, позволяющей на 45 процентов уменьшить объем отходов</w:t>
      </w:r>
      <w:r>
        <w:t>, направляемых на захоронение;</w:t>
      </w:r>
    </w:p>
    <w:p w:rsidR="00D949F4" w:rsidRDefault="00D949F4">
      <w:pPr>
        <w:pStyle w:val="ConsPlusNormal"/>
        <w:ind w:firstLine="540"/>
        <w:jc w:val="both"/>
      </w:pPr>
      <w:proofErr w:type="gramStart"/>
      <w:r>
        <w:t xml:space="preserve">2) </w:t>
      </w:r>
      <w:r w:rsidRPr="00552041">
        <w:rPr>
          <w:highlight w:val="yellow"/>
        </w:rPr>
        <w:t>извлечения из образующихся на территории города Костромы отходов наиболее токсичных фракций;</w:t>
      </w:r>
      <w:proofErr w:type="gramEnd"/>
    </w:p>
    <w:p w:rsidR="00D949F4" w:rsidRDefault="00D949F4">
      <w:pPr>
        <w:pStyle w:val="ConsPlusNormal"/>
        <w:ind w:firstLine="540"/>
        <w:jc w:val="both"/>
      </w:pPr>
      <w:r>
        <w:t xml:space="preserve">3) </w:t>
      </w:r>
      <w:r w:rsidRPr="00552041">
        <w:rPr>
          <w:highlight w:val="yellow"/>
        </w:rPr>
        <w:t xml:space="preserve">размещения </w:t>
      </w:r>
      <w:proofErr w:type="spellStart"/>
      <w:r w:rsidRPr="00552041">
        <w:rPr>
          <w:highlight w:val="yellow"/>
        </w:rPr>
        <w:t>неутилизируемой</w:t>
      </w:r>
      <w:proofErr w:type="spellEnd"/>
      <w:r w:rsidRPr="00552041">
        <w:rPr>
          <w:highlight w:val="yellow"/>
        </w:rPr>
        <w:t xml:space="preserve"> части отходов на современном ресурсоемком полигоне, соответствующем всем требованиям санитарной и экологической безопасности;</w:t>
      </w:r>
    </w:p>
    <w:p w:rsidR="00D949F4" w:rsidRDefault="00D949F4">
      <w:pPr>
        <w:pStyle w:val="ConsPlusNormal"/>
        <w:ind w:firstLine="540"/>
        <w:jc w:val="both"/>
      </w:pPr>
      <w:r>
        <w:t>4) вовлечения в хозяйственный оборот региона качественного вторсырья;</w:t>
      </w:r>
    </w:p>
    <w:p w:rsidR="00D949F4" w:rsidRDefault="00D949F4">
      <w:pPr>
        <w:pStyle w:val="ConsPlusNormal"/>
        <w:ind w:firstLine="540"/>
        <w:jc w:val="both"/>
      </w:pPr>
      <w:r>
        <w:t>5) создания новых рабочих мест;</w:t>
      </w:r>
    </w:p>
    <w:p w:rsidR="00D949F4" w:rsidRDefault="00D949F4">
      <w:pPr>
        <w:pStyle w:val="ConsPlusNormal"/>
        <w:ind w:firstLine="540"/>
        <w:jc w:val="both"/>
      </w:pPr>
      <w:r>
        <w:t>6) появления новых источников пополнения бюджетов всех уровней.</w:t>
      </w:r>
    </w:p>
    <w:p w:rsidR="00D949F4" w:rsidRDefault="00D949F4">
      <w:pPr>
        <w:pStyle w:val="ConsPlusNormal"/>
        <w:ind w:firstLine="540"/>
        <w:jc w:val="both"/>
      </w:pPr>
      <w:r>
        <w:t xml:space="preserve">2.6. В соответствии с законодательством о тарифном регулировании строительство объектов, используемых для утилизации, обезвреживания и захоронения ТКО осуществляется на основе инвестиционных программ, разрабатываемых и утверждаемых отдельно для каждого объекта в соответствующем муниципальном образовании, для </w:t>
      </w:r>
      <w:proofErr w:type="gramStart"/>
      <w:r>
        <w:t>потребителей</w:t>
      </w:r>
      <w:proofErr w:type="gramEnd"/>
      <w:r>
        <w:t xml:space="preserve"> которых будут предоставляться услуги.</w:t>
      </w:r>
    </w:p>
    <w:p w:rsidR="00D949F4" w:rsidRDefault="00D949F4">
      <w:pPr>
        <w:pStyle w:val="ConsPlusNormal"/>
        <w:ind w:firstLine="540"/>
        <w:jc w:val="both"/>
      </w:pPr>
      <w:r>
        <w:t>2.7. Инвестиционная программа разрабатывается на основе утвержденного органом местного самоуправления технического задания и определяет мероприятия по созданию объектов, объем и источники финансирования.</w:t>
      </w:r>
    </w:p>
    <w:p w:rsidR="00D949F4" w:rsidRDefault="00D949F4">
      <w:pPr>
        <w:pStyle w:val="ConsPlusNormal"/>
        <w:ind w:firstLine="540"/>
        <w:jc w:val="both"/>
      </w:pPr>
      <w:r>
        <w:t>2.8. Финансовые потребности, которые необходимы для реализации инвестиционной программы, обеспечиваются за счет средств от оказания услуг, в части установленных надбавок к ценам (тарифам) для потребителей муниципальных образований.</w:t>
      </w:r>
    </w:p>
    <w:p w:rsidR="00D949F4" w:rsidRDefault="00D949F4">
      <w:pPr>
        <w:pStyle w:val="ConsPlusNormal"/>
        <w:ind w:firstLine="540"/>
        <w:jc w:val="both"/>
      </w:pPr>
      <w:r>
        <w:t>2.9. Расчет надбавок к тарифам и срок их действия определяются исходя из оценки доступности услуг для потребителей, оценки инвестиционной программы и выбора способа ее финансового обеспечения.</w:t>
      </w:r>
    </w:p>
    <w:p w:rsidR="00D949F4" w:rsidRDefault="00D949F4">
      <w:pPr>
        <w:pStyle w:val="ConsPlusNormal"/>
        <w:ind w:firstLine="540"/>
        <w:jc w:val="both"/>
      </w:pPr>
      <w:r>
        <w:t>2.10. Началом действия тарифов и надбавок к тарифам для организаций коммунального комплекса, в отношении которых ранее не осуществлялось государственное регулирование тарифов, устанавливается с начала эксплуатации созданного объекта. Период действия надбавок к тарифам должен быть не менее трех лет и должен соответствовать сроку реализации инвестиционной программы.</w:t>
      </w:r>
    </w:p>
    <w:p w:rsidR="00D949F4" w:rsidRDefault="00D949F4">
      <w:pPr>
        <w:pStyle w:val="ConsPlusNormal"/>
        <w:ind w:firstLine="540"/>
        <w:jc w:val="both"/>
      </w:pPr>
      <w:r>
        <w:lastRenderedPageBreak/>
        <w:t>2.11. Для организаций, являющихся собственниками или арендаторами объектов по утилизации, обезвреживанию и захоронению ТКО, тарифы на услуги таких организации устанавливаются на основе долгосрочных параметров с применением нормы доходности инвестированного капитала. Финансовые потребности, необходимые для реализации инвестиционной программы, учитываются при установлении тарифов для этих организаций, при этом надбавки к тарифам не устанавливаются.</w:t>
      </w:r>
    </w:p>
    <w:p w:rsidR="00D949F4" w:rsidRDefault="00D949F4">
      <w:pPr>
        <w:pStyle w:val="ConsPlusNormal"/>
        <w:ind w:firstLine="540"/>
        <w:jc w:val="both"/>
      </w:pPr>
      <w:r>
        <w:t>2.12. Метод регулирования определяется органом регулирования субъекта РФ на основе производственной и инвестиционной программы.</w:t>
      </w:r>
    </w:p>
    <w:p w:rsidR="00D949F4" w:rsidRDefault="00D949F4">
      <w:pPr>
        <w:pStyle w:val="ConsPlusNormal"/>
        <w:ind w:firstLine="540"/>
        <w:jc w:val="both"/>
      </w:pPr>
      <w:r>
        <w:t>2.13. При применении метода доходности инвестированного капитала устанавливается срок возврата инвестированного капитала, равный сроку действия инвестиционной программы, исходя из критериев возвратности инвестиций и доступности услуг для потребителей.</w:t>
      </w:r>
    </w:p>
    <w:p w:rsidR="00D949F4" w:rsidRDefault="00D949F4">
      <w:pPr>
        <w:pStyle w:val="ConsPlusNormal"/>
        <w:ind w:firstLine="540"/>
        <w:jc w:val="both"/>
      </w:pPr>
      <w:r>
        <w:t xml:space="preserve">2.14. Настоящая инвестиционная программа разработана в соответствии с техническим </w:t>
      </w:r>
      <w:hyperlink r:id="rId14" w:history="1">
        <w:r>
          <w:rPr>
            <w:color w:val="0000FF"/>
          </w:rPr>
          <w:t>заданием</w:t>
        </w:r>
      </w:hyperlink>
      <w:r>
        <w:t>, утвержденным постановлением Администрации города Костромы от 16 июня 2015 года N 1424. При разработке инвестиционной программы по утвержденному техническому заданию приоритетными условиями были:</w:t>
      </w:r>
    </w:p>
    <w:p w:rsidR="00D949F4" w:rsidRDefault="00D949F4">
      <w:pPr>
        <w:pStyle w:val="ConsPlusNormal"/>
        <w:ind w:firstLine="540"/>
        <w:jc w:val="both"/>
      </w:pPr>
      <w:r>
        <w:t>1) обеспечение качественными услугами по утилизации, обезвреживанию и захоронению ТКО потребителей города Костромы в полном объеме;</w:t>
      </w:r>
    </w:p>
    <w:p w:rsidR="00D949F4" w:rsidRDefault="00D949F4">
      <w:pPr>
        <w:pStyle w:val="ConsPlusNormal"/>
        <w:ind w:firstLine="540"/>
        <w:jc w:val="both"/>
      </w:pPr>
      <w:r>
        <w:t>2) четкое соответствие зданий и применяемых технологий жестким требованиям природоохранного законодательства;</w:t>
      </w:r>
    </w:p>
    <w:p w:rsidR="00D949F4" w:rsidRDefault="00D949F4">
      <w:pPr>
        <w:pStyle w:val="ConsPlusNormal"/>
        <w:ind w:firstLine="540"/>
        <w:jc w:val="both"/>
      </w:pPr>
      <w:r>
        <w:t>3) обеспечение длительного срока эксплуатации объектов;</w:t>
      </w:r>
    </w:p>
    <w:p w:rsidR="00D949F4" w:rsidRDefault="00D949F4">
      <w:pPr>
        <w:pStyle w:val="ConsPlusNormal"/>
        <w:ind w:firstLine="540"/>
        <w:jc w:val="both"/>
      </w:pPr>
      <w:r>
        <w:t>4) применение наилучших доступных технологий;</w:t>
      </w:r>
    </w:p>
    <w:p w:rsidR="00D949F4" w:rsidRDefault="00D949F4">
      <w:pPr>
        <w:pStyle w:val="ConsPlusNormal"/>
        <w:ind w:firstLine="540"/>
        <w:jc w:val="both"/>
      </w:pPr>
      <w:r>
        <w:t>5) извлечение ценного вторичного сырья из смешанных отходов и вовлечение его в хозяйственный оборот;</w:t>
      </w:r>
    </w:p>
    <w:p w:rsidR="00D949F4" w:rsidRDefault="00D949F4">
      <w:pPr>
        <w:pStyle w:val="ConsPlusNormal"/>
        <w:ind w:firstLine="540"/>
        <w:jc w:val="both"/>
      </w:pPr>
      <w:r>
        <w:t xml:space="preserve">6) </w:t>
      </w:r>
      <w:r w:rsidRPr="00552041">
        <w:rPr>
          <w:highlight w:val="yellow"/>
        </w:rPr>
        <w:t>недопущение захоронения на полигоне отходов от потребителей города Костромы, не прошедших обработку и обезвреживание на АМСК.</w:t>
      </w:r>
    </w:p>
    <w:p w:rsidR="00D949F4" w:rsidRDefault="00D949F4">
      <w:pPr>
        <w:pStyle w:val="ConsPlusNormal"/>
        <w:ind w:firstLine="540"/>
        <w:jc w:val="both"/>
      </w:pPr>
      <w:r>
        <w:t xml:space="preserve">2.15. Несмотря на </w:t>
      </w:r>
      <w:proofErr w:type="gramStart"/>
      <w:r>
        <w:t>то</w:t>
      </w:r>
      <w:proofErr w:type="gramEnd"/>
      <w:r>
        <w:t xml:space="preserve"> что отходы из жилого фонда являются мощным источником вторичного сырья, практическая реализация сортировки отходов из мусоровозов является трудновыполнимой из-за загрязненности материала, высокой себестоимости технологического процесса извлечения полезных фракций, а также уровня цен на сырье соответствующего качества.</w:t>
      </w:r>
    </w:p>
    <w:p w:rsidR="00D949F4" w:rsidRDefault="00D949F4">
      <w:pPr>
        <w:pStyle w:val="ConsPlusNormal"/>
        <w:ind w:firstLine="540"/>
        <w:jc w:val="both"/>
      </w:pPr>
      <w:r>
        <w:t>2.16. При разработке инвестиционной программы рассматривались три варианта реализации сырьевой стратегии:</w:t>
      </w:r>
    </w:p>
    <w:p w:rsidR="00D949F4" w:rsidRDefault="00D949F4">
      <w:pPr>
        <w:pStyle w:val="ConsPlusNormal"/>
        <w:ind w:firstLine="540"/>
        <w:jc w:val="both"/>
      </w:pPr>
      <w:r>
        <w:t>1) селективного сбора вторичного сырья непосредственно в местах образования;</w:t>
      </w:r>
    </w:p>
    <w:p w:rsidR="00D949F4" w:rsidRDefault="00D949F4">
      <w:pPr>
        <w:pStyle w:val="ConsPlusNormal"/>
        <w:ind w:firstLine="540"/>
        <w:jc w:val="both"/>
      </w:pPr>
      <w:r>
        <w:t>2) развитие селективного сбора вторичного сырья посредством организации стационарных и передвижных приемных пунктов;</w:t>
      </w:r>
    </w:p>
    <w:p w:rsidR="00D949F4" w:rsidRDefault="00D949F4">
      <w:pPr>
        <w:pStyle w:val="ConsPlusNormal"/>
        <w:ind w:firstLine="540"/>
        <w:jc w:val="both"/>
      </w:pPr>
      <w:r>
        <w:t>3) организация централизованного сбора вторичного сырья на мусоросортировочных комплексах.</w:t>
      </w:r>
    </w:p>
    <w:p w:rsidR="00D949F4" w:rsidRDefault="00D949F4">
      <w:pPr>
        <w:pStyle w:val="ConsPlusNormal"/>
        <w:ind w:firstLine="540"/>
        <w:jc w:val="both"/>
      </w:pPr>
      <w:r>
        <w:t>2.17. Первые два варианта в современных российских условиях себя не оправдали, многочисленные эксперименты по вовлечению населения в селективный сбор вторичного сырья не привели к желаемым результатам, в лучшем случае осуществляется отбор чистого картона (макулатуры) из упаковки в торговых центрах.</w:t>
      </w:r>
    </w:p>
    <w:p w:rsidR="00D949F4" w:rsidRDefault="00D949F4">
      <w:pPr>
        <w:pStyle w:val="ConsPlusNormal"/>
        <w:ind w:firstLine="540"/>
        <w:jc w:val="both"/>
      </w:pPr>
      <w:r>
        <w:t>2.18. Практического опыта создания современного мусоросортировочного комплекса с использованием автоматизированного оборудования, в том числе оптического, на территории России до настоящего времени нет. Основная причина - отсутствие отечественного и зарубежного оборудования, адаптированного к смешанному, загрязненному мусору и его высокая стоимость.</w:t>
      </w:r>
    </w:p>
    <w:p w:rsidR="00D949F4" w:rsidRDefault="00D949F4">
      <w:pPr>
        <w:pStyle w:val="ConsPlusNormal"/>
        <w:ind w:firstLine="540"/>
        <w:jc w:val="both"/>
      </w:pPr>
      <w:r>
        <w:t>Ранее построенные мусоросортировочные комплексы на территории России были созданы за счет бюджетных средств, их эксплуатация оказалась нерентабельна, отбор полезных фракций составляет менее 10% от объема поступающих ТКО. Строительство автоматизированных мусоросортировочных комплексов за счет частных инвестиций не осуществлялось.</w:t>
      </w:r>
    </w:p>
    <w:p w:rsidR="00D949F4" w:rsidRDefault="00D949F4">
      <w:pPr>
        <w:pStyle w:val="ConsPlusNormal"/>
        <w:ind w:firstLine="540"/>
        <w:jc w:val="both"/>
      </w:pPr>
      <w:r>
        <w:t>В частности, мусоросортировочные комплексы, построенные в таких городах, как Москва, Санкт-Петербург, Липецк, Нальчик, Ставрополь, Электросталь, Белгород и другие, используют в основном ручную сортировку с элементами механизированного прессования вторичного сырья и работают как перегрузочные станции.</w:t>
      </w:r>
    </w:p>
    <w:p w:rsidR="00D949F4" w:rsidRDefault="00D949F4">
      <w:pPr>
        <w:pStyle w:val="ConsPlusNormal"/>
        <w:ind w:firstLine="540"/>
        <w:jc w:val="both"/>
      </w:pPr>
      <w:r>
        <w:t>2.19. Основной задачей при разработке инвестиционной программы по строительству АМСК на территории города Костромы стали:</w:t>
      </w:r>
    </w:p>
    <w:p w:rsidR="00D949F4" w:rsidRDefault="00D949F4">
      <w:pPr>
        <w:pStyle w:val="ConsPlusNormal"/>
        <w:ind w:firstLine="540"/>
        <w:jc w:val="both"/>
      </w:pPr>
      <w:r>
        <w:t>1) изучение морфологического состава ТКО в местах их сбора и захоронения на территории города с учетом сезонности;</w:t>
      </w:r>
    </w:p>
    <w:p w:rsidR="00D949F4" w:rsidRDefault="00D949F4">
      <w:pPr>
        <w:pStyle w:val="ConsPlusNormal"/>
        <w:ind w:firstLine="540"/>
        <w:jc w:val="both"/>
      </w:pPr>
      <w:r>
        <w:t>2) изучение рынка сбыта вторичного сырья в Костромской области и в ближайших регионах;</w:t>
      </w:r>
    </w:p>
    <w:p w:rsidR="00D949F4" w:rsidRDefault="00D949F4">
      <w:pPr>
        <w:pStyle w:val="ConsPlusNormal"/>
        <w:ind w:firstLine="540"/>
        <w:jc w:val="both"/>
      </w:pPr>
      <w:r>
        <w:t xml:space="preserve">3) изучение и анализ технологий и оборудования, использование которого позволяет </w:t>
      </w:r>
      <w:r>
        <w:lastRenderedPageBreak/>
        <w:t xml:space="preserve">извлекать вторичное сырье </w:t>
      </w:r>
      <w:proofErr w:type="gramStart"/>
      <w:r>
        <w:t>из</w:t>
      </w:r>
      <w:proofErr w:type="gramEnd"/>
      <w:r>
        <w:t xml:space="preserve"> смешанных ТКО и его обезвреживать;</w:t>
      </w:r>
    </w:p>
    <w:p w:rsidR="00D949F4" w:rsidRDefault="00D949F4">
      <w:pPr>
        <w:pStyle w:val="ConsPlusNormal"/>
        <w:ind w:firstLine="540"/>
        <w:jc w:val="both"/>
      </w:pPr>
      <w:r>
        <w:t>4) разработка технологической схемы с выбором оборудования и с заданными параметрами, определенными техническим заданием;</w:t>
      </w:r>
    </w:p>
    <w:p w:rsidR="00D949F4" w:rsidRDefault="00D949F4">
      <w:pPr>
        <w:pStyle w:val="ConsPlusNormal"/>
        <w:ind w:firstLine="540"/>
        <w:jc w:val="both"/>
      </w:pPr>
      <w:r>
        <w:t>5) расчет технико-экономических показателей строительства и эксплуатации АМСК;</w:t>
      </w:r>
    </w:p>
    <w:p w:rsidR="00D949F4" w:rsidRDefault="00D949F4">
      <w:pPr>
        <w:pStyle w:val="ConsPlusNormal"/>
        <w:ind w:firstLine="540"/>
        <w:jc w:val="both"/>
      </w:pPr>
      <w:r>
        <w:t>6) организация эксплуатации предприятия (АМСК) в комплексе с полигоном.</w:t>
      </w:r>
    </w:p>
    <w:p w:rsidR="00D949F4" w:rsidRDefault="00D949F4">
      <w:pPr>
        <w:pStyle w:val="ConsPlusNormal"/>
        <w:ind w:firstLine="540"/>
        <w:jc w:val="both"/>
      </w:pPr>
      <w:r>
        <w:t>2.20. Инвестиционная программа по строительству АМСК определяет выполнение мероприятий по строительству АМСК и обеспечению финансовых потребностей на срок, обеспечивающий возврат инвестиций на условиях доступности услуг для потребителей.</w:t>
      </w:r>
    </w:p>
    <w:p w:rsidR="00D949F4" w:rsidRDefault="00D949F4">
      <w:pPr>
        <w:pStyle w:val="ConsPlusNormal"/>
        <w:ind w:firstLine="540"/>
        <w:jc w:val="both"/>
      </w:pPr>
      <w:r>
        <w:t>2.21. Технология по обработке и обезвреживанию определялась по критериям цены и качества в сравнительном анализе предложений предприятий западных стран, осуществляющих инжиниринговые работы и поставляющих оборудование под "ключ".</w:t>
      </w:r>
    </w:p>
    <w:p w:rsidR="00D949F4" w:rsidRDefault="00D949F4">
      <w:pPr>
        <w:pStyle w:val="ConsPlusNormal"/>
        <w:ind w:firstLine="540"/>
        <w:jc w:val="both"/>
      </w:pPr>
      <w:r>
        <w:t>Определение критериев и требований к характеристикам технологии утилизации и оборудования было осуществлено на основании оценок и выводов по результатам морфологических исследований отходов, образующихся в городе Костроме, проведенных в 2012-2013 годах, а также маркетинговых исследованиях рынка сбыта вторичного сырья в Костромской области и близлежащих регионах.</w:t>
      </w:r>
    </w:p>
    <w:p w:rsidR="00D949F4" w:rsidRDefault="00D949F4">
      <w:pPr>
        <w:pStyle w:val="ConsPlusNormal"/>
        <w:ind w:firstLine="540"/>
        <w:jc w:val="both"/>
      </w:pPr>
      <w:r>
        <w:t>Проведена большая работа по изучению самых передовых и экологически безопасных западных технологий по обработке и обезвреживанию ТКО с учетом продолжительности непрерывной работы и адаптированных к приему отходов, близких по морфологическому составу к региону.</w:t>
      </w:r>
    </w:p>
    <w:p w:rsidR="00D949F4" w:rsidRDefault="00D949F4">
      <w:pPr>
        <w:pStyle w:val="ConsPlusNormal"/>
        <w:ind w:firstLine="540"/>
        <w:jc w:val="both"/>
      </w:pPr>
      <w:r w:rsidRPr="00552041">
        <w:rPr>
          <w:highlight w:val="yellow"/>
        </w:rPr>
        <w:t>В итоге совместно с европейскими коллегами разработана уникальная для России технология, основанная на использовании инновационного автоматизированного оборудования, полностью адаптированная под существующие в нашей стране особенности сбора мусора.</w:t>
      </w:r>
    </w:p>
    <w:p w:rsidR="00D949F4" w:rsidRDefault="00D949F4">
      <w:pPr>
        <w:pStyle w:val="ConsPlusNormal"/>
        <w:ind w:firstLine="540"/>
        <w:jc w:val="both"/>
      </w:pPr>
      <w:r>
        <w:t>2.22. Мероприятия и финансовые потребности были определены на основании проектно-сметной документации мусоросортировочного комплекса, получившей положительное заключение ГАУ "Государственная экспертиза Костромской области", и заключенных договоров на поставку и монтаж технологического оборудования. В инвестиционную программу вошли мероприятия по проектированию, строительству, инжинирингу, приобретению оборудования и спецтехники, наладке и вводу в эксплуатацию предприятия, в том числе природоохранные мероприятия.</w:t>
      </w:r>
    </w:p>
    <w:p w:rsidR="00D949F4" w:rsidRDefault="00D949F4">
      <w:pPr>
        <w:pStyle w:val="ConsPlusNormal"/>
        <w:ind w:firstLine="540"/>
        <w:jc w:val="both"/>
      </w:pPr>
      <w:r>
        <w:t>Сметная стоимость и материалы, предусмотренные проектом, определены в соответствии с техническими регламентами, иными документами технического регулирования, градостроительными требованиями на основании инженерных изысканий.</w:t>
      </w:r>
    </w:p>
    <w:p w:rsidR="00D949F4" w:rsidRDefault="00D949F4">
      <w:pPr>
        <w:pStyle w:val="ConsPlusNormal"/>
        <w:ind w:firstLine="540"/>
        <w:jc w:val="both"/>
      </w:pPr>
      <w:r>
        <w:t>2.23. Реализация инвестиционного проекта по строительству объекта, используемого для утилизации, обезвреживания и захоронения ТКО на территории города Костромы, предусматривается за счет собственных и заемных средств (кредитное финансирование).</w:t>
      </w:r>
    </w:p>
    <w:p w:rsidR="00D949F4" w:rsidRDefault="00D949F4">
      <w:pPr>
        <w:pStyle w:val="ConsPlusNormal"/>
        <w:ind w:firstLine="540"/>
        <w:jc w:val="both"/>
      </w:pPr>
      <w:r>
        <w:t>Возврат инвестиций предусматривается за счет средств, поступающих от оказания услуг по утилизации, обезвреживанию и захоронению ТКО, в части установления надбавок к тарифу на срок реализации инвестиционной программы и тарифов на оказание услуг.</w:t>
      </w:r>
    </w:p>
    <w:p w:rsidR="00D949F4" w:rsidRDefault="00D949F4">
      <w:pPr>
        <w:pStyle w:val="ConsPlusNormal"/>
        <w:ind w:firstLine="540"/>
        <w:jc w:val="both"/>
      </w:pPr>
      <w:r>
        <w:t>Расчетный срок реализации инвестиционного проекта составляет 10 лет (2015-2024 гг.), в том числе срок возврата инвестиций.</w:t>
      </w:r>
    </w:p>
    <w:p w:rsidR="00D949F4" w:rsidRDefault="00D949F4">
      <w:pPr>
        <w:pStyle w:val="ConsPlusNormal"/>
        <w:ind w:firstLine="540"/>
        <w:jc w:val="both"/>
      </w:pPr>
      <w:r>
        <w:t>2.24. Производительность определена на основании правовых актов Администрации города Костромы, технического задания на разработку инвестиционной программы, постановлений департамента государственного регулирования цен и тарифов Костромской области и экспертных оценок (заключений) морфологического состава ТКО на территории города Костромы.</w:t>
      </w:r>
    </w:p>
    <w:p w:rsidR="00D949F4" w:rsidRDefault="00D949F4">
      <w:pPr>
        <w:pStyle w:val="ConsPlusNormal"/>
        <w:ind w:firstLine="540"/>
        <w:jc w:val="both"/>
      </w:pPr>
      <w:r w:rsidRPr="00552041">
        <w:rPr>
          <w:highlight w:val="yellow"/>
        </w:rPr>
        <w:t>Планируется, что ежегодный объем ТКО, поступающих на АМСК, будет составлять 915,8 тысячи кубических метров в год (128 217,01 тонны), в том числе 709,2 тысячи кубических метров в год от потребителей города Костромы.</w:t>
      </w:r>
    </w:p>
    <w:p w:rsidR="00D949F4" w:rsidRDefault="00D949F4">
      <w:pPr>
        <w:pStyle w:val="ConsPlusNormal"/>
        <w:ind w:firstLine="540"/>
        <w:jc w:val="both"/>
      </w:pPr>
      <w:r>
        <w:t>2.25. Инвестиционная программа предусматривает расчет надбавок к тарифу и предварительный расчет тарифа на утилизацию, обезвреживание и захоронение ТКО для потребителей города Костромы.</w:t>
      </w:r>
    </w:p>
    <w:p w:rsidR="00D949F4" w:rsidRDefault="00D949F4">
      <w:pPr>
        <w:pStyle w:val="ConsPlusNormal"/>
        <w:ind w:firstLine="540"/>
        <w:jc w:val="both"/>
      </w:pPr>
      <w:r w:rsidRPr="00552041">
        <w:rPr>
          <w:highlight w:val="yellow"/>
        </w:rPr>
        <w:t xml:space="preserve">При этом расчет тарифа предусматривает затраты по захоронению </w:t>
      </w:r>
      <w:proofErr w:type="spellStart"/>
      <w:r w:rsidRPr="00552041">
        <w:rPr>
          <w:highlight w:val="yellow"/>
        </w:rPr>
        <w:t>неутилизируемой</w:t>
      </w:r>
      <w:proofErr w:type="spellEnd"/>
      <w:r w:rsidRPr="00552041">
        <w:rPr>
          <w:highlight w:val="yellow"/>
        </w:rPr>
        <w:t xml:space="preserve"> части ТКО, равные суммарному значению тарифа на захоронение и надбавки к тарифу на захоронение, </w:t>
      </w:r>
      <w:proofErr w:type="gramStart"/>
      <w:r w:rsidRPr="00552041">
        <w:rPr>
          <w:highlight w:val="yellow"/>
        </w:rPr>
        <w:t>определенными</w:t>
      </w:r>
      <w:proofErr w:type="gramEnd"/>
      <w:r w:rsidRPr="00552041">
        <w:rPr>
          <w:highlight w:val="yellow"/>
        </w:rPr>
        <w:t xml:space="preserve"> инвестиционной программой </w:t>
      </w:r>
      <w:r w:rsidRPr="00552041">
        <w:rPr>
          <w:highlight w:val="red"/>
        </w:rPr>
        <w:t>строительства полигона</w:t>
      </w:r>
      <w:r>
        <w:t xml:space="preserve"> и производственной программой эксплуатации полигона. То есть потребителем услуг по захоронению </w:t>
      </w:r>
      <w:proofErr w:type="spellStart"/>
      <w:r>
        <w:t>неутилизируемой</w:t>
      </w:r>
      <w:proofErr w:type="spellEnd"/>
      <w:r>
        <w:t xml:space="preserve"> части ТКО будет являться предприятие, эксплуатирующее АМСК.</w:t>
      </w:r>
    </w:p>
    <w:p w:rsidR="00D949F4" w:rsidRDefault="00D949F4">
      <w:pPr>
        <w:pStyle w:val="ConsPlusNormal"/>
        <w:ind w:firstLine="540"/>
        <w:jc w:val="both"/>
      </w:pPr>
      <w:r>
        <w:t>Расчеты тарифа и надбавок к тарифу произведены из расчета кубических метров ТКО, поступающих на АМСК.</w:t>
      </w:r>
    </w:p>
    <w:p w:rsidR="00D949F4" w:rsidRDefault="00D949F4">
      <w:pPr>
        <w:pStyle w:val="ConsPlusNormal"/>
        <w:ind w:firstLine="540"/>
        <w:jc w:val="both"/>
      </w:pPr>
      <w:r>
        <w:lastRenderedPageBreak/>
        <w:t>2.26. Расчетный срок эксплуатации объектов, планируемых к строительству в рамках реализации инвестиционной программы, - 25 лет (с учетом своевременного технического обслуживания, ремонта, модернизации и обновления).</w:t>
      </w:r>
    </w:p>
    <w:p w:rsidR="00D949F4" w:rsidRDefault="00D949F4">
      <w:pPr>
        <w:pStyle w:val="ConsPlusNormal"/>
        <w:jc w:val="both"/>
      </w:pPr>
    </w:p>
    <w:p w:rsidR="00D949F4" w:rsidRDefault="00D949F4">
      <w:pPr>
        <w:pStyle w:val="ConsPlusNormal"/>
        <w:jc w:val="center"/>
        <w:outlineLvl w:val="1"/>
      </w:pPr>
      <w:r>
        <w:t>3. Условия реализации, цели и задачи</w:t>
      </w:r>
    </w:p>
    <w:p w:rsidR="00D949F4" w:rsidRDefault="00D949F4">
      <w:pPr>
        <w:pStyle w:val="ConsPlusNormal"/>
        <w:jc w:val="center"/>
      </w:pPr>
      <w:r>
        <w:t>инвестиционной программы</w:t>
      </w:r>
    </w:p>
    <w:p w:rsidR="00D949F4" w:rsidRDefault="00D949F4">
      <w:pPr>
        <w:pStyle w:val="ConsPlusNormal"/>
        <w:jc w:val="both"/>
      </w:pPr>
    </w:p>
    <w:p w:rsidR="00D949F4" w:rsidRDefault="00D949F4">
      <w:pPr>
        <w:pStyle w:val="ConsPlusNormal"/>
        <w:jc w:val="center"/>
        <w:outlineLvl w:val="2"/>
      </w:pPr>
      <w:r>
        <w:t>3.1. Общая характеристика существующей системы обращения</w:t>
      </w:r>
    </w:p>
    <w:p w:rsidR="00D949F4" w:rsidRDefault="00D949F4">
      <w:pPr>
        <w:pStyle w:val="ConsPlusNormal"/>
        <w:jc w:val="center"/>
      </w:pPr>
      <w:r>
        <w:t>с отходами на территории города Костромы</w:t>
      </w:r>
    </w:p>
    <w:p w:rsidR="00D949F4" w:rsidRDefault="00D949F4">
      <w:pPr>
        <w:pStyle w:val="ConsPlusNormal"/>
        <w:jc w:val="both"/>
      </w:pPr>
    </w:p>
    <w:p w:rsidR="00D949F4" w:rsidRDefault="00D949F4">
      <w:pPr>
        <w:pStyle w:val="ConsPlusNormal"/>
        <w:jc w:val="center"/>
        <w:outlineLvl w:val="3"/>
      </w:pPr>
      <w:r>
        <w:t>§ 1. Краткая информация о системе обращения</w:t>
      </w:r>
    </w:p>
    <w:p w:rsidR="00D949F4" w:rsidRDefault="00D949F4">
      <w:pPr>
        <w:pStyle w:val="ConsPlusNormal"/>
        <w:jc w:val="center"/>
      </w:pPr>
      <w:r>
        <w:t>с отходами в городе Костроме</w:t>
      </w:r>
    </w:p>
    <w:p w:rsidR="00D949F4" w:rsidRDefault="00D949F4">
      <w:pPr>
        <w:pStyle w:val="ConsPlusNormal"/>
        <w:jc w:val="both"/>
      </w:pPr>
    </w:p>
    <w:p w:rsidR="00D949F4" w:rsidRDefault="00D949F4">
      <w:pPr>
        <w:pStyle w:val="ConsPlusNormal"/>
        <w:ind w:firstLine="540"/>
        <w:jc w:val="both"/>
      </w:pPr>
      <w:r>
        <w:t xml:space="preserve">3.1.1. Кострома - один из древних городов Центральной России, основан в 1152 году князем Юрием Долгоруким, является административным центром Костромской области, городского округа и Костромского муниципального района. В соответствии с Федеральным </w:t>
      </w:r>
      <w:hyperlink r:id="rId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16" w:history="1">
        <w:r>
          <w:rPr>
            <w:color w:val="0000FF"/>
          </w:rPr>
          <w:t>законом</w:t>
        </w:r>
      </w:hyperlink>
      <w:r>
        <w:t xml:space="preserve"> Костромской области Кострома как муниципальное образование получила статус городского округа.</w:t>
      </w:r>
    </w:p>
    <w:p w:rsidR="00D949F4" w:rsidRDefault="00D949F4">
      <w:pPr>
        <w:pStyle w:val="ConsPlusNormal"/>
        <w:ind w:firstLine="540"/>
        <w:jc w:val="both"/>
      </w:pPr>
      <w:r>
        <w:t>Кострома расположена в центральной части Российской Федерации в 360 километрах к северо-востоку от Москвы. Общая площадь территории города составляет 14 454 га.</w:t>
      </w:r>
    </w:p>
    <w:p w:rsidR="00D949F4" w:rsidRDefault="00D949F4">
      <w:pPr>
        <w:pStyle w:val="ConsPlusNormal"/>
        <w:ind w:firstLine="540"/>
        <w:jc w:val="both"/>
      </w:pPr>
      <w:r>
        <w:t>3.1.2. В настоящее время Кострома - крупный промышленный, культурный и транспортный центр Костромской области. Город обладает крупным промышленным потенциалом, что определяет его специализацию. Современную индустрию города представляют крупные предприятия энергетики, машиностроения, деревоперерабатывающей, текстильной и швейной промышленности, а также предприятия пищевой и ювелирной промышленности, строительного комплекса. По итогам 2014 года крупными и средними промышленными предприятиями всех форм собственности отгружено продукции на сумму 43,8 млрд. рублей.</w:t>
      </w:r>
    </w:p>
    <w:p w:rsidR="00D949F4" w:rsidRDefault="00D949F4">
      <w:pPr>
        <w:pStyle w:val="ConsPlusNormal"/>
        <w:ind w:firstLine="540"/>
        <w:jc w:val="both"/>
      </w:pPr>
      <w:r>
        <w:t xml:space="preserve">Численность населения города Костромы по состоянию на 1 января 2015 года составила 276,1 тыс. человек. Прогнозируется, что к концу 2017 года численность населения города Костромы приблизится к 280 000 человек. Динамика численности населения представлена в </w:t>
      </w:r>
      <w:hyperlink w:anchor="P156" w:history="1">
        <w:r>
          <w:rPr>
            <w:color w:val="0000FF"/>
          </w:rPr>
          <w:t>таблице 1</w:t>
        </w:r>
      </w:hyperlink>
      <w:r>
        <w:t>.</w:t>
      </w:r>
    </w:p>
    <w:p w:rsidR="00D949F4" w:rsidRDefault="00D949F4">
      <w:pPr>
        <w:pStyle w:val="ConsPlusNormal"/>
        <w:jc w:val="both"/>
      </w:pPr>
    </w:p>
    <w:p w:rsidR="00D949F4" w:rsidRDefault="00D949F4">
      <w:pPr>
        <w:sectPr w:rsidR="00D949F4" w:rsidSect="004001AC">
          <w:pgSz w:w="11906" w:h="16838"/>
          <w:pgMar w:top="568" w:right="850" w:bottom="568" w:left="1701" w:header="708" w:footer="708" w:gutter="0"/>
          <w:cols w:space="708"/>
          <w:docGrid w:linePitch="360"/>
        </w:sectPr>
      </w:pPr>
    </w:p>
    <w:p w:rsidR="00D949F4" w:rsidRDefault="00D949F4">
      <w:pPr>
        <w:pStyle w:val="ConsPlusNormal"/>
        <w:jc w:val="right"/>
        <w:outlineLvl w:val="4"/>
      </w:pPr>
      <w:r>
        <w:lastRenderedPageBreak/>
        <w:t>Таблица 1</w:t>
      </w:r>
    </w:p>
    <w:p w:rsidR="00D949F4" w:rsidRDefault="00D949F4">
      <w:pPr>
        <w:pStyle w:val="ConsPlusNormal"/>
        <w:jc w:val="both"/>
      </w:pPr>
    </w:p>
    <w:p w:rsidR="00D949F4" w:rsidRDefault="00D949F4">
      <w:pPr>
        <w:pStyle w:val="ConsPlusNormal"/>
        <w:jc w:val="center"/>
      </w:pPr>
      <w:bookmarkStart w:id="1" w:name="P156"/>
      <w:bookmarkEnd w:id="1"/>
      <w:r>
        <w:t>Численность населения города Костромы</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907"/>
        <w:gridCol w:w="907"/>
        <w:gridCol w:w="907"/>
        <w:gridCol w:w="907"/>
        <w:gridCol w:w="907"/>
        <w:gridCol w:w="907"/>
        <w:gridCol w:w="907"/>
        <w:gridCol w:w="907"/>
        <w:gridCol w:w="914"/>
      </w:tblGrid>
      <w:tr w:rsidR="00D949F4">
        <w:tc>
          <w:tcPr>
            <w:tcW w:w="1417" w:type="dxa"/>
            <w:vAlign w:val="center"/>
          </w:tcPr>
          <w:p w:rsidR="00D949F4" w:rsidRDefault="00D949F4">
            <w:pPr>
              <w:pStyle w:val="ConsPlusNormal"/>
              <w:jc w:val="center"/>
            </w:pPr>
            <w:r>
              <w:t>Год</w:t>
            </w:r>
          </w:p>
        </w:tc>
        <w:tc>
          <w:tcPr>
            <w:tcW w:w="907" w:type="dxa"/>
            <w:vAlign w:val="center"/>
          </w:tcPr>
          <w:p w:rsidR="00D949F4" w:rsidRDefault="00D949F4">
            <w:pPr>
              <w:pStyle w:val="ConsPlusNormal"/>
              <w:jc w:val="center"/>
            </w:pPr>
            <w:r>
              <w:t>2009</w:t>
            </w:r>
          </w:p>
        </w:tc>
        <w:tc>
          <w:tcPr>
            <w:tcW w:w="907" w:type="dxa"/>
            <w:vAlign w:val="center"/>
          </w:tcPr>
          <w:p w:rsidR="00D949F4" w:rsidRDefault="00D949F4">
            <w:pPr>
              <w:pStyle w:val="ConsPlusNormal"/>
              <w:jc w:val="center"/>
            </w:pPr>
            <w:r>
              <w:t>2010</w:t>
            </w:r>
          </w:p>
        </w:tc>
        <w:tc>
          <w:tcPr>
            <w:tcW w:w="907" w:type="dxa"/>
            <w:vAlign w:val="center"/>
          </w:tcPr>
          <w:p w:rsidR="00D949F4" w:rsidRDefault="00D949F4">
            <w:pPr>
              <w:pStyle w:val="ConsPlusNormal"/>
              <w:jc w:val="center"/>
            </w:pPr>
            <w:r>
              <w:t>2011</w:t>
            </w:r>
          </w:p>
        </w:tc>
        <w:tc>
          <w:tcPr>
            <w:tcW w:w="907" w:type="dxa"/>
            <w:vAlign w:val="center"/>
          </w:tcPr>
          <w:p w:rsidR="00D949F4" w:rsidRDefault="00D949F4">
            <w:pPr>
              <w:pStyle w:val="ConsPlusNormal"/>
              <w:jc w:val="center"/>
            </w:pPr>
            <w:r>
              <w:t>2012</w:t>
            </w:r>
          </w:p>
        </w:tc>
        <w:tc>
          <w:tcPr>
            <w:tcW w:w="907" w:type="dxa"/>
            <w:vAlign w:val="center"/>
          </w:tcPr>
          <w:p w:rsidR="00D949F4" w:rsidRDefault="00D949F4">
            <w:pPr>
              <w:pStyle w:val="ConsPlusNormal"/>
              <w:jc w:val="center"/>
            </w:pPr>
            <w:r>
              <w:t>2013</w:t>
            </w:r>
          </w:p>
        </w:tc>
        <w:tc>
          <w:tcPr>
            <w:tcW w:w="907" w:type="dxa"/>
            <w:vAlign w:val="center"/>
          </w:tcPr>
          <w:p w:rsidR="00D949F4" w:rsidRDefault="00D949F4">
            <w:pPr>
              <w:pStyle w:val="ConsPlusNormal"/>
              <w:jc w:val="center"/>
            </w:pPr>
            <w:r>
              <w:t>2014</w:t>
            </w:r>
          </w:p>
        </w:tc>
        <w:tc>
          <w:tcPr>
            <w:tcW w:w="907" w:type="dxa"/>
            <w:vAlign w:val="center"/>
          </w:tcPr>
          <w:p w:rsidR="00D949F4" w:rsidRDefault="00D949F4">
            <w:pPr>
              <w:pStyle w:val="ConsPlusNormal"/>
              <w:jc w:val="center"/>
            </w:pPr>
            <w:r>
              <w:t>2015</w:t>
            </w:r>
          </w:p>
        </w:tc>
        <w:tc>
          <w:tcPr>
            <w:tcW w:w="907" w:type="dxa"/>
            <w:vAlign w:val="center"/>
          </w:tcPr>
          <w:p w:rsidR="00D949F4" w:rsidRDefault="00D949F4">
            <w:pPr>
              <w:pStyle w:val="ConsPlusNormal"/>
              <w:jc w:val="center"/>
            </w:pPr>
            <w:r>
              <w:t>2016 (прогноз)</w:t>
            </w:r>
          </w:p>
        </w:tc>
        <w:tc>
          <w:tcPr>
            <w:tcW w:w="914" w:type="dxa"/>
            <w:vAlign w:val="center"/>
          </w:tcPr>
          <w:p w:rsidR="00D949F4" w:rsidRDefault="00D949F4">
            <w:pPr>
              <w:pStyle w:val="ConsPlusNormal"/>
              <w:jc w:val="center"/>
            </w:pPr>
            <w:r>
              <w:t>2017 (прогноз)</w:t>
            </w:r>
          </w:p>
        </w:tc>
      </w:tr>
      <w:tr w:rsidR="00D949F4">
        <w:tc>
          <w:tcPr>
            <w:tcW w:w="1417" w:type="dxa"/>
            <w:vAlign w:val="center"/>
          </w:tcPr>
          <w:p w:rsidR="00D949F4" w:rsidRDefault="00D949F4">
            <w:pPr>
              <w:pStyle w:val="ConsPlusNormal"/>
              <w:jc w:val="center"/>
            </w:pPr>
            <w:r>
              <w:t>Численность населения, человек</w:t>
            </w:r>
          </w:p>
        </w:tc>
        <w:tc>
          <w:tcPr>
            <w:tcW w:w="907" w:type="dxa"/>
            <w:vAlign w:val="center"/>
          </w:tcPr>
          <w:p w:rsidR="00D949F4" w:rsidRDefault="00D949F4">
            <w:pPr>
              <w:pStyle w:val="ConsPlusNormal"/>
              <w:jc w:val="center"/>
            </w:pPr>
            <w:r>
              <w:t>270 475</w:t>
            </w:r>
          </w:p>
        </w:tc>
        <w:tc>
          <w:tcPr>
            <w:tcW w:w="907" w:type="dxa"/>
            <w:vAlign w:val="center"/>
          </w:tcPr>
          <w:p w:rsidR="00D949F4" w:rsidRDefault="00D949F4">
            <w:pPr>
              <w:pStyle w:val="ConsPlusNormal"/>
              <w:jc w:val="center"/>
            </w:pPr>
            <w:r>
              <w:t>268 742</w:t>
            </w:r>
          </w:p>
        </w:tc>
        <w:tc>
          <w:tcPr>
            <w:tcW w:w="907" w:type="dxa"/>
            <w:vAlign w:val="center"/>
          </w:tcPr>
          <w:p w:rsidR="00D949F4" w:rsidRDefault="00D949F4">
            <w:pPr>
              <w:pStyle w:val="ConsPlusNormal"/>
              <w:jc w:val="center"/>
            </w:pPr>
            <w:r>
              <w:t>268 700</w:t>
            </w:r>
          </w:p>
        </w:tc>
        <w:tc>
          <w:tcPr>
            <w:tcW w:w="907" w:type="dxa"/>
            <w:vAlign w:val="center"/>
          </w:tcPr>
          <w:p w:rsidR="00D949F4" w:rsidRDefault="00D949F4">
            <w:pPr>
              <w:pStyle w:val="ConsPlusNormal"/>
              <w:jc w:val="center"/>
            </w:pPr>
            <w:r>
              <w:t>269 262</w:t>
            </w:r>
          </w:p>
        </w:tc>
        <w:tc>
          <w:tcPr>
            <w:tcW w:w="907" w:type="dxa"/>
            <w:vAlign w:val="center"/>
          </w:tcPr>
          <w:p w:rsidR="00D949F4" w:rsidRDefault="00D949F4">
            <w:pPr>
              <w:pStyle w:val="ConsPlusNormal"/>
              <w:jc w:val="center"/>
            </w:pPr>
            <w:r>
              <w:t>271 445</w:t>
            </w:r>
          </w:p>
        </w:tc>
        <w:tc>
          <w:tcPr>
            <w:tcW w:w="907" w:type="dxa"/>
            <w:vAlign w:val="center"/>
          </w:tcPr>
          <w:p w:rsidR="00D949F4" w:rsidRDefault="00D949F4">
            <w:pPr>
              <w:pStyle w:val="ConsPlusNormal"/>
              <w:jc w:val="center"/>
            </w:pPr>
            <w:r>
              <w:t>273 382</w:t>
            </w:r>
          </w:p>
        </w:tc>
        <w:tc>
          <w:tcPr>
            <w:tcW w:w="907" w:type="dxa"/>
            <w:vAlign w:val="center"/>
          </w:tcPr>
          <w:p w:rsidR="00D949F4" w:rsidRDefault="00D949F4">
            <w:pPr>
              <w:pStyle w:val="ConsPlusNormal"/>
              <w:jc w:val="center"/>
            </w:pPr>
            <w:r>
              <w:t>276 100</w:t>
            </w:r>
          </w:p>
        </w:tc>
        <w:tc>
          <w:tcPr>
            <w:tcW w:w="907" w:type="dxa"/>
            <w:vAlign w:val="center"/>
          </w:tcPr>
          <w:p w:rsidR="00D949F4" w:rsidRDefault="00D949F4">
            <w:pPr>
              <w:pStyle w:val="ConsPlusNormal"/>
              <w:jc w:val="center"/>
            </w:pPr>
            <w:r>
              <w:t>277 477</w:t>
            </w:r>
          </w:p>
        </w:tc>
        <w:tc>
          <w:tcPr>
            <w:tcW w:w="914" w:type="dxa"/>
            <w:vAlign w:val="center"/>
          </w:tcPr>
          <w:p w:rsidR="00D949F4" w:rsidRDefault="00D949F4">
            <w:pPr>
              <w:pStyle w:val="ConsPlusNormal"/>
              <w:jc w:val="center"/>
            </w:pPr>
            <w:r>
              <w:t>278 827</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ind w:firstLine="540"/>
        <w:jc w:val="both"/>
      </w:pPr>
      <w:r>
        <w:t xml:space="preserve">3.1.3. Постановлением Администрации города Костромы от 30 июня 2014 года N 1646 утверждена </w:t>
      </w:r>
      <w:hyperlink r:id="rId17" w:history="1">
        <w:r>
          <w:rPr>
            <w:color w:val="0000FF"/>
          </w:rPr>
          <w:t>Генеральная схема</w:t>
        </w:r>
      </w:hyperlink>
      <w:r>
        <w:t xml:space="preserve"> очистки территории города Костромы.</w:t>
      </w:r>
    </w:p>
    <w:p w:rsidR="00D949F4" w:rsidRDefault="00D949F4">
      <w:pPr>
        <w:pStyle w:val="ConsPlusNormal"/>
        <w:ind w:firstLine="540"/>
        <w:jc w:val="both"/>
      </w:pPr>
      <w:r>
        <w:t>3.1.4. Функциями по решению вопросов в сфере сбора, вывоза, утилизации и переработки бытовых и промышленных отходов наделены следующие отраслевые органы Администрации города Костромы:</w:t>
      </w:r>
    </w:p>
    <w:p w:rsidR="00D949F4" w:rsidRDefault="00D949F4">
      <w:pPr>
        <w:pStyle w:val="ConsPlusNormal"/>
        <w:ind w:firstLine="540"/>
        <w:jc w:val="both"/>
      </w:pPr>
      <w:r>
        <w:t>1) Комитет городского хозяйства;</w:t>
      </w:r>
    </w:p>
    <w:p w:rsidR="00D949F4" w:rsidRDefault="00D949F4">
      <w:pPr>
        <w:pStyle w:val="ConsPlusNormal"/>
        <w:ind w:firstLine="540"/>
        <w:jc w:val="both"/>
      </w:pPr>
      <w:r>
        <w:t>2) Управление муниципальных инспекций.</w:t>
      </w:r>
    </w:p>
    <w:p w:rsidR="00D949F4" w:rsidRDefault="00D949F4">
      <w:pPr>
        <w:pStyle w:val="ConsPlusNormal"/>
        <w:ind w:firstLine="540"/>
        <w:jc w:val="both"/>
      </w:pPr>
      <w:r>
        <w:t>3.1.5. Комитет городского хозяйства Администрации города Костромы:</w:t>
      </w:r>
    </w:p>
    <w:p w:rsidR="00D949F4" w:rsidRDefault="00D949F4">
      <w:pPr>
        <w:pStyle w:val="ConsPlusNormal"/>
        <w:ind w:firstLine="540"/>
        <w:jc w:val="both"/>
      </w:pPr>
      <w:r>
        <w:t>1) организует сбор, вывоз, утилизацию и переработку бытовых и промышленных отходов;</w:t>
      </w:r>
    </w:p>
    <w:p w:rsidR="00D949F4" w:rsidRDefault="00D949F4">
      <w:pPr>
        <w:pStyle w:val="ConsPlusNormal"/>
        <w:ind w:firstLine="540"/>
        <w:jc w:val="both"/>
      </w:pPr>
      <w:r>
        <w:t>2) определяет места размещения контейнерных площадок, а также места установки контейнеров и бункеров-накопителей;</w:t>
      </w:r>
    </w:p>
    <w:p w:rsidR="00D949F4" w:rsidRDefault="00D949F4">
      <w:pPr>
        <w:pStyle w:val="ConsPlusNormal"/>
        <w:ind w:firstLine="540"/>
        <w:jc w:val="both"/>
      </w:pPr>
      <w:r>
        <w:t>3) согласовывает места для вывоза древесных отходов;</w:t>
      </w:r>
    </w:p>
    <w:p w:rsidR="00D949F4" w:rsidRDefault="00D949F4">
      <w:pPr>
        <w:pStyle w:val="ConsPlusNormal"/>
        <w:ind w:firstLine="540"/>
        <w:jc w:val="both"/>
      </w:pPr>
      <w:r>
        <w:t>4) организует работы по ликвидации стихийных свалок на территории города Костромы;</w:t>
      </w:r>
    </w:p>
    <w:p w:rsidR="00D949F4" w:rsidRDefault="00D949F4">
      <w:pPr>
        <w:pStyle w:val="ConsPlusNormal"/>
        <w:ind w:firstLine="540"/>
        <w:jc w:val="both"/>
      </w:pPr>
      <w:r>
        <w:t>5) организует работы по подготовке мест для приема снега, определяет места свалки снега;</w:t>
      </w:r>
    </w:p>
    <w:p w:rsidR="00D949F4" w:rsidRDefault="00D949F4">
      <w:pPr>
        <w:pStyle w:val="ConsPlusNormal"/>
        <w:ind w:firstLine="540"/>
        <w:jc w:val="both"/>
      </w:pPr>
      <w:r>
        <w:t>6) организует работы по обеспечению санитарно-эпидемиологической безопасности населения при эксплуатации свалок и полигонов.</w:t>
      </w:r>
    </w:p>
    <w:p w:rsidR="00D949F4" w:rsidRDefault="00D949F4">
      <w:pPr>
        <w:pStyle w:val="ConsPlusNormal"/>
        <w:ind w:firstLine="540"/>
        <w:jc w:val="both"/>
      </w:pPr>
      <w:r>
        <w:t xml:space="preserve">3.1.6. Предметом </w:t>
      </w:r>
      <w:proofErr w:type="gramStart"/>
      <w:r>
        <w:t>ведения Управления муниципальных инспекций Администрации города Костромы</w:t>
      </w:r>
      <w:proofErr w:type="gramEnd"/>
      <w:r>
        <w:t xml:space="preserve"> является обеспечение надлежащего исполнения физическими, юридическими и должностными лицами </w:t>
      </w:r>
      <w:hyperlink r:id="rId18" w:history="1">
        <w:r>
          <w:rPr>
            <w:color w:val="0000FF"/>
          </w:rPr>
          <w:t>Правил</w:t>
        </w:r>
      </w:hyperlink>
      <w:r>
        <w:t xml:space="preserve"> благоустройства территории города Костромы, утвержденных решением Думы города Костромы от 25 апреля 2013 года N 60.</w:t>
      </w:r>
    </w:p>
    <w:p w:rsidR="00D949F4" w:rsidRDefault="00D949F4">
      <w:pPr>
        <w:pStyle w:val="ConsPlusNormal"/>
        <w:ind w:firstLine="540"/>
        <w:jc w:val="both"/>
      </w:pPr>
      <w:r>
        <w:t xml:space="preserve">3.1.7. В настоящее время на территории города Костромы вывозом ТКО и КГО занимаются 9 специализированных организаций: </w:t>
      </w:r>
      <w:proofErr w:type="gramStart"/>
      <w:r>
        <w:t>ООО "</w:t>
      </w:r>
      <w:proofErr w:type="spellStart"/>
      <w:r>
        <w:t>КостромаТепло</w:t>
      </w:r>
      <w:proofErr w:type="spellEnd"/>
      <w:r>
        <w:t xml:space="preserve"> </w:t>
      </w:r>
      <w:proofErr w:type="spellStart"/>
      <w:r>
        <w:t>ТранспортПлюс</w:t>
      </w:r>
      <w:proofErr w:type="spellEnd"/>
      <w:r>
        <w:t>", ООО "Чистый городок", ООО "</w:t>
      </w:r>
      <w:proofErr w:type="spellStart"/>
      <w:r>
        <w:t>Жилподряд</w:t>
      </w:r>
      <w:proofErr w:type="spellEnd"/>
      <w:r>
        <w:t>", ООО "</w:t>
      </w:r>
      <w:proofErr w:type="spellStart"/>
      <w:r>
        <w:t>Экрон-САХ</w:t>
      </w:r>
      <w:proofErr w:type="spellEnd"/>
      <w:r>
        <w:t xml:space="preserve">", ООО "Чистый двор", ООО "Предприятие по уборке города", ПУ-3 </w:t>
      </w:r>
      <w:proofErr w:type="spellStart"/>
      <w:r>
        <w:t>КРООиВА</w:t>
      </w:r>
      <w:proofErr w:type="spellEnd"/>
      <w:r>
        <w:t>, ООО "Теплотехник", ООО "Гермес".</w:t>
      </w:r>
      <w:proofErr w:type="gramEnd"/>
    </w:p>
    <w:p w:rsidR="00D949F4" w:rsidRDefault="00D949F4">
      <w:pPr>
        <w:pStyle w:val="ConsPlusNormal"/>
        <w:ind w:firstLine="540"/>
        <w:jc w:val="both"/>
      </w:pPr>
      <w:r>
        <w:t>3.1.8. Сбор ТКО от объектов жилищного фонда, объектов общественного назначения и предприятий осуществляется с использованием контейнеров объемом 0,75 м</w:t>
      </w:r>
      <w:r>
        <w:rPr>
          <w:vertAlign w:val="superscript"/>
        </w:rPr>
        <w:t>3</w:t>
      </w:r>
      <w:r>
        <w:t xml:space="preserve"> и 1,1 м</w:t>
      </w:r>
      <w:r>
        <w:rPr>
          <w:vertAlign w:val="superscript"/>
        </w:rPr>
        <w:t>3</w:t>
      </w:r>
      <w:r>
        <w:t>, бункеров объемом 8 м</w:t>
      </w:r>
      <w:r>
        <w:rPr>
          <w:vertAlign w:val="superscript"/>
        </w:rPr>
        <w:t>3</w:t>
      </w:r>
      <w:r>
        <w:t>, а также бестарным способом с населения, проживающего в частном секторе.</w:t>
      </w:r>
    </w:p>
    <w:p w:rsidR="00D949F4" w:rsidRDefault="00D949F4">
      <w:pPr>
        <w:pStyle w:val="ConsPlusNormal"/>
        <w:ind w:firstLine="540"/>
        <w:jc w:val="both"/>
      </w:pPr>
      <w:r>
        <w:t>3.1.9. Основная масса ТКО, а также крупногабаритные отходы, образуемые на территории города Костромы, вывозятся на полигон промышленных отходов "Холм" Костромского района. Полигон введен в эксплуатацию в 1965 году, занимает площадь около 10 га. Эксплуатирующей организацией является ООО "Гермес".</w:t>
      </w:r>
    </w:p>
    <w:p w:rsidR="00D949F4" w:rsidRDefault="00D949F4">
      <w:pPr>
        <w:pStyle w:val="ConsPlusNormal"/>
        <w:ind w:firstLine="540"/>
        <w:jc w:val="both"/>
      </w:pPr>
      <w:r>
        <w:t>Полигон промышленных отходов "Холм" Приказом Федеральной службы по надзору в сфере природопользования от 25.09.2014 N 592 включен в Государственный реестр объектов размещения отходов.</w:t>
      </w:r>
    </w:p>
    <w:p w:rsidR="00D949F4" w:rsidRDefault="00D949F4">
      <w:pPr>
        <w:pStyle w:val="ConsPlusNormal"/>
        <w:ind w:firstLine="540"/>
        <w:jc w:val="both"/>
      </w:pPr>
      <w:r>
        <w:t xml:space="preserve">Свалка у населенного пункта </w:t>
      </w:r>
      <w:proofErr w:type="spellStart"/>
      <w:r>
        <w:t>Семенково</w:t>
      </w:r>
      <w:proofErr w:type="spellEnd"/>
      <w:r>
        <w:t xml:space="preserve"> Костромского района введена в эксплуатацию в 1968 году, занимает площадь около 21 га и полностью исчерпала свой ресурс. В настоящее время свалка находится на рекультивации эксплуатирующей организацией ООО "ПУ ТБО".</w:t>
      </w:r>
    </w:p>
    <w:p w:rsidR="00D949F4" w:rsidRDefault="00D949F4">
      <w:pPr>
        <w:pStyle w:val="ConsPlusNormal"/>
        <w:jc w:val="both"/>
      </w:pPr>
    </w:p>
    <w:p w:rsidR="00D949F4" w:rsidRDefault="00D949F4">
      <w:pPr>
        <w:pStyle w:val="ConsPlusNormal"/>
        <w:jc w:val="center"/>
        <w:outlineLvl w:val="3"/>
      </w:pPr>
      <w:r>
        <w:t>§ 2. Количество образуемых отходов</w:t>
      </w:r>
    </w:p>
    <w:p w:rsidR="00D949F4" w:rsidRDefault="00D949F4">
      <w:pPr>
        <w:pStyle w:val="ConsPlusNormal"/>
        <w:jc w:val="center"/>
      </w:pPr>
      <w:r>
        <w:t>на территории города Костромы</w:t>
      </w:r>
    </w:p>
    <w:p w:rsidR="00D949F4" w:rsidRDefault="00D949F4">
      <w:pPr>
        <w:pStyle w:val="ConsPlusNormal"/>
        <w:jc w:val="both"/>
      </w:pPr>
    </w:p>
    <w:p w:rsidR="00D949F4" w:rsidRDefault="00D949F4">
      <w:pPr>
        <w:pStyle w:val="ConsPlusNormal"/>
        <w:ind w:firstLine="540"/>
        <w:jc w:val="both"/>
      </w:pPr>
      <w:r>
        <w:t xml:space="preserve">3.1.10. </w:t>
      </w:r>
      <w:hyperlink r:id="rId19" w:history="1">
        <w:r>
          <w:rPr>
            <w:color w:val="0000FF"/>
          </w:rPr>
          <w:t>Постановлением</w:t>
        </w:r>
      </w:hyperlink>
      <w:r>
        <w:t xml:space="preserve"> департамента государственного регулирования цен и тарифов Костромской области от 29 ноября 2013 года N 13/432 утверждена производственная программа организации коммунального комплекса, оказывающей услуги в сфере утилизации твердых бытовых отходов в городе Костроме, - ООО "Предприятие по утилизации твердых бытовых отходов".</w:t>
      </w:r>
    </w:p>
    <w:p w:rsidR="00D949F4" w:rsidRDefault="00D949F4">
      <w:pPr>
        <w:pStyle w:val="ConsPlusNormal"/>
        <w:ind w:firstLine="540"/>
        <w:jc w:val="both"/>
      </w:pPr>
      <w:r>
        <w:t>В соответствии с данным постановлением общий объем ТБО, подлежащих утилизации, составляет 709 200 м</w:t>
      </w:r>
      <w:r>
        <w:rPr>
          <w:vertAlign w:val="superscript"/>
        </w:rPr>
        <w:t>3</w:t>
      </w:r>
      <w:r>
        <w:t xml:space="preserve"> в год, в том числе:</w:t>
      </w:r>
    </w:p>
    <w:p w:rsidR="00D949F4" w:rsidRDefault="00D949F4">
      <w:pPr>
        <w:pStyle w:val="ConsPlusNormal"/>
        <w:ind w:firstLine="540"/>
        <w:jc w:val="both"/>
      </w:pPr>
      <w:r>
        <w:t>население - 368 780 м</w:t>
      </w:r>
      <w:r>
        <w:rPr>
          <w:vertAlign w:val="superscript"/>
        </w:rPr>
        <w:t>3</w:t>
      </w:r>
      <w:r>
        <w:t>;</w:t>
      </w:r>
    </w:p>
    <w:p w:rsidR="00D949F4" w:rsidRDefault="00D949F4">
      <w:pPr>
        <w:pStyle w:val="ConsPlusNormal"/>
        <w:ind w:firstLine="540"/>
        <w:jc w:val="both"/>
      </w:pPr>
      <w:r>
        <w:t>бюджетные потребители - 127 660 м</w:t>
      </w:r>
      <w:r>
        <w:rPr>
          <w:vertAlign w:val="superscript"/>
        </w:rPr>
        <w:t>3</w:t>
      </w:r>
      <w:r>
        <w:t>;</w:t>
      </w:r>
    </w:p>
    <w:p w:rsidR="00D949F4" w:rsidRDefault="00D949F4">
      <w:pPr>
        <w:pStyle w:val="ConsPlusNormal"/>
        <w:ind w:firstLine="540"/>
        <w:jc w:val="both"/>
      </w:pPr>
      <w:r>
        <w:t>прочие потребители - 212 760 м</w:t>
      </w:r>
      <w:r>
        <w:rPr>
          <w:vertAlign w:val="superscript"/>
        </w:rPr>
        <w:t>3</w:t>
      </w:r>
      <w:r>
        <w:t>.</w:t>
      </w:r>
    </w:p>
    <w:p w:rsidR="00D949F4" w:rsidRDefault="00D949F4">
      <w:pPr>
        <w:pStyle w:val="ConsPlusNormal"/>
        <w:ind w:firstLine="540"/>
        <w:jc w:val="both"/>
      </w:pPr>
      <w:r>
        <w:t xml:space="preserve">3.1.11. </w:t>
      </w:r>
      <w:hyperlink r:id="rId20" w:history="1">
        <w:r>
          <w:rPr>
            <w:color w:val="0000FF"/>
          </w:rPr>
          <w:t>Постановлением</w:t>
        </w:r>
      </w:hyperlink>
      <w:r>
        <w:t xml:space="preserve"> Администрации города Костромы от 19 августа 2014 года N 2240 утверждены нормы накопления (образования) твердых бытовых отходов и крупногабаритного </w:t>
      </w:r>
      <w:r>
        <w:lastRenderedPageBreak/>
        <w:t xml:space="preserve">мусора на одного человека в год в жилищном фонде на территории города Костромы. Нормы накопления представлены в </w:t>
      </w:r>
      <w:hyperlink w:anchor="P209" w:history="1">
        <w:r>
          <w:rPr>
            <w:color w:val="0000FF"/>
          </w:rPr>
          <w:t>таблице 2</w:t>
        </w:r>
      </w:hyperlink>
      <w:r>
        <w:t>.</w:t>
      </w:r>
    </w:p>
    <w:p w:rsidR="00D949F4" w:rsidRDefault="00D949F4">
      <w:pPr>
        <w:pStyle w:val="ConsPlusNormal"/>
        <w:jc w:val="both"/>
      </w:pPr>
    </w:p>
    <w:p w:rsidR="00D949F4" w:rsidRDefault="00D949F4">
      <w:pPr>
        <w:sectPr w:rsidR="00D949F4">
          <w:pgSz w:w="11905" w:h="16838"/>
          <w:pgMar w:top="1134" w:right="850" w:bottom="1134" w:left="1701" w:header="0" w:footer="0" w:gutter="0"/>
          <w:cols w:space="720"/>
        </w:sectPr>
      </w:pPr>
    </w:p>
    <w:p w:rsidR="00D949F4" w:rsidRDefault="00D949F4">
      <w:pPr>
        <w:pStyle w:val="ConsPlusNormal"/>
        <w:jc w:val="right"/>
        <w:outlineLvl w:val="4"/>
      </w:pPr>
      <w:r>
        <w:lastRenderedPageBreak/>
        <w:t>Таблица 2</w:t>
      </w:r>
    </w:p>
    <w:p w:rsidR="00D949F4" w:rsidRDefault="00D949F4">
      <w:pPr>
        <w:pStyle w:val="ConsPlusNormal"/>
        <w:jc w:val="both"/>
      </w:pPr>
    </w:p>
    <w:p w:rsidR="00D949F4" w:rsidRDefault="00D949F4">
      <w:pPr>
        <w:pStyle w:val="ConsPlusNormal"/>
        <w:jc w:val="center"/>
      </w:pPr>
      <w:bookmarkStart w:id="2" w:name="P209"/>
      <w:bookmarkEnd w:id="2"/>
      <w:r>
        <w:t>Нормы накопления (образования) ТБО и КГМ в городе Костроме</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458"/>
        <w:gridCol w:w="1397"/>
        <w:gridCol w:w="1397"/>
        <w:gridCol w:w="1397"/>
        <w:gridCol w:w="1400"/>
      </w:tblGrid>
      <w:tr w:rsidR="00D949F4">
        <w:tc>
          <w:tcPr>
            <w:tcW w:w="510"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458" w:type="dxa"/>
            <w:vMerge w:val="restart"/>
            <w:vAlign w:val="center"/>
          </w:tcPr>
          <w:p w:rsidR="00D949F4" w:rsidRDefault="00D949F4">
            <w:pPr>
              <w:pStyle w:val="ConsPlusNormal"/>
              <w:jc w:val="center"/>
            </w:pPr>
            <w:r>
              <w:t>Наименование объекта</w:t>
            </w:r>
          </w:p>
        </w:tc>
        <w:tc>
          <w:tcPr>
            <w:tcW w:w="1397" w:type="dxa"/>
            <w:vMerge w:val="restart"/>
            <w:vAlign w:val="center"/>
          </w:tcPr>
          <w:p w:rsidR="00D949F4" w:rsidRDefault="00D949F4">
            <w:pPr>
              <w:pStyle w:val="ConsPlusNormal"/>
              <w:jc w:val="center"/>
            </w:pPr>
            <w:r>
              <w:t>Единица измерения</w:t>
            </w:r>
          </w:p>
        </w:tc>
        <w:tc>
          <w:tcPr>
            <w:tcW w:w="4194" w:type="dxa"/>
            <w:gridSpan w:val="3"/>
            <w:vAlign w:val="center"/>
          </w:tcPr>
          <w:p w:rsidR="00D949F4" w:rsidRDefault="00D949F4">
            <w:pPr>
              <w:pStyle w:val="ConsPlusNormal"/>
              <w:jc w:val="center"/>
            </w:pPr>
            <w:r>
              <w:t>Среднегодовая норма накопления</w:t>
            </w:r>
          </w:p>
        </w:tc>
      </w:tr>
      <w:tr w:rsidR="00D949F4">
        <w:tc>
          <w:tcPr>
            <w:tcW w:w="510" w:type="dxa"/>
            <w:vMerge/>
          </w:tcPr>
          <w:p w:rsidR="00D949F4" w:rsidRDefault="00D949F4"/>
        </w:tc>
        <w:tc>
          <w:tcPr>
            <w:tcW w:w="3458" w:type="dxa"/>
            <w:vMerge/>
          </w:tcPr>
          <w:p w:rsidR="00D949F4" w:rsidRDefault="00D949F4"/>
        </w:tc>
        <w:tc>
          <w:tcPr>
            <w:tcW w:w="1397" w:type="dxa"/>
            <w:vMerge/>
          </w:tcPr>
          <w:p w:rsidR="00D949F4" w:rsidRDefault="00D949F4"/>
        </w:tc>
        <w:tc>
          <w:tcPr>
            <w:tcW w:w="1397" w:type="dxa"/>
            <w:vAlign w:val="center"/>
          </w:tcPr>
          <w:p w:rsidR="00D949F4" w:rsidRDefault="00D949F4">
            <w:pPr>
              <w:pStyle w:val="ConsPlusNormal"/>
              <w:jc w:val="center"/>
            </w:pPr>
            <w:r>
              <w:t>ТБО</w:t>
            </w:r>
          </w:p>
        </w:tc>
        <w:tc>
          <w:tcPr>
            <w:tcW w:w="1397" w:type="dxa"/>
            <w:vAlign w:val="center"/>
          </w:tcPr>
          <w:p w:rsidR="00D949F4" w:rsidRDefault="00D949F4">
            <w:pPr>
              <w:pStyle w:val="ConsPlusNormal"/>
              <w:jc w:val="center"/>
            </w:pPr>
            <w:r>
              <w:t>КГМ</w:t>
            </w:r>
          </w:p>
        </w:tc>
        <w:tc>
          <w:tcPr>
            <w:tcW w:w="1400" w:type="dxa"/>
            <w:vAlign w:val="center"/>
          </w:tcPr>
          <w:p w:rsidR="00D949F4" w:rsidRDefault="00D949F4">
            <w:pPr>
              <w:pStyle w:val="ConsPlusNormal"/>
              <w:jc w:val="center"/>
            </w:pPr>
            <w:r>
              <w:t>Всего</w:t>
            </w:r>
          </w:p>
        </w:tc>
      </w:tr>
      <w:tr w:rsidR="00D949F4">
        <w:tc>
          <w:tcPr>
            <w:tcW w:w="510" w:type="dxa"/>
            <w:vAlign w:val="center"/>
          </w:tcPr>
          <w:p w:rsidR="00D949F4" w:rsidRDefault="00D949F4">
            <w:pPr>
              <w:pStyle w:val="ConsPlusNormal"/>
              <w:jc w:val="center"/>
            </w:pPr>
            <w:r>
              <w:t>1.</w:t>
            </w:r>
          </w:p>
        </w:tc>
        <w:tc>
          <w:tcPr>
            <w:tcW w:w="3458" w:type="dxa"/>
            <w:vAlign w:val="center"/>
          </w:tcPr>
          <w:p w:rsidR="00D949F4" w:rsidRDefault="00D949F4">
            <w:pPr>
              <w:pStyle w:val="ConsPlusNormal"/>
            </w:pPr>
            <w:r>
              <w:t>Многоквартирные дома</w:t>
            </w:r>
          </w:p>
        </w:tc>
        <w:tc>
          <w:tcPr>
            <w:tcW w:w="1397" w:type="dxa"/>
            <w:vAlign w:val="center"/>
          </w:tcPr>
          <w:p w:rsidR="00D949F4" w:rsidRDefault="00D949F4">
            <w:pPr>
              <w:pStyle w:val="ConsPlusNormal"/>
              <w:jc w:val="center"/>
            </w:pPr>
            <w:r>
              <w:t>м</w:t>
            </w:r>
            <w:r>
              <w:rPr>
                <w:vertAlign w:val="superscript"/>
              </w:rPr>
              <w:t>3</w:t>
            </w:r>
            <w:r>
              <w:t>/чел.</w:t>
            </w:r>
          </w:p>
        </w:tc>
        <w:tc>
          <w:tcPr>
            <w:tcW w:w="1397" w:type="dxa"/>
            <w:vAlign w:val="center"/>
          </w:tcPr>
          <w:p w:rsidR="00D949F4" w:rsidRDefault="00D949F4">
            <w:pPr>
              <w:pStyle w:val="ConsPlusNormal"/>
              <w:jc w:val="center"/>
            </w:pPr>
            <w:r>
              <w:t>1,84</w:t>
            </w:r>
          </w:p>
        </w:tc>
        <w:tc>
          <w:tcPr>
            <w:tcW w:w="1397" w:type="dxa"/>
            <w:vAlign w:val="center"/>
          </w:tcPr>
          <w:p w:rsidR="00D949F4" w:rsidRDefault="00D949F4">
            <w:pPr>
              <w:pStyle w:val="ConsPlusNormal"/>
              <w:jc w:val="center"/>
            </w:pPr>
            <w:r>
              <w:t>0,78</w:t>
            </w:r>
          </w:p>
        </w:tc>
        <w:tc>
          <w:tcPr>
            <w:tcW w:w="1400" w:type="dxa"/>
            <w:vAlign w:val="center"/>
          </w:tcPr>
          <w:p w:rsidR="00D949F4" w:rsidRDefault="00D949F4">
            <w:pPr>
              <w:pStyle w:val="ConsPlusNormal"/>
              <w:jc w:val="center"/>
            </w:pPr>
            <w:r>
              <w:t>2,62</w:t>
            </w:r>
          </w:p>
        </w:tc>
      </w:tr>
      <w:tr w:rsidR="00D949F4">
        <w:tc>
          <w:tcPr>
            <w:tcW w:w="510" w:type="dxa"/>
            <w:vAlign w:val="center"/>
          </w:tcPr>
          <w:p w:rsidR="00D949F4" w:rsidRDefault="00D949F4">
            <w:pPr>
              <w:pStyle w:val="ConsPlusNormal"/>
              <w:jc w:val="center"/>
            </w:pPr>
            <w:r>
              <w:t>2.</w:t>
            </w:r>
          </w:p>
        </w:tc>
        <w:tc>
          <w:tcPr>
            <w:tcW w:w="3458" w:type="dxa"/>
            <w:vAlign w:val="center"/>
          </w:tcPr>
          <w:p w:rsidR="00D949F4" w:rsidRDefault="00D949F4">
            <w:pPr>
              <w:pStyle w:val="ConsPlusNormal"/>
            </w:pPr>
            <w:r>
              <w:t>Индивидуальные жилые дома</w:t>
            </w:r>
          </w:p>
        </w:tc>
        <w:tc>
          <w:tcPr>
            <w:tcW w:w="1397" w:type="dxa"/>
            <w:vAlign w:val="center"/>
          </w:tcPr>
          <w:p w:rsidR="00D949F4" w:rsidRDefault="00D949F4">
            <w:pPr>
              <w:pStyle w:val="ConsPlusNormal"/>
              <w:jc w:val="center"/>
            </w:pPr>
            <w:r>
              <w:t>м</w:t>
            </w:r>
            <w:r>
              <w:rPr>
                <w:vertAlign w:val="superscript"/>
              </w:rPr>
              <w:t>3</w:t>
            </w:r>
            <w:r>
              <w:t>/чел.</w:t>
            </w:r>
          </w:p>
        </w:tc>
        <w:tc>
          <w:tcPr>
            <w:tcW w:w="1397" w:type="dxa"/>
            <w:vAlign w:val="center"/>
          </w:tcPr>
          <w:p w:rsidR="00D949F4" w:rsidRDefault="00D949F4">
            <w:pPr>
              <w:pStyle w:val="ConsPlusNormal"/>
              <w:jc w:val="center"/>
            </w:pPr>
            <w:r>
              <w:t>1,84</w:t>
            </w:r>
          </w:p>
        </w:tc>
        <w:tc>
          <w:tcPr>
            <w:tcW w:w="1397" w:type="dxa"/>
            <w:vAlign w:val="center"/>
          </w:tcPr>
          <w:p w:rsidR="00D949F4" w:rsidRDefault="00D949F4">
            <w:pPr>
              <w:pStyle w:val="ConsPlusNormal"/>
              <w:jc w:val="center"/>
            </w:pPr>
            <w:r>
              <w:t>1,43</w:t>
            </w:r>
          </w:p>
        </w:tc>
        <w:tc>
          <w:tcPr>
            <w:tcW w:w="1400" w:type="dxa"/>
            <w:vAlign w:val="center"/>
          </w:tcPr>
          <w:p w:rsidR="00D949F4" w:rsidRDefault="00D949F4">
            <w:pPr>
              <w:pStyle w:val="ConsPlusNormal"/>
              <w:jc w:val="center"/>
            </w:pPr>
            <w:r>
              <w:t>3,27</w:t>
            </w:r>
          </w:p>
        </w:tc>
      </w:tr>
    </w:tbl>
    <w:p w:rsidR="00D949F4" w:rsidRDefault="00D949F4">
      <w:pPr>
        <w:pStyle w:val="ConsPlusNormal"/>
        <w:jc w:val="both"/>
      </w:pPr>
    </w:p>
    <w:p w:rsidR="00D949F4" w:rsidRDefault="00D949F4">
      <w:pPr>
        <w:pStyle w:val="ConsPlusNormal"/>
        <w:ind w:firstLine="540"/>
        <w:jc w:val="both"/>
      </w:pPr>
      <w:r>
        <w:t>В соответствии с указанными нормами накопления доля крупногабаритного мусора составляет около 30% от общего объема отходов.</w:t>
      </w:r>
    </w:p>
    <w:p w:rsidR="00D949F4" w:rsidRDefault="00D949F4">
      <w:pPr>
        <w:pStyle w:val="ConsPlusNormal"/>
        <w:jc w:val="both"/>
      </w:pPr>
    </w:p>
    <w:p w:rsidR="00D949F4" w:rsidRDefault="00D949F4">
      <w:pPr>
        <w:pStyle w:val="ConsPlusNormal"/>
        <w:jc w:val="center"/>
        <w:outlineLvl w:val="3"/>
      </w:pPr>
      <w:r>
        <w:t>§ 3. Морфологические исследования ТКО</w:t>
      </w:r>
    </w:p>
    <w:p w:rsidR="00D949F4" w:rsidRDefault="00D949F4">
      <w:pPr>
        <w:pStyle w:val="ConsPlusNormal"/>
        <w:jc w:val="center"/>
      </w:pPr>
      <w:r>
        <w:t>на территории города Костромы</w:t>
      </w:r>
    </w:p>
    <w:p w:rsidR="00D949F4" w:rsidRDefault="00D949F4">
      <w:pPr>
        <w:pStyle w:val="ConsPlusNormal"/>
        <w:jc w:val="both"/>
      </w:pPr>
    </w:p>
    <w:p w:rsidR="00D949F4" w:rsidRDefault="00D949F4">
      <w:pPr>
        <w:pStyle w:val="ConsPlusNormal"/>
        <w:ind w:firstLine="540"/>
        <w:jc w:val="both"/>
      </w:pPr>
      <w:r>
        <w:t>3.1.12. С целью подбора технологического оборудования для строительства АМСК и определения структурного состава ТКО на территории города Костромы были проведены морфологические исследования состава ТКО в местах сбора и в местах размещения - в 2012 и в 2013 годах.</w:t>
      </w:r>
    </w:p>
    <w:p w:rsidR="00D949F4" w:rsidRDefault="00D949F4">
      <w:pPr>
        <w:pStyle w:val="ConsPlusNormal"/>
        <w:ind w:firstLine="540"/>
        <w:jc w:val="both"/>
      </w:pPr>
      <w:r>
        <w:t>3.1.13. Целями проводимых исследований были:</w:t>
      </w:r>
    </w:p>
    <w:p w:rsidR="00D949F4" w:rsidRDefault="00D949F4">
      <w:pPr>
        <w:pStyle w:val="ConsPlusNormal"/>
        <w:ind w:firstLine="540"/>
        <w:jc w:val="both"/>
      </w:pPr>
      <w:r>
        <w:t>определение морфологического состава ТКО и КГМ по номенклатуре;</w:t>
      </w:r>
    </w:p>
    <w:p w:rsidR="00D949F4" w:rsidRDefault="00D949F4">
      <w:pPr>
        <w:pStyle w:val="ConsPlusNormal"/>
        <w:ind w:firstLine="540"/>
        <w:jc w:val="both"/>
      </w:pPr>
      <w:r>
        <w:t>определение веса, объема и плотности входящего мусора (ТКО и КГМ);</w:t>
      </w:r>
    </w:p>
    <w:p w:rsidR="00D949F4" w:rsidRDefault="00D949F4">
      <w:pPr>
        <w:pStyle w:val="ConsPlusNormal"/>
        <w:ind w:firstLine="540"/>
        <w:jc w:val="both"/>
      </w:pPr>
      <w:r>
        <w:t>определение веса и доли в процентах крупных фракций, отделяемых на первом этапе сортировки;</w:t>
      </w:r>
    </w:p>
    <w:p w:rsidR="00D949F4" w:rsidRDefault="00D949F4">
      <w:pPr>
        <w:pStyle w:val="ConsPlusNormal"/>
        <w:ind w:firstLine="540"/>
        <w:jc w:val="both"/>
      </w:pPr>
      <w:r>
        <w:t>определение веса и доли в процентах "хвостов" больше и меньше 70 мм;</w:t>
      </w:r>
    </w:p>
    <w:p w:rsidR="00D949F4" w:rsidRDefault="00D949F4">
      <w:pPr>
        <w:pStyle w:val="ConsPlusNormal"/>
        <w:ind w:firstLine="540"/>
        <w:jc w:val="both"/>
      </w:pPr>
      <w:r>
        <w:t xml:space="preserve">определение веса и доли в процентах </w:t>
      </w:r>
      <w:proofErr w:type="spellStart"/>
      <w:r>
        <w:t>биогена</w:t>
      </w:r>
      <w:proofErr w:type="spellEnd"/>
      <w:r>
        <w:t xml:space="preserve"> "хвостов" больше и меньше 70 мм;</w:t>
      </w:r>
    </w:p>
    <w:p w:rsidR="00D949F4" w:rsidRDefault="00D949F4">
      <w:pPr>
        <w:pStyle w:val="ConsPlusNormal"/>
        <w:ind w:firstLine="540"/>
        <w:jc w:val="both"/>
      </w:pPr>
      <w:r>
        <w:t>сортировка потока полимеров по химическому составу: PET, PS, PP, PE, HDPE;</w:t>
      </w:r>
    </w:p>
    <w:p w:rsidR="00D949F4" w:rsidRDefault="00D949F4">
      <w:pPr>
        <w:pStyle w:val="ConsPlusNormal"/>
        <w:ind w:firstLine="540"/>
        <w:jc w:val="both"/>
      </w:pPr>
      <w:r>
        <w:t>описание состава КГМ по выгружаемому на полигоне мусору.</w:t>
      </w:r>
    </w:p>
    <w:p w:rsidR="00D949F4" w:rsidRDefault="00D949F4">
      <w:pPr>
        <w:pStyle w:val="ConsPlusNormal"/>
        <w:ind w:firstLine="540"/>
        <w:jc w:val="both"/>
      </w:pPr>
      <w:r>
        <w:t xml:space="preserve">3.1.14. Благодаря проведенным морфологическим исследованиям был определен морфологический состав ТКО, в частности, выделены доли полезных фракций для последующей реализации и для RDF. Указанная информация представлена в </w:t>
      </w:r>
      <w:hyperlink w:anchor="P249" w:history="1">
        <w:r>
          <w:rPr>
            <w:color w:val="0000FF"/>
          </w:rPr>
          <w:t>таблице 3</w:t>
        </w:r>
      </w:hyperlink>
      <w:r>
        <w:t>.</w:t>
      </w:r>
    </w:p>
    <w:p w:rsidR="00D949F4" w:rsidRDefault="00D949F4">
      <w:pPr>
        <w:pStyle w:val="ConsPlusNormal"/>
        <w:jc w:val="both"/>
      </w:pPr>
    </w:p>
    <w:p w:rsidR="00D949F4" w:rsidRDefault="00D949F4">
      <w:pPr>
        <w:pStyle w:val="ConsPlusNormal"/>
        <w:jc w:val="right"/>
        <w:outlineLvl w:val="4"/>
      </w:pPr>
      <w:r>
        <w:t>Таблица 3</w:t>
      </w:r>
    </w:p>
    <w:p w:rsidR="00D949F4" w:rsidRDefault="00D949F4">
      <w:pPr>
        <w:pStyle w:val="ConsPlusNormal"/>
        <w:jc w:val="both"/>
      </w:pPr>
    </w:p>
    <w:p w:rsidR="00D949F4" w:rsidRDefault="00D949F4">
      <w:pPr>
        <w:pStyle w:val="ConsPlusNormal"/>
        <w:jc w:val="center"/>
      </w:pPr>
      <w:bookmarkStart w:id="3" w:name="P249"/>
      <w:bookmarkEnd w:id="3"/>
      <w:r>
        <w:t>Морфологический состав ТКО</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03"/>
        <w:gridCol w:w="4368"/>
      </w:tblGrid>
      <w:tr w:rsidR="00D949F4">
        <w:tc>
          <w:tcPr>
            <w:tcW w:w="5203" w:type="dxa"/>
            <w:vAlign w:val="center"/>
          </w:tcPr>
          <w:p w:rsidR="00D949F4" w:rsidRDefault="00D949F4">
            <w:pPr>
              <w:pStyle w:val="ConsPlusNormal"/>
              <w:jc w:val="center"/>
            </w:pPr>
            <w:r>
              <w:lastRenderedPageBreak/>
              <w:t>Фракции</w:t>
            </w:r>
          </w:p>
        </w:tc>
        <w:tc>
          <w:tcPr>
            <w:tcW w:w="4368" w:type="dxa"/>
            <w:vAlign w:val="bottom"/>
          </w:tcPr>
          <w:p w:rsidR="00D949F4" w:rsidRDefault="00D949F4">
            <w:pPr>
              <w:pStyle w:val="ConsPlusNormal"/>
              <w:jc w:val="center"/>
            </w:pPr>
            <w:r>
              <w:t>Доля по массе, процентов</w:t>
            </w:r>
          </w:p>
        </w:tc>
      </w:tr>
      <w:tr w:rsidR="00D949F4">
        <w:tc>
          <w:tcPr>
            <w:tcW w:w="5203" w:type="dxa"/>
            <w:vAlign w:val="bottom"/>
          </w:tcPr>
          <w:p w:rsidR="00D949F4" w:rsidRDefault="00D949F4">
            <w:pPr>
              <w:pStyle w:val="ConsPlusNormal"/>
            </w:pPr>
            <w:r>
              <w:t>1. На реализацию (полезных фракций):</w:t>
            </w:r>
          </w:p>
        </w:tc>
        <w:tc>
          <w:tcPr>
            <w:tcW w:w="4368" w:type="dxa"/>
            <w:vAlign w:val="bottom"/>
          </w:tcPr>
          <w:p w:rsidR="00D949F4" w:rsidRDefault="00D949F4">
            <w:pPr>
              <w:pStyle w:val="ConsPlusNormal"/>
              <w:jc w:val="center"/>
            </w:pPr>
            <w:r>
              <w:t>22,00</w:t>
            </w:r>
          </w:p>
        </w:tc>
      </w:tr>
      <w:tr w:rsidR="00D949F4">
        <w:tblPrEx>
          <w:tblBorders>
            <w:insideH w:val="nil"/>
          </w:tblBorders>
        </w:tblPrEx>
        <w:tc>
          <w:tcPr>
            <w:tcW w:w="5203" w:type="dxa"/>
            <w:tcBorders>
              <w:bottom w:val="nil"/>
            </w:tcBorders>
            <w:vAlign w:val="bottom"/>
          </w:tcPr>
          <w:p w:rsidR="00D949F4" w:rsidRDefault="00D949F4">
            <w:pPr>
              <w:pStyle w:val="ConsPlusNormal"/>
            </w:pPr>
            <w:r>
              <w:t>в том числе:</w:t>
            </w:r>
          </w:p>
        </w:tc>
        <w:tc>
          <w:tcPr>
            <w:tcW w:w="4368" w:type="dxa"/>
            <w:tcBorders>
              <w:bottom w:val="nil"/>
            </w:tcBorders>
            <w:vAlign w:val="bottom"/>
          </w:tcPr>
          <w:p w:rsidR="00D949F4" w:rsidRDefault="00D949F4">
            <w:pPr>
              <w:pStyle w:val="ConsPlusNormal"/>
            </w:pPr>
          </w:p>
        </w:tc>
      </w:tr>
      <w:tr w:rsidR="00D949F4">
        <w:tblPrEx>
          <w:tblBorders>
            <w:insideH w:val="nil"/>
          </w:tblBorders>
        </w:tblPrEx>
        <w:tc>
          <w:tcPr>
            <w:tcW w:w="5203" w:type="dxa"/>
            <w:tcBorders>
              <w:top w:val="nil"/>
            </w:tcBorders>
            <w:vAlign w:val="bottom"/>
          </w:tcPr>
          <w:p w:rsidR="00D949F4" w:rsidRDefault="00D949F4">
            <w:pPr>
              <w:pStyle w:val="ConsPlusNormal"/>
              <w:ind w:left="1134" w:firstLine="283"/>
            </w:pPr>
            <w:r>
              <w:t>бумага</w:t>
            </w:r>
          </w:p>
        </w:tc>
        <w:tc>
          <w:tcPr>
            <w:tcW w:w="4368" w:type="dxa"/>
            <w:tcBorders>
              <w:top w:val="nil"/>
            </w:tcBorders>
            <w:vAlign w:val="bottom"/>
          </w:tcPr>
          <w:p w:rsidR="00D949F4" w:rsidRDefault="00D949F4">
            <w:pPr>
              <w:pStyle w:val="ConsPlusNormal"/>
              <w:jc w:val="center"/>
            </w:pPr>
            <w:r>
              <w:t>7,00</w:t>
            </w:r>
          </w:p>
        </w:tc>
      </w:tr>
      <w:tr w:rsidR="00D949F4">
        <w:tc>
          <w:tcPr>
            <w:tcW w:w="5203" w:type="dxa"/>
            <w:vAlign w:val="bottom"/>
          </w:tcPr>
          <w:p w:rsidR="00D949F4" w:rsidRDefault="00D949F4">
            <w:pPr>
              <w:pStyle w:val="ConsPlusNormal"/>
              <w:jc w:val="right"/>
            </w:pPr>
            <w:proofErr w:type="spellStart"/>
            <w:r>
              <w:t>гофрокартон</w:t>
            </w:r>
            <w:proofErr w:type="spellEnd"/>
          </w:p>
        </w:tc>
        <w:tc>
          <w:tcPr>
            <w:tcW w:w="4368" w:type="dxa"/>
            <w:vAlign w:val="bottom"/>
          </w:tcPr>
          <w:p w:rsidR="00D949F4" w:rsidRDefault="00D949F4">
            <w:pPr>
              <w:pStyle w:val="ConsPlusNormal"/>
              <w:jc w:val="center"/>
            </w:pPr>
            <w:r>
              <w:t>1,91</w:t>
            </w:r>
          </w:p>
        </w:tc>
      </w:tr>
      <w:tr w:rsidR="00D949F4">
        <w:tc>
          <w:tcPr>
            <w:tcW w:w="5203" w:type="dxa"/>
            <w:vAlign w:val="bottom"/>
          </w:tcPr>
          <w:p w:rsidR="00D949F4" w:rsidRDefault="00D949F4">
            <w:pPr>
              <w:pStyle w:val="ConsPlusNormal"/>
              <w:jc w:val="right"/>
            </w:pPr>
            <w:proofErr w:type="spellStart"/>
            <w:r>
              <w:t>микс</w:t>
            </w:r>
            <w:proofErr w:type="spellEnd"/>
          </w:p>
        </w:tc>
        <w:tc>
          <w:tcPr>
            <w:tcW w:w="4368" w:type="dxa"/>
            <w:vAlign w:val="bottom"/>
          </w:tcPr>
          <w:p w:rsidR="00D949F4" w:rsidRDefault="00D949F4">
            <w:pPr>
              <w:pStyle w:val="ConsPlusNormal"/>
              <w:jc w:val="center"/>
            </w:pPr>
            <w:r>
              <w:t>5,09</w:t>
            </w:r>
          </w:p>
        </w:tc>
      </w:tr>
      <w:tr w:rsidR="00D949F4">
        <w:tc>
          <w:tcPr>
            <w:tcW w:w="5203" w:type="dxa"/>
            <w:vAlign w:val="bottom"/>
          </w:tcPr>
          <w:p w:rsidR="00D949F4" w:rsidRDefault="00D949F4">
            <w:pPr>
              <w:pStyle w:val="ConsPlusNormal"/>
              <w:ind w:left="1134" w:firstLine="283"/>
            </w:pPr>
            <w:r>
              <w:t xml:space="preserve">стекло </w:t>
            </w:r>
            <w:proofErr w:type="spellStart"/>
            <w:r>
              <w:t>микс</w:t>
            </w:r>
            <w:proofErr w:type="spellEnd"/>
          </w:p>
        </w:tc>
        <w:tc>
          <w:tcPr>
            <w:tcW w:w="4368" w:type="dxa"/>
            <w:vAlign w:val="bottom"/>
          </w:tcPr>
          <w:p w:rsidR="00D949F4" w:rsidRDefault="00D949F4">
            <w:pPr>
              <w:pStyle w:val="ConsPlusNormal"/>
              <w:jc w:val="center"/>
            </w:pPr>
            <w:r>
              <w:t>6,58</w:t>
            </w:r>
          </w:p>
        </w:tc>
      </w:tr>
      <w:tr w:rsidR="00D949F4">
        <w:tc>
          <w:tcPr>
            <w:tcW w:w="5203" w:type="dxa"/>
            <w:vAlign w:val="bottom"/>
          </w:tcPr>
          <w:p w:rsidR="00D949F4" w:rsidRDefault="00D949F4">
            <w:pPr>
              <w:pStyle w:val="ConsPlusNormal"/>
              <w:ind w:left="1134" w:firstLine="283"/>
            </w:pPr>
            <w:r>
              <w:t xml:space="preserve">пленка </w:t>
            </w:r>
            <w:proofErr w:type="spellStart"/>
            <w:r>
              <w:t>микс</w:t>
            </w:r>
            <w:proofErr w:type="spellEnd"/>
          </w:p>
        </w:tc>
        <w:tc>
          <w:tcPr>
            <w:tcW w:w="4368" w:type="dxa"/>
            <w:vAlign w:val="bottom"/>
          </w:tcPr>
          <w:p w:rsidR="00D949F4" w:rsidRDefault="00D949F4">
            <w:pPr>
              <w:pStyle w:val="ConsPlusNormal"/>
              <w:jc w:val="center"/>
            </w:pPr>
            <w:r>
              <w:t>3,90</w:t>
            </w:r>
          </w:p>
        </w:tc>
      </w:tr>
      <w:tr w:rsidR="00D949F4">
        <w:tc>
          <w:tcPr>
            <w:tcW w:w="5203" w:type="dxa"/>
            <w:vAlign w:val="bottom"/>
          </w:tcPr>
          <w:p w:rsidR="00D949F4" w:rsidRDefault="00D949F4">
            <w:pPr>
              <w:pStyle w:val="ConsPlusNormal"/>
              <w:ind w:left="1134" w:firstLine="283"/>
            </w:pPr>
            <w:r>
              <w:t>ПП мешки</w:t>
            </w:r>
          </w:p>
        </w:tc>
        <w:tc>
          <w:tcPr>
            <w:tcW w:w="4368" w:type="dxa"/>
            <w:vAlign w:val="bottom"/>
          </w:tcPr>
          <w:p w:rsidR="00D949F4" w:rsidRDefault="00D949F4">
            <w:pPr>
              <w:pStyle w:val="ConsPlusNormal"/>
              <w:jc w:val="center"/>
            </w:pPr>
            <w:r>
              <w:t>0,09</w:t>
            </w:r>
          </w:p>
        </w:tc>
      </w:tr>
      <w:tr w:rsidR="00D949F4">
        <w:tc>
          <w:tcPr>
            <w:tcW w:w="5203" w:type="dxa"/>
            <w:vAlign w:val="bottom"/>
          </w:tcPr>
          <w:p w:rsidR="00D949F4" w:rsidRDefault="00D949F4">
            <w:pPr>
              <w:pStyle w:val="ConsPlusNormal"/>
              <w:ind w:left="1134" w:firstLine="283"/>
            </w:pPr>
            <w:r>
              <w:t>металл черный</w:t>
            </w:r>
          </w:p>
        </w:tc>
        <w:tc>
          <w:tcPr>
            <w:tcW w:w="4368" w:type="dxa"/>
            <w:vAlign w:val="bottom"/>
          </w:tcPr>
          <w:p w:rsidR="00D949F4" w:rsidRDefault="00D949F4">
            <w:pPr>
              <w:pStyle w:val="ConsPlusNormal"/>
              <w:jc w:val="center"/>
            </w:pPr>
            <w:r>
              <w:t>0,25</w:t>
            </w:r>
          </w:p>
        </w:tc>
      </w:tr>
      <w:tr w:rsidR="00D949F4">
        <w:tc>
          <w:tcPr>
            <w:tcW w:w="5203" w:type="dxa"/>
            <w:vAlign w:val="bottom"/>
          </w:tcPr>
          <w:p w:rsidR="00D949F4" w:rsidRDefault="00D949F4">
            <w:pPr>
              <w:pStyle w:val="ConsPlusNormal"/>
              <w:ind w:left="1134" w:firstLine="283"/>
            </w:pPr>
            <w:r>
              <w:t>жесть</w:t>
            </w:r>
          </w:p>
        </w:tc>
        <w:tc>
          <w:tcPr>
            <w:tcW w:w="4368" w:type="dxa"/>
            <w:vAlign w:val="bottom"/>
          </w:tcPr>
          <w:p w:rsidR="00D949F4" w:rsidRDefault="00D949F4">
            <w:pPr>
              <w:pStyle w:val="ConsPlusNormal"/>
              <w:jc w:val="center"/>
            </w:pPr>
            <w:r>
              <w:t>0,60</w:t>
            </w:r>
          </w:p>
        </w:tc>
      </w:tr>
      <w:tr w:rsidR="00D949F4">
        <w:tc>
          <w:tcPr>
            <w:tcW w:w="5203" w:type="dxa"/>
            <w:vAlign w:val="bottom"/>
          </w:tcPr>
          <w:p w:rsidR="00D949F4" w:rsidRDefault="00D949F4">
            <w:pPr>
              <w:pStyle w:val="ConsPlusNormal"/>
              <w:ind w:left="1134" w:firstLine="283"/>
            </w:pPr>
            <w:r>
              <w:t>алюминиевая банка</w:t>
            </w:r>
          </w:p>
        </w:tc>
        <w:tc>
          <w:tcPr>
            <w:tcW w:w="4368" w:type="dxa"/>
            <w:vAlign w:val="bottom"/>
          </w:tcPr>
          <w:p w:rsidR="00D949F4" w:rsidRDefault="00D949F4">
            <w:pPr>
              <w:pStyle w:val="ConsPlusNormal"/>
              <w:jc w:val="center"/>
            </w:pPr>
            <w:r>
              <w:t>0,12</w:t>
            </w:r>
          </w:p>
        </w:tc>
      </w:tr>
      <w:tr w:rsidR="00D949F4">
        <w:tc>
          <w:tcPr>
            <w:tcW w:w="5203" w:type="dxa"/>
            <w:vAlign w:val="bottom"/>
          </w:tcPr>
          <w:p w:rsidR="00D949F4" w:rsidRDefault="00D949F4">
            <w:pPr>
              <w:pStyle w:val="ConsPlusNormal"/>
              <w:ind w:left="1134" w:firstLine="283"/>
            </w:pPr>
            <w:r>
              <w:t>цветной металл</w:t>
            </w:r>
          </w:p>
        </w:tc>
        <w:tc>
          <w:tcPr>
            <w:tcW w:w="4368" w:type="dxa"/>
            <w:vAlign w:val="bottom"/>
          </w:tcPr>
          <w:p w:rsidR="00D949F4" w:rsidRDefault="00D949F4">
            <w:pPr>
              <w:pStyle w:val="ConsPlusNormal"/>
              <w:jc w:val="center"/>
            </w:pPr>
            <w:r>
              <w:t>0,18</w:t>
            </w:r>
          </w:p>
        </w:tc>
      </w:tr>
      <w:tr w:rsidR="00D949F4">
        <w:tc>
          <w:tcPr>
            <w:tcW w:w="5203" w:type="dxa"/>
            <w:vAlign w:val="bottom"/>
          </w:tcPr>
          <w:p w:rsidR="00D949F4" w:rsidRDefault="00D949F4">
            <w:pPr>
              <w:pStyle w:val="ConsPlusNormal"/>
              <w:ind w:left="1134" w:firstLine="283"/>
            </w:pPr>
            <w:r>
              <w:t>ПЭТ</w:t>
            </w:r>
          </w:p>
        </w:tc>
        <w:tc>
          <w:tcPr>
            <w:tcW w:w="4368" w:type="dxa"/>
            <w:vAlign w:val="bottom"/>
          </w:tcPr>
          <w:p w:rsidR="00D949F4" w:rsidRDefault="00D949F4">
            <w:pPr>
              <w:pStyle w:val="ConsPlusNormal"/>
              <w:jc w:val="center"/>
            </w:pPr>
            <w:r>
              <w:t>1,72</w:t>
            </w:r>
          </w:p>
        </w:tc>
      </w:tr>
      <w:tr w:rsidR="00D949F4">
        <w:tc>
          <w:tcPr>
            <w:tcW w:w="5203" w:type="dxa"/>
            <w:vAlign w:val="bottom"/>
          </w:tcPr>
          <w:p w:rsidR="00D949F4" w:rsidRDefault="00D949F4">
            <w:pPr>
              <w:pStyle w:val="ConsPlusNormal"/>
              <w:ind w:left="1134" w:firstLine="283"/>
            </w:pPr>
            <w:r>
              <w:t>бытовой пластик</w:t>
            </w:r>
          </w:p>
        </w:tc>
        <w:tc>
          <w:tcPr>
            <w:tcW w:w="4368" w:type="dxa"/>
            <w:vAlign w:val="bottom"/>
          </w:tcPr>
          <w:p w:rsidR="00D949F4" w:rsidRDefault="00D949F4">
            <w:pPr>
              <w:pStyle w:val="ConsPlusNormal"/>
              <w:jc w:val="center"/>
            </w:pPr>
            <w:r>
              <w:t>1,56</w:t>
            </w:r>
          </w:p>
        </w:tc>
      </w:tr>
      <w:tr w:rsidR="00D949F4">
        <w:tc>
          <w:tcPr>
            <w:tcW w:w="5203" w:type="dxa"/>
            <w:vAlign w:val="bottom"/>
          </w:tcPr>
          <w:p w:rsidR="00D949F4" w:rsidRDefault="00D949F4">
            <w:pPr>
              <w:pStyle w:val="ConsPlusNormal"/>
            </w:pPr>
            <w:r>
              <w:t>2. Хвосты</w:t>
            </w:r>
          </w:p>
        </w:tc>
        <w:tc>
          <w:tcPr>
            <w:tcW w:w="4368" w:type="dxa"/>
            <w:vAlign w:val="bottom"/>
          </w:tcPr>
          <w:p w:rsidR="00D949F4" w:rsidRDefault="00D949F4">
            <w:pPr>
              <w:pStyle w:val="ConsPlusNormal"/>
              <w:jc w:val="center"/>
            </w:pPr>
            <w:r>
              <w:t>78,00</w:t>
            </w:r>
          </w:p>
        </w:tc>
      </w:tr>
      <w:tr w:rsidR="00D949F4">
        <w:tc>
          <w:tcPr>
            <w:tcW w:w="5203" w:type="dxa"/>
            <w:vAlign w:val="bottom"/>
          </w:tcPr>
          <w:p w:rsidR="00D949F4" w:rsidRDefault="00D949F4">
            <w:pPr>
              <w:pStyle w:val="ConsPlusNormal"/>
              <w:ind w:left="1134" w:firstLine="283"/>
            </w:pPr>
            <w:proofErr w:type="spellStart"/>
            <w:r>
              <w:t>биоген</w:t>
            </w:r>
            <w:proofErr w:type="spellEnd"/>
          </w:p>
        </w:tc>
        <w:tc>
          <w:tcPr>
            <w:tcW w:w="4368" w:type="dxa"/>
            <w:vAlign w:val="bottom"/>
          </w:tcPr>
          <w:p w:rsidR="00D949F4" w:rsidRDefault="00D949F4">
            <w:pPr>
              <w:pStyle w:val="ConsPlusNormal"/>
              <w:jc w:val="center"/>
            </w:pPr>
            <w:r>
              <w:t>15,00</w:t>
            </w:r>
          </w:p>
        </w:tc>
      </w:tr>
      <w:tr w:rsidR="00D949F4">
        <w:tc>
          <w:tcPr>
            <w:tcW w:w="5203" w:type="dxa"/>
            <w:vAlign w:val="bottom"/>
          </w:tcPr>
          <w:p w:rsidR="00D949F4" w:rsidRDefault="00D949F4">
            <w:pPr>
              <w:pStyle w:val="ConsPlusNormal"/>
              <w:ind w:left="1134" w:firstLine="283"/>
            </w:pPr>
            <w:proofErr w:type="spellStart"/>
            <w:r>
              <w:t>неутилизируемая</w:t>
            </w:r>
            <w:proofErr w:type="spellEnd"/>
            <w:r>
              <w:t xml:space="preserve"> часть</w:t>
            </w:r>
          </w:p>
        </w:tc>
        <w:tc>
          <w:tcPr>
            <w:tcW w:w="4368" w:type="dxa"/>
            <w:vAlign w:val="bottom"/>
          </w:tcPr>
          <w:p w:rsidR="00D949F4" w:rsidRDefault="00D949F4">
            <w:pPr>
              <w:pStyle w:val="ConsPlusNormal"/>
              <w:jc w:val="center"/>
            </w:pPr>
            <w:r>
              <w:t>63,00</w:t>
            </w:r>
          </w:p>
        </w:tc>
      </w:tr>
      <w:tr w:rsidR="00D949F4">
        <w:tc>
          <w:tcPr>
            <w:tcW w:w="5203" w:type="dxa"/>
            <w:vAlign w:val="bottom"/>
          </w:tcPr>
          <w:p w:rsidR="00D949F4" w:rsidRDefault="00D949F4">
            <w:pPr>
              <w:pStyle w:val="ConsPlusNormal"/>
              <w:jc w:val="right"/>
            </w:pPr>
            <w:r>
              <w:t>Итого:</w:t>
            </w:r>
          </w:p>
        </w:tc>
        <w:tc>
          <w:tcPr>
            <w:tcW w:w="4368" w:type="dxa"/>
            <w:vAlign w:val="bottom"/>
          </w:tcPr>
          <w:p w:rsidR="00D949F4" w:rsidRDefault="00D949F4">
            <w:pPr>
              <w:pStyle w:val="ConsPlusNormal"/>
              <w:jc w:val="center"/>
            </w:pPr>
            <w:r>
              <w:t>100,0</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ind w:firstLine="540"/>
        <w:jc w:val="both"/>
      </w:pPr>
      <w:r>
        <w:t>3.1.15. По результатам морфологических исследований были определены средние плотности полезных фракций и ТКО в целом:</w:t>
      </w:r>
    </w:p>
    <w:p w:rsidR="00D949F4" w:rsidRDefault="00D949F4">
      <w:pPr>
        <w:pStyle w:val="ConsPlusNormal"/>
        <w:ind w:firstLine="540"/>
        <w:jc w:val="both"/>
      </w:pPr>
      <w:r>
        <w:t>ТКО без КГО - 140 кг/м</w:t>
      </w:r>
      <w:r>
        <w:rPr>
          <w:vertAlign w:val="superscript"/>
        </w:rPr>
        <w:t>3</w:t>
      </w:r>
      <w:r>
        <w:t>;</w:t>
      </w:r>
    </w:p>
    <w:p w:rsidR="00D949F4" w:rsidRDefault="00D949F4">
      <w:pPr>
        <w:pStyle w:val="ConsPlusNormal"/>
        <w:ind w:firstLine="540"/>
        <w:jc w:val="both"/>
      </w:pPr>
      <w:r>
        <w:t>КГО - 180 кг/м</w:t>
      </w:r>
      <w:r>
        <w:rPr>
          <w:vertAlign w:val="superscript"/>
        </w:rPr>
        <w:t>3</w:t>
      </w:r>
      <w:r>
        <w:t>;</w:t>
      </w:r>
    </w:p>
    <w:p w:rsidR="00D949F4" w:rsidRDefault="00D949F4">
      <w:pPr>
        <w:pStyle w:val="ConsPlusNormal"/>
        <w:ind w:firstLine="540"/>
        <w:jc w:val="both"/>
      </w:pPr>
      <w:r>
        <w:t>вторсырье - 55-60 кг/м</w:t>
      </w:r>
      <w:r>
        <w:rPr>
          <w:vertAlign w:val="superscript"/>
        </w:rPr>
        <w:t>3</w:t>
      </w:r>
      <w:r>
        <w:t>;</w:t>
      </w:r>
    </w:p>
    <w:p w:rsidR="00D949F4" w:rsidRDefault="00D949F4">
      <w:pPr>
        <w:pStyle w:val="ConsPlusNormal"/>
        <w:ind w:firstLine="540"/>
        <w:jc w:val="both"/>
      </w:pPr>
      <w:proofErr w:type="spellStart"/>
      <w:r>
        <w:t>биоген</w:t>
      </w:r>
      <w:proofErr w:type="spellEnd"/>
      <w:r>
        <w:t xml:space="preserve"> - 250 кг/м</w:t>
      </w:r>
      <w:r>
        <w:rPr>
          <w:vertAlign w:val="superscript"/>
        </w:rPr>
        <w:t>3</w:t>
      </w:r>
      <w:r>
        <w:t>.</w:t>
      </w:r>
    </w:p>
    <w:p w:rsidR="00D949F4" w:rsidRDefault="00D949F4">
      <w:pPr>
        <w:pStyle w:val="ConsPlusNormal"/>
        <w:ind w:firstLine="540"/>
        <w:jc w:val="both"/>
      </w:pPr>
      <w:r>
        <w:t xml:space="preserve">3.1.16. Рынок сбыта вторичного сырья после маркетингового исследования и </w:t>
      </w:r>
      <w:proofErr w:type="gramStart"/>
      <w:r>
        <w:t>исходя из морфологического состава, возможностей современного оборудования, объема и массы ТКО, поступающих на АМСК (с учетом ТКО от потребителей Костромского и Красносельского муниципальных районов), составляет</w:t>
      </w:r>
      <w:proofErr w:type="gramEnd"/>
      <w:r>
        <w:t xml:space="preserve"> около 28 тысяч тонн ежегодно.</w:t>
      </w:r>
    </w:p>
    <w:p w:rsidR="00D949F4" w:rsidRDefault="00D949F4">
      <w:pPr>
        <w:pStyle w:val="ConsPlusNormal"/>
        <w:ind w:firstLine="540"/>
        <w:jc w:val="both"/>
      </w:pPr>
      <w:r>
        <w:t>В данный перечень вошли позиции по черному металлу, алюминиевым банкам и картону с учетом отбора потребителями или сборщиками.</w:t>
      </w:r>
    </w:p>
    <w:p w:rsidR="00D949F4" w:rsidRDefault="00D949F4">
      <w:pPr>
        <w:pStyle w:val="ConsPlusNormal"/>
        <w:ind w:firstLine="540"/>
        <w:jc w:val="both"/>
      </w:pPr>
      <w:r>
        <w:t>В данный перечень не вошли вторичные материальные ресурсы (далее - ВМР), предназначенные для изготовления RDF (подготовленное альтернативное топливо для цементной промышленности), но проведен анализ перспективы его применения и выработаны рекомендации по размещению технологической линии на АМСК.</w:t>
      </w:r>
    </w:p>
    <w:p w:rsidR="00D949F4" w:rsidRDefault="00D949F4">
      <w:pPr>
        <w:pStyle w:val="ConsPlusNormal"/>
        <w:ind w:firstLine="540"/>
        <w:jc w:val="both"/>
      </w:pPr>
      <w:proofErr w:type="spellStart"/>
      <w:r>
        <w:t>Биоген</w:t>
      </w:r>
      <w:proofErr w:type="spellEnd"/>
      <w:r>
        <w:t xml:space="preserve"> (органические отходы) будет направлен на компостирование для использования в последующем при промежуточной (пересыпка) и последующей рекультивации.</w:t>
      </w:r>
    </w:p>
    <w:p w:rsidR="00D949F4" w:rsidRDefault="00D949F4">
      <w:pPr>
        <w:pStyle w:val="ConsPlusNormal"/>
        <w:ind w:firstLine="540"/>
        <w:jc w:val="both"/>
      </w:pPr>
      <w:r>
        <w:t>По результатам маркетинговых исследований определен каталог предприятий, осуществляющих переработку вторичного сырья, и заключены предварительные договоры на сбыт ВМР.</w:t>
      </w:r>
    </w:p>
    <w:p w:rsidR="00D949F4" w:rsidRDefault="00D949F4">
      <w:pPr>
        <w:pStyle w:val="ConsPlusNormal"/>
        <w:ind w:firstLine="540"/>
        <w:jc w:val="both"/>
      </w:pPr>
      <w:r>
        <w:t>На основании исследования рынка реализации вторичного сырья определены стоимостные характеристики доходной части эксплуатации АМСК, которые легли в основу расчета тарифа на утилизацию, обезвреживание и захоронения ТКО, в части его уменьшения.</w:t>
      </w:r>
    </w:p>
    <w:p w:rsidR="00D949F4" w:rsidRDefault="00D949F4">
      <w:pPr>
        <w:pStyle w:val="ConsPlusNormal"/>
        <w:ind w:firstLine="540"/>
        <w:jc w:val="both"/>
      </w:pPr>
      <w:r>
        <w:t>Данные исследования легли в основу выбора технологии автоматизированной сортировки и соответствующего оборудования, с определением мероприятий инвестиционной программы строительства АМСК.</w:t>
      </w:r>
    </w:p>
    <w:p w:rsidR="00D949F4" w:rsidRDefault="00D949F4">
      <w:pPr>
        <w:pStyle w:val="ConsPlusNormal"/>
        <w:jc w:val="both"/>
      </w:pPr>
    </w:p>
    <w:p w:rsidR="00D949F4" w:rsidRDefault="00D949F4">
      <w:pPr>
        <w:pStyle w:val="ConsPlusNormal"/>
        <w:jc w:val="center"/>
        <w:outlineLvl w:val="2"/>
      </w:pPr>
      <w:r>
        <w:t>3.2. Проблема и способы ее решения</w:t>
      </w:r>
    </w:p>
    <w:p w:rsidR="00D949F4" w:rsidRDefault="00D949F4">
      <w:pPr>
        <w:pStyle w:val="ConsPlusNormal"/>
        <w:jc w:val="both"/>
      </w:pPr>
    </w:p>
    <w:p w:rsidR="00D949F4" w:rsidRDefault="00D949F4">
      <w:pPr>
        <w:pStyle w:val="ConsPlusNormal"/>
        <w:ind w:firstLine="540"/>
        <w:jc w:val="both"/>
      </w:pPr>
      <w:r>
        <w:t>3.2.1. Все регионы Российской Федерации сталкиваются со следующими основными проблемами в сфере обращения с отходами:</w:t>
      </w:r>
    </w:p>
    <w:p w:rsidR="00D949F4" w:rsidRDefault="00D949F4">
      <w:pPr>
        <w:pStyle w:val="ConsPlusNormal"/>
        <w:ind w:firstLine="540"/>
        <w:jc w:val="both"/>
      </w:pPr>
      <w:r>
        <w:t>захоронение отходов происходит в смешанном виде, нанося колоссальный вред окружающей среде;</w:t>
      </w:r>
    </w:p>
    <w:p w:rsidR="00D949F4" w:rsidRDefault="00D949F4">
      <w:pPr>
        <w:pStyle w:val="ConsPlusNormal"/>
        <w:ind w:firstLine="540"/>
        <w:jc w:val="both"/>
      </w:pPr>
      <w:r>
        <w:t xml:space="preserve">отсутствует информация об источниках образования, объемах и видах отходов, а также </w:t>
      </w:r>
      <w:proofErr w:type="gramStart"/>
      <w:r>
        <w:t>контроль за</w:t>
      </w:r>
      <w:proofErr w:type="gramEnd"/>
      <w:r>
        <w:t xml:space="preserve"> их перемещением;</w:t>
      </w:r>
    </w:p>
    <w:p w:rsidR="00D949F4" w:rsidRDefault="00D949F4">
      <w:pPr>
        <w:pStyle w:val="ConsPlusNormal"/>
        <w:ind w:firstLine="540"/>
        <w:jc w:val="both"/>
      </w:pPr>
      <w:r>
        <w:t>устаревшие нормы накопления на душу населения, низкий тариф на утилизацию, обезвреживание и захоронение, плата за сбор и утилизацию отходов включена в состав расходов за содержание общего имущества дома и рассчитывается исходя из площади, а не по количеству жильцов;</w:t>
      </w:r>
    </w:p>
    <w:p w:rsidR="00D949F4" w:rsidRDefault="00D949F4">
      <w:pPr>
        <w:pStyle w:val="ConsPlusNormal"/>
        <w:ind w:firstLine="540"/>
        <w:jc w:val="both"/>
      </w:pPr>
      <w:r>
        <w:t>отсутствие экономических стимулов для использования ВМР;</w:t>
      </w:r>
    </w:p>
    <w:p w:rsidR="00D949F4" w:rsidRDefault="00D949F4">
      <w:pPr>
        <w:pStyle w:val="ConsPlusNormal"/>
        <w:ind w:firstLine="540"/>
        <w:jc w:val="both"/>
      </w:pPr>
      <w:r>
        <w:t>отсутствие государственной поддержки частных инвестиций в данную сферу и многие другие.</w:t>
      </w:r>
    </w:p>
    <w:p w:rsidR="00D949F4" w:rsidRDefault="00D949F4">
      <w:pPr>
        <w:pStyle w:val="ConsPlusNormal"/>
        <w:ind w:firstLine="540"/>
        <w:jc w:val="both"/>
      </w:pPr>
      <w:r>
        <w:t>3.2.2. Являясь одними из основных загрязнителей окружающей среды, ТКО содержат ценные компоненты: макулатуру, полимерные материалы, черные и цветные металлы, стекло, которые при складировании безвозвратно теряются.</w:t>
      </w:r>
    </w:p>
    <w:p w:rsidR="00D949F4" w:rsidRDefault="00D949F4">
      <w:pPr>
        <w:pStyle w:val="ConsPlusNormal"/>
        <w:ind w:firstLine="540"/>
        <w:jc w:val="both"/>
      </w:pPr>
      <w:r>
        <w:t xml:space="preserve">3.2.3. </w:t>
      </w:r>
      <w:proofErr w:type="gramStart"/>
      <w:r>
        <w:t xml:space="preserve">В </w:t>
      </w:r>
      <w:hyperlink r:id="rId21" w:history="1">
        <w:r>
          <w:rPr>
            <w:color w:val="0000FF"/>
          </w:rPr>
          <w:t>комплексной стратегии</w:t>
        </w:r>
      </w:hyperlink>
      <w:r>
        <w:t xml:space="preserve"> обращения с ТКО (твердыми бытовыми отходами) в Российской Федерации, утвержденной Приказом Минприроды России от 14.08.2013 N 298, отмечено, что преобладание удаления ТКО посредством захоронения и нарушение экологических и санитарно-эпидемиологических требований при их размещении ведет к ряду проблем, которые связаны с негативным воздействием на окружающую среду и среду обитания, включая:</w:t>
      </w:r>
      <w:proofErr w:type="gramEnd"/>
    </w:p>
    <w:p w:rsidR="00D949F4" w:rsidRDefault="00D949F4">
      <w:pPr>
        <w:pStyle w:val="ConsPlusNormal"/>
        <w:ind w:firstLine="540"/>
        <w:jc w:val="both"/>
      </w:pPr>
      <w:r>
        <w:t>загрязнение и захламление земель;</w:t>
      </w:r>
    </w:p>
    <w:p w:rsidR="00D949F4" w:rsidRDefault="00D949F4">
      <w:pPr>
        <w:pStyle w:val="ConsPlusNormal"/>
        <w:ind w:firstLine="540"/>
        <w:jc w:val="both"/>
      </w:pPr>
      <w:r>
        <w:t xml:space="preserve">загрязнение верхних водоносных горизонтов токсичными веществами, содержащимися в </w:t>
      </w:r>
      <w:r>
        <w:lastRenderedPageBreak/>
        <w:t>фильтрате, образующемся на полигонах захоронения ТКО;</w:t>
      </w:r>
    </w:p>
    <w:p w:rsidR="00D949F4" w:rsidRDefault="00D949F4">
      <w:pPr>
        <w:pStyle w:val="ConsPlusNormal"/>
        <w:ind w:firstLine="540"/>
        <w:jc w:val="both"/>
      </w:pPr>
      <w:r>
        <w:t xml:space="preserve">выделение больших объемов </w:t>
      </w:r>
      <w:proofErr w:type="spellStart"/>
      <w:r>
        <w:t>биогаза</w:t>
      </w:r>
      <w:proofErr w:type="spellEnd"/>
      <w:r>
        <w:t>, содержание в котором преимущественно метана и углекислого газа приводит к изменению климата, а также к самовозгоранию и горению полигонов захоронения ТКО;</w:t>
      </w:r>
    </w:p>
    <w:p w:rsidR="00D949F4" w:rsidRDefault="00D949F4">
      <w:pPr>
        <w:pStyle w:val="ConsPlusNormal"/>
        <w:ind w:firstLine="540"/>
        <w:jc w:val="both"/>
      </w:pPr>
      <w:r>
        <w:t>негативное воздействие на среду обитания при возгорании полигонов (задымление).</w:t>
      </w:r>
    </w:p>
    <w:p w:rsidR="00D949F4" w:rsidRDefault="00D949F4">
      <w:pPr>
        <w:pStyle w:val="ConsPlusNormal"/>
        <w:ind w:firstLine="540"/>
        <w:jc w:val="both"/>
      </w:pPr>
      <w:r>
        <w:t>Кроме того, безвозвратно теряются материальные и энергетические ресурсы, которые могли бы быть повторно использованы, в том числе в качестве сырья для производства ряда товаров (продукции).</w:t>
      </w:r>
    </w:p>
    <w:p w:rsidR="00D949F4" w:rsidRDefault="00D949F4">
      <w:pPr>
        <w:pStyle w:val="ConsPlusNormal"/>
        <w:ind w:firstLine="540"/>
        <w:jc w:val="both"/>
      </w:pPr>
      <w:r>
        <w:t>3.2.4. Поставлена задача по созданию и обеспечению экологически безопасного и экономически эффективного обращения с ТКО, в том числе при реализации инвестиционных проектов, предусматривающих в том числе:</w:t>
      </w:r>
    </w:p>
    <w:p w:rsidR="00D949F4" w:rsidRDefault="00D949F4">
      <w:pPr>
        <w:pStyle w:val="ConsPlusNormal"/>
        <w:ind w:firstLine="540"/>
        <w:jc w:val="both"/>
      </w:pPr>
      <w:r>
        <w:t>кратное увеличение объемов ТКО, вовлекаемых в хозяйственный оборот в качестве дополнительных материальных и энергетических ресурсов;</w:t>
      </w:r>
    </w:p>
    <w:p w:rsidR="00D949F4" w:rsidRDefault="00D949F4">
      <w:pPr>
        <w:pStyle w:val="ConsPlusNormal"/>
        <w:ind w:firstLine="540"/>
        <w:jc w:val="both"/>
      </w:pPr>
      <w:r>
        <w:t>сокращение объемов ТКО, направляемых на захоронение;</w:t>
      </w:r>
    </w:p>
    <w:p w:rsidR="00D949F4" w:rsidRDefault="00D949F4">
      <w:pPr>
        <w:pStyle w:val="ConsPlusNormal"/>
        <w:ind w:firstLine="540"/>
        <w:jc w:val="both"/>
      </w:pPr>
      <w:r>
        <w:t>уменьшение негативного воздействия отходов на окружающую среду и здоровье населения.</w:t>
      </w:r>
    </w:p>
    <w:p w:rsidR="00D949F4" w:rsidRDefault="00D949F4">
      <w:pPr>
        <w:pStyle w:val="ConsPlusNormal"/>
        <w:ind w:firstLine="540"/>
        <w:jc w:val="both"/>
      </w:pPr>
      <w:r>
        <w:t xml:space="preserve">3.2.5. В соответствии с Федеральным </w:t>
      </w:r>
      <w:hyperlink r:id="rId22" w:history="1">
        <w:r>
          <w:rPr>
            <w:color w:val="0000FF"/>
          </w:rPr>
          <w:t>законом</w:t>
        </w:r>
      </w:hyperlink>
      <w:r>
        <w:t xml:space="preserve"> от 29 декабря 2014 года N 458-ФЗ "О внесении изменений в Федеральный закон "Об отходах производства и потребления" предусматривается:</w:t>
      </w:r>
    </w:p>
    <w:p w:rsidR="00D949F4" w:rsidRDefault="00D949F4">
      <w:pPr>
        <w:pStyle w:val="ConsPlusNormal"/>
        <w:ind w:firstLine="540"/>
        <w:jc w:val="both"/>
      </w:pPr>
      <w:r>
        <w:t>введение с 2017 года запрета на захоронение отдельных видов отходов;</w:t>
      </w:r>
    </w:p>
    <w:p w:rsidR="00D949F4" w:rsidRDefault="00D949F4">
      <w:pPr>
        <w:pStyle w:val="ConsPlusNormal"/>
        <w:ind w:firstLine="540"/>
        <w:jc w:val="both"/>
      </w:pPr>
      <w:r>
        <w:t>сокращение объемов ТКО, поступающих на захоронение;</w:t>
      </w:r>
    </w:p>
    <w:p w:rsidR="00D949F4" w:rsidRDefault="00D949F4">
      <w:pPr>
        <w:pStyle w:val="ConsPlusNormal"/>
        <w:ind w:firstLine="540"/>
        <w:jc w:val="both"/>
      </w:pPr>
      <w:r>
        <w:t>установление раздельных тарифов на обработку, тарифов на обезвреживание и тарифов на захоронение ТКО.</w:t>
      </w:r>
    </w:p>
    <w:p w:rsidR="00D949F4" w:rsidRDefault="00D949F4">
      <w:pPr>
        <w:pStyle w:val="ConsPlusNormal"/>
        <w:ind w:firstLine="540"/>
        <w:jc w:val="both"/>
      </w:pPr>
      <w:r>
        <w:t xml:space="preserve">3.2.6. По данным Управления </w:t>
      </w:r>
      <w:proofErr w:type="spellStart"/>
      <w:r>
        <w:t>Росприроднадзора</w:t>
      </w:r>
      <w:proofErr w:type="spellEnd"/>
      <w:r>
        <w:t xml:space="preserve"> по Костромской области в 2014 году по данным статистической отчетности </w:t>
      </w:r>
      <w:hyperlink r:id="rId23" w:history="1">
        <w:r>
          <w:rPr>
            <w:color w:val="0000FF"/>
          </w:rPr>
          <w:t>2-ТП (отходы)</w:t>
        </w:r>
      </w:hyperlink>
      <w:r>
        <w:t xml:space="preserve"> на территории Костромской области образовано 1294,975 тысячи тонн отходов.</w:t>
      </w:r>
    </w:p>
    <w:p w:rsidR="00D949F4" w:rsidRDefault="00D949F4">
      <w:pPr>
        <w:pStyle w:val="ConsPlusNormal"/>
        <w:ind w:firstLine="540"/>
        <w:jc w:val="both"/>
      </w:pPr>
      <w:r>
        <w:t xml:space="preserve">Основная масса образующихся отходов представлена отходами IV-V классов опасности для окружающей природной среды: твердыми бытовыми отходами (с 1 января 2016 года по терминологии Федерального </w:t>
      </w:r>
      <w:hyperlink r:id="rId24" w:history="1">
        <w:r>
          <w:rPr>
            <w:color w:val="0000FF"/>
          </w:rPr>
          <w:t>закона</w:t>
        </w:r>
      </w:hyperlink>
      <w:r>
        <w:t xml:space="preserve"> "Об отходах производства и потребления" - ТКО); бумажными отходами; текстильными отходами; вторичными ресурсами (ломом черных, цветных металлов, отходами полимерных материалов, отходами стекла и другими).</w:t>
      </w:r>
    </w:p>
    <w:p w:rsidR="00D949F4" w:rsidRDefault="00D949F4">
      <w:pPr>
        <w:pStyle w:val="ConsPlusNormal"/>
        <w:ind w:firstLine="540"/>
        <w:jc w:val="both"/>
      </w:pPr>
      <w:r>
        <w:t xml:space="preserve">3.2.7. </w:t>
      </w:r>
      <w:proofErr w:type="gramStart"/>
      <w:r>
        <w:t xml:space="preserve">В соответствии с </w:t>
      </w:r>
      <w:hyperlink r:id="rId25" w:history="1">
        <w:r>
          <w:rPr>
            <w:color w:val="0000FF"/>
          </w:rPr>
          <w:t>Приказом</w:t>
        </w:r>
      </w:hyperlink>
      <w:r>
        <w:t xml:space="preserve"> Минприроды России от 30.09.2011 N 792 "Об утверждении порядка ведения государственного кадастра отходов", в настоящее время в государственный реестр объектов размещения отходов включено 12 объектов размещения отходов на территории Костромской области, в том числе: 3 полигона бытовых (коммунальных) отходов, 1 полигон промышленных отходов и 9 объектов хранения отходов производства и потребления на промышленных предприятиях.</w:t>
      </w:r>
      <w:proofErr w:type="gramEnd"/>
    </w:p>
    <w:p w:rsidR="00D949F4" w:rsidRDefault="00D949F4">
      <w:pPr>
        <w:pStyle w:val="ConsPlusNormal"/>
        <w:ind w:firstLine="540"/>
        <w:jc w:val="both"/>
      </w:pPr>
      <w:r>
        <w:t>3.2.8. По данным регионального учета на территории Костромской области зарегистрирован 181 объект конечного размещения отходов (сельские, районные и городские свалки бытовых отходов, полигоны бытовых и промышленных отходов). Из общего числа объектов размещения отходов в Костромской области:</w:t>
      </w:r>
    </w:p>
    <w:p w:rsidR="00D949F4" w:rsidRDefault="00D949F4">
      <w:pPr>
        <w:pStyle w:val="ConsPlusNormal"/>
        <w:ind w:firstLine="540"/>
        <w:jc w:val="both"/>
      </w:pPr>
      <w:r>
        <w:t>177 объектов - являются районными и городскими свалками бытовых отходов. Общая площадь данных объектов составляет 202,5 га;</w:t>
      </w:r>
    </w:p>
    <w:p w:rsidR="00D949F4" w:rsidRDefault="00D949F4">
      <w:pPr>
        <w:pStyle w:val="ConsPlusNormal"/>
        <w:ind w:firstLine="540"/>
        <w:jc w:val="both"/>
      </w:pPr>
      <w:r>
        <w:t>3 полигона бытовых отходов и 1 полигон промышленных отходов общей площадью 30,6 га.</w:t>
      </w:r>
    </w:p>
    <w:p w:rsidR="00D949F4" w:rsidRDefault="00D949F4">
      <w:pPr>
        <w:pStyle w:val="ConsPlusNormal"/>
        <w:ind w:firstLine="540"/>
        <w:jc w:val="both"/>
      </w:pPr>
      <w:r>
        <w:t>Из всех указанных объектов 169 свалок и полигонов имеют правоустанавливающие документы по отводу земельных участков, остальные 12 являются несанкционированными. При этом в Государственный реестр объектов размещения отходов включено только 12 объектов. Остальные объекты - нелегальные объекты по захоронению отходов.</w:t>
      </w:r>
    </w:p>
    <w:p w:rsidR="00D949F4" w:rsidRDefault="00D949F4">
      <w:pPr>
        <w:pStyle w:val="ConsPlusNormal"/>
        <w:ind w:firstLine="540"/>
        <w:jc w:val="both"/>
      </w:pPr>
      <w:r>
        <w:t>3.2.9. Отходы не используются в качестве ВМР, в результате чего безвозвратно теряются ценные компоненты, пригодные после соответствующей сортировки к повторному использованию. Но главное - в результате захоронения отходов в смешанном виде на протяжении десятилетий и даже столетий происходит разложение отходов синтетического происхождения с постоянным выделением в почву, воздух и воду крайне токсичных и опасных веществ.</w:t>
      </w:r>
    </w:p>
    <w:p w:rsidR="00D949F4" w:rsidRDefault="00D949F4">
      <w:pPr>
        <w:pStyle w:val="ConsPlusNormal"/>
        <w:ind w:firstLine="540"/>
        <w:jc w:val="both"/>
      </w:pPr>
      <w:r>
        <w:t xml:space="preserve">Например, полимеры и пластмассы разлагаются в земле более 200 лет. В результате этого процесса выделяется большое количество вредных веществ. Среди наиболее </w:t>
      </w:r>
      <w:proofErr w:type="gramStart"/>
      <w:r>
        <w:t>опасных</w:t>
      </w:r>
      <w:proofErr w:type="gramEnd"/>
      <w:r>
        <w:t xml:space="preserve">: ядовитая сурьма, </w:t>
      </w:r>
      <w:proofErr w:type="spellStart"/>
      <w:r>
        <w:t>гексан</w:t>
      </w:r>
      <w:proofErr w:type="spellEnd"/>
      <w:r>
        <w:t xml:space="preserve">, бензол, метан, виниловый ацетат, </w:t>
      </w:r>
      <w:proofErr w:type="spellStart"/>
      <w:r>
        <w:t>полихромбефинил</w:t>
      </w:r>
      <w:proofErr w:type="spellEnd"/>
      <w:r>
        <w:t xml:space="preserve">, </w:t>
      </w:r>
      <w:proofErr w:type="spellStart"/>
      <w:r>
        <w:t>трихлорфторметан</w:t>
      </w:r>
      <w:proofErr w:type="spellEnd"/>
      <w:r>
        <w:t xml:space="preserve">. Эти </w:t>
      </w:r>
      <w:r>
        <w:lastRenderedPageBreak/>
        <w:t>токсичные вещества попадают в почву, воду и атмосферный воздух, оказывая негативное влияние на здоровье человека и состояние окружающей среды.</w:t>
      </w:r>
    </w:p>
    <w:p w:rsidR="00D949F4" w:rsidRDefault="00D949F4">
      <w:pPr>
        <w:pStyle w:val="ConsPlusNormal"/>
        <w:ind w:firstLine="540"/>
        <w:jc w:val="both"/>
      </w:pPr>
      <w:r>
        <w:t>Рост количества таких отходов и материалов без системной их переработки ведет к экологической катастрофе. Поэтому дальнейшая переработка при поддержке государства (в частности, производство гранул) может представляться экономически выгодным, но также социально ответственным бизнесом. Ведь покупка отходов позволяет уменьшить риски для организаций при утилизации полимеров. К тому же, вторичные полимеры (или гранулы) - это существенная экономия для производителей огромного спектра изделий.</w:t>
      </w:r>
    </w:p>
    <w:p w:rsidR="00D949F4" w:rsidRDefault="00D949F4">
      <w:pPr>
        <w:pStyle w:val="ConsPlusNormal"/>
        <w:ind w:firstLine="540"/>
        <w:jc w:val="both"/>
      </w:pPr>
      <w:r>
        <w:t>Таким образом, извлечение вторичного сырья и обезвреживание оставшейся части ТКО перед захоронением являются основными элементами, направленными на охрану окружающей среды в области обращения с коммунальными отходами.</w:t>
      </w:r>
    </w:p>
    <w:p w:rsidR="00D949F4" w:rsidRDefault="00D949F4">
      <w:pPr>
        <w:pStyle w:val="ConsPlusNormal"/>
        <w:ind w:firstLine="540"/>
        <w:jc w:val="both"/>
      </w:pPr>
      <w:r>
        <w:t>Создание и эксплуатация объектов по обращению с ТКО без выполнения мероприятий по охране окружающей среды недопустимо.</w:t>
      </w:r>
    </w:p>
    <w:p w:rsidR="00D949F4" w:rsidRDefault="00D949F4">
      <w:pPr>
        <w:pStyle w:val="ConsPlusNormal"/>
        <w:ind w:firstLine="540"/>
        <w:jc w:val="both"/>
      </w:pPr>
      <w:r>
        <w:t>3.2.10. В настоящее время в составе проектно-сметной документации строительства АМСК разработаны разделы по Оценке воздействия на окружающую среду и Перечень мероприятий по охране окружающей среды, получены положительные заключения Управления Роспотребнадзора Костромской области по данным документам, установлена санитарно-защитная зона объекта.</w:t>
      </w:r>
    </w:p>
    <w:p w:rsidR="00D949F4" w:rsidRDefault="00D949F4">
      <w:pPr>
        <w:pStyle w:val="ConsPlusNormal"/>
        <w:ind w:firstLine="540"/>
        <w:jc w:val="both"/>
      </w:pPr>
      <w:r>
        <w:t>Оценка воздействия намечаемой хозяйственной и иной деятельности (эксплуатация АМСК) на окружающую среду - процесс, способствующий принятию экологически ориентированного управленческого и технологического решения о реализации намечаемой хозяйственной и иной деятельности посредством определения возможных неблагоприятных воздействий, оценки экологических последствий, учета общественного мнения, разработки мер по уменьшению и предотвращению воздействий.</w:t>
      </w:r>
    </w:p>
    <w:p w:rsidR="00D949F4" w:rsidRDefault="00D949F4">
      <w:pPr>
        <w:pStyle w:val="ConsPlusNormal"/>
        <w:ind w:firstLine="540"/>
        <w:jc w:val="both"/>
      </w:pPr>
      <w:r>
        <w:t>Результаты расчетов показывают, что выбросы и сбросы в окружающую среду и их воздействие на окружающую среду с учетом фонового загрязнения носят локальный характер и обеспечивают удовлетворительное состояние окружающей среды на площадке, на границе санитарно-защитной зоны, а также за ее пределами.</w:t>
      </w:r>
    </w:p>
    <w:p w:rsidR="00D949F4" w:rsidRDefault="00D949F4">
      <w:pPr>
        <w:pStyle w:val="ConsPlusNormal"/>
        <w:ind w:firstLine="540"/>
        <w:jc w:val="both"/>
      </w:pPr>
      <w:r>
        <w:t>АМСК при эксплуатации не окажет негативного воздействия на окружающую среду при выполнении природоохранных мероприятий при его создании.</w:t>
      </w:r>
    </w:p>
    <w:p w:rsidR="00D949F4" w:rsidRDefault="00D949F4">
      <w:pPr>
        <w:pStyle w:val="ConsPlusNormal"/>
        <w:ind w:firstLine="540"/>
        <w:jc w:val="both"/>
      </w:pPr>
      <w:r>
        <w:t>3.2.11. В целях уменьшения отрицательного воздействия на окружающую среду, в соответствии с разработанной проектно-сметной документацией в состав мероприятий инвестиционной программы строительства АМСК вошли следующие мероприятия по охране окружающей среды:</w:t>
      </w:r>
    </w:p>
    <w:p w:rsidR="00D949F4" w:rsidRDefault="00D949F4">
      <w:pPr>
        <w:pStyle w:val="ConsPlusNormal"/>
        <w:ind w:firstLine="540"/>
        <w:jc w:val="both"/>
      </w:pPr>
      <w:r>
        <w:t xml:space="preserve">устройство контролируемого поступления ТКО и вывоза </w:t>
      </w:r>
      <w:proofErr w:type="spellStart"/>
      <w:r>
        <w:t>неутилизируемой</w:t>
      </w:r>
      <w:proofErr w:type="spellEnd"/>
      <w:r>
        <w:t xml:space="preserve"> части и вторичного сырья (</w:t>
      </w:r>
      <w:proofErr w:type="gramStart"/>
      <w:r>
        <w:t>весовая</w:t>
      </w:r>
      <w:proofErr w:type="gramEnd"/>
      <w:r>
        <w:t>);</w:t>
      </w:r>
    </w:p>
    <w:p w:rsidR="00D949F4" w:rsidRDefault="00D949F4">
      <w:pPr>
        <w:pStyle w:val="ConsPlusNormal"/>
        <w:ind w:firstLine="540"/>
        <w:jc w:val="both"/>
      </w:pPr>
      <w:r>
        <w:t>устройство локальных очистных сооружений;</w:t>
      </w:r>
    </w:p>
    <w:p w:rsidR="00D949F4" w:rsidRDefault="00D949F4">
      <w:pPr>
        <w:pStyle w:val="ConsPlusNormal"/>
        <w:ind w:firstLine="540"/>
        <w:jc w:val="both"/>
      </w:pPr>
      <w:r>
        <w:t>устройство площадки с контрольно-дезинфицирующей ванной;</w:t>
      </w:r>
    </w:p>
    <w:p w:rsidR="00D949F4" w:rsidRDefault="00D949F4">
      <w:pPr>
        <w:pStyle w:val="ConsPlusNormal"/>
        <w:ind w:firstLine="540"/>
        <w:jc w:val="both"/>
      </w:pPr>
      <w:r>
        <w:t>устройство системы повторного использования технической воды;</w:t>
      </w:r>
    </w:p>
    <w:p w:rsidR="00D949F4" w:rsidRDefault="00D949F4">
      <w:pPr>
        <w:pStyle w:val="ConsPlusNormal"/>
        <w:ind w:firstLine="540"/>
        <w:jc w:val="both"/>
      </w:pPr>
      <w:r>
        <w:t>устройство водоотводной канавы;</w:t>
      </w:r>
    </w:p>
    <w:p w:rsidR="00D949F4" w:rsidRDefault="00D949F4">
      <w:pPr>
        <w:pStyle w:val="ConsPlusNormal"/>
        <w:ind w:firstLine="540"/>
        <w:jc w:val="both"/>
      </w:pPr>
      <w:r>
        <w:t>обустройство санитарно-защитной зоны, ограждение и озеленение;</w:t>
      </w:r>
    </w:p>
    <w:p w:rsidR="00D949F4" w:rsidRDefault="00D949F4">
      <w:pPr>
        <w:pStyle w:val="ConsPlusNormal"/>
        <w:ind w:firstLine="540"/>
        <w:jc w:val="both"/>
      </w:pPr>
      <w:r>
        <w:t>установка автоматизированной системы по мониторингу (</w:t>
      </w:r>
      <w:proofErr w:type="gramStart"/>
      <w:r>
        <w:t>контролю) за</w:t>
      </w:r>
      <w:proofErr w:type="gramEnd"/>
      <w:r>
        <w:t xml:space="preserve"> составом загрязняющих веществ и объектами их выбросов;</w:t>
      </w:r>
    </w:p>
    <w:p w:rsidR="00D949F4" w:rsidRDefault="00D949F4">
      <w:pPr>
        <w:pStyle w:val="ConsPlusNormal"/>
        <w:ind w:firstLine="540"/>
        <w:jc w:val="both"/>
      </w:pPr>
      <w:r>
        <w:t>установка автоматизированной системы по мониторингу (</w:t>
      </w:r>
      <w:proofErr w:type="gramStart"/>
      <w:r>
        <w:t>контролю) за</w:t>
      </w:r>
      <w:proofErr w:type="gramEnd"/>
      <w:r>
        <w:t xml:space="preserve"> составом отходов, в том числе радиационного контроля;</w:t>
      </w:r>
    </w:p>
    <w:p w:rsidR="00D949F4" w:rsidRDefault="00D949F4">
      <w:pPr>
        <w:pStyle w:val="ConsPlusNormal"/>
        <w:ind w:firstLine="540"/>
        <w:jc w:val="both"/>
      </w:pPr>
      <w:r>
        <w:t>установка обезвреживания отходов, в том числе ионизированной системы обеззараживания, устройство ме</w:t>
      </w:r>
      <w:proofErr w:type="gramStart"/>
      <w:r>
        <w:t>ст скл</w:t>
      </w:r>
      <w:proofErr w:type="gramEnd"/>
      <w:r>
        <w:t>адирования ртутьсодержащих ламп и медицинских отходов;</w:t>
      </w:r>
    </w:p>
    <w:p w:rsidR="00D949F4" w:rsidRDefault="00D949F4">
      <w:pPr>
        <w:pStyle w:val="ConsPlusNormal"/>
        <w:ind w:firstLine="540"/>
        <w:jc w:val="both"/>
      </w:pPr>
      <w:r>
        <w:t>установка автоматизированной системы по наблюдению за состоянием окружающей среды.</w:t>
      </w:r>
    </w:p>
    <w:p w:rsidR="00D949F4" w:rsidRDefault="00D949F4">
      <w:pPr>
        <w:pStyle w:val="ConsPlusNormal"/>
        <w:ind w:firstLine="540"/>
        <w:jc w:val="both"/>
      </w:pPr>
      <w:r>
        <w:t xml:space="preserve">3.2.12. </w:t>
      </w:r>
      <w:proofErr w:type="gramStart"/>
      <w:r>
        <w:t xml:space="preserve">Инвестиционная программа предусматривает возможность в ближайшей перспективе разместить на создаваемом АМСК оборудование по глубокой переработке полимерных отходов, а также выпускать подготовленное альтернативное топливо для цементной промышленности (RDF) в случае его </w:t>
      </w:r>
      <w:proofErr w:type="spellStart"/>
      <w:r>
        <w:t>востребованности</w:t>
      </w:r>
      <w:proofErr w:type="spellEnd"/>
      <w:r>
        <w:t xml:space="preserve"> на рынке.</w:t>
      </w:r>
      <w:proofErr w:type="gramEnd"/>
    </w:p>
    <w:p w:rsidR="00D949F4" w:rsidRDefault="00D949F4">
      <w:pPr>
        <w:pStyle w:val="ConsPlusNormal"/>
        <w:ind w:firstLine="540"/>
        <w:jc w:val="both"/>
      </w:pPr>
      <w:r>
        <w:t>3.2.13. Анализ существующего состояния системы обращения с отходами на территории города Костромы позволяет выделить следующие основные проблемы:</w:t>
      </w:r>
    </w:p>
    <w:p w:rsidR="00D949F4" w:rsidRDefault="00D949F4">
      <w:pPr>
        <w:pStyle w:val="ConsPlusNormal"/>
        <w:ind w:firstLine="540"/>
        <w:jc w:val="both"/>
      </w:pPr>
      <w:r>
        <w:lastRenderedPageBreak/>
        <w:t>на территории города Костромы и прилегающих районов отсутствуют полигоны ТКО, которые имеют возможность принять весь объем ТКО, образующийся на территории города;</w:t>
      </w:r>
    </w:p>
    <w:p w:rsidR="00D949F4" w:rsidRDefault="00D949F4">
      <w:pPr>
        <w:pStyle w:val="ConsPlusNormal"/>
        <w:ind w:firstLine="540"/>
        <w:jc w:val="both"/>
      </w:pPr>
      <w:r>
        <w:t>существующие свалки и полигоны исчерпали или практически исчерпали свой ресурс;</w:t>
      </w:r>
    </w:p>
    <w:p w:rsidR="00D949F4" w:rsidRDefault="00D949F4">
      <w:pPr>
        <w:pStyle w:val="ConsPlusNormal"/>
        <w:ind w:firstLine="540"/>
        <w:jc w:val="both"/>
      </w:pPr>
      <w:r>
        <w:t>действующие полигоны не соответствуют природоохранным и санитарно-эпидемиологическим требованиям;</w:t>
      </w:r>
    </w:p>
    <w:p w:rsidR="00D949F4" w:rsidRDefault="00D949F4">
      <w:pPr>
        <w:pStyle w:val="ConsPlusNormal"/>
        <w:ind w:firstLine="540"/>
        <w:jc w:val="both"/>
      </w:pPr>
      <w:r>
        <w:t xml:space="preserve">ТКО </w:t>
      </w:r>
      <w:proofErr w:type="spellStart"/>
      <w:r>
        <w:t>захораниваются</w:t>
      </w:r>
      <w:proofErr w:type="spellEnd"/>
      <w:r>
        <w:t xml:space="preserve"> на полигоне без сортировки, тем самым нанося ущерб окружающей среде.</w:t>
      </w:r>
    </w:p>
    <w:p w:rsidR="00D949F4" w:rsidRDefault="00D949F4">
      <w:pPr>
        <w:pStyle w:val="ConsPlusNormal"/>
        <w:ind w:firstLine="540"/>
        <w:jc w:val="both"/>
      </w:pPr>
      <w:r>
        <w:t>В городе также не развита система селективного сбора вторичного сырья, ТКО собирается в общей массе и зачастую с опасными отходами.</w:t>
      </w:r>
    </w:p>
    <w:p w:rsidR="00D949F4" w:rsidRDefault="00D949F4">
      <w:pPr>
        <w:pStyle w:val="ConsPlusNormal"/>
        <w:ind w:firstLine="540"/>
        <w:jc w:val="both"/>
      </w:pPr>
      <w:r>
        <w:t>3.2.14. Самым серьезным и трудным вопросом является обезвреживание и отбор вторичных ресурсов.</w:t>
      </w:r>
    </w:p>
    <w:p w:rsidR="00D949F4" w:rsidRDefault="00D949F4">
      <w:pPr>
        <w:pStyle w:val="ConsPlusNormal"/>
        <w:ind w:firstLine="540"/>
        <w:jc w:val="both"/>
      </w:pPr>
      <w:r>
        <w:t xml:space="preserve">Кроме того, реализация стратегий социально-экономического развития Костромской области, Инвестиционной стратегии Костромской области, а также иных документов стратегического планирования региона и города Костромы приведет к росту численности населения и его благосостояния и, как следствие, к увеличению общей массы образуемых и </w:t>
      </w:r>
      <w:proofErr w:type="spellStart"/>
      <w:r>
        <w:t>захороняемых</w:t>
      </w:r>
      <w:proofErr w:type="spellEnd"/>
      <w:r>
        <w:t xml:space="preserve"> отходов.</w:t>
      </w:r>
    </w:p>
    <w:p w:rsidR="00D949F4" w:rsidRDefault="00D949F4">
      <w:pPr>
        <w:pStyle w:val="ConsPlusNormal"/>
        <w:ind w:firstLine="540"/>
        <w:jc w:val="both"/>
      </w:pPr>
      <w:r>
        <w:t>3.2.15. Для решения указанных проблем ООО "</w:t>
      </w:r>
      <w:proofErr w:type="spellStart"/>
      <w:r>
        <w:t>ЭкоТехноМенеджмент</w:t>
      </w:r>
      <w:proofErr w:type="spellEnd"/>
      <w:r>
        <w:t>" предлагает реализовать комплексную программу - строительство АМСК с последующим захоронением на полигоне захоронения твердых коммунальных отходов.</w:t>
      </w:r>
    </w:p>
    <w:p w:rsidR="00D949F4" w:rsidRDefault="00D949F4">
      <w:pPr>
        <w:pStyle w:val="ConsPlusNormal"/>
        <w:ind w:firstLine="540"/>
        <w:jc w:val="both"/>
      </w:pPr>
      <w:r>
        <w:t>Инвестиционная программа предусматривает прием на утилизацию ТКО, извлечения полезных фракций до 60% от общего объема поступающих на сортировку ТКО.</w:t>
      </w:r>
    </w:p>
    <w:p w:rsidR="00D949F4" w:rsidRDefault="00D949F4">
      <w:pPr>
        <w:pStyle w:val="ConsPlusNormal"/>
        <w:ind w:firstLine="540"/>
        <w:jc w:val="both"/>
      </w:pPr>
      <w:r>
        <w:t>Основное внимание в инвестиционной программе уделяется качеству оказываемых услуг по утилизации, обезвреживанию и захоронению ТКО. Соответствие современным экологическим и санитарно-эпидемиологическим требованиям достигается путем применения современного оборудования и материалов, внедрения автоматизированных систем мониторинга за составом отходов и состоянием окружающей среды.</w:t>
      </w:r>
    </w:p>
    <w:p w:rsidR="00D949F4" w:rsidRDefault="00D949F4">
      <w:pPr>
        <w:pStyle w:val="ConsPlusNormal"/>
        <w:ind w:firstLine="540"/>
        <w:jc w:val="both"/>
      </w:pPr>
      <w:r>
        <w:t>3.2.16. Потребителями услуг по утилизации, обезвреживанию и захоронению ТКО являются:</w:t>
      </w:r>
    </w:p>
    <w:p w:rsidR="00D949F4" w:rsidRDefault="00D949F4">
      <w:pPr>
        <w:pStyle w:val="ConsPlusNormal"/>
        <w:ind w:firstLine="540"/>
        <w:jc w:val="both"/>
      </w:pPr>
      <w:r>
        <w:t xml:space="preserve">юридические лица (за исключением </w:t>
      </w:r>
      <w:proofErr w:type="gramStart"/>
      <w:r>
        <w:t>муниципальных</w:t>
      </w:r>
      <w:proofErr w:type="gramEnd"/>
      <w:r>
        <w:t>);</w:t>
      </w:r>
    </w:p>
    <w:p w:rsidR="00D949F4" w:rsidRDefault="00D949F4">
      <w:pPr>
        <w:pStyle w:val="ConsPlusNormal"/>
        <w:ind w:firstLine="540"/>
        <w:jc w:val="both"/>
      </w:pPr>
      <w:r>
        <w:t>жители многоквартирных домов (наниматели, арендаторы, члены ТСЖ, собственники жилых помещений и лица, принявшие от застройщика жилые помещения (физические и юридические лица);</w:t>
      </w:r>
    </w:p>
    <w:p w:rsidR="00D949F4" w:rsidRDefault="00D949F4">
      <w:pPr>
        <w:pStyle w:val="ConsPlusNormal"/>
        <w:ind w:firstLine="540"/>
        <w:jc w:val="both"/>
      </w:pPr>
      <w:r>
        <w:t>муниципальные образования (отходы с мест общего пользования и бюджетных учреждений);</w:t>
      </w:r>
    </w:p>
    <w:p w:rsidR="00D949F4" w:rsidRDefault="00D949F4">
      <w:pPr>
        <w:pStyle w:val="ConsPlusNormal"/>
        <w:ind w:firstLine="540"/>
        <w:jc w:val="both"/>
      </w:pPr>
      <w:r>
        <w:t>частные домовладения;</w:t>
      </w:r>
    </w:p>
    <w:p w:rsidR="00D949F4" w:rsidRDefault="00D949F4">
      <w:pPr>
        <w:pStyle w:val="ConsPlusNormal"/>
        <w:ind w:firstLine="540"/>
        <w:jc w:val="both"/>
      </w:pPr>
      <w:r>
        <w:t>садоводческие, огороднические или дачные некоммерческие объединения граждан.</w:t>
      </w:r>
    </w:p>
    <w:p w:rsidR="00D949F4" w:rsidRDefault="00D949F4">
      <w:pPr>
        <w:pStyle w:val="ConsPlusNormal"/>
        <w:ind w:firstLine="540"/>
        <w:jc w:val="both"/>
      </w:pPr>
      <w:r>
        <w:t>3.2.17. В многоквартирных домах вывоз отходов (транспортировка и утилизация) включаются в плату за содержание и ремонт жилого помещения. При этом оплату за услуги по утилизации (захоронению) ТКО предприятиям, эксплуатирующим полигоны ТКО, осуществляют вывозящие организации, что противоречит действующему законодательству по тарифному регулированию (потребителями услуг по утилизации, обезвреживанию и захоронению ТКО являются управляющие компании, физические лица и другие производители отходов).</w:t>
      </w:r>
    </w:p>
    <w:p w:rsidR="00D949F4" w:rsidRDefault="00D949F4">
      <w:pPr>
        <w:pStyle w:val="ConsPlusNormal"/>
        <w:ind w:firstLine="540"/>
        <w:jc w:val="both"/>
      </w:pPr>
      <w:r>
        <w:t>Поэтому одной из задач, непосредственно влияющих на результаты реализации инвестиционной программы, является решение вопроса непосредственного заключения договоров на утилизацию, обезвреживание и захоронение ТКО с потребителями услуг, минуя посредников (вывозящие организации), с соответствующей выделенной оплатой этих услуг.</w:t>
      </w:r>
    </w:p>
    <w:p w:rsidR="00D949F4" w:rsidRDefault="00D949F4">
      <w:pPr>
        <w:pStyle w:val="ConsPlusNormal"/>
        <w:jc w:val="both"/>
      </w:pPr>
    </w:p>
    <w:p w:rsidR="00D949F4" w:rsidRDefault="00D949F4">
      <w:pPr>
        <w:pStyle w:val="ConsPlusNormal"/>
        <w:jc w:val="center"/>
        <w:outlineLvl w:val="2"/>
      </w:pPr>
      <w:r>
        <w:t>3.3. Цели и задачи разработки и реализации</w:t>
      </w:r>
    </w:p>
    <w:p w:rsidR="00D949F4" w:rsidRDefault="00D949F4">
      <w:pPr>
        <w:pStyle w:val="ConsPlusNormal"/>
        <w:jc w:val="center"/>
      </w:pPr>
      <w:r>
        <w:t>инвестиционной программы</w:t>
      </w:r>
    </w:p>
    <w:p w:rsidR="00D949F4" w:rsidRDefault="00D949F4">
      <w:pPr>
        <w:pStyle w:val="ConsPlusNormal"/>
        <w:jc w:val="both"/>
      </w:pPr>
    </w:p>
    <w:p w:rsidR="00D949F4" w:rsidRDefault="00D949F4">
      <w:pPr>
        <w:pStyle w:val="ConsPlusNormal"/>
        <w:ind w:firstLine="540"/>
        <w:jc w:val="both"/>
      </w:pPr>
      <w:r>
        <w:t xml:space="preserve">3.3.1. Основной целью инвестиционного проекта является внедрение первого этапа современной системы обращения с твердыми коммунальными отходами на территории </w:t>
      </w:r>
      <w:proofErr w:type="gramStart"/>
      <w:r>
        <w:t>г</w:t>
      </w:r>
      <w:proofErr w:type="gramEnd"/>
      <w:r>
        <w:t>. Костромы посредством строительства автоматизированного мусоросортировочного комплекса мощностью 100 тысяч тонн твердых коммунальных отходов в год, предназначенного для их обработки и обезвреживания</w:t>
      </w:r>
    </w:p>
    <w:p w:rsidR="00D949F4" w:rsidRDefault="00D949F4">
      <w:pPr>
        <w:pStyle w:val="ConsPlusNormal"/>
        <w:ind w:firstLine="540"/>
        <w:jc w:val="both"/>
      </w:pPr>
      <w:r>
        <w:lastRenderedPageBreak/>
        <w:t>3.3.2. Утвержденным Администрацией города Костромы техническим заданием на разработку инвестиционной программы определены цели (целевые индикаторы) и задачи разработки и реализации инвестиционной программы:</w:t>
      </w:r>
    </w:p>
    <w:p w:rsidR="00D949F4" w:rsidRDefault="00D949F4">
      <w:pPr>
        <w:pStyle w:val="ConsPlusNormal"/>
        <w:ind w:firstLine="540"/>
        <w:jc w:val="both"/>
      </w:pPr>
      <w:r>
        <w:t>1) снижение количества коммунальных отходов, размещаемых на полигонах:</w:t>
      </w:r>
    </w:p>
    <w:p w:rsidR="00D949F4" w:rsidRDefault="00D949F4">
      <w:pPr>
        <w:pStyle w:val="ConsPlusNormal"/>
        <w:ind w:firstLine="540"/>
        <w:jc w:val="both"/>
      </w:pPr>
      <w:r>
        <w:t>2015 год - 808,76 тыс. м</w:t>
      </w:r>
      <w:r>
        <w:rPr>
          <w:vertAlign w:val="superscript"/>
        </w:rPr>
        <w:t>3</w:t>
      </w:r>
      <w:r>
        <w:t xml:space="preserve"> в год;</w:t>
      </w:r>
    </w:p>
    <w:p w:rsidR="00D949F4" w:rsidRDefault="00D949F4">
      <w:pPr>
        <w:pStyle w:val="ConsPlusNormal"/>
        <w:ind w:firstLine="540"/>
        <w:jc w:val="both"/>
      </w:pPr>
      <w:r>
        <w:t>2016-2024 годы - 448,32 тыс. м</w:t>
      </w:r>
      <w:r>
        <w:rPr>
          <w:vertAlign w:val="superscript"/>
        </w:rPr>
        <w:t>3</w:t>
      </w:r>
      <w:r>
        <w:t xml:space="preserve"> в год;</w:t>
      </w:r>
    </w:p>
    <w:p w:rsidR="00D949F4" w:rsidRDefault="00D949F4">
      <w:pPr>
        <w:pStyle w:val="ConsPlusNormal"/>
        <w:ind w:firstLine="540"/>
        <w:jc w:val="both"/>
      </w:pPr>
      <w:r>
        <w:t>2) создание новых объектов и внедрение современного оборудования в области утилизации, обезвреживания и захоронения твердых коммунальных отходов на 2015 год - 1 объект;</w:t>
      </w:r>
    </w:p>
    <w:p w:rsidR="00D949F4" w:rsidRDefault="00D949F4">
      <w:pPr>
        <w:pStyle w:val="ConsPlusNormal"/>
        <w:ind w:firstLine="540"/>
        <w:jc w:val="both"/>
      </w:pPr>
      <w:r>
        <w:t xml:space="preserve">3) эффективность использования коммунальных отходов в качестве энергетических ресурсов, внедрения комплексного </w:t>
      </w:r>
      <w:proofErr w:type="spellStart"/>
      <w:r>
        <w:t>рециклинга</w:t>
      </w:r>
      <w:proofErr w:type="spellEnd"/>
      <w:r>
        <w:t xml:space="preserve"> и использование их ценных компонентов (процентов по объему) в 2015-2024 годах - 55% в год.</w:t>
      </w:r>
    </w:p>
    <w:p w:rsidR="00D949F4" w:rsidRDefault="00D949F4">
      <w:pPr>
        <w:pStyle w:val="ConsPlusNormal"/>
        <w:ind w:firstLine="540"/>
        <w:jc w:val="both"/>
      </w:pPr>
      <w:r>
        <w:t>3.3.3. Задачами разработки и реализации инвестиционной программы являются:</w:t>
      </w:r>
    </w:p>
    <w:p w:rsidR="00D949F4" w:rsidRDefault="00D949F4">
      <w:pPr>
        <w:pStyle w:val="ConsPlusNormal"/>
        <w:ind w:firstLine="540"/>
        <w:jc w:val="both"/>
      </w:pPr>
      <w:r>
        <w:t>1) строительство автоматизированного мусоросортировочного комплекса мощностью 100 тысяч тонн твердых коммунальных отходов в год;</w:t>
      </w:r>
    </w:p>
    <w:p w:rsidR="00D949F4" w:rsidRDefault="00D949F4">
      <w:pPr>
        <w:pStyle w:val="ConsPlusNormal"/>
        <w:ind w:firstLine="540"/>
        <w:jc w:val="both"/>
      </w:pPr>
      <w:r>
        <w:t>2) модернизация объектов, используемых для утилизации, обезвреживания и захоронения ТКО;</w:t>
      </w:r>
    </w:p>
    <w:p w:rsidR="00D949F4" w:rsidRDefault="00D949F4">
      <w:pPr>
        <w:pStyle w:val="ConsPlusNormal"/>
        <w:ind w:firstLine="540"/>
        <w:jc w:val="both"/>
      </w:pPr>
      <w:r>
        <w:t>3) внедрение современных эффективных технологий и оборудования объектов, используемых для утилизации, обезвреживания и захоронения ТКО;</w:t>
      </w:r>
    </w:p>
    <w:p w:rsidR="00D949F4" w:rsidRDefault="00D949F4">
      <w:pPr>
        <w:pStyle w:val="ConsPlusNormal"/>
        <w:ind w:firstLine="540"/>
        <w:jc w:val="both"/>
      </w:pPr>
      <w:r>
        <w:t>4) обеспечение потребителей города Костромы качественной услугой по утилизации, обезвреживанию и захоронению ТКО.</w:t>
      </w:r>
    </w:p>
    <w:p w:rsidR="00D949F4" w:rsidRDefault="00D949F4">
      <w:pPr>
        <w:pStyle w:val="ConsPlusNormal"/>
        <w:ind w:firstLine="540"/>
        <w:jc w:val="both"/>
      </w:pPr>
      <w:r>
        <w:t>3.3.4. Для достижения указанных целей ООО "</w:t>
      </w:r>
      <w:proofErr w:type="spellStart"/>
      <w:r>
        <w:t>ЭкоТехноМенеджмент</w:t>
      </w:r>
      <w:proofErr w:type="spellEnd"/>
      <w:r>
        <w:t>" планирует:</w:t>
      </w:r>
    </w:p>
    <w:p w:rsidR="00D949F4" w:rsidRDefault="00D949F4">
      <w:pPr>
        <w:pStyle w:val="ConsPlusNormal"/>
        <w:ind w:firstLine="540"/>
        <w:jc w:val="both"/>
      </w:pPr>
      <w:r>
        <w:t>1) осуществить строительство АМСК и предусмотреть его эксплуатацию с учетом последующего захоронения "хвостов" на полигоне захоронения ТКО на территории Красносельского муниципального района (начиная с октября 2016 года);</w:t>
      </w:r>
    </w:p>
    <w:p w:rsidR="00D949F4" w:rsidRDefault="00D949F4">
      <w:pPr>
        <w:pStyle w:val="ConsPlusNormal"/>
        <w:ind w:firstLine="540"/>
        <w:jc w:val="both"/>
      </w:pPr>
      <w:r>
        <w:t>2) реализовать производственную программу по утилизации, обезвреживанию и захоронению ТКО в соответствии с действующим законодательством о тарифном регулировании.</w:t>
      </w:r>
    </w:p>
    <w:p w:rsidR="00D949F4" w:rsidRDefault="00D949F4">
      <w:pPr>
        <w:pStyle w:val="ConsPlusNormal"/>
        <w:ind w:firstLine="540"/>
        <w:jc w:val="both"/>
      </w:pPr>
      <w:r>
        <w:t>3.3.5. Результатом реализации инвестиционной программы будет достижение установленных техническим заданием целевых индикаторов, указанных выше.</w:t>
      </w:r>
    </w:p>
    <w:p w:rsidR="00D949F4" w:rsidRDefault="00D949F4">
      <w:pPr>
        <w:pStyle w:val="ConsPlusNormal"/>
        <w:ind w:firstLine="540"/>
        <w:jc w:val="both"/>
      </w:pPr>
      <w:r>
        <w:t xml:space="preserve">3.3.6. </w:t>
      </w:r>
      <w:proofErr w:type="gramStart"/>
      <w:r>
        <w:t>Цели и задачи разработки и реализации инвестиционной программы по строительству объектов, используемых для утилизации, обезвреживания и захоронения твердых коммунальных отходов на территории города Костромы, основанных на применении современных технологий и обеспечивающих сокращение объема (веса) и опасности размещаемых на полигонах отходов, использование отходов для производства товаров, а также увеличение доли отходов, вовлеченных в повторное использование, соответствует задачам и программам социально-экономического развития</w:t>
      </w:r>
      <w:proofErr w:type="gramEnd"/>
      <w:r>
        <w:t xml:space="preserve"> как Костромской области, так и Российской Федерации.</w:t>
      </w:r>
    </w:p>
    <w:p w:rsidR="00D949F4" w:rsidRDefault="00D949F4">
      <w:pPr>
        <w:pStyle w:val="ConsPlusNormal"/>
        <w:ind w:firstLine="540"/>
        <w:jc w:val="both"/>
      </w:pPr>
      <w:r>
        <w:t xml:space="preserve">В соответствии с </w:t>
      </w:r>
      <w:hyperlink r:id="rId26"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РФ от 17 ноября 2008 года N 1662-р, к основным приоритетам социальной и экономической политики отнесено улучшение состояния окружающей среды, повышение экологических стандартов, создание эффективной системы утилизации отходов производства и потребления </w:t>
      </w:r>
      <w:hyperlink r:id="rId27" w:history="1">
        <w:r>
          <w:rPr>
            <w:color w:val="0000FF"/>
          </w:rPr>
          <w:t>(раздел II)</w:t>
        </w:r>
      </w:hyperlink>
      <w:r>
        <w:t>.</w:t>
      </w:r>
    </w:p>
    <w:p w:rsidR="00D949F4" w:rsidRDefault="00D949F4">
      <w:pPr>
        <w:pStyle w:val="ConsPlusNormal"/>
        <w:ind w:firstLine="540"/>
        <w:jc w:val="both"/>
      </w:pPr>
      <w:r>
        <w:t>Неразвитость системы переработки отходов жизнедеятельности названо одной из основных внутренних угроз развития Центрального федерального округа (</w:t>
      </w:r>
      <w:hyperlink r:id="rId28" w:history="1">
        <w:r>
          <w:rPr>
            <w:color w:val="0000FF"/>
          </w:rPr>
          <w:t>пункт 3</w:t>
        </w:r>
      </w:hyperlink>
      <w:r>
        <w:t xml:space="preserve"> Стратегии социально-экономического развития Центрального федерального округа до 2020 года, утвержденной Распоряжением Правительства РФ от 6 сентября 2011 года N 1540-р).</w:t>
      </w:r>
    </w:p>
    <w:p w:rsidR="00D949F4" w:rsidRDefault="00D949F4">
      <w:pPr>
        <w:pStyle w:val="ConsPlusNormal"/>
        <w:ind w:firstLine="540"/>
        <w:jc w:val="both"/>
      </w:pPr>
      <w:r>
        <w:t xml:space="preserve">3.3.7. </w:t>
      </w:r>
      <w:proofErr w:type="gramStart"/>
      <w:r>
        <w:t xml:space="preserve">В соответствии с Федеральным </w:t>
      </w:r>
      <w:hyperlink r:id="rId29" w:history="1">
        <w:r>
          <w:rPr>
            <w:color w:val="0000FF"/>
          </w:rPr>
          <w:t>законом</w:t>
        </w:r>
      </w:hyperlink>
      <w:r>
        <w:t xml:space="preserve">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направления государственной политики в области обращения с отходами являются приоритетными в следующей последовательности:</w:t>
      </w:r>
      <w:proofErr w:type="gramEnd"/>
    </w:p>
    <w:p w:rsidR="00D949F4" w:rsidRDefault="00D949F4">
      <w:pPr>
        <w:pStyle w:val="ConsPlusNormal"/>
        <w:ind w:firstLine="540"/>
        <w:jc w:val="both"/>
      </w:pPr>
      <w:r>
        <w:t>1) максимальное использование исходных сырья и материалов;</w:t>
      </w:r>
    </w:p>
    <w:p w:rsidR="00D949F4" w:rsidRDefault="00D949F4">
      <w:pPr>
        <w:pStyle w:val="ConsPlusNormal"/>
        <w:ind w:firstLine="540"/>
        <w:jc w:val="both"/>
      </w:pPr>
      <w:r>
        <w:t>2) предотвращение образования отходов;</w:t>
      </w:r>
    </w:p>
    <w:p w:rsidR="00D949F4" w:rsidRDefault="00D949F4">
      <w:pPr>
        <w:pStyle w:val="ConsPlusNormal"/>
        <w:ind w:firstLine="540"/>
        <w:jc w:val="both"/>
      </w:pPr>
      <w:r>
        <w:t xml:space="preserve">3) сокращение образования отходов и снижение класса опасности отходов в источниках их </w:t>
      </w:r>
      <w:r>
        <w:lastRenderedPageBreak/>
        <w:t>образования;</w:t>
      </w:r>
    </w:p>
    <w:p w:rsidR="00D949F4" w:rsidRDefault="00D949F4">
      <w:pPr>
        <w:pStyle w:val="ConsPlusNormal"/>
        <w:ind w:firstLine="540"/>
        <w:jc w:val="both"/>
      </w:pPr>
      <w:r>
        <w:t>4) обработка отходов;</w:t>
      </w:r>
    </w:p>
    <w:p w:rsidR="00D949F4" w:rsidRDefault="00D949F4">
      <w:pPr>
        <w:pStyle w:val="ConsPlusNormal"/>
        <w:ind w:firstLine="540"/>
        <w:jc w:val="both"/>
      </w:pPr>
      <w:r>
        <w:t>5) утилизация отходов;</w:t>
      </w:r>
    </w:p>
    <w:p w:rsidR="00D949F4" w:rsidRDefault="00D949F4">
      <w:pPr>
        <w:pStyle w:val="ConsPlusNormal"/>
        <w:ind w:firstLine="540"/>
        <w:jc w:val="both"/>
      </w:pPr>
      <w:r>
        <w:t>6) обезвреживание отходов.</w:t>
      </w:r>
    </w:p>
    <w:p w:rsidR="00D949F4" w:rsidRDefault="00D949F4">
      <w:pPr>
        <w:pStyle w:val="ConsPlusNormal"/>
        <w:ind w:firstLine="540"/>
        <w:jc w:val="both"/>
      </w:pPr>
      <w:r>
        <w:t xml:space="preserve">3.3.8. </w:t>
      </w:r>
      <w:proofErr w:type="gramStart"/>
      <w:r>
        <w:t>В Основах государственной политики в области экологического развития Российской Федерации на период до 2030 года, утвержденных Президентом Российской Федерации 28 апреля 2012 года N Пр-1102, отмечено, что основными направлениями обращения с отходами являются предупреждение образования отходов, сокращение образования отходов, развитие инфраструктуры обезвреживания отходов, поэтапное введение запрета на захоронение отходов, не прошедших сортировку и обработку, в целях обеспечения экологической безопасности при</w:t>
      </w:r>
      <w:proofErr w:type="gramEnd"/>
      <w:r>
        <w:t xml:space="preserve"> </w:t>
      </w:r>
      <w:proofErr w:type="gramStart"/>
      <w:r>
        <w:t>хранении</w:t>
      </w:r>
      <w:proofErr w:type="gramEnd"/>
      <w:r>
        <w:t xml:space="preserve"> и захоронении.</w:t>
      </w:r>
    </w:p>
    <w:p w:rsidR="00D949F4" w:rsidRDefault="00D949F4">
      <w:pPr>
        <w:pStyle w:val="ConsPlusNormal"/>
        <w:ind w:firstLine="540"/>
        <w:jc w:val="both"/>
      </w:pPr>
      <w:r>
        <w:t xml:space="preserve">3.3.9. </w:t>
      </w:r>
      <w:proofErr w:type="gramStart"/>
      <w:r>
        <w:t>Согласно Прогнозу долгосрочного социально-экономического развития Российской Федерации на период до 2030 года (разработан Минэкономразвития России) к ключевым научно-технологическим трендам, формирующим облик рационального природопользования, в первую очередь относятся развитие технологий экологически безопасной утилизации отходов и обезвреживания токсинов, позволяющих извлекать материальные ресурсы из отходов и возвращать их во вторичный оборот, что приведет к сокращению объемов отходов, поступающих на захоронение.</w:t>
      </w:r>
      <w:proofErr w:type="gramEnd"/>
    </w:p>
    <w:p w:rsidR="00D949F4" w:rsidRDefault="00D949F4">
      <w:pPr>
        <w:pStyle w:val="ConsPlusNormal"/>
        <w:ind w:firstLine="540"/>
        <w:jc w:val="both"/>
      </w:pPr>
      <w:r>
        <w:t xml:space="preserve">3.3.10. </w:t>
      </w:r>
      <w:proofErr w:type="gramStart"/>
      <w:r>
        <w:t xml:space="preserve">В соответствии с </w:t>
      </w:r>
      <w:hyperlink r:id="rId30" w:history="1">
        <w:r>
          <w:rPr>
            <w:color w:val="0000FF"/>
          </w:rPr>
          <w:t>п. 18</w:t>
        </w:r>
      </w:hyperlink>
      <w:r>
        <w:t xml:space="preserve"> Стратегии социально-экономического развития Центрального федерального округа до 2020 года основополагающими задачами по осуществлению государственной экологической политики и управлению охраной окружающей природной среды являются обеспечение создания развитой инфраструктуры по сбору, использованию, обезвреживанию, транспортировке и размещению отходов, обеспечение приоритета утилизации отходов над их размещением на основе соблюдения иерархического порядка обращения с отходами - предотвращение или сокращение образования отходов</w:t>
      </w:r>
      <w:proofErr w:type="gramEnd"/>
      <w:r>
        <w:t xml:space="preserve"> и минимизация их отрицательного воздействия на окружающую среду, а также использование отходов на основе их вовлечения в хозяйственный оборот в качестве вторичных ресурсов, предусматривающего повторное использование или обогащение отходов.</w:t>
      </w:r>
    </w:p>
    <w:p w:rsidR="00D949F4" w:rsidRDefault="00D949F4">
      <w:pPr>
        <w:pStyle w:val="ConsPlusNormal"/>
        <w:jc w:val="both"/>
      </w:pPr>
    </w:p>
    <w:p w:rsidR="00D949F4" w:rsidRDefault="00D949F4">
      <w:pPr>
        <w:pStyle w:val="ConsPlusNormal"/>
        <w:jc w:val="center"/>
        <w:outlineLvl w:val="2"/>
      </w:pPr>
      <w:r>
        <w:t>3.4. Обоснование объема твердых коммунальных отходов,</w:t>
      </w:r>
    </w:p>
    <w:p w:rsidR="00D949F4" w:rsidRDefault="00D949F4">
      <w:pPr>
        <w:pStyle w:val="ConsPlusNormal"/>
        <w:jc w:val="center"/>
      </w:pPr>
      <w:proofErr w:type="gramStart"/>
      <w:r>
        <w:t>поступающих</w:t>
      </w:r>
      <w:proofErr w:type="gramEnd"/>
      <w:r>
        <w:t xml:space="preserve"> на утилизацию, обезвреживание и захоронение</w:t>
      </w:r>
    </w:p>
    <w:p w:rsidR="00D949F4" w:rsidRDefault="00D949F4">
      <w:pPr>
        <w:pStyle w:val="ConsPlusNormal"/>
        <w:jc w:val="both"/>
      </w:pPr>
    </w:p>
    <w:p w:rsidR="00D949F4" w:rsidRDefault="00D949F4">
      <w:pPr>
        <w:pStyle w:val="ConsPlusNormal"/>
        <w:ind w:firstLine="540"/>
        <w:jc w:val="both"/>
      </w:pPr>
      <w:r>
        <w:t>3.4.1. В соответствии с условиями технического задания на разработку инвестиционной программы по строительству АМСК общий объем отходов, образующихся на территории города Костромы, составляет 996 265 м</w:t>
      </w:r>
      <w:r>
        <w:rPr>
          <w:vertAlign w:val="superscript"/>
        </w:rPr>
        <w:t>3</w:t>
      </w:r>
      <w:r>
        <w:t xml:space="preserve"> в год. Доля КГО в указанном объеме составляет около 30%, что соответствует утвержденным нормам накопления ТБО и КГО по городу Костроме и представленным выше.</w:t>
      </w:r>
    </w:p>
    <w:p w:rsidR="00D949F4" w:rsidRDefault="00D949F4">
      <w:pPr>
        <w:pStyle w:val="ConsPlusNormal"/>
        <w:ind w:firstLine="540"/>
        <w:jc w:val="both"/>
      </w:pPr>
      <w:r>
        <w:t>Плотность ТКО составляет примерно 140 кг/м</w:t>
      </w:r>
      <w:r>
        <w:rPr>
          <w:vertAlign w:val="superscript"/>
        </w:rPr>
        <w:t>3</w:t>
      </w:r>
      <w:r>
        <w:t>.</w:t>
      </w:r>
    </w:p>
    <w:p w:rsidR="00D949F4" w:rsidRDefault="00D949F4">
      <w:pPr>
        <w:pStyle w:val="ConsPlusNormal"/>
        <w:ind w:firstLine="540"/>
        <w:jc w:val="both"/>
      </w:pPr>
      <w:r>
        <w:t>3.4.2. В процессе обработки и обезвреживания на АМСК (проектные показатели) из общей массы поступающих ТКО будет отбираться 37% полезных фракций по массе:</w:t>
      </w:r>
    </w:p>
    <w:p w:rsidR="00D949F4" w:rsidRDefault="00D949F4">
      <w:pPr>
        <w:pStyle w:val="ConsPlusNormal"/>
        <w:ind w:firstLine="540"/>
        <w:jc w:val="both"/>
      </w:pPr>
      <w:r>
        <w:t>22% вторсырья;</w:t>
      </w:r>
    </w:p>
    <w:p w:rsidR="00D949F4" w:rsidRDefault="00D949F4">
      <w:pPr>
        <w:pStyle w:val="ConsPlusNormal"/>
        <w:ind w:firstLine="540"/>
        <w:jc w:val="both"/>
      </w:pPr>
      <w:r>
        <w:t xml:space="preserve">15% </w:t>
      </w:r>
      <w:proofErr w:type="spellStart"/>
      <w:r>
        <w:t>биогена</w:t>
      </w:r>
      <w:proofErr w:type="spellEnd"/>
      <w:r>
        <w:t>.</w:t>
      </w:r>
    </w:p>
    <w:p w:rsidR="00D949F4" w:rsidRDefault="00D949F4">
      <w:pPr>
        <w:pStyle w:val="ConsPlusNormal"/>
        <w:ind w:firstLine="540"/>
        <w:jc w:val="both"/>
      </w:pPr>
      <w:r>
        <w:t>3.4.3. Плотность вторсырья ориентировочно составит 50-60 кг/м</w:t>
      </w:r>
      <w:r>
        <w:rPr>
          <w:vertAlign w:val="superscript"/>
        </w:rPr>
        <w:t>3</w:t>
      </w:r>
      <w:r>
        <w:t xml:space="preserve">, плотность </w:t>
      </w:r>
      <w:proofErr w:type="spellStart"/>
      <w:r>
        <w:t>биогена</w:t>
      </w:r>
      <w:proofErr w:type="spellEnd"/>
      <w:r>
        <w:t xml:space="preserve"> - 250 кг/м</w:t>
      </w:r>
      <w:r>
        <w:rPr>
          <w:vertAlign w:val="superscript"/>
        </w:rPr>
        <w:t>3</w:t>
      </w:r>
      <w:r>
        <w:t>.</w:t>
      </w:r>
    </w:p>
    <w:p w:rsidR="00D949F4" w:rsidRDefault="00D949F4">
      <w:pPr>
        <w:pStyle w:val="ConsPlusNormal"/>
        <w:ind w:firstLine="540"/>
        <w:jc w:val="both"/>
      </w:pPr>
      <w:r>
        <w:t xml:space="preserve">Отсортированный </w:t>
      </w:r>
      <w:proofErr w:type="spellStart"/>
      <w:r>
        <w:t>биоген</w:t>
      </w:r>
      <w:proofErr w:type="spellEnd"/>
      <w:r>
        <w:t xml:space="preserve"> будет подвергнут компостированию и использован при промежуточной (пересыпка) и последующей рекультивации на полигоне.</w:t>
      </w:r>
    </w:p>
    <w:p w:rsidR="00D949F4" w:rsidRDefault="00D949F4">
      <w:pPr>
        <w:pStyle w:val="ConsPlusNormal"/>
        <w:ind w:firstLine="540"/>
        <w:jc w:val="both"/>
      </w:pPr>
      <w:r>
        <w:t>Кроме того, на полигоне будет установлена мусороперегрузочная станция с целью приема отходов, образовавшихся от потребителей Красносельского муниципального района Костромской области, и направления их на обработку и обезвреживание на АМСК в городе Костроме.</w:t>
      </w:r>
    </w:p>
    <w:p w:rsidR="00D949F4" w:rsidRDefault="00D949F4">
      <w:pPr>
        <w:pStyle w:val="ConsPlusNormal"/>
        <w:ind w:firstLine="540"/>
        <w:jc w:val="both"/>
      </w:pPr>
      <w:r>
        <w:t>3.4.4. Общая масса отходов от потребителей Красносельского муниципального района оценивается в 4 545 тонн в год (ТКО и КГО), в том числе 1 556 тонн - КГО, 2 990 тонн - ТКО.</w:t>
      </w:r>
    </w:p>
    <w:p w:rsidR="00D949F4" w:rsidRDefault="00D949F4">
      <w:pPr>
        <w:pStyle w:val="ConsPlusNormal"/>
        <w:ind w:firstLine="540"/>
        <w:jc w:val="both"/>
      </w:pPr>
      <w:r>
        <w:t>Также на полигон планируется принимать ТКО от потребителей Костромского муниципального района Костромской области в общем объеме и массе 260 276,34 м</w:t>
      </w:r>
      <w:r>
        <w:rPr>
          <w:vertAlign w:val="superscript"/>
        </w:rPr>
        <w:t>3</w:t>
      </w:r>
      <w:r>
        <w:t>, или 39 438,54 тонн, в том числе:</w:t>
      </w:r>
    </w:p>
    <w:p w:rsidR="00D949F4" w:rsidRDefault="00D949F4">
      <w:pPr>
        <w:pStyle w:val="ConsPlusNormal"/>
        <w:ind w:firstLine="540"/>
        <w:jc w:val="both"/>
      </w:pPr>
      <w:r>
        <w:lastRenderedPageBreak/>
        <w:t>ТКО (без КГО) - 185 280 м</w:t>
      </w:r>
      <w:r>
        <w:rPr>
          <w:vertAlign w:val="superscript"/>
        </w:rPr>
        <w:t>3</w:t>
      </w:r>
      <w:r>
        <w:t>, или 25 939,2 тонны;</w:t>
      </w:r>
    </w:p>
    <w:p w:rsidR="00D949F4" w:rsidRDefault="00D949F4">
      <w:pPr>
        <w:pStyle w:val="ConsPlusNormal"/>
        <w:ind w:firstLine="540"/>
        <w:jc w:val="both"/>
      </w:pPr>
      <w:r>
        <w:t>КГО - 74 996,34 м</w:t>
      </w:r>
      <w:r>
        <w:rPr>
          <w:vertAlign w:val="superscript"/>
        </w:rPr>
        <w:t>3</w:t>
      </w:r>
      <w:r>
        <w:t>, или 13 499,34 тонны.</w:t>
      </w:r>
    </w:p>
    <w:p w:rsidR="00D949F4" w:rsidRDefault="00D949F4">
      <w:pPr>
        <w:pStyle w:val="ConsPlusNormal"/>
        <w:ind w:firstLine="540"/>
        <w:jc w:val="both"/>
      </w:pPr>
      <w:r>
        <w:t>На полигоне все отходы при помощи спецтехники будут уплотнены до плотности 1 000 кг/м</w:t>
      </w:r>
      <w:r>
        <w:rPr>
          <w:vertAlign w:val="superscript"/>
        </w:rPr>
        <w:t>3</w:t>
      </w:r>
      <w:r>
        <w:t>.</w:t>
      </w:r>
    </w:p>
    <w:p w:rsidR="00D949F4" w:rsidRDefault="00D949F4">
      <w:pPr>
        <w:pStyle w:val="ConsPlusNormal"/>
        <w:ind w:firstLine="540"/>
        <w:jc w:val="both"/>
      </w:pPr>
      <w:r>
        <w:t xml:space="preserve">3.4.5. Итого на полигоне планируется ежегодное захоронение 147,5 тысячи тонн отходов. Баланс отходов представлен в </w:t>
      </w:r>
      <w:hyperlink w:anchor="P427" w:history="1">
        <w:r>
          <w:rPr>
            <w:color w:val="0000FF"/>
          </w:rPr>
          <w:t>таблице 4</w:t>
        </w:r>
      </w:hyperlink>
      <w:r>
        <w:t>.</w:t>
      </w:r>
    </w:p>
    <w:p w:rsidR="00D949F4" w:rsidRDefault="00D949F4">
      <w:pPr>
        <w:pStyle w:val="ConsPlusNormal"/>
        <w:jc w:val="both"/>
      </w:pPr>
    </w:p>
    <w:p w:rsidR="00D949F4" w:rsidRDefault="00D949F4">
      <w:pPr>
        <w:sectPr w:rsidR="00D949F4">
          <w:pgSz w:w="11905" w:h="16838"/>
          <w:pgMar w:top="1134" w:right="850" w:bottom="1134" w:left="1701" w:header="0" w:footer="0" w:gutter="0"/>
          <w:cols w:space="720"/>
        </w:sectPr>
      </w:pPr>
    </w:p>
    <w:p w:rsidR="00D949F4" w:rsidRDefault="00D949F4">
      <w:pPr>
        <w:pStyle w:val="ConsPlusNormal"/>
        <w:jc w:val="right"/>
        <w:outlineLvl w:val="3"/>
      </w:pPr>
      <w:r>
        <w:lastRenderedPageBreak/>
        <w:t>Таблица 4</w:t>
      </w:r>
    </w:p>
    <w:p w:rsidR="00D949F4" w:rsidRDefault="00D949F4">
      <w:pPr>
        <w:pStyle w:val="ConsPlusNormal"/>
        <w:jc w:val="both"/>
      </w:pPr>
    </w:p>
    <w:p w:rsidR="00D949F4" w:rsidRDefault="00D949F4">
      <w:pPr>
        <w:pStyle w:val="ConsPlusNormal"/>
        <w:jc w:val="center"/>
      </w:pPr>
      <w:bookmarkStart w:id="4" w:name="P427"/>
      <w:bookmarkEnd w:id="4"/>
      <w:r>
        <w:t xml:space="preserve">Баланс отходов на территории </w:t>
      </w:r>
      <w:proofErr w:type="gramStart"/>
      <w:r>
        <w:t>г</w:t>
      </w:r>
      <w:proofErr w:type="gramEnd"/>
      <w:r>
        <w:t>. Костромы</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721"/>
        <w:gridCol w:w="1412"/>
        <w:gridCol w:w="1474"/>
        <w:gridCol w:w="1496"/>
        <w:gridCol w:w="1275"/>
        <w:gridCol w:w="1275"/>
        <w:gridCol w:w="3187"/>
      </w:tblGrid>
      <w:tr w:rsidR="00D949F4">
        <w:tc>
          <w:tcPr>
            <w:tcW w:w="737"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721" w:type="dxa"/>
            <w:vMerge w:val="restart"/>
            <w:vAlign w:val="center"/>
          </w:tcPr>
          <w:p w:rsidR="00D949F4" w:rsidRDefault="00D949F4">
            <w:pPr>
              <w:pStyle w:val="ConsPlusNormal"/>
              <w:jc w:val="center"/>
            </w:pPr>
            <w:r>
              <w:t>Наименование показателя</w:t>
            </w:r>
          </w:p>
        </w:tc>
        <w:tc>
          <w:tcPr>
            <w:tcW w:w="2886" w:type="dxa"/>
            <w:gridSpan w:val="2"/>
            <w:vAlign w:val="center"/>
          </w:tcPr>
          <w:p w:rsidR="00D949F4" w:rsidRDefault="00D949F4">
            <w:pPr>
              <w:pStyle w:val="ConsPlusNormal"/>
              <w:jc w:val="center"/>
            </w:pPr>
            <w:r>
              <w:t>Количество отходов</w:t>
            </w:r>
          </w:p>
        </w:tc>
        <w:tc>
          <w:tcPr>
            <w:tcW w:w="1496" w:type="dxa"/>
            <w:vMerge w:val="restart"/>
            <w:vAlign w:val="center"/>
          </w:tcPr>
          <w:p w:rsidR="00D949F4" w:rsidRDefault="00D949F4">
            <w:pPr>
              <w:pStyle w:val="ConsPlusNormal"/>
              <w:jc w:val="center"/>
            </w:pPr>
            <w:r>
              <w:t>Плотность, тонн на метр кубический</w:t>
            </w:r>
          </w:p>
        </w:tc>
        <w:tc>
          <w:tcPr>
            <w:tcW w:w="2550" w:type="dxa"/>
            <w:gridSpan w:val="2"/>
            <w:vMerge w:val="restart"/>
            <w:vAlign w:val="center"/>
          </w:tcPr>
          <w:p w:rsidR="00D949F4" w:rsidRDefault="00D949F4">
            <w:pPr>
              <w:pStyle w:val="ConsPlusNormal"/>
              <w:jc w:val="center"/>
            </w:pPr>
            <w:r>
              <w:t>Доля в структуре отходов от объема, процентов</w:t>
            </w:r>
          </w:p>
        </w:tc>
        <w:tc>
          <w:tcPr>
            <w:tcW w:w="3187" w:type="dxa"/>
            <w:vMerge w:val="restart"/>
            <w:vAlign w:val="center"/>
          </w:tcPr>
          <w:p w:rsidR="00D949F4" w:rsidRDefault="00D949F4">
            <w:pPr>
              <w:pStyle w:val="ConsPlusNormal"/>
              <w:jc w:val="center"/>
            </w:pPr>
            <w:r>
              <w:t>Примечание</w:t>
            </w:r>
          </w:p>
        </w:tc>
      </w:tr>
      <w:tr w:rsidR="00D949F4">
        <w:trPr>
          <w:trHeight w:val="509"/>
        </w:trPr>
        <w:tc>
          <w:tcPr>
            <w:tcW w:w="737" w:type="dxa"/>
            <w:vMerge/>
          </w:tcPr>
          <w:p w:rsidR="00D949F4" w:rsidRDefault="00D949F4"/>
        </w:tc>
        <w:tc>
          <w:tcPr>
            <w:tcW w:w="2721" w:type="dxa"/>
            <w:vMerge/>
          </w:tcPr>
          <w:p w:rsidR="00D949F4" w:rsidRDefault="00D949F4"/>
        </w:tc>
        <w:tc>
          <w:tcPr>
            <w:tcW w:w="1412" w:type="dxa"/>
            <w:vMerge w:val="restart"/>
            <w:vAlign w:val="center"/>
          </w:tcPr>
          <w:p w:rsidR="00D949F4" w:rsidRDefault="00D949F4">
            <w:pPr>
              <w:pStyle w:val="ConsPlusNormal"/>
              <w:jc w:val="center"/>
            </w:pPr>
            <w:r>
              <w:t>тонн</w:t>
            </w:r>
          </w:p>
        </w:tc>
        <w:tc>
          <w:tcPr>
            <w:tcW w:w="1474" w:type="dxa"/>
            <w:vMerge w:val="restart"/>
            <w:vAlign w:val="center"/>
          </w:tcPr>
          <w:p w:rsidR="00D949F4" w:rsidRDefault="00D949F4">
            <w:pPr>
              <w:pStyle w:val="ConsPlusNormal"/>
              <w:jc w:val="center"/>
            </w:pPr>
            <w:r>
              <w:t>кубических метров</w:t>
            </w:r>
          </w:p>
        </w:tc>
        <w:tc>
          <w:tcPr>
            <w:tcW w:w="1496" w:type="dxa"/>
            <w:vMerge/>
          </w:tcPr>
          <w:p w:rsidR="00D949F4" w:rsidRDefault="00D949F4"/>
        </w:tc>
        <w:tc>
          <w:tcPr>
            <w:tcW w:w="2550" w:type="dxa"/>
            <w:gridSpan w:val="2"/>
            <w:vMerge/>
          </w:tcPr>
          <w:p w:rsidR="00D949F4" w:rsidRDefault="00D949F4"/>
        </w:tc>
        <w:tc>
          <w:tcPr>
            <w:tcW w:w="3187" w:type="dxa"/>
            <w:vMerge/>
          </w:tcPr>
          <w:p w:rsidR="00D949F4" w:rsidRDefault="00D949F4"/>
        </w:tc>
      </w:tr>
      <w:tr w:rsidR="00D949F4">
        <w:tc>
          <w:tcPr>
            <w:tcW w:w="737" w:type="dxa"/>
            <w:vMerge/>
          </w:tcPr>
          <w:p w:rsidR="00D949F4" w:rsidRDefault="00D949F4"/>
        </w:tc>
        <w:tc>
          <w:tcPr>
            <w:tcW w:w="2721" w:type="dxa"/>
            <w:vMerge/>
          </w:tcPr>
          <w:p w:rsidR="00D949F4" w:rsidRDefault="00D949F4"/>
        </w:tc>
        <w:tc>
          <w:tcPr>
            <w:tcW w:w="1412" w:type="dxa"/>
            <w:vMerge/>
          </w:tcPr>
          <w:p w:rsidR="00D949F4" w:rsidRDefault="00D949F4"/>
        </w:tc>
        <w:tc>
          <w:tcPr>
            <w:tcW w:w="1474" w:type="dxa"/>
            <w:vMerge/>
          </w:tcPr>
          <w:p w:rsidR="00D949F4" w:rsidRDefault="00D949F4"/>
        </w:tc>
        <w:tc>
          <w:tcPr>
            <w:tcW w:w="1496" w:type="dxa"/>
            <w:vMerge/>
          </w:tcPr>
          <w:p w:rsidR="00D949F4" w:rsidRDefault="00D949F4"/>
        </w:tc>
        <w:tc>
          <w:tcPr>
            <w:tcW w:w="1275" w:type="dxa"/>
            <w:vAlign w:val="center"/>
          </w:tcPr>
          <w:p w:rsidR="00D949F4" w:rsidRDefault="00D949F4">
            <w:pPr>
              <w:pStyle w:val="ConsPlusNormal"/>
              <w:jc w:val="center"/>
            </w:pPr>
            <w:r>
              <w:t>по массе</w:t>
            </w:r>
          </w:p>
        </w:tc>
        <w:tc>
          <w:tcPr>
            <w:tcW w:w="1275" w:type="dxa"/>
            <w:vAlign w:val="center"/>
          </w:tcPr>
          <w:p w:rsidR="00D949F4" w:rsidRDefault="00D949F4">
            <w:pPr>
              <w:pStyle w:val="ConsPlusNormal"/>
              <w:jc w:val="center"/>
            </w:pPr>
            <w:r>
              <w:t>по объему</w:t>
            </w:r>
          </w:p>
        </w:tc>
        <w:tc>
          <w:tcPr>
            <w:tcW w:w="3187" w:type="dxa"/>
            <w:vMerge/>
          </w:tcPr>
          <w:p w:rsidR="00D949F4" w:rsidRDefault="00D949F4"/>
        </w:tc>
      </w:tr>
      <w:tr w:rsidR="00D949F4">
        <w:tc>
          <w:tcPr>
            <w:tcW w:w="737" w:type="dxa"/>
            <w:vAlign w:val="center"/>
          </w:tcPr>
          <w:p w:rsidR="00D949F4" w:rsidRDefault="00D949F4">
            <w:pPr>
              <w:pStyle w:val="ConsPlusNormal"/>
              <w:jc w:val="center"/>
            </w:pPr>
            <w:r>
              <w:t>1.</w:t>
            </w:r>
          </w:p>
        </w:tc>
        <w:tc>
          <w:tcPr>
            <w:tcW w:w="2721" w:type="dxa"/>
            <w:vAlign w:val="center"/>
          </w:tcPr>
          <w:p w:rsidR="00D949F4" w:rsidRDefault="00D949F4">
            <w:pPr>
              <w:pStyle w:val="ConsPlusNormal"/>
            </w:pPr>
            <w:r>
              <w:t>Общее количество образующихся отходов, в том числе:</w:t>
            </w:r>
          </w:p>
        </w:tc>
        <w:tc>
          <w:tcPr>
            <w:tcW w:w="1412" w:type="dxa"/>
            <w:vAlign w:val="center"/>
          </w:tcPr>
          <w:p w:rsidR="00D949F4" w:rsidRDefault="00D949F4">
            <w:pPr>
              <w:pStyle w:val="ConsPlusNormal"/>
              <w:jc w:val="center"/>
            </w:pPr>
            <w:r>
              <w:t>194 944,01</w:t>
            </w:r>
          </w:p>
        </w:tc>
        <w:tc>
          <w:tcPr>
            <w:tcW w:w="1474" w:type="dxa"/>
            <w:vAlign w:val="center"/>
          </w:tcPr>
          <w:p w:rsidR="00D949F4" w:rsidRDefault="00D949F4">
            <w:pPr>
              <w:pStyle w:val="ConsPlusNormal"/>
              <w:jc w:val="center"/>
            </w:pPr>
            <w:r>
              <w:t>1 286 541,34</w:t>
            </w:r>
          </w:p>
        </w:tc>
        <w:tc>
          <w:tcPr>
            <w:tcW w:w="1496" w:type="dxa"/>
            <w:vAlign w:val="center"/>
          </w:tcPr>
          <w:p w:rsidR="00D949F4" w:rsidRDefault="00D949F4">
            <w:pPr>
              <w:pStyle w:val="ConsPlusNormal"/>
              <w:jc w:val="center"/>
            </w:pPr>
            <w:r>
              <w:t>0,15</w:t>
            </w:r>
          </w:p>
        </w:tc>
        <w:tc>
          <w:tcPr>
            <w:tcW w:w="1275" w:type="dxa"/>
            <w:vAlign w:val="center"/>
          </w:tcPr>
          <w:p w:rsidR="00D949F4" w:rsidRDefault="00D949F4">
            <w:pPr>
              <w:pStyle w:val="ConsPlusNormal"/>
            </w:pPr>
          </w:p>
        </w:tc>
        <w:tc>
          <w:tcPr>
            <w:tcW w:w="1275" w:type="dxa"/>
            <w:vAlign w:val="center"/>
          </w:tcPr>
          <w:p w:rsidR="00D949F4" w:rsidRDefault="00D949F4">
            <w:pPr>
              <w:pStyle w:val="ConsPlusNormal"/>
            </w:pP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1.1.</w:t>
            </w:r>
          </w:p>
        </w:tc>
        <w:tc>
          <w:tcPr>
            <w:tcW w:w="2721" w:type="dxa"/>
            <w:vAlign w:val="center"/>
          </w:tcPr>
          <w:p w:rsidR="00D949F4" w:rsidRDefault="00D949F4">
            <w:pPr>
              <w:pStyle w:val="ConsPlusNormal"/>
            </w:pPr>
            <w:r>
              <w:t>Городской округ город Кострома</w:t>
            </w:r>
          </w:p>
        </w:tc>
        <w:tc>
          <w:tcPr>
            <w:tcW w:w="1412" w:type="dxa"/>
            <w:vAlign w:val="center"/>
          </w:tcPr>
          <w:p w:rsidR="00D949F4" w:rsidRDefault="00D949F4">
            <w:pPr>
              <w:pStyle w:val="ConsPlusNormal"/>
              <w:jc w:val="center"/>
            </w:pPr>
            <w:r>
              <w:t>150 959,70</w:t>
            </w:r>
          </w:p>
        </w:tc>
        <w:tc>
          <w:tcPr>
            <w:tcW w:w="1474" w:type="dxa"/>
            <w:vAlign w:val="center"/>
          </w:tcPr>
          <w:p w:rsidR="00D949F4" w:rsidRDefault="00D949F4">
            <w:pPr>
              <w:pStyle w:val="ConsPlusNormal"/>
              <w:jc w:val="center"/>
            </w:pPr>
            <w:r>
              <w:t>996 265,00</w:t>
            </w:r>
          </w:p>
        </w:tc>
        <w:tc>
          <w:tcPr>
            <w:tcW w:w="1496" w:type="dxa"/>
            <w:vAlign w:val="center"/>
          </w:tcPr>
          <w:p w:rsidR="00D949F4" w:rsidRDefault="00D949F4">
            <w:pPr>
              <w:pStyle w:val="ConsPlusNormal"/>
              <w:jc w:val="center"/>
            </w:pPr>
            <w:r>
              <w:t>0,15</w:t>
            </w:r>
          </w:p>
        </w:tc>
        <w:tc>
          <w:tcPr>
            <w:tcW w:w="1275" w:type="dxa"/>
            <w:vAlign w:val="center"/>
          </w:tcPr>
          <w:p w:rsidR="00D949F4" w:rsidRDefault="00D949F4">
            <w:pPr>
              <w:pStyle w:val="ConsPlusNormal"/>
              <w:jc w:val="center"/>
            </w:pPr>
            <w:r>
              <w:t>100,00%</w:t>
            </w:r>
          </w:p>
        </w:tc>
        <w:tc>
          <w:tcPr>
            <w:tcW w:w="1275" w:type="dxa"/>
            <w:vAlign w:val="center"/>
          </w:tcPr>
          <w:p w:rsidR="00D949F4" w:rsidRDefault="00D949F4">
            <w:pPr>
              <w:pStyle w:val="ConsPlusNormal"/>
              <w:jc w:val="center"/>
            </w:pPr>
            <w:r>
              <w:t>100,00%</w:t>
            </w:r>
          </w:p>
        </w:tc>
        <w:tc>
          <w:tcPr>
            <w:tcW w:w="3187" w:type="dxa"/>
            <w:vAlign w:val="center"/>
          </w:tcPr>
          <w:p w:rsidR="00D949F4" w:rsidRDefault="00D949F4">
            <w:pPr>
              <w:pStyle w:val="ConsPlusNormal"/>
            </w:pPr>
            <w:r>
              <w:t>Из технического задания на разработку инвестиционной программы</w:t>
            </w:r>
          </w:p>
        </w:tc>
      </w:tr>
      <w:tr w:rsidR="00D949F4">
        <w:tc>
          <w:tcPr>
            <w:tcW w:w="737" w:type="dxa"/>
            <w:vAlign w:val="center"/>
          </w:tcPr>
          <w:p w:rsidR="00D949F4" w:rsidRDefault="00D949F4">
            <w:pPr>
              <w:pStyle w:val="ConsPlusNormal"/>
              <w:jc w:val="center"/>
            </w:pPr>
            <w:r>
              <w:t>1.1.1.</w:t>
            </w:r>
          </w:p>
        </w:tc>
        <w:tc>
          <w:tcPr>
            <w:tcW w:w="2721" w:type="dxa"/>
            <w:vAlign w:val="center"/>
          </w:tcPr>
          <w:p w:rsidR="00D949F4" w:rsidRDefault="00D949F4">
            <w:pPr>
              <w:pStyle w:val="ConsPlusNormal"/>
              <w:jc w:val="right"/>
            </w:pPr>
            <w:r>
              <w:t>ТКО (без КГО)</w:t>
            </w:r>
          </w:p>
        </w:tc>
        <w:tc>
          <w:tcPr>
            <w:tcW w:w="1412" w:type="dxa"/>
            <w:vAlign w:val="center"/>
          </w:tcPr>
          <w:p w:rsidR="00D949F4" w:rsidRDefault="00D949F4">
            <w:pPr>
              <w:pStyle w:val="ConsPlusNormal"/>
              <w:jc w:val="center"/>
            </w:pPr>
            <w:r>
              <w:t>99 288,00</w:t>
            </w:r>
          </w:p>
        </w:tc>
        <w:tc>
          <w:tcPr>
            <w:tcW w:w="1474" w:type="dxa"/>
            <w:vAlign w:val="center"/>
          </w:tcPr>
          <w:p w:rsidR="00D949F4" w:rsidRDefault="00D949F4">
            <w:pPr>
              <w:pStyle w:val="ConsPlusNormal"/>
              <w:jc w:val="center"/>
            </w:pPr>
            <w:r>
              <w:t>709 200,00</w:t>
            </w:r>
          </w:p>
        </w:tc>
        <w:tc>
          <w:tcPr>
            <w:tcW w:w="1496" w:type="dxa"/>
            <w:vAlign w:val="center"/>
          </w:tcPr>
          <w:p w:rsidR="00D949F4" w:rsidRDefault="00D949F4">
            <w:pPr>
              <w:pStyle w:val="ConsPlusNormal"/>
              <w:jc w:val="center"/>
            </w:pPr>
            <w:r>
              <w:t>0,14</w:t>
            </w:r>
          </w:p>
        </w:tc>
        <w:tc>
          <w:tcPr>
            <w:tcW w:w="1275" w:type="dxa"/>
            <w:vAlign w:val="center"/>
          </w:tcPr>
          <w:p w:rsidR="00D949F4" w:rsidRDefault="00D949F4">
            <w:pPr>
              <w:pStyle w:val="ConsPlusNormal"/>
              <w:jc w:val="center"/>
            </w:pPr>
            <w:r>
              <w:t>65,77%</w:t>
            </w:r>
          </w:p>
        </w:tc>
        <w:tc>
          <w:tcPr>
            <w:tcW w:w="1275" w:type="dxa"/>
            <w:vAlign w:val="center"/>
          </w:tcPr>
          <w:p w:rsidR="00D949F4" w:rsidRDefault="00D949F4">
            <w:pPr>
              <w:pStyle w:val="ConsPlusNormal"/>
              <w:jc w:val="center"/>
            </w:pPr>
            <w:r>
              <w:t>71,19%</w:t>
            </w:r>
          </w:p>
        </w:tc>
        <w:tc>
          <w:tcPr>
            <w:tcW w:w="3187" w:type="dxa"/>
            <w:vAlign w:val="center"/>
          </w:tcPr>
          <w:p w:rsidR="00D949F4" w:rsidRDefault="00D949F4">
            <w:pPr>
              <w:pStyle w:val="ConsPlusNormal"/>
            </w:pPr>
            <w:r>
              <w:t>Объем ТКО принят в соответствии с утвержденной производственной программой ООО "ПУ ТБО"</w:t>
            </w:r>
          </w:p>
        </w:tc>
      </w:tr>
      <w:tr w:rsidR="00D949F4">
        <w:tc>
          <w:tcPr>
            <w:tcW w:w="737" w:type="dxa"/>
            <w:vAlign w:val="center"/>
          </w:tcPr>
          <w:p w:rsidR="00D949F4" w:rsidRDefault="00D949F4">
            <w:pPr>
              <w:pStyle w:val="ConsPlusNormal"/>
              <w:jc w:val="center"/>
            </w:pPr>
            <w:r>
              <w:t>1.1.2.</w:t>
            </w:r>
          </w:p>
        </w:tc>
        <w:tc>
          <w:tcPr>
            <w:tcW w:w="2721" w:type="dxa"/>
            <w:vAlign w:val="center"/>
          </w:tcPr>
          <w:p w:rsidR="00D949F4" w:rsidRDefault="00D949F4">
            <w:pPr>
              <w:pStyle w:val="ConsPlusNormal"/>
              <w:jc w:val="right"/>
            </w:pPr>
            <w:r>
              <w:t>КГО</w:t>
            </w:r>
          </w:p>
        </w:tc>
        <w:tc>
          <w:tcPr>
            <w:tcW w:w="1412" w:type="dxa"/>
            <w:vAlign w:val="center"/>
          </w:tcPr>
          <w:p w:rsidR="00D949F4" w:rsidRDefault="00D949F4">
            <w:pPr>
              <w:pStyle w:val="ConsPlusNormal"/>
              <w:jc w:val="center"/>
            </w:pPr>
            <w:r>
              <w:t>51 671,70</w:t>
            </w:r>
          </w:p>
        </w:tc>
        <w:tc>
          <w:tcPr>
            <w:tcW w:w="1474" w:type="dxa"/>
            <w:vAlign w:val="center"/>
          </w:tcPr>
          <w:p w:rsidR="00D949F4" w:rsidRDefault="00D949F4">
            <w:pPr>
              <w:pStyle w:val="ConsPlusNormal"/>
              <w:jc w:val="center"/>
            </w:pPr>
            <w:r>
              <w:t>287 065,00</w:t>
            </w:r>
          </w:p>
        </w:tc>
        <w:tc>
          <w:tcPr>
            <w:tcW w:w="1496" w:type="dxa"/>
            <w:vAlign w:val="center"/>
          </w:tcPr>
          <w:p w:rsidR="00D949F4" w:rsidRDefault="00D949F4">
            <w:pPr>
              <w:pStyle w:val="ConsPlusNormal"/>
              <w:jc w:val="center"/>
            </w:pPr>
            <w:r>
              <w:t>0,18</w:t>
            </w:r>
          </w:p>
        </w:tc>
        <w:tc>
          <w:tcPr>
            <w:tcW w:w="1275" w:type="dxa"/>
            <w:vAlign w:val="center"/>
          </w:tcPr>
          <w:p w:rsidR="00D949F4" w:rsidRDefault="00D949F4">
            <w:pPr>
              <w:pStyle w:val="ConsPlusNormal"/>
              <w:jc w:val="center"/>
            </w:pPr>
            <w:r>
              <w:t>34,23%</w:t>
            </w:r>
          </w:p>
        </w:tc>
        <w:tc>
          <w:tcPr>
            <w:tcW w:w="1275" w:type="dxa"/>
            <w:vAlign w:val="center"/>
          </w:tcPr>
          <w:p w:rsidR="00D949F4" w:rsidRDefault="00D949F4">
            <w:pPr>
              <w:pStyle w:val="ConsPlusNormal"/>
              <w:jc w:val="center"/>
            </w:pPr>
            <w:r>
              <w:t>28,81%</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1.2.</w:t>
            </w:r>
          </w:p>
        </w:tc>
        <w:tc>
          <w:tcPr>
            <w:tcW w:w="2721" w:type="dxa"/>
            <w:vAlign w:val="center"/>
          </w:tcPr>
          <w:p w:rsidR="00D949F4" w:rsidRDefault="00D949F4">
            <w:pPr>
              <w:pStyle w:val="ConsPlusNormal"/>
            </w:pPr>
            <w:proofErr w:type="spellStart"/>
            <w:r>
              <w:t>Красносельский</w:t>
            </w:r>
            <w:proofErr w:type="spellEnd"/>
            <w:r>
              <w:t xml:space="preserve"> муниципальный район</w:t>
            </w:r>
          </w:p>
        </w:tc>
        <w:tc>
          <w:tcPr>
            <w:tcW w:w="1412" w:type="dxa"/>
            <w:vAlign w:val="center"/>
          </w:tcPr>
          <w:p w:rsidR="00D949F4" w:rsidRDefault="00D949F4">
            <w:pPr>
              <w:pStyle w:val="ConsPlusNormal"/>
              <w:jc w:val="center"/>
            </w:pPr>
            <w:r>
              <w:t>4 545,77</w:t>
            </w:r>
          </w:p>
        </w:tc>
        <w:tc>
          <w:tcPr>
            <w:tcW w:w="1474" w:type="dxa"/>
            <w:vAlign w:val="center"/>
          </w:tcPr>
          <w:p w:rsidR="00D949F4" w:rsidRDefault="00D949F4">
            <w:pPr>
              <w:pStyle w:val="ConsPlusNormal"/>
              <w:jc w:val="center"/>
            </w:pPr>
            <w:r>
              <w:t>30 000,00</w:t>
            </w:r>
          </w:p>
        </w:tc>
        <w:tc>
          <w:tcPr>
            <w:tcW w:w="1496" w:type="dxa"/>
            <w:vAlign w:val="center"/>
          </w:tcPr>
          <w:p w:rsidR="00D949F4" w:rsidRDefault="00D949F4">
            <w:pPr>
              <w:pStyle w:val="ConsPlusNormal"/>
              <w:jc w:val="center"/>
            </w:pPr>
            <w:r>
              <w:t>0,15</w:t>
            </w:r>
          </w:p>
        </w:tc>
        <w:tc>
          <w:tcPr>
            <w:tcW w:w="1275" w:type="dxa"/>
            <w:vAlign w:val="center"/>
          </w:tcPr>
          <w:p w:rsidR="00D949F4" w:rsidRDefault="00D949F4">
            <w:pPr>
              <w:pStyle w:val="ConsPlusNormal"/>
              <w:jc w:val="center"/>
            </w:pPr>
            <w:r>
              <w:t>100,00%</w:t>
            </w:r>
          </w:p>
        </w:tc>
        <w:tc>
          <w:tcPr>
            <w:tcW w:w="1275" w:type="dxa"/>
            <w:vAlign w:val="center"/>
          </w:tcPr>
          <w:p w:rsidR="00D949F4" w:rsidRDefault="00D949F4">
            <w:pPr>
              <w:pStyle w:val="ConsPlusNormal"/>
              <w:jc w:val="center"/>
            </w:pPr>
            <w:r>
              <w:t>100,00%</w:t>
            </w:r>
          </w:p>
        </w:tc>
        <w:tc>
          <w:tcPr>
            <w:tcW w:w="3187" w:type="dxa"/>
            <w:vAlign w:val="center"/>
          </w:tcPr>
          <w:p w:rsidR="00D949F4" w:rsidRDefault="00D949F4">
            <w:pPr>
              <w:pStyle w:val="ConsPlusNormal"/>
            </w:pPr>
            <w:r>
              <w:t>Объем ТКО принят ориентировочно</w:t>
            </w:r>
          </w:p>
        </w:tc>
      </w:tr>
      <w:tr w:rsidR="00D949F4">
        <w:tc>
          <w:tcPr>
            <w:tcW w:w="737" w:type="dxa"/>
            <w:vAlign w:val="center"/>
          </w:tcPr>
          <w:p w:rsidR="00D949F4" w:rsidRDefault="00D949F4">
            <w:pPr>
              <w:pStyle w:val="ConsPlusNormal"/>
              <w:jc w:val="center"/>
            </w:pPr>
            <w:r>
              <w:t>1.2.1.</w:t>
            </w:r>
          </w:p>
        </w:tc>
        <w:tc>
          <w:tcPr>
            <w:tcW w:w="2721" w:type="dxa"/>
            <w:vAlign w:val="center"/>
          </w:tcPr>
          <w:p w:rsidR="00D949F4" w:rsidRDefault="00D949F4">
            <w:pPr>
              <w:pStyle w:val="ConsPlusNormal"/>
              <w:jc w:val="right"/>
            </w:pPr>
            <w:r>
              <w:t>ТКО (без КГО)</w:t>
            </w:r>
          </w:p>
        </w:tc>
        <w:tc>
          <w:tcPr>
            <w:tcW w:w="1412" w:type="dxa"/>
            <w:vAlign w:val="center"/>
          </w:tcPr>
          <w:p w:rsidR="00D949F4" w:rsidRDefault="00D949F4">
            <w:pPr>
              <w:pStyle w:val="ConsPlusNormal"/>
              <w:jc w:val="center"/>
            </w:pPr>
            <w:r>
              <w:t>2 989,81</w:t>
            </w:r>
          </w:p>
        </w:tc>
        <w:tc>
          <w:tcPr>
            <w:tcW w:w="1474" w:type="dxa"/>
            <w:vAlign w:val="center"/>
          </w:tcPr>
          <w:p w:rsidR="00D949F4" w:rsidRDefault="00D949F4">
            <w:pPr>
              <w:pStyle w:val="ConsPlusNormal"/>
              <w:jc w:val="center"/>
            </w:pPr>
            <w:r>
              <w:t>21 355,76</w:t>
            </w:r>
          </w:p>
        </w:tc>
        <w:tc>
          <w:tcPr>
            <w:tcW w:w="1496" w:type="dxa"/>
            <w:vAlign w:val="center"/>
          </w:tcPr>
          <w:p w:rsidR="00D949F4" w:rsidRDefault="00D949F4">
            <w:pPr>
              <w:pStyle w:val="ConsPlusNormal"/>
              <w:jc w:val="center"/>
            </w:pPr>
            <w:r>
              <w:t>0,14</w:t>
            </w:r>
          </w:p>
        </w:tc>
        <w:tc>
          <w:tcPr>
            <w:tcW w:w="1275" w:type="dxa"/>
            <w:vAlign w:val="center"/>
          </w:tcPr>
          <w:p w:rsidR="00D949F4" w:rsidRDefault="00D949F4">
            <w:pPr>
              <w:pStyle w:val="ConsPlusNormal"/>
              <w:jc w:val="center"/>
            </w:pPr>
            <w:r>
              <w:t>65,77%</w:t>
            </w:r>
          </w:p>
        </w:tc>
        <w:tc>
          <w:tcPr>
            <w:tcW w:w="1275" w:type="dxa"/>
            <w:vAlign w:val="center"/>
          </w:tcPr>
          <w:p w:rsidR="00D949F4" w:rsidRDefault="00D949F4">
            <w:pPr>
              <w:pStyle w:val="ConsPlusNormal"/>
              <w:jc w:val="center"/>
            </w:pPr>
            <w:r>
              <w:t>71,19%</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1.2.2.</w:t>
            </w:r>
          </w:p>
        </w:tc>
        <w:tc>
          <w:tcPr>
            <w:tcW w:w="2721" w:type="dxa"/>
            <w:vAlign w:val="center"/>
          </w:tcPr>
          <w:p w:rsidR="00D949F4" w:rsidRDefault="00D949F4">
            <w:pPr>
              <w:pStyle w:val="ConsPlusNormal"/>
              <w:jc w:val="right"/>
            </w:pPr>
            <w:r>
              <w:t>КГО</w:t>
            </w:r>
          </w:p>
        </w:tc>
        <w:tc>
          <w:tcPr>
            <w:tcW w:w="1412" w:type="dxa"/>
            <w:vAlign w:val="center"/>
          </w:tcPr>
          <w:p w:rsidR="00D949F4" w:rsidRDefault="00D949F4">
            <w:pPr>
              <w:pStyle w:val="ConsPlusNormal"/>
              <w:jc w:val="center"/>
            </w:pPr>
            <w:r>
              <w:t>1 555,96</w:t>
            </w:r>
          </w:p>
        </w:tc>
        <w:tc>
          <w:tcPr>
            <w:tcW w:w="1474" w:type="dxa"/>
            <w:vAlign w:val="center"/>
          </w:tcPr>
          <w:p w:rsidR="00D949F4" w:rsidRDefault="00D949F4">
            <w:pPr>
              <w:pStyle w:val="ConsPlusNormal"/>
              <w:jc w:val="center"/>
            </w:pPr>
            <w:r>
              <w:t>8 644,24</w:t>
            </w:r>
          </w:p>
        </w:tc>
        <w:tc>
          <w:tcPr>
            <w:tcW w:w="1496" w:type="dxa"/>
            <w:vAlign w:val="center"/>
          </w:tcPr>
          <w:p w:rsidR="00D949F4" w:rsidRDefault="00D949F4">
            <w:pPr>
              <w:pStyle w:val="ConsPlusNormal"/>
              <w:jc w:val="center"/>
            </w:pPr>
            <w:r>
              <w:t>0,18</w:t>
            </w:r>
          </w:p>
        </w:tc>
        <w:tc>
          <w:tcPr>
            <w:tcW w:w="1275" w:type="dxa"/>
            <w:vAlign w:val="center"/>
          </w:tcPr>
          <w:p w:rsidR="00D949F4" w:rsidRDefault="00D949F4">
            <w:pPr>
              <w:pStyle w:val="ConsPlusNormal"/>
              <w:jc w:val="center"/>
            </w:pPr>
            <w:r>
              <w:t>34,23%</w:t>
            </w:r>
          </w:p>
        </w:tc>
        <w:tc>
          <w:tcPr>
            <w:tcW w:w="1275" w:type="dxa"/>
            <w:vAlign w:val="center"/>
          </w:tcPr>
          <w:p w:rsidR="00D949F4" w:rsidRDefault="00D949F4">
            <w:pPr>
              <w:pStyle w:val="ConsPlusNormal"/>
              <w:jc w:val="center"/>
            </w:pPr>
            <w:r>
              <w:t>28,81%</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1.3.</w:t>
            </w:r>
          </w:p>
        </w:tc>
        <w:tc>
          <w:tcPr>
            <w:tcW w:w="2721" w:type="dxa"/>
            <w:vAlign w:val="center"/>
          </w:tcPr>
          <w:p w:rsidR="00D949F4" w:rsidRDefault="00D949F4">
            <w:pPr>
              <w:pStyle w:val="ConsPlusNormal"/>
            </w:pPr>
            <w:r>
              <w:t>Костромской муниципальный район</w:t>
            </w:r>
          </w:p>
        </w:tc>
        <w:tc>
          <w:tcPr>
            <w:tcW w:w="1412" w:type="dxa"/>
            <w:vAlign w:val="center"/>
          </w:tcPr>
          <w:p w:rsidR="00D949F4" w:rsidRDefault="00D949F4">
            <w:pPr>
              <w:pStyle w:val="ConsPlusNormal"/>
              <w:jc w:val="center"/>
            </w:pPr>
            <w:r>
              <w:t>39 438,54</w:t>
            </w:r>
          </w:p>
        </w:tc>
        <w:tc>
          <w:tcPr>
            <w:tcW w:w="1474" w:type="dxa"/>
            <w:vAlign w:val="center"/>
          </w:tcPr>
          <w:p w:rsidR="00D949F4" w:rsidRDefault="00D949F4">
            <w:pPr>
              <w:pStyle w:val="ConsPlusNormal"/>
              <w:jc w:val="center"/>
            </w:pPr>
            <w:r>
              <w:t>260 276,34</w:t>
            </w:r>
          </w:p>
        </w:tc>
        <w:tc>
          <w:tcPr>
            <w:tcW w:w="1496" w:type="dxa"/>
            <w:vAlign w:val="center"/>
          </w:tcPr>
          <w:p w:rsidR="00D949F4" w:rsidRDefault="00D949F4">
            <w:pPr>
              <w:pStyle w:val="ConsPlusNormal"/>
              <w:jc w:val="center"/>
            </w:pPr>
            <w:r>
              <w:t>0,15</w:t>
            </w:r>
          </w:p>
        </w:tc>
        <w:tc>
          <w:tcPr>
            <w:tcW w:w="1275" w:type="dxa"/>
            <w:vAlign w:val="center"/>
          </w:tcPr>
          <w:p w:rsidR="00D949F4" w:rsidRDefault="00D949F4">
            <w:pPr>
              <w:pStyle w:val="ConsPlusNormal"/>
              <w:jc w:val="center"/>
            </w:pPr>
            <w:r>
              <w:t>100,00%</w:t>
            </w:r>
          </w:p>
        </w:tc>
        <w:tc>
          <w:tcPr>
            <w:tcW w:w="1275" w:type="dxa"/>
            <w:vAlign w:val="center"/>
          </w:tcPr>
          <w:p w:rsidR="00D949F4" w:rsidRDefault="00D949F4">
            <w:pPr>
              <w:pStyle w:val="ConsPlusNormal"/>
              <w:jc w:val="center"/>
            </w:pPr>
            <w:r>
              <w:t>100,00%</w:t>
            </w:r>
          </w:p>
        </w:tc>
        <w:tc>
          <w:tcPr>
            <w:tcW w:w="3187" w:type="dxa"/>
            <w:vAlign w:val="center"/>
          </w:tcPr>
          <w:p w:rsidR="00D949F4" w:rsidRDefault="00D949F4">
            <w:pPr>
              <w:pStyle w:val="ConsPlusNormal"/>
            </w:pPr>
            <w:r>
              <w:t>Объем ТКО в соответствии с производственной программой ООО "Гермес"</w:t>
            </w:r>
          </w:p>
        </w:tc>
      </w:tr>
      <w:tr w:rsidR="00D949F4">
        <w:tc>
          <w:tcPr>
            <w:tcW w:w="737" w:type="dxa"/>
            <w:vAlign w:val="center"/>
          </w:tcPr>
          <w:p w:rsidR="00D949F4" w:rsidRDefault="00D949F4">
            <w:pPr>
              <w:pStyle w:val="ConsPlusNormal"/>
              <w:jc w:val="center"/>
            </w:pPr>
            <w:r>
              <w:lastRenderedPageBreak/>
              <w:t>1.3.1.</w:t>
            </w:r>
          </w:p>
        </w:tc>
        <w:tc>
          <w:tcPr>
            <w:tcW w:w="2721" w:type="dxa"/>
            <w:vAlign w:val="center"/>
          </w:tcPr>
          <w:p w:rsidR="00D949F4" w:rsidRDefault="00D949F4">
            <w:pPr>
              <w:pStyle w:val="ConsPlusNormal"/>
              <w:jc w:val="right"/>
            </w:pPr>
            <w:r>
              <w:t>ТКО (без КГО)</w:t>
            </w:r>
          </w:p>
        </w:tc>
        <w:tc>
          <w:tcPr>
            <w:tcW w:w="1412" w:type="dxa"/>
            <w:vAlign w:val="center"/>
          </w:tcPr>
          <w:p w:rsidR="00D949F4" w:rsidRDefault="00D949F4">
            <w:pPr>
              <w:pStyle w:val="ConsPlusNormal"/>
              <w:jc w:val="center"/>
            </w:pPr>
            <w:r>
              <w:t>25 939,20</w:t>
            </w:r>
          </w:p>
        </w:tc>
        <w:tc>
          <w:tcPr>
            <w:tcW w:w="1474" w:type="dxa"/>
            <w:vAlign w:val="center"/>
          </w:tcPr>
          <w:p w:rsidR="00D949F4" w:rsidRDefault="00D949F4">
            <w:pPr>
              <w:pStyle w:val="ConsPlusNormal"/>
              <w:jc w:val="center"/>
            </w:pPr>
            <w:r>
              <w:t>185 280,00</w:t>
            </w:r>
          </w:p>
        </w:tc>
        <w:tc>
          <w:tcPr>
            <w:tcW w:w="1496" w:type="dxa"/>
            <w:vAlign w:val="center"/>
          </w:tcPr>
          <w:p w:rsidR="00D949F4" w:rsidRDefault="00D949F4">
            <w:pPr>
              <w:pStyle w:val="ConsPlusNormal"/>
              <w:jc w:val="center"/>
            </w:pPr>
            <w:r>
              <w:t>0,14</w:t>
            </w:r>
          </w:p>
        </w:tc>
        <w:tc>
          <w:tcPr>
            <w:tcW w:w="1275" w:type="dxa"/>
            <w:vAlign w:val="center"/>
          </w:tcPr>
          <w:p w:rsidR="00D949F4" w:rsidRDefault="00D949F4">
            <w:pPr>
              <w:pStyle w:val="ConsPlusNormal"/>
              <w:jc w:val="center"/>
            </w:pPr>
            <w:r>
              <w:t>65,77%</w:t>
            </w:r>
          </w:p>
        </w:tc>
        <w:tc>
          <w:tcPr>
            <w:tcW w:w="1275" w:type="dxa"/>
            <w:vAlign w:val="center"/>
          </w:tcPr>
          <w:p w:rsidR="00D949F4" w:rsidRDefault="00D949F4">
            <w:pPr>
              <w:pStyle w:val="ConsPlusNormal"/>
              <w:jc w:val="center"/>
            </w:pPr>
            <w:r>
              <w:t>71,19%</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1.3.2.</w:t>
            </w:r>
          </w:p>
        </w:tc>
        <w:tc>
          <w:tcPr>
            <w:tcW w:w="2721" w:type="dxa"/>
            <w:vAlign w:val="center"/>
          </w:tcPr>
          <w:p w:rsidR="00D949F4" w:rsidRDefault="00D949F4">
            <w:pPr>
              <w:pStyle w:val="ConsPlusNormal"/>
              <w:jc w:val="right"/>
            </w:pPr>
            <w:r>
              <w:t>КГО</w:t>
            </w:r>
          </w:p>
        </w:tc>
        <w:tc>
          <w:tcPr>
            <w:tcW w:w="1412" w:type="dxa"/>
            <w:vAlign w:val="center"/>
          </w:tcPr>
          <w:p w:rsidR="00D949F4" w:rsidRDefault="00D949F4">
            <w:pPr>
              <w:pStyle w:val="ConsPlusNormal"/>
              <w:jc w:val="center"/>
            </w:pPr>
            <w:r>
              <w:t>13 499,34</w:t>
            </w:r>
          </w:p>
        </w:tc>
        <w:tc>
          <w:tcPr>
            <w:tcW w:w="1474" w:type="dxa"/>
            <w:vAlign w:val="center"/>
          </w:tcPr>
          <w:p w:rsidR="00D949F4" w:rsidRDefault="00D949F4">
            <w:pPr>
              <w:pStyle w:val="ConsPlusNormal"/>
              <w:jc w:val="center"/>
            </w:pPr>
            <w:r>
              <w:t>74 996,34</w:t>
            </w:r>
          </w:p>
        </w:tc>
        <w:tc>
          <w:tcPr>
            <w:tcW w:w="1496" w:type="dxa"/>
            <w:vAlign w:val="center"/>
          </w:tcPr>
          <w:p w:rsidR="00D949F4" w:rsidRDefault="00D949F4">
            <w:pPr>
              <w:pStyle w:val="ConsPlusNormal"/>
              <w:jc w:val="center"/>
            </w:pPr>
            <w:r>
              <w:t>0,18</w:t>
            </w:r>
          </w:p>
        </w:tc>
        <w:tc>
          <w:tcPr>
            <w:tcW w:w="1275" w:type="dxa"/>
            <w:vAlign w:val="center"/>
          </w:tcPr>
          <w:p w:rsidR="00D949F4" w:rsidRDefault="00D949F4">
            <w:pPr>
              <w:pStyle w:val="ConsPlusNormal"/>
              <w:jc w:val="center"/>
            </w:pPr>
            <w:r>
              <w:t>34,23%</w:t>
            </w:r>
          </w:p>
        </w:tc>
        <w:tc>
          <w:tcPr>
            <w:tcW w:w="1275" w:type="dxa"/>
            <w:vAlign w:val="center"/>
          </w:tcPr>
          <w:p w:rsidR="00D949F4" w:rsidRDefault="00D949F4">
            <w:pPr>
              <w:pStyle w:val="ConsPlusNormal"/>
              <w:jc w:val="center"/>
            </w:pPr>
            <w:r>
              <w:t>28,81%</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w:t>
            </w:r>
          </w:p>
        </w:tc>
        <w:tc>
          <w:tcPr>
            <w:tcW w:w="2721" w:type="dxa"/>
            <w:vAlign w:val="center"/>
          </w:tcPr>
          <w:p w:rsidR="00D949F4" w:rsidRDefault="00D949F4">
            <w:pPr>
              <w:pStyle w:val="ConsPlusNormal"/>
            </w:pPr>
            <w:r>
              <w:t>Обработка и обезвреживание ТКО на АМСК</w:t>
            </w:r>
          </w:p>
        </w:tc>
        <w:tc>
          <w:tcPr>
            <w:tcW w:w="1412" w:type="dxa"/>
            <w:vAlign w:val="center"/>
          </w:tcPr>
          <w:p w:rsidR="00D949F4" w:rsidRDefault="00D949F4">
            <w:pPr>
              <w:pStyle w:val="ConsPlusNormal"/>
              <w:jc w:val="center"/>
            </w:pPr>
            <w:r>
              <w:t>128 217,01</w:t>
            </w:r>
          </w:p>
        </w:tc>
        <w:tc>
          <w:tcPr>
            <w:tcW w:w="1474" w:type="dxa"/>
            <w:vAlign w:val="center"/>
          </w:tcPr>
          <w:p w:rsidR="00D949F4" w:rsidRDefault="00D949F4">
            <w:pPr>
              <w:pStyle w:val="ConsPlusNormal"/>
              <w:jc w:val="center"/>
            </w:pPr>
            <w:r>
              <w:t>915 835,76</w:t>
            </w:r>
          </w:p>
        </w:tc>
        <w:tc>
          <w:tcPr>
            <w:tcW w:w="1496" w:type="dxa"/>
            <w:vAlign w:val="center"/>
          </w:tcPr>
          <w:p w:rsidR="00D949F4" w:rsidRDefault="00D949F4">
            <w:pPr>
              <w:pStyle w:val="ConsPlusNormal"/>
              <w:jc w:val="center"/>
            </w:pPr>
            <w:r>
              <w:t>0,14</w:t>
            </w:r>
          </w:p>
        </w:tc>
        <w:tc>
          <w:tcPr>
            <w:tcW w:w="1275" w:type="dxa"/>
            <w:vAlign w:val="center"/>
          </w:tcPr>
          <w:p w:rsidR="00D949F4" w:rsidRDefault="00D949F4">
            <w:pPr>
              <w:pStyle w:val="ConsPlusNormal"/>
            </w:pPr>
          </w:p>
        </w:tc>
        <w:tc>
          <w:tcPr>
            <w:tcW w:w="1275" w:type="dxa"/>
            <w:vAlign w:val="center"/>
          </w:tcPr>
          <w:p w:rsidR="00D949F4" w:rsidRDefault="00D949F4">
            <w:pPr>
              <w:pStyle w:val="ConsPlusNormal"/>
            </w:pP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2.1.</w:t>
            </w:r>
          </w:p>
        </w:tc>
        <w:tc>
          <w:tcPr>
            <w:tcW w:w="2721" w:type="dxa"/>
            <w:vAlign w:val="center"/>
          </w:tcPr>
          <w:p w:rsidR="00D949F4" w:rsidRDefault="00D949F4">
            <w:pPr>
              <w:pStyle w:val="ConsPlusNormal"/>
            </w:pPr>
            <w:r>
              <w:t>Городской округ город Кострома</w:t>
            </w:r>
          </w:p>
        </w:tc>
        <w:tc>
          <w:tcPr>
            <w:tcW w:w="1412" w:type="dxa"/>
            <w:vAlign w:val="center"/>
          </w:tcPr>
          <w:p w:rsidR="00D949F4" w:rsidRDefault="00D949F4">
            <w:pPr>
              <w:pStyle w:val="ConsPlusNormal"/>
              <w:jc w:val="center"/>
            </w:pPr>
            <w:r>
              <w:t>99 288,00</w:t>
            </w:r>
          </w:p>
        </w:tc>
        <w:tc>
          <w:tcPr>
            <w:tcW w:w="1474" w:type="dxa"/>
            <w:vAlign w:val="center"/>
          </w:tcPr>
          <w:p w:rsidR="00D949F4" w:rsidRDefault="00D949F4">
            <w:pPr>
              <w:pStyle w:val="ConsPlusNormal"/>
              <w:jc w:val="center"/>
            </w:pPr>
            <w:r>
              <w:t>709 200,00</w:t>
            </w:r>
          </w:p>
        </w:tc>
        <w:tc>
          <w:tcPr>
            <w:tcW w:w="1496" w:type="dxa"/>
            <w:vAlign w:val="center"/>
          </w:tcPr>
          <w:p w:rsidR="00D949F4" w:rsidRDefault="00D949F4">
            <w:pPr>
              <w:pStyle w:val="ConsPlusNormal"/>
              <w:jc w:val="center"/>
            </w:pPr>
            <w:r>
              <w:t>0,14</w:t>
            </w:r>
          </w:p>
        </w:tc>
        <w:tc>
          <w:tcPr>
            <w:tcW w:w="1275" w:type="dxa"/>
            <w:vAlign w:val="center"/>
          </w:tcPr>
          <w:p w:rsidR="00D949F4" w:rsidRDefault="00D949F4">
            <w:pPr>
              <w:pStyle w:val="ConsPlusNormal"/>
              <w:jc w:val="center"/>
            </w:pPr>
            <w:r>
              <w:t>100,00%</w:t>
            </w:r>
          </w:p>
        </w:tc>
        <w:tc>
          <w:tcPr>
            <w:tcW w:w="1275" w:type="dxa"/>
            <w:vAlign w:val="center"/>
          </w:tcPr>
          <w:p w:rsidR="00D949F4" w:rsidRDefault="00D949F4">
            <w:pPr>
              <w:pStyle w:val="ConsPlusNormal"/>
              <w:jc w:val="center"/>
            </w:pPr>
            <w:r>
              <w:t>100,00%</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2.1.1.</w:t>
            </w:r>
          </w:p>
        </w:tc>
        <w:tc>
          <w:tcPr>
            <w:tcW w:w="2721" w:type="dxa"/>
            <w:vAlign w:val="center"/>
          </w:tcPr>
          <w:p w:rsidR="00D949F4" w:rsidRDefault="00D949F4">
            <w:pPr>
              <w:pStyle w:val="ConsPlusNormal"/>
              <w:jc w:val="right"/>
            </w:pPr>
            <w:r>
              <w:t>ВМР</w:t>
            </w:r>
          </w:p>
        </w:tc>
        <w:tc>
          <w:tcPr>
            <w:tcW w:w="1412" w:type="dxa"/>
            <w:vAlign w:val="center"/>
          </w:tcPr>
          <w:p w:rsidR="00D949F4" w:rsidRDefault="00D949F4">
            <w:pPr>
              <w:pStyle w:val="ConsPlusNormal"/>
              <w:jc w:val="center"/>
            </w:pPr>
            <w:r>
              <w:t>21 843,36</w:t>
            </w:r>
          </w:p>
        </w:tc>
        <w:tc>
          <w:tcPr>
            <w:tcW w:w="1474" w:type="dxa"/>
            <w:vAlign w:val="center"/>
          </w:tcPr>
          <w:p w:rsidR="00D949F4" w:rsidRDefault="00D949F4">
            <w:pPr>
              <w:pStyle w:val="ConsPlusNormal"/>
              <w:jc w:val="center"/>
            </w:pPr>
            <w:r>
              <w:t>390 060,00</w:t>
            </w:r>
          </w:p>
        </w:tc>
        <w:tc>
          <w:tcPr>
            <w:tcW w:w="1496" w:type="dxa"/>
            <w:vAlign w:val="center"/>
          </w:tcPr>
          <w:p w:rsidR="00D949F4" w:rsidRDefault="00D949F4">
            <w:pPr>
              <w:pStyle w:val="ConsPlusNormal"/>
              <w:jc w:val="center"/>
            </w:pPr>
            <w:r>
              <w:t>0,06</w:t>
            </w:r>
          </w:p>
        </w:tc>
        <w:tc>
          <w:tcPr>
            <w:tcW w:w="1275" w:type="dxa"/>
            <w:vAlign w:val="center"/>
          </w:tcPr>
          <w:p w:rsidR="00D949F4" w:rsidRDefault="00D949F4">
            <w:pPr>
              <w:pStyle w:val="ConsPlusNormal"/>
              <w:jc w:val="center"/>
            </w:pPr>
            <w:r>
              <w:t>22,00%</w:t>
            </w:r>
          </w:p>
        </w:tc>
        <w:tc>
          <w:tcPr>
            <w:tcW w:w="1275" w:type="dxa"/>
            <w:vAlign w:val="center"/>
          </w:tcPr>
          <w:p w:rsidR="00D949F4" w:rsidRDefault="00D949F4">
            <w:pPr>
              <w:pStyle w:val="ConsPlusNormal"/>
              <w:jc w:val="center"/>
            </w:pPr>
            <w:r>
              <w:t>55,00%</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2.1.2.</w:t>
            </w:r>
          </w:p>
        </w:tc>
        <w:tc>
          <w:tcPr>
            <w:tcW w:w="2721" w:type="dxa"/>
            <w:vAlign w:val="center"/>
          </w:tcPr>
          <w:p w:rsidR="00D949F4" w:rsidRDefault="00D949F4">
            <w:pPr>
              <w:pStyle w:val="ConsPlusNormal"/>
              <w:jc w:val="right"/>
            </w:pPr>
            <w:proofErr w:type="spellStart"/>
            <w:r>
              <w:t>Биоген</w:t>
            </w:r>
            <w:proofErr w:type="spellEnd"/>
          </w:p>
        </w:tc>
        <w:tc>
          <w:tcPr>
            <w:tcW w:w="1412" w:type="dxa"/>
            <w:vAlign w:val="center"/>
          </w:tcPr>
          <w:p w:rsidR="00D949F4" w:rsidRDefault="00D949F4">
            <w:pPr>
              <w:pStyle w:val="ConsPlusNormal"/>
              <w:jc w:val="center"/>
            </w:pPr>
            <w:r>
              <w:t>14 893,20</w:t>
            </w:r>
          </w:p>
        </w:tc>
        <w:tc>
          <w:tcPr>
            <w:tcW w:w="1474" w:type="dxa"/>
            <w:vAlign w:val="center"/>
          </w:tcPr>
          <w:p w:rsidR="00D949F4" w:rsidRDefault="00D949F4">
            <w:pPr>
              <w:pStyle w:val="ConsPlusNormal"/>
              <w:jc w:val="center"/>
            </w:pPr>
            <w:r>
              <w:t>59 572,80</w:t>
            </w:r>
          </w:p>
        </w:tc>
        <w:tc>
          <w:tcPr>
            <w:tcW w:w="1496" w:type="dxa"/>
            <w:vAlign w:val="center"/>
          </w:tcPr>
          <w:p w:rsidR="00D949F4" w:rsidRDefault="00D949F4">
            <w:pPr>
              <w:pStyle w:val="ConsPlusNormal"/>
              <w:jc w:val="center"/>
            </w:pPr>
            <w:r>
              <w:t>0,25</w:t>
            </w:r>
          </w:p>
        </w:tc>
        <w:tc>
          <w:tcPr>
            <w:tcW w:w="1275" w:type="dxa"/>
            <w:vAlign w:val="center"/>
          </w:tcPr>
          <w:p w:rsidR="00D949F4" w:rsidRDefault="00D949F4">
            <w:pPr>
              <w:pStyle w:val="ConsPlusNormal"/>
              <w:jc w:val="center"/>
            </w:pPr>
            <w:r>
              <w:t>15,00%</w:t>
            </w:r>
          </w:p>
        </w:tc>
        <w:tc>
          <w:tcPr>
            <w:tcW w:w="1275" w:type="dxa"/>
            <w:vAlign w:val="center"/>
          </w:tcPr>
          <w:p w:rsidR="00D949F4" w:rsidRDefault="00D949F4">
            <w:pPr>
              <w:pStyle w:val="ConsPlusNormal"/>
              <w:jc w:val="center"/>
            </w:pPr>
            <w:r>
              <w:t>8,40%</w:t>
            </w:r>
          </w:p>
        </w:tc>
        <w:tc>
          <w:tcPr>
            <w:tcW w:w="3187" w:type="dxa"/>
            <w:vAlign w:val="center"/>
          </w:tcPr>
          <w:p w:rsidR="00D949F4" w:rsidRDefault="00D949F4">
            <w:pPr>
              <w:pStyle w:val="ConsPlusNormal"/>
            </w:pPr>
            <w:r>
              <w:t>На рекультивацию</w:t>
            </w:r>
          </w:p>
        </w:tc>
      </w:tr>
      <w:tr w:rsidR="00D949F4">
        <w:tc>
          <w:tcPr>
            <w:tcW w:w="737" w:type="dxa"/>
            <w:vAlign w:val="center"/>
          </w:tcPr>
          <w:p w:rsidR="00D949F4" w:rsidRDefault="00D949F4">
            <w:pPr>
              <w:pStyle w:val="ConsPlusNormal"/>
              <w:jc w:val="center"/>
            </w:pPr>
            <w:r>
              <w:t>2.1.3.</w:t>
            </w:r>
          </w:p>
        </w:tc>
        <w:tc>
          <w:tcPr>
            <w:tcW w:w="2721" w:type="dxa"/>
            <w:vAlign w:val="center"/>
          </w:tcPr>
          <w:p w:rsidR="00D949F4" w:rsidRDefault="00D949F4">
            <w:pPr>
              <w:pStyle w:val="ConsPlusNormal"/>
              <w:jc w:val="right"/>
            </w:pPr>
            <w:proofErr w:type="spellStart"/>
            <w:r>
              <w:t>Неутилизируемая</w:t>
            </w:r>
            <w:proofErr w:type="spellEnd"/>
            <w:r>
              <w:t xml:space="preserve"> часть</w:t>
            </w:r>
          </w:p>
        </w:tc>
        <w:tc>
          <w:tcPr>
            <w:tcW w:w="1412" w:type="dxa"/>
            <w:vAlign w:val="center"/>
          </w:tcPr>
          <w:p w:rsidR="00D949F4" w:rsidRDefault="00D949F4">
            <w:pPr>
              <w:pStyle w:val="ConsPlusNormal"/>
              <w:jc w:val="center"/>
            </w:pPr>
            <w:r>
              <w:t>62 551,44</w:t>
            </w:r>
          </w:p>
        </w:tc>
        <w:tc>
          <w:tcPr>
            <w:tcW w:w="1474" w:type="dxa"/>
            <w:vAlign w:val="center"/>
          </w:tcPr>
          <w:p w:rsidR="00D949F4" w:rsidRDefault="00D949F4">
            <w:pPr>
              <w:pStyle w:val="ConsPlusNormal"/>
              <w:jc w:val="center"/>
            </w:pPr>
            <w:r>
              <w:t>259 567,20</w:t>
            </w:r>
          </w:p>
        </w:tc>
        <w:tc>
          <w:tcPr>
            <w:tcW w:w="1496" w:type="dxa"/>
            <w:vAlign w:val="center"/>
          </w:tcPr>
          <w:p w:rsidR="00D949F4" w:rsidRDefault="00D949F4">
            <w:pPr>
              <w:pStyle w:val="ConsPlusNormal"/>
              <w:jc w:val="center"/>
            </w:pPr>
            <w:r>
              <w:t>0,24</w:t>
            </w:r>
          </w:p>
        </w:tc>
        <w:tc>
          <w:tcPr>
            <w:tcW w:w="1275" w:type="dxa"/>
            <w:vAlign w:val="center"/>
          </w:tcPr>
          <w:p w:rsidR="00D949F4" w:rsidRDefault="00D949F4">
            <w:pPr>
              <w:pStyle w:val="ConsPlusNormal"/>
              <w:jc w:val="center"/>
            </w:pPr>
            <w:r>
              <w:t>63,00%</w:t>
            </w:r>
          </w:p>
        </w:tc>
        <w:tc>
          <w:tcPr>
            <w:tcW w:w="1275" w:type="dxa"/>
            <w:vAlign w:val="center"/>
          </w:tcPr>
          <w:p w:rsidR="00D949F4" w:rsidRDefault="00D949F4">
            <w:pPr>
              <w:pStyle w:val="ConsPlusNormal"/>
              <w:jc w:val="center"/>
            </w:pPr>
            <w:r>
              <w:t>36,60%</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2.2.</w:t>
            </w:r>
          </w:p>
        </w:tc>
        <w:tc>
          <w:tcPr>
            <w:tcW w:w="2721" w:type="dxa"/>
            <w:vAlign w:val="center"/>
          </w:tcPr>
          <w:p w:rsidR="00D949F4" w:rsidRDefault="00D949F4">
            <w:pPr>
              <w:pStyle w:val="ConsPlusNormal"/>
            </w:pPr>
            <w:proofErr w:type="spellStart"/>
            <w:r>
              <w:t>Красносельский</w:t>
            </w:r>
            <w:proofErr w:type="spellEnd"/>
            <w:r>
              <w:t xml:space="preserve"> муниципальный район</w:t>
            </w:r>
          </w:p>
        </w:tc>
        <w:tc>
          <w:tcPr>
            <w:tcW w:w="1412" w:type="dxa"/>
            <w:vAlign w:val="center"/>
          </w:tcPr>
          <w:p w:rsidR="00D949F4" w:rsidRDefault="00D949F4">
            <w:pPr>
              <w:pStyle w:val="ConsPlusNormal"/>
              <w:jc w:val="center"/>
            </w:pPr>
            <w:r>
              <w:t>2 989,81</w:t>
            </w:r>
          </w:p>
        </w:tc>
        <w:tc>
          <w:tcPr>
            <w:tcW w:w="1474" w:type="dxa"/>
            <w:vAlign w:val="center"/>
          </w:tcPr>
          <w:p w:rsidR="00D949F4" w:rsidRDefault="00D949F4">
            <w:pPr>
              <w:pStyle w:val="ConsPlusNormal"/>
              <w:jc w:val="center"/>
            </w:pPr>
            <w:r>
              <w:t>21 355,76</w:t>
            </w:r>
          </w:p>
        </w:tc>
        <w:tc>
          <w:tcPr>
            <w:tcW w:w="1496" w:type="dxa"/>
            <w:vAlign w:val="center"/>
          </w:tcPr>
          <w:p w:rsidR="00D949F4" w:rsidRDefault="00D949F4">
            <w:pPr>
              <w:pStyle w:val="ConsPlusNormal"/>
              <w:jc w:val="center"/>
            </w:pPr>
            <w:r>
              <w:t>0,14</w:t>
            </w:r>
          </w:p>
        </w:tc>
        <w:tc>
          <w:tcPr>
            <w:tcW w:w="1275" w:type="dxa"/>
            <w:vAlign w:val="center"/>
          </w:tcPr>
          <w:p w:rsidR="00D949F4" w:rsidRDefault="00D949F4">
            <w:pPr>
              <w:pStyle w:val="ConsPlusNormal"/>
              <w:jc w:val="center"/>
            </w:pPr>
            <w:r>
              <w:t>100,00%</w:t>
            </w:r>
          </w:p>
        </w:tc>
        <w:tc>
          <w:tcPr>
            <w:tcW w:w="1275" w:type="dxa"/>
            <w:vAlign w:val="center"/>
          </w:tcPr>
          <w:p w:rsidR="00D949F4" w:rsidRDefault="00D949F4">
            <w:pPr>
              <w:pStyle w:val="ConsPlusNormal"/>
              <w:jc w:val="center"/>
            </w:pPr>
            <w:r>
              <w:t>100,00%</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2.2.1.</w:t>
            </w:r>
          </w:p>
        </w:tc>
        <w:tc>
          <w:tcPr>
            <w:tcW w:w="2721" w:type="dxa"/>
            <w:vAlign w:val="center"/>
          </w:tcPr>
          <w:p w:rsidR="00D949F4" w:rsidRDefault="00D949F4">
            <w:pPr>
              <w:pStyle w:val="ConsPlusNormal"/>
              <w:jc w:val="right"/>
            </w:pPr>
            <w:r>
              <w:t>ВМР</w:t>
            </w:r>
          </w:p>
        </w:tc>
        <w:tc>
          <w:tcPr>
            <w:tcW w:w="1412" w:type="dxa"/>
            <w:vAlign w:val="center"/>
          </w:tcPr>
          <w:p w:rsidR="00D949F4" w:rsidRDefault="00D949F4">
            <w:pPr>
              <w:pStyle w:val="ConsPlusNormal"/>
              <w:jc w:val="center"/>
            </w:pPr>
            <w:r>
              <w:t>657,76</w:t>
            </w:r>
          </w:p>
        </w:tc>
        <w:tc>
          <w:tcPr>
            <w:tcW w:w="1474" w:type="dxa"/>
            <w:vAlign w:val="center"/>
          </w:tcPr>
          <w:p w:rsidR="00D949F4" w:rsidRDefault="00D949F4">
            <w:pPr>
              <w:pStyle w:val="ConsPlusNormal"/>
              <w:jc w:val="center"/>
            </w:pPr>
            <w:r>
              <w:t>11 745,67</w:t>
            </w:r>
          </w:p>
        </w:tc>
        <w:tc>
          <w:tcPr>
            <w:tcW w:w="1496" w:type="dxa"/>
            <w:vAlign w:val="center"/>
          </w:tcPr>
          <w:p w:rsidR="00D949F4" w:rsidRDefault="00D949F4">
            <w:pPr>
              <w:pStyle w:val="ConsPlusNormal"/>
              <w:jc w:val="center"/>
            </w:pPr>
            <w:r>
              <w:t>0,06</w:t>
            </w:r>
          </w:p>
        </w:tc>
        <w:tc>
          <w:tcPr>
            <w:tcW w:w="1275" w:type="dxa"/>
            <w:vAlign w:val="center"/>
          </w:tcPr>
          <w:p w:rsidR="00D949F4" w:rsidRDefault="00D949F4">
            <w:pPr>
              <w:pStyle w:val="ConsPlusNormal"/>
              <w:jc w:val="center"/>
            </w:pPr>
            <w:r>
              <w:t>22,00%</w:t>
            </w:r>
          </w:p>
        </w:tc>
        <w:tc>
          <w:tcPr>
            <w:tcW w:w="1275" w:type="dxa"/>
            <w:vAlign w:val="center"/>
          </w:tcPr>
          <w:p w:rsidR="00D949F4" w:rsidRDefault="00D949F4">
            <w:pPr>
              <w:pStyle w:val="ConsPlusNormal"/>
              <w:jc w:val="center"/>
            </w:pPr>
            <w:r>
              <w:t>55,00%</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2.2.2.</w:t>
            </w:r>
          </w:p>
        </w:tc>
        <w:tc>
          <w:tcPr>
            <w:tcW w:w="2721" w:type="dxa"/>
            <w:vAlign w:val="center"/>
          </w:tcPr>
          <w:p w:rsidR="00D949F4" w:rsidRDefault="00D949F4">
            <w:pPr>
              <w:pStyle w:val="ConsPlusNormal"/>
              <w:jc w:val="right"/>
            </w:pPr>
            <w:proofErr w:type="spellStart"/>
            <w:r>
              <w:t>Биоген</w:t>
            </w:r>
            <w:proofErr w:type="spellEnd"/>
          </w:p>
        </w:tc>
        <w:tc>
          <w:tcPr>
            <w:tcW w:w="1412" w:type="dxa"/>
            <w:vAlign w:val="center"/>
          </w:tcPr>
          <w:p w:rsidR="00D949F4" w:rsidRDefault="00D949F4">
            <w:pPr>
              <w:pStyle w:val="ConsPlusNormal"/>
              <w:jc w:val="center"/>
            </w:pPr>
            <w:r>
              <w:t>448,47</w:t>
            </w:r>
          </w:p>
        </w:tc>
        <w:tc>
          <w:tcPr>
            <w:tcW w:w="1474" w:type="dxa"/>
            <w:vAlign w:val="center"/>
          </w:tcPr>
          <w:p w:rsidR="00D949F4" w:rsidRDefault="00D949F4">
            <w:pPr>
              <w:pStyle w:val="ConsPlusNormal"/>
              <w:jc w:val="center"/>
            </w:pPr>
            <w:r>
              <w:t>1 793,88</w:t>
            </w:r>
          </w:p>
        </w:tc>
        <w:tc>
          <w:tcPr>
            <w:tcW w:w="1496" w:type="dxa"/>
            <w:vAlign w:val="center"/>
          </w:tcPr>
          <w:p w:rsidR="00D949F4" w:rsidRDefault="00D949F4">
            <w:pPr>
              <w:pStyle w:val="ConsPlusNormal"/>
              <w:jc w:val="center"/>
            </w:pPr>
            <w:r>
              <w:t>0,25</w:t>
            </w:r>
          </w:p>
        </w:tc>
        <w:tc>
          <w:tcPr>
            <w:tcW w:w="1275" w:type="dxa"/>
            <w:vAlign w:val="center"/>
          </w:tcPr>
          <w:p w:rsidR="00D949F4" w:rsidRDefault="00D949F4">
            <w:pPr>
              <w:pStyle w:val="ConsPlusNormal"/>
              <w:jc w:val="center"/>
            </w:pPr>
            <w:r>
              <w:t>15,00%</w:t>
            </w:r>
          </w:p>
        </w:tc>
        <w:tc>
          <w:tcPr>
            <w:tcW w:w="1275" w:type="dxa"/>
            <w:vAlign w:val="center"/>
          </w:tcPr>
          <w:p w:rsidR="00D949F4" w:rsidRDefault="00D949F4">
            <w:pPr>
              <w:pStyle w:val="ConsPlusNormal"/>
              <w:jc w:val="center"/>
            </w:pPr>
            <w:r>
              <w:t>8,40%</w:t>
            </w:r>
          </w:p>
        </w:tc>
        <w:tc>
          <w:tcPr>
            <w:tcW w:w="3187" w:type="dxa"/>
            <w:vAlign w:val="center"/>
          </w:tcPr>
          <w:p w:rsidR="00D949F4" w:rsidRDefault="00D949F4">
            <w:pPr>
              <w:pStyle w:val="ConsPlusNormal"/>
            </w:pPr>
            <w:r>
              <w:t>На рекультивацию</w:t>
            </w:r>
          </w:p>
        </w:tc>
      </w:tr>
      <w:tr w:rsidR="00D949F4">
        <w:tc>
          <w:tcPr>
            <w:tcW w:w="737" w:type="dxa"/>
            <w:vAlign w:val="center"/>
          </w:tcPr>
          <w:p w:rsidR="00D949F4" w:rsidRDefault="00D949F4">
            <w:pPr>
              <w:pStyle w:val="ConsPlusNormal"/>
              <w:jc w:val="center"/>
            </w:pPr>
            <w:r>
              <w:t>2.2.3.</w:t>
            </w:r>
          </w:p>
        </w:tc>
        <w:tc>
          <w:tcPr>
            <w:tcW w:w="2721" w:type="dxa"/>
            <w:vAlign w:val="center"/>
          </w:tcPr>
          <w:p w:rsidR="00D949F4" w:rsidRDefault="00D949F4">
            <w:pPr>
              <w:pStyle w:val="ConsPlusNormal"/>
              <w:jc w:val="right"/>
            </w:pPr>
            <w:proofErr w:type="spellStart"/>
            <w:r>
              <w:t>Неутилизируемая</w:t>
            </w:r>
            <w:proofErr w:type="spellEnd"/>
            <w:r>
              <w:t xml:space="preserve"> часть</w:t>
            </w:r>
          </w:p>
        </w:tc>
        <w:tc>
          <w:tcPr>
            <w:tcW w:w="1412" w:type="dxa"/>
            <w:vAlign w:val="center"/>
          </w:tcPr>
          <w:p w:rsidR="00D949F4" w:rsidRDefault="00D949F4">
            <w:pPr>
              <w:pStyle w:val="ConsPlusNormal"/>
              <w:jc w:val="center"/>
            </w:pPr>
            <w:r>
              <w:t>1 883,58</w:t>
            </w:r>
          </w:p>
        </w:tc>
        <w:tc>
          <w:tcPr>
            <w:tcW w:w="1474" w:type="dxa"/>
            <w:vAlign w:val="center"/>
          </w:tcPr>
          <w:p w:rsidR="00D949F4" w:rsidRDefault="00D949F4">
            <w:pPr>
              <w:pStyle w:val="ConsPlusNormal"/>
              <w:jc w:val="center"/>
            </w:pPr>
            <w:r>
              <w:t>7 816,21</w:t>
            </w:r>
          </w:p>
        </w:tc>
        <w:tc>
          <w:tcPr>
            <w:tcW w:w="1496" w:type="dxa"/>
            <w:vAlign w:val="center"/>
          </w:tcPr>
          <w:p w:rsidR="00D949F4" w:rsidRDefault="00D949F4">
            <w:pPr>
              <w:pStyle w:val="ConsPlusNormal"/>
              <w:jc w:val="center"/>
            </w:pPr>
            <w:r>
              <w:t>0,24</w:t>
            </w:r>
          </w:p>
        </w:tc>
        <w:tc>
          <w:tcPr>
            <w:tcW w:w="1275" w:type="dxa"/>
            <w:vAlign w:val="center"/>
          </w:tcPr>
          <w:p w:rsidR="00D949F4" w:rsidRDefault="00D949F4">
            <w:pPr>
              <w:pStyle w:val="ConsPlusNormal"/>
              <w:jc w:val="center"/>
            </w:pPr>
            <w:r>
              <w:t>63,00%</w:t>
            </w:r>
          </w:p>
        </w:tc>
        <w:tc>
          <w:tcPr>
            <w:tcW w:w="1275" w:type="dxa"/>
            <w:vAlign w:val="center"/>
          </w:tcPr>
          <w:p w:rsidR="00D949F4" w:rsidRDefault="00D949F4">
            <w:pPr>
              <w:pStyle w:val="ConsPlusNormal"/>
              <w:jc w:val="center"/>
            </w:pPr>
            <w:r>
              <w:t>36,60%</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2.3.</w:t>
            </w:r>
          </w:p>
        </w:tc>
        <w:tc>
          <w:tcPr>
            <w:tcW w:w="2721" w:type="dxa"/>
            <w:vAlign w:val="center"/>
          </w:tcPr>
          <w:p w:rsidR="00D949F4" w:rsidRDefault="00D949F4">
            <w:pPr>
              <w:pStyle w:val="ConsPlusNormal"/>
            </w:pPr>
            <w:r>
              <w:t>Костромской муниципальный район</w:t>
            </w:r>
          </w:p>
        </w:tc>
        <w:tc>
          <w:tcPr>
            <w:tcW w:w="1412" w:type="dxa"/>
            <w:vAlign w:val="center"/>
          </w:tcPr>
          <w:p w:rsidR="00D949F4" w:rsidRDefault="00D949F4">
            <w:pPr>
              <w:pStyle w:val="ConsPlusNormal"/>
              <w:jc w:val="center"/>
            </w:pPr>
            <w:r>
              <w:t>25 939,20</w:t>
            </w:r>
          </w:p>
        </w:tc>
        <w:tc>
          <w:tcPr>
            <w:tcW w:w="1474" w:type="dxa"/>
            <w:vAlign w:val="center"/>
          </w:tcPr>
          <w:p w:rsidR="00D949F4" w:rsidRDefault="00D949F4">
            <w:pPr>
              <w:pStyle w:val="ConsPlusNormal"/>
              <w:jc w:val="center"/>
            </w:pPr>
            <w:r>
              <w:t>185 280,00</w:t>
            </w:r>
          </w:p>
        </w:tc>
        <w:tc>
          <w:tcPr>
            <w:tcW w:w="1496" w:type="dxa"/>
            <w:vAlign w:val="center"/>
          </w:tcPr>
          <w:p w:rsidR="00D949F4" w:rsidRDefault="00D949F4">
            <w:pPr>
              <w:pStyle w:val="ConsPlusNormal"/>
              <w:jc w:val="center"/>
            </w:pPr>
            <w:r>
              <w:t>0,14</w:t>
            </w:r>
          </w:p>
        </w:tc>
        <w:tc>
          <w:tcPr>
            <w:tcW w:w="1275" w:type="dxa"/>
            <w:vAlign w:val="center"/>
          </w:tcPr>
          <w:p w:rsidR="00D949F4" w:rsidRDefault="00D949F4">
            <w:pPr>
              <w:pStyle w:val="ConsPlusNormal"/>
              <w:jc w:val="center"/>
            </w:pPr>
            <w:r>
              <w:t>100,00%</w:t>
            </w:r>
          </w:p>
        </w:tc>
        <w:tc>
          <w:tcPr>
            <w:tcW w:w="1275" w:type="dxa"/>
            <w:vAlign w:val="center"/>
          </w:tcPr>
          <w:p w:rsidR="00D949F4" w:rsidRDefault="00D949F4">
            <w:pPr>
              <w:pStyle w:val="ConsPlusNormal"/>
              <w:jc w:val="center"/>
            </w:pPr>
            <w:r>
              <w:t>100,00%</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2.3.1.</w:t>
            </w:r>
          </w:p>
        </w:tc>
        <w:tc>
          <w:tcPr>
            <w:tcW w:w="2721" w:type="dxa"/>
            <w:vAlign w:val="center"/>
          </w:tcPr>
          <w:p w:rsidR="00D949F4" w:rsidRDefault="00D949F4">
            <w:pPr>
              <w:pStyle w:val="ConsPlusNormal"/>
              <w:jc w:val="right"/>
            </w:pPr>
            <w:r>
              <w:t>ВМР</w:t>
            </w:r>
          </w:p>
        </w:tc>
        <w:tc>
          <w:tcPr>
            <w:tcW w:w="1412" w:type="dxa"/>
            <w:vAlign w:val="center"/>
          </w:tcPr>
          <w:p w:rsidR="00D949F4" w:rsidRDefault="00D949F4">
            <w:pPr>
              <w:pStyle w:val="ConsPlusNormal"/>
              <w:jc w:val="center"/>
            </w:pPr>
            <w:r>
              <w:t>5 706,62</w:t>
            </w:r>
          </w:p>
        </w:tc>
        <w:tc>
          <w:tcPr>
            <w:tcW w:w="1474" w:type="dxa"/>
            <w:vAlign w:val="center"/>
          </w:tcPr>
          <w:p w:rsidR="00D949F4" w:rsidRDefault="00D949F4">
            <w:pPr>
              <w:pStyle w:val="ConsPlusNormal"/>
              <w:jc w:val="center"/>
            </w:pPr>
            <w:r>
              <w:t>101 904,00</w:t>
            </w:r>
          </w:p>
        </w:tc>
        <w:tc>
          <w:tcPr>
            <w:tcW w:w="1496" w:type="dxa"/>
            <w:vAlign w:val="center"/>
          </w:tcPr>
          <w:p w:rsidR="00D949F4" w:rsidRDefault="00D949F4">
            <w:pPr>
              <w:pStyle w:val="ConsPlusNormal"/>
              <w:jc w:val="center"/>
            </w:pPr>
            <w:r>
              <w:t>0,06</w:t>
            </w:r>
          </w:p>
        </w:tc>
        <w:tc>
          <w:tcPr>
            <w:tcW w:w="1275" w:type="dxa"/>
            <w:vAlign w:val="center"/>
          </w:tcPr>
          <w:p w:rsidR="00D949F4" w:rsidRDefault="00D949F4">
            <w:pPr>
              <w:pStyle w:val="ConsPlusNormal"/>
              <w:jc w:val="center"/>
            </w:pPr>
            <w:r>
              <w:t>22,00%</w:t>
            </w:r>
          </w:p>
        </w:tc>
        <w:tc>
          <w:tcPr>
            <w:tcW w:w="1275" w:type="dxa"/>
            <w:vAlign w:val="center"/>
          </w:tcPr>
          <w:p w:rsidR="00D949F4" w:rsidRDefault="00D949F4">
            <w:pPr>
              <w:pStyle w:val="ConsPlusNormal"/>
              <w:jc w:val="center"/>
            </w:pPr>
            <w:r>
              <w:t>55,00%</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2.3.2.</w:t>
            </w:r>
          </w:p>
        </w:tc>
        <w:tc>
          <w:tcPr>
            <w:tcW w:w="2721" w:type="dxa"/>
            <w:vAlign w:val="center"/>
          </w:tcPr>
          <w:p w:rsidR="00D949F4" w:rsidRDefault="00D949F4">
            <w:pPr>
              <w:pStyle w:val="ConsPlusNormal"/>
              <w:jc w:val="right"/>
            </w:pPr>
            <w:proofErr w:type="spellStart"/>
            <w:r>
              <w:t>Биоген</w:t>
            </w:r>
            <w:proofErr w:type="spellEnd"/>
          </w:p>
        </w:tc>
        <w:tc>
          <w:tcPr>
            <w:tcW w:w="1412" w:type="dxa"/>
            <w:vAlign w:val="center"/>
          </w:tcPr>
          <w:p w:rsidR="00D949F4" w:rsidRDefault="00D949F4">
            <w:pPr>
              <w:pStyle w:val="ConsPlusNormal"/>
              <w:jc w:val="center"/>
            </w:pPr>
            <w:r>
              <w:t>3 890,88</w:t>
            </w:r>
          </w:p>
        </w:tc>
        <w:tc>
          <w:tcPr>
            <w:tcW w:w="1474" w:type="dxa"/>
            <w:vAlign w:val="center"/>
          </w:tcPr>
          <w:p w:rsidR="00D949F4" w:rsidRDefault="00D949F4">
            <w:pPr>
              <w:pStyle w:val="ConsPlusNormal"/>
              <w:jc w:val="center"/>
            </w:pPr>
            <w:r>
              <w:t>15 563,52</w:t>
            </w:r>
          </w:p>
        </w:tc>
        <w:tc>
          <w:tcPr>
            <w:tcW w:w="1496" w:type="dxa"/>
            <w:vAlign w:val="center"/>
          </w:tcPr>
          <w:p w:rsidR="00D949F4" w:rsidRDefault="00D949F4">
            <w:pPr>
              <w:pStyle w:val="ConsPlusNormal"/>
              <w:jc w:val="center"/>
            </w:pPr>
            <w:r>
              <w:t>0,25</w:t>
            </w:r>
          </w:p>
        </w:tc>
        <w:tc>
          <w:tcPr>
            <w:tcW w:w="1275" w:type="dxa"/>
            <w:vAlign w:val="center"/>
          </w:tcPr>
          <w:p w:rsidR="00D949F4" w:rsidRDefault="00D949F4">
            <w:pPr>
              <w:pStyle w:val="ConsPlusNormal"/>
              <w:jc w:val="center"/>
            </w:pPr>
            <w:r>
              <w:t>15,00%</w:t>
            </w:r>
          </w:p>
        </w:tc>
        <w:tc>
          <w:tcPr>
            <w:tcW w:w="1275" w:type="dxa"/>
            <w:vAlign w:val="center"/>
          </w:tcPr>
          <w:p w:rsidR="00D949F4" w:rsidRDefault="00D949F4">
            <w:pPr>
              <w:pStyle w:val="ConsPlusNormal"/>
              <w:jc w:val="center"/>
            </w:pPr>
            <w:r>
              <w:t>8,40%</w:t>
            </w:r>
          </w:p>
        </w:tc>
        <w:tc>
          <w:tcPr>
            <w:tcW w:w="3187" w:type="dxa"/>
            <w:vAlign w:val="center"/>
          </w:tcPr>
          <w:p w:rsidR="00D949F4" w:rsidRDefault="00D949F4">
            <w:pPr>
              <w:pStyle w:val="ConsPlusNormal"/>
            </w:pPr>
            <w:r>
              <w:t>На рекультивацию</w:t>
            </w:r>
          </w:p>
        </w:tc>
      </w:tr>
      <w:tr w:rsidR="00D949F4">
        <w:tc>
          <w:tcPr>
            <w:tcW w:w="737" w:type="dxa"/>
            <w:vAlign w:val="center"/>
          </w:tcPr>
          <w:p w:rsidR="00D949F4" w:rsidRDefault="00D949F4">
            <w:pPr>
              <w:pStyle w:val="ConsPlusNormal"/>
              <w:jc w:val="center"/>
            </w:pPr>
            <w:r>
              <w:t>2.3.3.</w:t>
            </w:r>
          </w:p>
        </w:tc>
        <w:tc>
          <w:tcPr>
            <w:tcW w:w="2721" w:type="dxa"/>
            <w:vAlign w:val="center"/>
          </w:tcPr>
          <w:p w:rsidR="00D949F4" w:rsidRDefault="00D949F4">
            <w:pPr>
              <w:pStyle w:val="ConsPlusNormal"/>
              <w:jc w:val="right"/>
            </w:pPr>
            <w:proofErr w:type="spellStart"/>
            <w:r>
              <w:t>Неутилизируемая</w:t>
            </w:r>
            <w:proofErr w:type="spellEnd"/>
            <w:r>
              <w:t xml:space="preserve"> часть</w:t>
            </w:r>
          </w:p>
        </w:tc>
        <w:tc>
          <w:tcPr>
            <w:tcW w:w="1412" w:type="dxa"/>
            <w:vAlign w:val="center"/>
          </w:tcPr>
          <w:p w:rsidR="00D949F4" w:rsidRDefault="00D949F4">
            <w:pPr>
              <w:pStyle w:val="ConsPlusNormal"/>
              <w:jc w:val="center"/>
            </w:pPr>
            <w:r>
              <w:t>16 341,70</w:t>
            </w:r>
          </w:p>
        </w:tc>
        <w:tc>
          <w:tcPr>
            <w:tcW w:w="1474" w:type="dxa"/>
            <w:vAlign w:val="center"/>
          </w:tcPr>
          <w:p w:rsidR="00D949F4" w:rsidRDefault="00D949F4">
            <w:pPr>
              <w:pStyle w:val="ConsPlusNormal"/>
              <w:jc w:val="center"/>
            </w:pPr>
            <w:r>
              <w:t>67 812,48</w:t>
            </w:r>
          </w:p>
        </w:tc>
        <w:tc>
          <w:tcPr>
            <w:tcW w:w="1496" w:type="dxa"/>
            <w:vAlign w:val="center"/>
          </w:tcPr>
          <w:p w:rsidR="00D949F4" w:rsidRDefault="00D949F4">
            <w:pPr>
              <w:pStyle w:val="ConsPlusNormal"/>
              <w:jc w:val="center"/>
            </w:pPr>
            <w:r>
              <w:t>0,24</w:t>
            </w:r>
          </w:p>
        </w:tc>
        <w:tc>
          <w:tcPr>
            <w:tcW w:w="1275" w:type="dxa"/>
            <w:vAlign w:val="center"/>
          </w:tcPr>
          <w:p w:rsidR="00D949F4" w:rsidRDefault="00D949F4">
            <w:pPr>
              <w:pStyle w:val="ConsPlusNormal"/>
              <w:jc w:val="center"/>
            </w:pPr>
            <w:r>
              <w:t>63,00%</w:t>
            </w:r>
          </w:p>
        </w:tc>
        <w:tc>
          <w:tcPr>
            <w:tcW w:w="1275" w:type="dxa"/>
            <w:vAlign w:val="center"/>
          </w:tcPr>
          <w:p w:rsidR="00D949F4" w:rsidRDefault="00D949F4">
            <w:pPr>
              <w:pStyle w:val="ConsPlusNormal"/>
              <w:jc w:val="center"/>
            </w:pPr>
            <w:r>
              <w:t>36,60%</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3.</w:t>
            </w:r>
          </w:p>
        </w:tc>
        <w:tc>
          <w:tcPr>
            <w:tcW w:w="2721" w:type="dxa"/>
            <w:vAlign w:val="center"/>
          </w:tcPr>
          <w:p w:rsidR="00D949F4" w:rsidRDefault="00D949F4">
            <w:pPr>
              <w:pStyle w:val="ConsPlusNormal"/>
            </w:pPr>
            <w:r>
              <w:t>Захоронение ТКО на полигоне</w:t>
            </w:r>
          </w:p>
        </w:tc>
        <w:tc>
          <w:tcPr>
            <w:tcW w:w="1412" w:type="dxa"/>
            <w:vAlign w:val="center"/>
          </w:tcPr>
          <w:p w:rsidR="00D949F4" w:rsidRDefault="00D949F4">
            <w:pPr>
              <w:pStyle w:val="ConsPlusNormal"/>
              <w:jc w:val="center"/>
            </w:pPr>
            <w:r>
              <w:t>147 503,72</w:t>
            </w:r>
          </w:p>
        </w:tc>
        <w:tc>
          <w:tcPr>
            <w:tcW w:w="1474" w:type="dxa"/>
            <w:vAlign w:val="center"/>
          </w:tcPr>
          <w:p w:rsidR="00D949F4" w:rsidRDefault="00D949F4">
            <w:pPr>
              <w:pStyle w:val="ConsPlusNormal"/>
              <w:jc w:val="center"/>
            </w:pPr>
            <w:r>
              <w:t>705 901,46</w:t>
            </w:r>
          </w:p>
        </w:tc>
        <w:tc>
          <w:tcPr>
            <w:tcW w:w="1496" w:type="dxa"/>
            <w:vAlign w:val="center"/>
          </w:tcPr>
          <w:p w:rsidR="00D949F4" w:rsidRDefault="00D949F4">
            <w:pPr>
              <w:pStyle w:val="ConsPlusNormal"/>
              <w:jc w:val="center"/>
            </w:pPr>
            <w:r>
              <w:t>0,21</w:t>
            </w:r>
          </w:p>
        </w:tc>
        <w:tc>
          <w:tcPr>
            <w:tcW w:w="1275" w:type="dxa"/>
            <w:vAlign w:val="center"/>
          </w:tcPr>
          <w:p w:rsidR="00D949F4" w:rsidRDefault="00D949F4">
            <w:pPr>
              <w:pStyle w:val="ConsPlusNormal"/>
            </w:pPr>
          </w:p>
        </w:tc>
        <w:tc>
          <w:tcPr>
            <w:tcW w:w="1275" w:type="dxa"/>
            <w:vAlign w:val="center"/>
          </w:tcPr>
          <w:p w:rsidR="00D949F4" w:rsidRDefault="00D949F4">
            <w:pPr>
              <w:pStyle w:val="ConsPlusNormal"/>
            </w:pP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lastRenderedPageBreak/>
              <w:t>3.1.</w:t>
            </w:r>
          </w:p>
        </w:tc>
        <w:tc>
          <w:tcPr>
            <w:tcW w:w="2721" w:type="dxa"/>
            <w:vAlign w:val="center"/>
          </w:tcPr>
          <w:p w:rsidR="00D949F4" w:rsidRDefault="00D949F4">
            <w:pPr>
              <w:pStyle w:val="ConsPlusNormal"/>
            </w:pPr>
            <w:r>
              <w:t>Городской округ город Кострома</w:t>
            </w:r>
          </w:p>
        </w:tc>
        <w:tc>
          <w:tcPr>
            <w:tcW w:w="1412" w:type="dxa"/>
            <w:vAlign w:val="center"/>
          </w:tcPr>
          <w:p w:rsidR="00D949F4" w:rsidRDefault="00D949F4">
            <w:pPr>
              <w:pStyle w:val="ConsPlusNormal"/>
              <w:jc w:val="center"/>
            </w:pPr>
            <w:r>
              <w:t>114 223,14</w:t>
            </w:r>
          </w:p>
        </w:tc>
        <w:tc>
          <w:tcPr>
            <w:tcW w:w="1474" w:type="dxa"/>
            <w:vAlign w:val="center"/>
          </w:tcPr>
          <w:p w:rsidR="00D949F4" w:rsidRDefault="00D949F4">
            <w:pPr>
              <w:pStyle w:val="ConsPlusNormal"/>
              <w:jc w:val="center"/>
            </w:pPr>
            <w:r>
              <w:t>546 632,20</w:t>
            </w:r>
          </w:p>
        </w:tc>
        <w:tc>
          <w:tcPr>
            <w:tcW w:w="1496" w:type="dxa"/>
            <w:vAlign w:val="center"/>
          </w:tcPr>
          <w:p w:rsidR="00D949F4" w:rsidRDefault="00D949F4">
            <w:pPr>
              <w:pStyle w:val="ConsPlusNormal"/>
              <w:jc w:val="center"/>
            </w:pPr>
            <w:r>
              <w:t>0,21</w:t>
            </w:r>
          </w:p>
        </w:tc>
        <w:tc>
          <w:tcPr>
            <w:tcW w:w="1275" w:type="dxa"/>
            <w:vAlign w:val="center"/>
          </w:tcPr>
          <w:p w:rsidR="00D949F4" w:rsidRDefault="00D949F4">
            <w:pPr>
              <w:pStyle w:val="ConsPlusNormal"/>
              <w:jc w:val="center"/>
            </w:pPr>
            <w:r>
              <w:t>100,00%</w:t>
            </w:r>
          </w:p>
        </w:tc>
        <w:tc>
          <w:tcPr>
            <w:tcW w:w="1275" w:type="dxa"/>
            <w:vAlign w:val="center"/>
          </w:tcPr>
          <w:p w:rsidR="00D949F4" w:rsidRDefault="00D949F4">
            <w:pPr>
              <w:pStyle w:val="ConsPlusNormal"/>
              <w:jc w:val="center"/>
            </w:pPr>
            <w:r>
              <w:t>100,00%</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3.1.1.</w:t>
            </w:r>
          </w:p>
        </w:tc>
        <w:tc>
          <w:tcPr>
            <w:tcW w:w="2721" w:type="dxa"/>
            <w:vAlign w:val="center"/>
          </w:tcPr>
          <w:p w:rsidR="00D949F4" w:rsidRDefault="00D949F4">
            <w:pPr>
              <w:pStyle w:val="ConsPlusNormal"/>
              <w:jc w:val="right"/>
            </w:pPr>
            <w:proofErr w:type="spellStart"/>
            <w:r>
              <w:t>Неутилизируемая</w:t>
            </w:r>
            <w:proofErr w:type="spellEnd"/>
            <w:r>
              <w:t xml:space="preserve"> часть</w:t>
            </w:r>
          </w:p>
        </w:tc>
        <w:tc>
          <w:tcPr>
            <w:tcW w:w="1412" w:type="dxa"/>
            <w:vAlign w:val="center"/>
          </w:tcPr>
          <w:p w:rsidR="00D949F4" w:rsidRDefault="00D949F4">
            <w:pPr>
              <w:pStyle w:val="ConsPlusNormal"/>
              <w:jc w:val="center"/>
            </w:pPr>
            <w:r>
              <w:t>62 551,44</w:t>
            </w:r>
          </w:p>
        </w:tc>
        <w:tc>
          <w:tcPr>
            <w:tcW w:w="1474" w:type="dxa"/>
            <w:vAlign w:val="center"/>
          </w:tcPr>
          <w:p w:rsidR="00D949F4" w:rsidRDefault="00D949F4">
            <w:pPr>
              <w:pStyle w:val="ConsPlusNormal"/>
              <w:jc w:val="center"/>
            </w:pPr>
            <w:r>
              <w:t>259 567,20</w:t>
            </w:r>
          </w:p>
        </w:tc>
        <w:tc>
          <w:tcPr>
            <w:tcW w:w="1496" w:type="dxa"/>
            <w:vAlign w:val="center"/>
          </w:tcPr>
          <w:p w:rsidR="00D949F4" w:rsidRDefault="00D949F4">
            <w:pPr>
              <w:pStyle w:val="ConsPlusNormal"/>
              <w:jc w:val="center"/>
            </w:pPr>
            <w:r>
              <w:t>0,24</w:t>
            </w:r>
          </w:p>
        </w:tc>
        <w:tc>
          <w:tcPr>
            <w:tcW w:w="1275" w:type="dxa"/>
            <w:vAlign w:val="center"/>
          </w:tcPr>
          <w:p w:rsidR="00D949F4" w:rsidRDefault="00D949F4">
            <w:pPr>
              <w:pStyle w:val="ConsPlusNormal"/>
              <w:jc w:val="center"/>
            </w:pPr>
            <w:r>
              <w:t>54,76%</w:t>
            </w:r>
          </w:p>
        </w:tc>
        <w:tc>
          <w:tcPr>
            <w:tcW w:w="1275" w:type="dxa"/>
            <w:vAlign w:val="center"/>
          </w:tcPr>
          <w:p w:rsidR="00D949F4" w:rsidRDefault="00D949F4">
            <w:pPr>
              <w:pStyle w:val="ConsPlusNormal"/>
              <w:jc w:val="center"/>
            </w:pPr>
            <w:r>
              <w:t>47,48%</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3.1.2.</w:t>
            </w:r>
          </w:p>
        </w:tc>
        <w:tc>
          <w:tcPr>
            <w:tcW w:w="2721" w:type="dxa"/>
            <w:vAlign w:val="center"/>
          </w:tcPr>
          <w:p w:rsidR="00D949F4" w:rsidRDefault="00D949F4">
            <w:pPr>
              <w:pStyle w:val="ConsPlusNormal"/>
              <w:jc w:val="right"/>
            </w:pPr>
            <w:r>
              <w:t>КГО</w:t>
            </w:r>
          </w:p>
        </w:tc>
        <w:tc>
          <w:tcPr>
            <w:tcW w:w="1412" w:type="dxa"/>
            <w:vAlign w:val="center"/>
          </w:tcPr>
          <w:p w:rsidR="00D949F4" w:rsidRDefault="00D949F4">
            <w:pPr>
              <w:pStyle w:val="ConsPlusNormal"/>
              <w:jc w:val="center"/>
            </w:pPr>
            <w:r>
              <w:t>51 671,70</w:t>
            </w:r>
          </w:p>
        </w:tc>
        <w:tc>
          <w:tcPr>
            <w:tcW w:w="1474" w:type="dxa"/>
            <w:vAlign w:val="center"/>
          </w:tcPr>
          <w:p w:rsidR="00D949F4" w:rsidRDefault="00D949F4">
            <w:pPr>
              <w:pStyle w:val="ConsPlusNormal"/>
              <w:jc w:val="center"/>
            </w:pPr>
            <w:r>
              <w:t>287 065,00</w:t>
            </w:r>
          </w:p>
        </w:tc>
        <w:tc>
          <w:tcPr>
            <w:tcW w:w="1496" w:type="dxa"/>
            <w:vAlign w:val="center"/>
          </w:tcPr>
          <w:p w:rsidR="00D949F4" w:rsidRDefault="00D949F4">
            <w:pPr>
              <w:pStyle w:val="ConsPlusNormal"/>
              <w:jc w:val="center"/>
            </w:pPr>
            <w:r>
              <w:t>0,18</w:t>
            </w:r>
          </w:p>
        </w:tc>
        <w:tc>
          <w:tcPr>
            <w:tcW w:w="1275" w:type="dxa"/>
            <w:vAlign w:val="center"/>
          </w:tcPr>
          <w:p w:rsidR="00D949F4" w:rsidRDefault="00D949F4">
            <w:pPr>
              <w:pStyle w:val="ConsPlusNormal"/>
              <w:jc w:val="center"/>
            </w:pPr>
            <w:r>
              <w:t>45,24%</w:t>
            </w:r>
          </w:p>
        </w:tc>
        <w:tc>
          <w:tcPr>
            <w:tcW w:w="1275" w:type="dxa"/>
            <w:vAlign w:val="center"/>
          </w:tcPr>
          <w:p w:rsidR="00D949F4" w:rsidRDefault="00D949F4">
            <w:pPr>
              <w:pStyle w:val="ConsPlusNormal"/>
              <w:jc w:val="center"/>
            </w:pPr>
            <w:r>
              <w:t>52,52%</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3.2.</w:t>
            </w:r>
          </w:p>
        </w:tc>
        <w:tc>
          <w:tcPr>
            <w:tcW w:w="2721" w:type="dxa"/>
            <w:vAlign w:val="center"/>
          </w:tcPr>
          <w:p w:rsidR="00D949F4" w:rsidRDefault="00D949F4">
            <w:pPr>
              <w:pStyle w:val="ConsPlusNormal"/>
            </w:pPr>
            <w:proofErr w:type="spellStart"/>
            <w:r>
              <w:t>Красносельский</w:t>
            </w:r>
            <w:proofErr w:type="spellEnd"/>
            <w:r>
              <w:t xml:space="preserve"> муниципальный район</w:t>
            </w:r>
          </w:p>
        </w:tc>
        <w:tc>
          <w:tcPr>
            <w:tcW w:w="1412" w:type="dxa"/>
            <w:vAlign w:val="center"/>
          </w:tcPr>
          <w:p w:rsidR="00D949F4" w:rsidRDefault="00D949F4">
            <w:pPr>
              <w:pStyle w:val="ConsPlusNormal"/>
              <w:jc w:val="center"/>
            </w:pPr>
            <w:r>
              <w:t>3 439,54</w:t>
            </w:r>
          </w:p>
        </w:tc>
        <w:tc>
          <w:tcPr>
            <w:tcW w:w="1474" w:type="dxa"/>
            <w:vAlign w:val="center"/>
          </w:tcPr>
          <w:p w:rsidR="00D949F4" w:rsidRDefault="00D949F4">
            <w:pPr>
              <w:pStyle w:val="ConsPlusNormal"/>
              <w:jc w:val="center"/>
            </w:pPr>
            <w:r>
              <w:t>16 460,45</w:t>
            </w:r>
          </w:p>
        </w:tc>
        <w:tc>
          <w:tcPr>
            <w:tcW w:w="1496" w:type="dxa"/>
            <w:vAlign w:val="center"/>
          </w:tcPr>
          <w:p w:rsidR="00D949F4" w:rsidRDefault="00D949F4">
            <w:pPr>
              <w:pStyle w:val="ConsPlusNormal"/>
              <w:jc w:val="center"/>
            </w:pPr>
            <w:r>
              <w:t>0,21</w:t>
            </w:r>
          </w:p>
        </w:tc>
        <w:tc>
          <w:tcPr>
            <w:tcW w:w="1275" w:type="dxa"/>
            <w:vAlign w:val="center"/>
          </w:tcPr>
          <w:p w:rsidR="00D949F4" w:rsidRDefault="00D949F4">
            <w:pPr>
              <w:pStyle w:val="ConsPlusNormal"/>
              <w:jc w:val="center"/>
            </w:pPr>
            <w:r>
              <w:t>100,00%</w:t>
            </w:r>
          </w:p>
        </w:tc>
        <w:tc>
          <w:tcPr>
            <w:tcW w:w="1275" w:type="dxa"/>
            <w:vAlign w:val="center"/>
          </w:tcPr>
          <w:p w:rsidR="00D949F4" w:rsidRDefault="00D949F4">
            <w:pPr>
              <w:pStyle w:val="ConsPlusNormal"/>
              <w:jc w:val="center"/>
            </w:pPr>
            <w:r>
              <w:t>100,00%</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3.2.1.</w:t>
            </w:r>
          </w:p>
        </w:tc>
        <w:tc>
          <w:tcPr>
            <w:tcW w:w="2721" w:type="dxa"/>
            <w:vAlign w:val="center"/>
          </w:tcPr>
          <w:p w:rsidR="00D949F4" w:rsidRDefault="00D949F4">
            <w:pPr>
              <w:pStyle w:val="ConsPlusNormal"/>
              <w:jc w:val="right"/>
            </w:pPr>
            <w:proofErr w:type="spellStart"/>
            <w:r>
              <w:t>Неутилизируемая</w:t>
            </w:r>
            <w:proofErr w:type="spellEnd"/>
            <w:r>
              <w:t xml:space="preserve"> часть</w:t>
            </w:r>
          </w:p>
        </w:tc>
        <w:tc>
          <w:tcPr>
            <w:tcW w:w="1412" w:type="dxa"/>
            <w:vAlign w:val="center"/>
          </w:tcPr>
          <w:p w:rsidR="00D949F4" w:rsidRDefault="00D949F4">
            <w:pPr>
              <w:pStyle w:val="ConsPlusNormal"/>
              <w:jc w:val="center"/>
            </w:pPr>
            <w:r>
              <w:t>1 883,58</w:t>
            </w:r>
          </w:p>
        </w:tc>
        <w:tc>
          <w:tcPr>
            <w:tcW w:w="1474" w:type="dxa"/>
            <w:vAlign w:val="center"/>
          </w:tcPr>
          <w:p w:rsidR="00D949F4" w:rsidRDefault="00D949F4">
            <w:pPr>
              <w:pStyle w:val="ConsPlusNormal"/>
              <w:jc w:val="center"/>
            </w:pPr>
            <w:r>
              <w:t>7 816,21</w:t>
            </w:r>
          </w:p>
        </w:tc>
        <w:tc>
          <w:tcPr>
            <w:tcW w:w="1496" w:type="dxa"/>
            <w:vAlign w:val="center"/>
          </w:tcPr>
          <w:p w:rsidR="00D949F4" w:rsidRDefault="00D949F4">
            <w:pPr>
              <w:pStyle w:val="ConsPlusNormal"/>
              <w:jc w:val="center"/>
            </w:pPr>
            <w:r>
              <w:t>0,24</w:t>
            </w:r>
          </w:p>
        </w:tc>
        <w:tc>
          <w:tcPr>
            <w:tcW w:w="1275" w:type="dxa"/>
            <w:vAlign w:val="center"/>
          </w:tcPr>
          <w:p w:rsidR="00D949F4" w:rsidRDefault="00D949F4">
            <w:pPr>
              <w:pStyle w:val="ConsPlusNormal"/>
              <w:jc w:val="center"/>
            </w:pPr>
            <w:r>
              <w:t>54,76%</w:t>
            </w:r>
          </w:p>
        </w:tc>
        <w:tc>
          <w:tcPr>
            <w:tcW w:w="1275" w:type="dxa"/>
            <w:vAlign w:val="center"/>
          </w:tcPr>
          <w:p w:rsidR="00D949F4" w:rsidRDefault="00D949F4">
            <w:pPr>
              <w:pStyle w:val="ConsPlusNormal"/>
              <w:jc w:val="center"/>
            </w:pPr>
            <w:r>
              <w:t>47,48%</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3.2.2.</w:t>
            </w:r>
          </w:p>
        </w:tc>
        <w:tc>
          <w:tcPr>
            <w:tcW w:w="2721" w:type="dxa"/>
            <w:vAlign w:val="center"/>
          </w:tcPr>
          <w:p w:rsidR="00D949F4" w:rsidRDefault="00D949F4">
            <w:pPr>
              <w:pStyle w:val="ConsPlusNormal"/>
              <w:jc w:val="right"/>
            </w:pPr>
            <w:r>
              <w:t>КГО</w:t>
            </w:r>
          </w:p>
        </w:tc>
        <w:tc>
          <w:tcPr>
            <w:tcW w:w="1412" w:type="dxa"/>
            <w:vAlign w:val="center"/>
          </w:tcPr>
          <w:p w:rsidR="00D949F4" w:rsidRDefault="00D949F4">
            <w:pPr>
              <w:pStyle w:val="ConsPlusNormal"/>
              <w:jc w:val="center"/>
            </w:pPr>
            <w:r>
              <w:t>1 555,96</w:t>
            </w:r>
          </w:p>
        </w:tc>
        <w:tc>
          <w:tcPr>
            <w:tcW w:w="1474" w:type="dxa"/>
            <w:vAlign w:val="center"/>
          </w:tcPr>
          <w:p w:rsidR="00D949F4" w:rsidRDefault="00D949F4">
            <w:pPr>
              <w:pStyle w:val="ConsPlusNormal"/>
              <w:jc w:val="center"/>
            </w:pPr>
            <w:r>
              <w:t>8 644,24</w:t>
            </w:r>
          </w:p>
        </w:tc>
        <w:tc>
          <w:tcPr>
            <w:tcW w:w="1496" w:type="dxa"/>
            <w:vAlign w:val="center"/>
          </w:tcPr>
          <w:p w:rsidR="00D949F4" w:rsidRDefault="00D949F4">
            <w:pPr>
              <w:pStyle w:val="ConsPlusNormal"/>
              <w:jc w:val="center"/>
            </w:pPr>
            <w:r>
              <w:t>0,18</w:t>
            </w:r>
          </w:p>
        </w:tc>
        <w:tc>
          <w:tcPr>
            <w:tcW w:w="1275" w:type="dxa"/>
            <w:vAlign w:val="center"/>
          </w:tcPr>
          <w:p w:rsidR="00D949F4" w:rsidRDefault="00D949F4">
            <w:pPr>
              <w:pStyle w:val="ConsPlusNormal"/>
              <w:jc w:val="center"/>
            </w:pPr>
            <w:r>
              <w:t>45,24%</w:t>
            </w:r>
          </w:p>
        </w:tc>
        <w:tc>
          <w:tcPr>
            <w:tcW w:w="1275" w:type="dxa"/>
            <w:vAlign w:val="center"/>
          </w:tcPr>
          <w:p w:rsidR="00D949F4" w:rsidRDefault="00D949F4">
            <w:pPr>
              <w:pStyle w:val="ConsPlusNormal"/>
              <w:jc w:val="center"/>
            </w:pPr>
            <w:r>
              <w:t>52,52%</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3.3.</w:t>
            </w:r>
          </w:p>
        </w:tc>
        <w:tc>
          <w:tcPr>
            <w:tcW w:w="2721" w:type="dxa"/>
            <w:vAlign w:val="center"/>
          </w:tcPr>
          <w:p w:rsidR="00D949F4" w:rsidRDefault="00D949F4">
            <w:pPr>
              <w:pStyle w:val="ConsPlusNormal"/>
            </w:pPr>
            <w:r>
              <w:t>Костромской муниципальный район</w:t>
            </w:r>
          </w:p>
        </w:tc>
        <w:tc>
          <w:tcPr>
            <w:tcW w:w="1412" w:type="dxa"/>
            <w:vAlign w:val="center"/>
          </w:tcPr>
          <w:p w:rsidR="00D949F4" w:rsidRDefault="00D949F4">
            <w:pPr>
              <w:pStyle w:val="ConsPlusNormal"/>
              <w:jc w:val="center"/>
            </w:pPr>
            <w:r>
              <w:t>29 841,04</w:t>
            </w:r>
          </w:p>
        </w:tc>
        <w:tc>
          <w:tcPr>
            <w:tcW w:w="1474" w:type="dxa"/>
            <w:vAlign w:val="center"/>
          </w:tcPr>
          <w:p w:rsidR="00D949F4" w:rsidRDefault="00D949F4">
            <w:pPr>
              <w:pStyle w:val="ConsPlusNormal"/>
              <w:jc w:val="center"/>
            </w:pPr>
            <w:r>
              <w:t>142 808,82</w:t>
            </w:r>
          </w:p>
        </w:tc>
        <w:tc>
          <w:tcPr>
            <w:tcW w:w="1496" w:type="dxa"/>
            <w:vAlign w:val="center"/>
          </w:tcPr>
          <w:p w:rsidR="00D949F4" w:rsidRDefault="00D949F4">
            <w:pPr>
              <w:pStyle w:val="ConsPlusNormal"/>
              <w:jc w:val="center"/>
            </w:pPr>
            <w:r>
              <w:t>0,21</w:t>
            </w:r>
          </w:p>
        </w:tc>
        <w:tc>
          <w:tcPr>
            <w:tcW w:w="1275" w:type="dxa"/>
            <w:vAlign w:val="center"/>
          </w:tcPr>
          <w:p w:rsidR="00D949F4" w:rsidRDefault="00D949F4">
            <w:pPr>
              <w:pStyle w:val="ConsPlusNormal"/>
              <w:jc w:val="center"/>
            </w:pPr>
            <w:r>
              <w:t>100,00%</w:t>
            </w:r>
          </w:p>
        </w:tc>
        <w:tc>
          <w:tcPr>
            <w:tcW w:w="1275" w:type="dxa"/>
            <w:vAlign w:val="center"/>
          </w:tcPr>
          <w:p w:rsidR="00D949F4" w:rsidRDefault="00D949F4">
            <w:pPr>
              <w:pStyle w:val="ConsPlusNormal"/>
              <w:jc w:val="center"/>
            </w:pPr>
            <w:r>
              <w:t>100,00%</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3.3.1.</w:t>
            </w:r>
          </w:p>
        </w:tc>
        <w:tc>
          <w:tcPr>
            <w:tcW w:w="2721" w:type="dxa"/>
            <w:vAlign w:val="center"/>
          </w:tcPr>
          <w:p w:rsidR="00D949F4" w:rsidRDefault="00D949F4">
            <w:pPr>
              <w:pStyle w:val="ConsPlusNormal"/>
              <w:jc w:val="right"/>
            </w:pPr>
            <w:proofErr w:type="spellStart"/>
            <w:r>
              <w:t>Неутилизируемая</w:t>
            </w:r>
            <w:proofErr w:type="spellEnd"/>
            <w:r>
              <w:t xml:space="preserve"> часть</w:t>
            </w:r>
          </w:p>
        </w:tc>
        <w:tc>
          <w:tcPr>
            <w:tcW w:w="1412" w:type="dxa"/>
            <w:vAlign w:val="center"/>
          </w:tcPr>
          <w:p w:rsidR="00D949F4" w:rsidRDefault="00D949F4">
            <w:pPr>
              <w:pStyle w:val="ConsPlusNormal"/>
              <w:jc w:val="center"/>
            </w:pPr>
            <w:r>
              <w:t>16 341,70</w:t>
            </w:r>
          </w:p>
        </w:tc>
        <w:tc>
          <w:tcPr>
            <w:tcW w:w="1474" w:type="dxa"/>
            <w:vAlign w:val="center"/>
          </w:tcPr>
          <w:p w:rsidR="00D949F4" w:rsidRDefault="00D949F4">
            <w:pPr>
              <w:pStyle w:val="ConsPlusNormal"/>
              <w:jc w:val="center"/>
            </w:pPr>
            <w:r>
              <w:t>67 812,48</w:t>
            </w:r>
          </w:p>
        </w:tc>
        <w:tc>
          <w:tcPr>
            <w:tcW w:w="1496" w:type="dxa"/>
            <w:vAlign w:val="center"/>
          </w:tcPr>
          <w:p w:rsidR="00D949F4" w:rsidRDefault="00D949F4">
            <w:pPr>
              <w:pStyle w:val="ConsPlusNormal"/>
              <w:jc w:val="center"/>
            </w:pPr>
            <w:r>
              <w:t>0,24</w:t>
            </w:r>
          </w:p>
        </w:tc>
        <w:tc>
          <w:tcPr>
            <w:tcW w:w="1275" w:type="dxa"/>
            <w:vAlign w:val="center"/>
          </w:tcPr>
          <w:p w:rsidR="00D949F4" w:rsidRDefault="00D949F4">
            <w:pPr>
              <w:pStyle w:val="ConsPlusNormal"/>
              <w:jc w:val="center"/>
            </w:pPr>
            <w:r>
              <w:t>54,76%</w:t>
            </w:r>
          </w:p>
        </w:tc>
        <w:tc>
          <w:tcPr>
            <w:tcW w:w="1275" w:type="dxa"/>
            <w:vAlign w:val="center"/>
          </w:tcPr>
          <w:p w:rsidR="00D949F4" w:rsidRDefault="00D949F4">
            <w:pPr>
              <w:pStyle w:val="ConsPlusNormal"/>
              <w:jc w:val="center"/>
            </w:pPr>
            <w:r>
              <w:t>47,48%</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3.3.2.</w:t>
            </w:r>
          </w:p>
        </w:tc>
        <w:tc>
          <w:tcPr>
            <w:tcW w:w="2721" w:type="dxa"/>
            <w:vAlign w:val="center"/>
          </w:tcPr>
          <w:p w:rsidR="00D949F4" w:rsidRDefault="00D949F4">
            <w:pPr>
              <w:pStyle w:val="ConsPlusNormal"/>
              <w:jc w:val="right"/>
            </w:pPr>
            <w:r>
              <w:t>КГО</w:t>
            </w:r>
          </w:p>
        </w:tc>
        <w:tc>
          <w:tcPr>
            <w:tcW w:w="1412" w:type="dxa"/>
            <w:vAlign w:val="center"/>
          </w:tcPr>
          <w:p w:rsidR="00D949F4" w:rsidRDefault="00D949F4">
            <w:pPr>
              <w:pStyle w:val="ConsPlusNormal"/>
              <w:jc w:val="center"/>
            </w:pPr>
            <w:r>
              <w:t>13 499,34</w:t>
            </w:r>
          </w:p>
        </w:tc>
        <w:tc>
          <w:tcPr>
            <w:tcW w:w="1474" w:type="dxa"/>
            <w:vAlign w:val="center"/>
          </w:tcPr>
          <w:p w:rsidR="00D949F4" w:rsidRDefault="00D949F4">
            <w:pPr>
              <w:pStyle w:val="ConsPlusNormal"/>
              <w:jc w:val="center"/>
            </w:pPr>
            <w:r>
              <w:t>74 996,34</w:t>
            </w:r>
          </w:p>
        </w:tc>
        <w:tc>
          <w:tcPr>
            <w:tcW w:w="1496" w:type="dxa"/>
            <w:vAlign w:val="center"/>
          </w:tcPr>
          <w:p w:rsidR="00D949F4" w:rsidRDefault="00D949F4">
            <w:pPr>
              <w:pStyle w:val="ConsPlusNormal"/>
              <w:jc w:val="center"/>
            </w:pPr>
            <w:r>
              <w:t>0,18</w:t>
            </w:r>
          </w:p>
        </w:tc>
        <w:tc>
          <w:tcPr>
            <w:tcW w:w="1275" w:type="dxa"/>
            <w:vAlign w:val="center"/>
          </w:tcPr>
          <w:p w:rsidR="00D949F4" w:rsidRDefault="00D949F4">
            <w:pPr>
              <w:pStyle w:val="ConsPlusNormal"/>
              <w:jc w:val="center"/>
            </w:pPr>
            <w:r>
              <w:t>45,24%</w:t>
            </w:r>
          </w:p>
        </w:tc>
        <w:tc>
          <w:tcPr>
            <w:tcW w:w="1275" w:type="dxa"/>
            <w:vAlign w:val="center"/>
          </w:tcPr>
          <w:p w:rsidR="00D949F4" w:rsidRDefault="00D949F4">
            <w:pPr>
              <w:pStyle w:val="ConsPlusNormal"/>
              <w:jc w:val="center"/>
            </w:pPr>
            <w:r>
              <w:t>52,52%</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3.3.</w:t>
            </w:r>
          </w:p>
        </w:tc>
        <w:tc>
          <w:tcPr>
            <w:tcW w:w="2721" w:type="dxa"/>
            <w:vAlign w:val="center"/>
          </w:tcPr>
          <w:p w:rsidR="00D949F4" w:rsidRDefault="00D949F4">
            <w:pPr>
              <w:pStyle w:val="ConsPlusNormal"/>
            </w:pPr>
            <w:r>
              <w:t>Уплотненные отходы на полигоне</w:t>
            </w:r>
          </w:p>
        </w:tc>
        <w:tc>
          <w:tcPr>
            <w:tcW w:w="1412" w:type="dxa"/>
            <w:vAlign w:val="center"/>
          </w:tcPr>
          <w:p w:rsidR="00D949F4" w:rsidRDefault="00D949F4">
            <w:pPr>
              <w:pStyle w:val="ConsPlusNormal"/>
              <w:jc w:val="center"/>
            </w:pPr>
            <w:r>
              <w:t>147 503,72</w:t>
            </w:r>
          </w:p>
        </w:tc>
        <w:tc>
          <w:tcPr>
            <w:tcW w:w="1474" w:type="dxa"/>
            <w:vAlign w:val="center"/>
          </w:tcPr>
          <w:p w:rsidR="00D949F4" w:rsidRDefault="00D949F4">
            <w:pPr>
              <w:pStyle w:val="ConsPlusNormal"/>
              <w:jc w:val="center"/>
            </w:pPr>
            <w:r>
              <w:t>147 503,72</w:t>
            </w:r>
          </w:p>
        </w:tc>
        <w:tc>
          <w:tcPr>
            <w:tcW w:w="1496" w:type="dxa"/>
            <w:vAlign w:val="center"/>
          </w:tcPr>
          <w:p w:rsidR="00D949F4" w:rsidRDefault="00D949F4">
            <w:pPr>
              <w:pStyle w:val="ConsPlusNormal"/>
              <w:jc w:val="center"/>
            </w:pPr>
            <w:r>
              <w:t>1,00</w:t>
            </w:r>
          </w:p>
        </w:tc>
        <w:tc>
          <w:tcPr>
            <w:tcW w:w="1275" w:type="dxa"/>
            <w:vAlign w:val="center"/>
          </w:tcPr>
          <w:p w:rsidR="00D949F4" w:rsidRDefault="00D949F4">
            <w:pPr>
              <w:pStyle w:val="ConsPlusNormal"/>
              <w:jc w:val="center"/>
            </w:pPr>
            <w:r>
              <w:t>100,00%</w:t>
            </w:r>
          </w:p>
        </w:tc>
        <w:tc>
          <w:tcPr>
            <w:tcW w:w="1275" w:type="dxa"/>
            <w:vAlign w:val="center"/>
          </w:tcPr>
          <w:p w:rsidR="00D949F4" w:rsidRDefault="00D949F4">
            <w:pPr>
              <w:pStyle w:val="ConsPlusNormal"/>
              <w:jc w:val="center"/>
            </w:pPr>
            <w:r>
              <w:t>100,00%</w:t>
            </w:r>
          </w:p>
        </w:tc>
        <w:tc>
          <w:tcPr>
            <w:tcW w:w="3187" w:type="dxa"/>
            <w:vAlign w:val="center"/>
          </w:tcPr>
          <w:p w:rsidR="00D949F4" w:rsidRDefault="00D949F4">
            <w:pPr>
              <w:pStyle w:val="ConsPlusNormal"/>
            </w:pPr>
            <w:r>
              <w:t>Уплотнение на полигоне при помощи катков-уплотнителей</w:t>
            </w:r>
          </w:p>
        </w:tc>
      </w:tr>
      <w:tr w:rsidR="00D949F4">
        <w:tc>
          <w:tcPr>
            <w:tcW w:w="737" w:type="dxa"/>
            <w:vAlign w:val="center"/>
          </w:tcPr>
          <w:p w:rsidR="00D949F4" w:rsidRDefault="00D949F4">
            <w:pPr>
              <w:pStyle w:val="ConsPlusNormal"/>
              <w:jc w:val="center"/>
            </w:pPr>
            <w:r>
              <w:t>3.3.1.</w:t>
            </w:r>
          </w:p>
        </w:tc>
        <w:tc>
          <w:tcPr>
            <w:tcW w:w="2721" w:type="dxa"/>
            <w:vAlign w:val="center"/>
          </w:tcPr>
          <w:p w:rsidR="00D949F4" w:rsidRDefault="00D949F4">
            <w:pPr>
              <w:pStyle w:val="ConsPlusNormal"/>
              <w:jc w:val="right"/>
            </w:pPr>
            <w:r>
              <w:t>Городской округ город Кострома</w:t>
            </w:r>
          </w:p>
        </w:tc>
        <w:tc>
          <w:tcPr>
            <w:tcW w:w="1412" w:type="dxa"/>
            <w:vAlign w:val="center"/>
          </w:tcPr>
          <w:p w:rsidR="00D949F4" w:rsidRDefault="00D949F4">
            <w:pPr>
              <w:pStyle w:val="ConsPlusNormal"/>
              <w:jc w:val="center"/>
            </w:pPr>
            <w:r>
              <w:t>114 223,14</w:t>
            </w:r>
          </w:p>
        </w:tc>
        <w:tc>
          <w:tcPr>
            <w:tcW w:w="1474" w:type="dxa"/>
            <w:vAlign w:val="center"/>
          </w:tcPr>
          <w:p w:rsidR="00D949F4" w:rsidRDefault="00D949F4">
            <w:pPr>
              <w:pStyle w:val="ConsPlusNormal"/>
              <w:jc w:val="center"/>
            </w:pPr>
            <w:r>
              <w:t>114 223,14</w:t>
            </w:r>
          </w:p>
        </w:tc>
        <w:tc>
          <w:tcPr>
            <w:tcW w:w="1496" w:type="dxa"/>
            <w:vAlign w:val="center"/>
          </w:tcPr>
          <w:p w:rsidR="00D949F4" w:rsidRDefault="00D949F4">
            <w:pPr>
              <w:pStyle w:val="ConsPlusNormal"/>
              <w:jc w:val="center"/>
            </w:pPr>
            <w:r>
              <w:t>1,00</w:t>
            </w:r>
          </w:p>
        </w:tc>
        <w:tc>
          <w:tcPr>
            <w:tcW w:w="1275" w:type="dxa"/>
            <w:vAlign w:val="center"/>
          </w:tcPr>
          <w:p w:rsidR="00D949F4" w:rsidRDefault="00D949F4">
            <w:pPr>
              <w:pStyle w:val="ConsPlusNormal"/>
              <w:jc w:val="center"/>
            </w:pPr>
            <w:r>
              <w:t>77,44%</w:t>
            </w:r>
          </w:p>
        </w:tc>
        <w:tc>
          <w:tcPr>
            <w:tcW w:w="1275" w:type="dxa"/>
            <w:vAlign w:val="center"/>
          </w:tcPr>
          <w:p w:rsidR="00D949F4" w:rsidRDefault="00D949F4">
            <w:pPr>
              <w:pStyle w:val="ConsPlusNormal"/>
              <w:jc w:val="center"/>
            </w:pPr>
            <w:r>
              <w:t>77,44%</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3.3.2.</w:t>
            </w:r>
          </w:p>
        </w:tc>
        <w:tc>
          <w:tcPr>
            <w:tcW w:w="2721" w:type="dxa"/>
            <w:vAlign w:val="center"/>
          </w:tcPr>
          <w:p w:rsidR="00D949F4" w:rsidRDefault="00D949F4">
            <w:pPr>
              <w:pStyle w:val="ConsPlusNormal"/>
              <w:jc w:val="right"/>
            </w:pPr>
            <w:proofErr w:type="spellStart"/>
            <w:r>
              <w:t>Красносельский</w:t>
            </w:r>
            <w:proofErr w:type="spellEnd"/>
            <w:r>
              <w:t xml:space="preserve"> муниципальный район</w:t>
            </w:r>
          </w:p>
        </w:tc>
        <w:tc>
          <w:tcPr>
            <w:tcW w:w="1412" w:type="dxa"/>
            <w:vAlign w:val="center"/>
          </w:tcPr>
          <w:p w:rsidR="00D949F4" w:rsidRDefault="00D949F4">
            <w:pPr>
              <w:pStyle w:val="ConsPlusNormal"/>
              <w:jc w:val="center"/>
            </w:pPr>
            <w:r>
              <w:t>3 439,54</w:t>
            </w:r>
          </w:p>
        </w:tc>
        <w:tc>
          <w:tcPr>
            <w:tcW w:w="1474" w:type="dxa"/>
            <w:vAlign w:val="center"/>
          </w:tcPr>
          <w:p w:rsidR="00D949F4" w:rsidRDefault="00D949F4">
            <w:pPr>
              <w:pStyle w:val="ConsPlusNormal"/>
              <w:jc w:val="center"/>
            </w:pPr>
            <w:r>
              <w:t>3 439,54</w:t>
            </w:r>
          </w:p>
        </w:tc>
        <w:tc>
          <w:tcPr>
            <w:tcW w:w="1496" w:type="dxa"/>
            <w:vAlign w:val="center"/>
          </w:tcPr>
          <w:p w:rsidR="00D949F4" w:rsidRDefault="00D949F4">
            <w:pPr>
              <w:pStyle w:val="ConsPlusNormal"/>
              <w:jc w:val="center"/>
            </w:pPr>
            <w:r>
              <w:t>1,00</w:t>
            </w:r>
          </w:p>
        </w:tc>
        <w:tc>
          <w:tcPr>
            <w:tcW w:w="1275" w:type="dxa"/>
            <w:vAlign w:val="center"/>
          </w:tcPr>
          <w:p w:rsidR="00D949F4" w:rsidRDefault="00D949F4">
            <w:pPr>
              <w:pStyle w:val="ConsPlusNormal"/>
              <w:jc w:val="center"/>
            </w:pPr>
            <w:r>
              <w:t>2,33%</w:t>
            </w:r>
          </w:p>
        </w:tc>
        <w:tc>
          <w:tcPr>
            <w:tcW w:w="1275" w:type="dxa"/>
            <w:vAlign w:val="center"/>
          </w:tcPr>
          <w:p w:rsidR="00D949F4" w:rsidRDefault="00D949F4">
            <w:pPr>
              <w:pStyle w:val="ConsPlusNormal"/>
              <w:jc w:val="center"/>
            </w:pPr>
            <w:r>
              <w:t>2,33%</w:t>
            </w:r>
          </w:p>
        </w:tc>
        <w:tc>
          <w:tcPr>
            <w:tcW w:w="3187"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3.3.3.</w:t>
            </w:r>
          </w:p>
        </w:tc>
        <w:tc>
          <w:tcPr>
            <w:tcW w:w="2721" w:type="dxa"/>
            <w:vAlign w:val="center"/>
          </w:tcPr>
          <w:p w:rsidR="00D949F4" w:rsidRDefault="00D949F4">
            <w:pPr>
              <w:pStyle w:val="ConsPlusNormal"/>
              <w:jc w:val="right"/>
            </w:pPr>
            <w:r>
              <w:t>Костромской муниципальный район</w:t>
            </w:r>
          </w:p>
        </w:tc>
        <w:tc>
          <w:tcPr>
            <w:tcW w:w="1412" w:type="dxa"/>
            <w:vAlign w:val="center"/>
          </w:tcPr>
          <w:p w:rsidR="00D949F4" w:rsidRDefault="00D949F4">
            <w:pPr>
              <w:pStyle w:val="ConsPlusNormal"/>
              <w:jc w:val="center"/>
            </w:pPr>
            <w:r>
              <w:t>29 841,04</w:t>
            </w:r>
          </w:p>
        </w:tc>
        <w:tc>
          <w:tcPr>
            <w:tcW w:w="1474" w:type="dxa"/>
            <w:vAlign w:val="center"/>
          </w:tcPr>
          <w:p w:rsidR="00D949F4" w:rsidRDefault="00D949F4">
            <w:pPr>
              <w:pStyle w:val="ConsPlusNormal"/>
              <w:jc w:val="center"/>
            </w:pPr>
            <w:r>
              <w:t>29 841,04</w:t>
            </w:r>
          </w:p>
        </w:tc>
        <w:tc>
          <w:tcPr>
            <w:tcW w:w="1496" w:type="dxa"/>
            <w:vAlign w:val="center"/>
          </w:tcPr>
          <w:p w:rsidR="00D949F4" w:rsidRDefault="00D949F4">
            <w:pPr>
              <w:pStyle w:val="ConsPlusNormal"/>
              <w:jc w:val="center"/>
            </w:pPr>
            <w:r>
              <w:t>1,00</w:t>
            </w:r>
          </w:p>
        </w:tc>
        <w:tc>
          <w:tcPr>
            <w:tcW w:w="1275" w:type="dxa"/>
            <w:vAlign w:val="center"/>
          </w:tcPr>
          <w:p w:rsidR="00D949F4" w:rsidRDefault="00D949F4">
            <w:pPr>
              <w:pStyle w:val="ConsPlusNormal"/>
              <w:jc w:val="center"/>
            </w:pPr>
            <w:r>
              <w:t>20,23%</w:t>
            </w:r>
          </w:p>
        </w:tc>
        <w:tc>
          <w:tcPr>
            <w:tcW w:w="1275" w:type="dxa"/>
            <w:vAlign w:val="center"/>
          </w:tcPr>
          <w:p w:rsidR="00D949F4" w:rsidRDefault="00D949F4">
            <w:pPr>
              <w:pStyle w:val="ConsPlusNormal"/>
              <w:jc w:val="center"/>
            </w:pPr>
            <w:r>
              <w:t>20,23%</w:t>
            </w:r>
          </w:p>
        </w:tc>
        <w:tc>
          <w:tcPr>
            <w:tcW w:w="3187" w:type="dxa"/>
            <w:vAlign w:val="center"/>
          </w:tcPr>
          <w:p w:rsidR="00D949F4" w:rsidRDefault="00D949F4">
            <w:pPr>
              <w:pStyle w:val="ConsPlusNormal"/>
            </w:pP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center"/>
        <w:outlineLvl w:val="1"/>
      </w:pPr>
      <w:r>
        <w:t>4. Мероприятия, экономическое обоснование и финансовое</w:t>
      </w:r>
    </w:p>
    <w:p w:rsidR="00D949F4" w:rsidRDefault="00D949F4">
      <w:pPr>
        <w:pStyle w:val="ConsPlusNormal"/>
        <w:jc w:val="center"/>
      </w:pPr>
      <w:r>
        <w:t>обеспечение реализации инвестиционной программы</w:t>
      </w:r>
    </w:p>
    <w:p w:rsidR="00D949F4" w:rsidRDefault="00D949F4">
      <w:pPr>
        <w:pStyle w:val="ConsPlusNormal"/>
        <w:jc w:val="center"/>
      </w:pPr>
      <w:r>
        <w:t xml:space="preserve">по строительству </w:t>
      </w:r>
      <w:proofErr w:type="gramStart"/>
      <w:r>
        <w:t>автоматизированного</w:t>
      </w:r>
      <w:proofErr w:type="gramEnd"/>
    </w:p>
    <w:p w:rsidR="00D949F4" w:rsidRDefault="00D949F4">
      <w:pPr>
        <w:pStyle w:val="ConsPlusNormal"/>
        <w:jc w:val="center"/>
      </w:pPr>
      <w:r>
        <w:t>мусоросортировочного комплекса</w:t>
      </w:r>
    </w:p>
    <w:p w:rsidR="00D949F4" w:rsidRDefault="00D949F4">
      <w:pPr>
        <w:pStyle w:val="ConsPlusNormal"/>
        <w:jc w:val="both"/>
      </w:pPr>
    </w:p>
    <w:p w:rsidR="00D949F4" w:rsidRDefault="00D949F4">
      <w:pPr>
        <w:pStyle w:val="ConsPlusNormal"/>
        <w:jc w:val="center"/>
        <w:outlineLvl w:val="2"/>
      </w:pPr>
      <w:r>
        <w:t>4.1. Организационный план реализации</w:t>
      </w:r>
    </w:p>
    <w:p w:rsidR="00D949F4" w:rsidRDefault="00D949F4">
      <w:pPr>
        <w:pStyle w:val="ConsPlusNormal"/>
        <w:jc w:val="center"/>
      </w:pPr>
      <w:r>
        <w:t>инвестиционной программы</w:t>
      </w:r>
    </w:p>
    <w:p w:rsidR="00D949F4" w:rsidRDefault="00D949F4">
      <w:pPr>
        <w:pStyle w:val="ConsPlusNormal"/>
        <w:jc w:val="both"/>
      </w:pPr>
    </w:p>
    <w:p w:rsidR="00D949F4" w:rsidRDefault="00D949F4">
      <w:pPr>
        <w:pStyle w:val="ConsPlusNormal"/>
        <w:jc w:val="center"/>
        <w:outlineLvl w:val="3"/>
      </w:pPr>
      <w:r>
        <w:t xml:space="preserve">§ 1. Описание </w:t>
      </w:r>
      <w:proofErr w:type="gramStart"/>
      <w:r>
        <w:t>планируемых</w:t>
      </w:r>
      <w:proofErr w:type="gramEnd"/>
      <w:r>
        <w:t xml:space="preserve"> к строительству</w:t>
      </w:r>
    </w:p>
    <w:p w:rsidR="00D949F4" w:rsidRDefault="00D949F4">
      <w:pPr>
        <w:pStyle w:val="ConsPlusNormal"/>
        <w:jc w:val="center"/>
      </w:pPr>
      <w:r>
        <w:t>и приобретению объектов</w:t>
      </w:r>
    </w:p>
    <w:p w:rsidR="00D949F4" w:rsidRDefault="00D949F4">
      <w:pPr>
        <w:pStyle w:val="ConsPlusNormal"/>
        <w:jc w:val="both"/>
      </w:pPr>
    </w:p>
    <w:p w:rsidR="00D949F4" w:rsidRDefault="00D949F4">
      <w:pPr>
        <w:pStyle w:val="ConsPlusNormal"/>
        <w:ind w:firstLine="540"/>
        <w:jc w:val="both"/>
      </w:pPr>
      <w:r>
        <w:t>4.1.1. В рамках реализации комплексного проекта по обращению с отходами производства и потребления на территории Костромской области предусматривается строительство современного автоматизированного мусоросортировочного комплекса твердых коммунальных отходов.</w:t>
      </w:r>
    </w:p>
    <w:p w:rsidR="00D949F4" w:rsidRDefault="00D949F4">
      <w:pPr>
        <w:pStyle w:val="ConsPlusNormal"/>
        <w:ind w:firstLine="540"/>
        <w:jc w:val="both"/>
      </w:pPr>
      <w:r>
        <w:t xml:space="preserve">4.1.2. Строительство АМСК ведется на трех земельных участках, предоставленных ООО "Технологии </w:t>
      </w:r>
      <w:proofErr w:type="spellStart"/>
      <w:r>
        <w:t>рециклинга</w:t>
      </w:r>
      <w:proofErr w:type="spellEnd"/>
      <w:r>
        <w:t>" (Заказчик-застройщик) на праве аренды:</w:t>
      </w:r>
    </w:p>
    <w:p w:rsidR="00D949F4" w:rsidRDefault="00D949F4">
      <w:pPr>
        <w:pStyle w:val="ConsPlusNormal"/>
        <w:ind w:firstLine="540"/>
        <w:jc w:val="both"/>
      </w:pPr>
      <w:r>
        <w:t>1) земельный участок с кадастровым номером 44:27:060101:294 общей площадью 3,17 га, находящийся по адресу: Костромская область, город Кострома, улица Базовая, дом 23;</w:t>
      </w:r>
    </w:p>
    <w:p w:rsidR="00D949F4" w:rsidRDefault="00D949F4">
      <w:pPr>
        <w:pStyle w:val="ConsPlusNormal"/>
        <w:ind w:firstLine="540"/>
        <w:jc w:val="both"/>
      </w:pPr>
      <w:r>
        <w:t>2) земельный участок общей площадью 0,41 га, находящийся по адресу: Костромская область, город Кострома, улица Базовая, дом 23;</w:t>
      </w:r>
    </w:p>
    <w:p w:rsidR="00D949F4" w:rsidRDefault="00D949F4">
      <w:pPr>
        <w:pStyle w:val="ConsPlusNormal"/>
        <w:ind w:firstLine="540"/>
        <w:jc w:val="both"/>
      </w:pPr>
      <w:r>
        <w:t>3) земельный участок общей площадью 0,26 га, находящийся по адресу: Костромская область, город Кострома, улица Базовая, дом 23.</w:t>
      </w:r>
    </w:p>
    <w:p w:rsidR="00D949F4" w:rsidRDefault="00D949F4">
      <w:pPr>
        <w:pStyle w:val="ConsPlusNormal"/>
        <w:ind w:firstLine="540"/>
        <w:jc w:val="both"/>
      </w:pPr>
      <w:r>
        <w:t xml:space="preserve">4.1.3. Выбор технологии и </w:t>
      </w:r>
      <w:proofErr w:type="gramStart"/>
      <w:r>
        <w:t>поэтапная</w:t>
      </w:r>
      <w:proofErr w:type="gramEnd"/>
      <w:r>
        <w:t xml:space="preserve"> ее реализации основаны на результатах исследований российского и международного опыта с учетом ограничений и особенностей проекта.</w:t>
      </w:r>
    </w:p>
    <w:p w:rsidR="00D949F4" w:rsidRDefault="00D949F4">
      <w:pPr>
        <w:pStyle w:val="ConsPlusNormal"/>
        <w:ind w:firstLine="540"/>
        <w:jc w:val="both"/>
      </w:pPr>
      <w:r>
        <w:t>4.1.4. Выбор технологии осуществлялся путем сравнения известных массовых технологий обработки и обезвреживания ТКО по трем критериям:</w:t>
      </w:r>
    </w:p>
    <w:p w:rsidR="00D949F4" w:rsidRDefault="00D949F4">
      <w:pPr>
        <w:pStyle w:val="ConsPlusNormal"/>
        <w:ind w:firstLine="540"/>
        <w:jc w:val="both"/>
      </w:pPr>
      <w:r>
        <w:t>1) глубина обработки и обезвреживания ТКО;</w:t>
      </w:r>
    </w:p>
    <w:p w:rsidR="00D949F4" w:rsidRDefault="00D949F4">
      <w:pPr>
        <w:pStyle w:val="ConsPlusNormal"/>
        <w:ind w:firstLine="540"/>
        <w:jc w:val="both"/>
      </w:pPr>
      <w:r>
        <w:t>2) экономические показатели (стоимость);</w:t>
      </w:r>
    </w:p>
    <w:p w:rsidR="00D949F4" w:rsidRDefault="00D949F4">
      <w:pPr>
        <w:pStyle w:val="ConsPlusNormal"/>
        <w:ind w:firstLine="540"/>
        <w:jc w:val="both"/>
      </w:pPr>
      <w:r>
        <w:t xml:space="preserve">3) </w:t>
      </w:r>
      <w:proofErr w:type="spellStart"/>
      <w:r>
        <w:t>экологичность</w:t>
      </w:r>
      <w:proofErr w:type="spellEnd"/>
      <w:r>
        <w:t xml:space="preserve"> и экологический эффект.</w:t>
      </w:r>
    </w:p>
    <w:p w:rsidR="00D949F4" w:rsidRDefault="00D949F4">
      <w:pPr>
        <w:pStyle w:val="ConsPlusNormal"/>
        <w:ind w:firstLine="540"/>
        <w:jc w:val="both"/>
      </w:pPr>
      <w:r>
        <w:t>4.1.5. Было определено следующее технологическое решение:</w:t>
      </w:r>
    </w:p>
    <w:p w:rsidR="00D949F4" w:rsidRDefault="00D949F4">
      <w:pPr>
        <w:pStyle w:val="ConsPlusNormal"/>
        <w:ind w:firstLine="540"/>
        <w:jc w:val="both"/>
      </w:pPr>
      <w:r>
        <w:t xml:space="preserve">1) создание базовой инфраструктуры, обеспечивающей сокращение массы отходов на 15% (выделение </w:t>
      </w:r>
      <w:proofErr w:type="spellStart"/>
      <w:r>
        <w:t>биогена</w:t>
      </w:r>
      <w:proofErr w:type="spellEnd"/>
      <w:r>
        <w:t xml:space="preserve"> с последующим его компостированием);</w:t>
      </w:r>
    </w:p>
    <w:p w:rsidR="00D949F4" w:rsidRDefault="00D949F4">
      <w:pPr>
        <w:pStyle w:val="ConsPlusNormal"/>
        <w:ind w:firstLine="540"/>
        <w:jc w:val="both"/>
      </w:pPr>
      <w:r>
        <w:t>2) обеспечение глубокой обработки (выделение вторичного сырья) и достижение дополнительного сокращения на 22% массы отходов.</w:t>
      </w:r>
    </w:p>
    <w:p w:rsidR="00D949F4" w:rsidRDefault="00D949F4">
      <w:pPr>
        <w:pStyle w:val="ConsPlusNormal"/>
        <w:ind w:firstLine="540"/>
        <w:jc w:val="both"/>
      </w:pPr>
      <w:r>
        <w:t>4.1.6. Выбранное технологическое решение (обработка и компостирование) является самой распространенной в мире после захоронения. Она позволяет в высокой степени обеспечивать обезвреживание ТКО:</w:t>
      </w:r>
    </w:p>
    <w:p w:rsidR="00D949F4" w:rsidRDefault="00D949F4">
      <w:pPr>
        <w:pStyle w:val="ConsPlusNormal"/>
        <w:ind w:firstLine="540"/>
        <w:jc w:val="both"/>
      </w:pPr>
      <w:r>
        <w:t>1) первичная обработка позволяет выбрать вредные отходы (аккумуляторы, электроприборы и пр.);</w:t>
      </w:r>
    </w:p>
    <w:p w:rsidR="00D949F4" w:rsidRDefault="00D949F4">
      <w:pPr>
        <w:pStyle w:val="ConsPlusNormal"/>
        <w:ind w:firstLine="540"/>
        <w:jc w:val="both"/>
      </w:pPr>
      <w:r>
        <w:t>2) глубокая обработка позволяет выбрать полезные фракции для реализации на вторичном рынке;</w:t>
      </w:r>
    </w:p>
    <w:p w:rsidR="00D949F4" w:rsidRDefault="00D949F4">
      <w:pPr>
        <w:pStyle w:val="ConsPlusNormal"/>
        <w:ind w:firstLine="540"/>
        <w:jc w:val="both"/>
      </w:pPr>
      <w:r>
        <w:t xml:space="preserve">3) компостирование позволит минимизировать выбросы свалочных газов, обеспечить биологическое обеззараживание органических отходов, подготовить </w:t>
      </w:r>
      <w:proofErr w:type="spellStart"/>
      <w:r>
        <w:t>рекультиват</w:t>
      </w:r>
      <w:proofErr w:type="spellEnd"/>
      <w:r>
        <w:t>, значительно сократить объемы захоронения.</w:t>
      </w:r>
    </w:p>
    <w:p w:rsidR="00D949F4" w:rsidRDefault="00D949F4">
      <w:pPr>
        <w:pStyle w:val="ConsPlusNormal"/>
        <w:ind w:firstLine="540"/>
        <w:jc w:val="both"/>
      </w:pPr>
      <w:r>
        <w:t>4.1.7. АМСК - это комплекс зданий и сооружений, расположенных на определенной огороженной территории и оснащенных современным технологическим оборудованием для обеспечения обработки и обезвреживания поступающих твердых коммунальных отходов.</w:t>
      </w:r>
    </w:p>
    <w:p w:rsidR="00D949F4" w:rsidRDefault="00D949F4">
      <w:pPr>
        <w:pStyle w:val="ConsPlusNormal"/>
        <w:ind w:firstLine="540"/>
        <w:jc w:val="both"/>
      </w:pPr>
      <w:r>
        <w:t>4.1.8. В состав зданий и строений АМСК входят:</w:t>
      </w:r>
    </w:p>
    <w:p w:rsidR="00D949F4" w:rsidRDefault="00D949F4">
      <w:pPr>
        <w:pStyle w:val="ConsPlusNormal"/>
        <w:ind w:firstLine="540"/>
        <w:jc w:val="both"/>
      </w:pPr>
      <w:r>
        <w:t>1) производственный корпус;</w:t>
      </w:r>
    </w:p>
    <w:p w:rsidR="00D949F4" w:rsidRDefault="00D949F4">
      <w:pPr>
        <w:pStyle w:val="ConsPlusNormal"/>
        <w:ind w:firstLine="540"/>
        <w:jc w:val="both"/>
      </w:pPr>
      <w:r>
        <w:t xml:space="preserve">2) склад готовой продукции для временного хранения </w:t>
      </w:r>
      <w:proofErr w:type="spellStart"/>
      <w:r>
        <w:t>сбрикетированного</w:t>
      </w:r>
      <w:proofErr w:type="spellEnd"/>
      <w:r>
        <w:t xml:space="preserve"> вторсырья;</w:t>
      </w:r>
    </w:p>
    <w:p w:rsidR="00D949F4" w:rsidRDefault="00D949F4">
      <w:pPr>
        <w:pStyle w:val="ConsPlusNormal"/>
        <w:ind w:firstLine="540"/>
        <w:jc w:val="both"/>
      </w:pPr>
      <w:r>
        <w:t>3) административно-бытовой корпус;</w:t>
      </w:r>
    </w:p>
    <w:p w:rsidR="00D949F4" w:rsidRDefault="00D949F4">
      <w:pPr>
        <w:pStyle w:val="ConsPlusNormal"/>
        <w:ind w:firstLine="540"/>
        <w:jc w:val="both"/>
      </w:pPr>
      <w:proofErr w:type="gramStart"/>
      <w:r>
        <w:t>4) весовой и контрольно-пропускной пункты с рамкой радиационного контроля;</w:t>
      </w:r>
      <w:proofErr w:type="gramEnd"/>
    </w:p>
    <w:p w:rsidR="00D949F4" w:rsidRDefault="00D949F4">
      <w:pPr>
        <w:pStyle w:val="ConsPlusNormal"/>
        <w:ind w:firstLine="540"/>
        <w:jc w:val="both"/>
      </w:pPr>
      <w:r>
        <w:lastRenderedPageBreak/>
        <w:t>5) ремонтный блок;</w:t>
      </w:r>
    </w:p>
    <w:p w:rsidR="00D949F4" w:rsidRDefault="00D949F4">
      <w:pPr>
        <w:pStyle w:val="ConsPlusNormal"/>
        <w:ind w:firstLine="540"/>
        <w:jc w:val="both"/>
      </w:pPr>
      <w:r>
        <w:t xml:space="preserve">6) стоянка открытого типа для </w:t>
      </w:r>
      <w:proofErr w:type="spellStart"/>
      <w:r>
        <w:t>спецавтотехники</w:t>
      </w:r>
      <w:proofErr w:type="spellEnd"/>
      <w:r>
        <w:t>;</w:t>
      </w:r>
    </w:p>
    <w:p w:rsidR="00D949F4" w:rsidRDefault="00D949F4">
      <w:pPr>
        <w:pStyle w:val="ConsPlusNormal"/>
        <w:ind w:firstLine="540"/>
        <w:jc w:val="both"/>
      </w:pPr>
      <w:r>
        <w:t>7) водозаборная скважина;</w:t>
      </w:r>
    </w:p>
    <w:p w:rsidR="00D949F4" w:rsidRDefault="00D949F4">
      <w:pPr>
        <w:pStyle w:val="ConsPlusNormal"/>
        <w:ind w:firstLine="540"/>
        <w:jc w:val="both"/>
      </w:pPr>
      <w:r>
        <w:t>8) биологические и локальные очистные сооружения;</w:t>
      </w:r>
    </w:p>
    <w:p w:rsidR="00D949F4" w:rsidRDefault="00D949F4">
      <w:pPr>
        <w:pStyle w:val="ConsPlusNormal"/>
        <w:ind w:firstLine="540"/>
        <w:jc w:val="both"/>
      </w:pPr>
      <w:r>
        <w:t>9) трансформаторная подстанция;</w:t>
      </w:r>
    </w:p>
    <w:p w:rsidR="00D949F4" w:rsidRDefault="00D949F4">
      <w:pPr>
        <w:pStyle w:val="ConsPlusNormal"/>
        <w:ind w:firstLine="540"/>
        <w:jc w:val="both"/>
      </w:pPr>
      <w:r>
        <w:t>10) вне территории имеются парковки легкового автотранспорта для клиентов и сотрудников.</w:t>
      </w:r>
    </w:p>
    <w:p w:rsidR="00D949F4" w:rsidRDefault="00D949F4">
      <w:pPr>
        <w:pStyle w:val="ConsPlusNormal"/>
        <w:ind w:firstLine="540"/>
        <w:jc w:val="both"/>
      </w:pPr>
      <w:r>
        <w:t>4.1.9. Поставщиком основного технологического оборудования по обработке и обезвреживанию ТКО стала немецкая фирма REMA. Основными критериями выбора были следующие:</w:t>
      </w:r>
    </w:p>
    <w:p w:rsidR="00D949F4" w:rsidRDefault="00D949F4">
      <w:pPr>
        <w:pStyle w:val="ConsPlusNormal"/>
        <w:ind w:firstLine="540"/>
        <w:jc w:val="both"/>
      </w:pPr>
      <w:r>
        <w:t>1) особенности состава ТКО:</w:t>
      </w:r>
    </w:p>
    <w:p w:rsidR="00D949F4" w:rsidRDefault="00D949F4">
      <w:pPr>
        <w:pStyle w:val="ConsPlusNormal"/>
        <w:ind w:firstLine="540"/>
        <w:jc w:val="both"/>
      </w:pPr>
      <w:r>
        <w:t>плотность ТКО: 120-200 кг/м</w:t>
      </w:r>
      <w:r>
        <w:rPr>
          <w:vertAlign w:val="superscript"/>
        </w:rPr>
        <w:t>3</w:t>
      </w:r>
      <w:r>
        <w:t>;</w:t>
      </w:r>
    </w:p>
    <w:p w:rsidR="00D949F4" w:rsidRDefault="00D949F4">
      <w:pPr>
        <w:pStyle w:val="ConsPlusNormal"/>
        <w:ind w:firstLine="540"/>
        <w:jc w:val="both"/>
      </w:pPr>
      <w:proofErr w:type="gramStart"/>
      <w:r>
        <w:t>высокая</w:t>
      </w:r>
      <w:proofErr w:type="gramEnd"/>
      <w:r>
        <w:t xml:space="preserve"> </w:t>
      </w:r>
      <w:proofErr w:type="spellStart"/>
      <w:r>
        <w:t>гетерогенность</w:t>
      </w:r>
      <w:proofErr w:type="spellEnd"/>
      <w:r>
        <w:t xml:space="preserve"> материала;</w:t>
      </w:r>
    </w:p>
    <w:p w:rsidR="00D949F4" w:rsidRDefault="00D949F4">
      <w:pPr>
        <w:pStyle w:val="ConsPlusNormal"/>
        <w:ind w:firstLine="540"/>
        <w:jc w:val="both"/>
      </w:pPr>
      <w:r>
        <w:t>относительно высокое содержание биогенных фракций, а значит, повышенная влажность входящего материала;</w:t>
      </w:r>
    </w:p>
    <w:p w:rsidR="00D949F4" w:rsidRDefault="00D949F4">
      <w:pPr>
        <w:pStyle w:val="ConsPlusNormal"/>
        <w:ind w:firstLine="540"/>
        <w:jc w:val="both"/>
      </w:pPr>
      <w:r>
        <w:t>наличие длинномерных фрагментов (текстиль, пленка и др.);</w:t>
      </w:r>
    </w:p>
    <w:p w:rsidR="00D949F4" w:rsidRDefault="00D949F4">
      <w:pPr>
        <w:pStyle w:val="ConsPlusNormal"/>
        <w:ind w:firstLine="540"/>
        <w:jc w:val="both"/>
      </w:pPr>
      <w:r>
        <w:t>поступление большого количества ботвы осенью;</w:t>
      </w:r>
    </w:p>
    <w:p w:rsidR="00D949F4" w:rsidRDefault="00D949F4">
      <w:pPr>
        <w:pStyle w:val="ConsPlusNormal"/>
        <w:ind w:firstLine="540"/>
        <w:jc w:val="both"/>
      </w:pPr>
      <w:r>
        <w:t>наличие КГМ;</w:t>
      </w:r>
    </w:p>
    <w:p w:rsidR="00D949F4" w:rsidRDefault="00D949F4">
      <w:pPr>
        <w:pStyle w:val="ConsPlusNormal"/>
        <w:ind w:firstLine="540"/>
        <w:jc w:val="both"/>
      </w:pPr>
      <w:r>
        <w:t>2) расчетные данные АМСК:</w:t>
      </w:r>
    </w:p>
    <w:p w:rsidR="00D949F4" w:rsidRDefault="00D949F4">
      <w:pPr>
        <w:pStyle w:val="ConsPlusNormal"/>
        <w:ind w:firstLine="540"/>
        <w:jc w:val="both"/>
      </w:pPr>
      <w:r>
        <w:t>объем принимаемых отходов: 915,8 тыс. м</w:t>
      </w:r>
      <w:r>
        <w:rPr>
          <w:vertAlign w:val="superscript"/>
        </w:rPr>
        <w:t>3</w:t>
      </w:r>
      <w:r>
        <w:t xml:space="preserve"> (128 217,01 тонны);</w:t>
      </w:r>
    </w:p>
    <w:p w:rsidR="00D949F4" w:rsidRDefault="00D949F4">
      <w:pPr>
        <w:pStyle w:val="ConsPlusNormal"/>
        <w:ind w:firstLine="540"/>
        <w:jc w:val="both"/>
      </w:pPr>
      <w:r>
        <w:t>количество рабочих дней: 365 дней;</w:t>
      </w:r>
    </w:p>
    <w:p w:rsidR="00D949F4" w:rsidRDefault="00D949F4">
      <w:pPr>
        <w:pStyle w:val="ConsPlusNormal"/>
        <w:ind w:firstLine="540"/>
        <w:jc w:val="both"/>
      </w:pPr>
      <w:r>
        <w:t>эффективные часы: 12 час</w:t>
      </w:r>
      <w:proofErr w:type="gramStart"/>
      <w:r>
        <w:t>.</w:t>
      </w:r>
      <w:proofErr w:type="gramEnd"/>
      <w:r>
        <w:t>/</w:t>
      </w:r>
      <w:proofErr w:type="gramStart"/>
      <w:r>
        <w:t>д</w:t>
      </w:r>
      <w:proofErr w:type="gramEnd"/>
      <w:r>
        <w:t>ень;</w:t>
      </w:r>
    </w:p>
    <w:p w:rsidR="00D949F4" w:rsidRDefault="00D949F4">
      <w:pPr>
        <w:pStyle w:val="ConsPlusNormal"/>
        <w:ind w:firstLine="540"/>
        <w:jc w:val="both"/>
      </w:pPr>
      <w:r>
        <w:t>производительность: 29-30 т/час;</w:t>
      </w:r>
    </w:p>
    <w:p w:rsidR="00D949F4" w:rsidRDefault="00D949F4">
      <w:pPr>
        <w:pStyle w:val="ConsPlusNormal"/>
        <w:ind w:firstLine="540"/>
        <w:jc w:val="both"/>
      </w:pPr>
      <w:r>
        <w:t>помещение обогреваемое: колебания температуры в цехе от +25 град. C до +40 град. C;</w:t>
      </w:r>
    </w:p>
    <w:p w:rsidR="00D949F4" w:rsidRDefault="00D949F4">
      <w:pPr>
        <w:pStyle w:val="ConsPlusNormal"/>
        <w:ind w:firstLine="540"/>
        <w:jc w:val="both"/>
      </w:pPr>
      <w:r>
        <w:t>компактное размещение оборудования в рамках заявленных площадей;</w:t>
      </w:r>
    </w:p>
    <w:p w:rsidR="00D949F4" w:rsidRDefault="00D949F4">
      <w:pPr>
        <w:pStyle w:val="ConsPlusNormal"/>
        <w:ind w:firstLine="540"/>
        <w:jc w:val="both"/>
      </w:pPr>
      <w:r>
        <w:t>3) поставленные технические задачи:</w:t>
      </w:r>
    </w:p>
    <w:p w:rsidR="00D949F4" w:rsidRDefault="00D949F4">
      <w:pPr>
        <w:pStyle w:val="ConsPlusNormal"/>
        <w:ind w:firstLine="540"/>
        <w:jc w:val="both"/>
      </w:pPr>
      <w:r>
        <w:t>надежное предотвращение битья фракции стекла до извлечения;</w:t>
      </w:r>
    </w:p>
    <w:p w:rsidR="00D949F4" w:rsidRDefault="00D949F4">
      <w:pPr>
        <w:pStyle w:val="ConsPlusNormal"/>
        <w:ind w:firstLine="540"/>
        <w:jc w:val="both"/>
      </w:pPr>
      <w:r>
        <w:t>высокоточная классификация материала по крупности;</w:t>
      </w:r>
    </w:p>
    <w:p w:rsidR="00D949F4" w:rsidRDefault="00D949F4">
      <w:pPr>
        <w:pStyle w:val="ConsPlusNormal"/>
        <w:ind w:firstLine="540"/>
        <w:jc w:val="both"/>
      </w:pPr>
      <w:r>
        <w:t>создание гомогенных потоков по крупности на первом этапе подготовки к сортировке;</w:t>
      </w:r>
    </w:p>
    <w:p w:rsidR="00D949F4" w:rsidRDefault="00D949F4">
      <w:pPr>
        <w:pStyle w:val="ConsPlusNormal"/>
        <w:ind w:firstLine="540"/>
        <w:jc w:val="both"/>
      </w:pPr>
      <w:r>
        <w:t>эффективное отсеивание балластной мелкой фракции на начальном этапе;</w:t>
      </w:r>
    </w:p>
    <w:p w:rsidR="00D949F4" w:rsidRDefault="00D949F4">
      <w:pPr>
        <w:pStyle w:val="ConsPlusNormal"/>
        <w:ind w:firstLine="540"/>
        <w:jc w:val="both"/>
      </w:pPr>
      <w:r>
        <w:t>раздельное выведение потоков "хвостов" и сырья для RDF;</w:t>
      </w:r>
    </w:p>
    <w:p w:rsidR="00D949F4" w:rsidRDefault="00D949F4">
      <w:pPr>
        <w:pStyle w:val="ConsPlusNormal"/>
        <w:ind w:firstLine="540"/>
        <w:jc w:val="both"/>
      </w:pPr>
      <w:r>
        <w:t>достижение гарантированной высокой квоты отбора и чистоты продукта.</w:t>
      </w:r>
    </w:p>
    <w:p w:rsidR="00D949F4" w:rsidRDefault="00D949F4">
      <w:pPr>
        <w:pStyle w:val="ConsPlusNormal"/>
        <w:ind w:firstLine="540"/>
        <w:jc w:val="both"/>
      </w:pPr>
      <w:r>
        <w:t xml:space="preserve">4.1.10. Также будет приобретено вспомогательное технологическое оборудование фирм </w:t>
      </w:r>
      <w:proofErr w:type="spellStart"/>
      <w:r>
        <w:t>Disan</w:t>
      </w:r>
      <w:proofErr w:type="spellEnd"/>
      <w:r>
        <w:t xml:space="preserve">, </w:t>
      </w:r>
      <w:proofErr w:type="spellStart"/>
      <w:r>
        <w:t>Dalgakiran</w:t>
      </w:r>
      <w:proofErr w:type="spellEnd"/>
      <w:r>
        <w:t xml:space="preserve">, </w:t>
      </w:r>
      <w:proofErr w:type="spellStart"/>
      <w:r>
        <w:t>ЭкоМашГрупп</w:t>
      </w:r>
      <w:proofErr w:type="spellEnd"/>
      <w:r>
        <w:t xml:space="preserve">, ООО "НПЦ </w:t>
      </w:r>
      <w:proofErr w:type="spellStart"/>
      <w:r>
        <w:t>РаДэк</w:t>
      </w:r>
      <w:proofErr w:type="spellEnd"/>
      <w:r>
        <w:t>", ООО "</w:t>
      </w:r>
      <w:proofErr w:type="spellStart"/>
      <w:r>
        <w:t>ВесМонтажСервис</w:t>
      </w:r>
      <w:proofErr w:type="spellEnd"/>
      <w:r>
        <w:t xml:space="preserve">". Перечень оборудования представлен в </w:t>
      </w:r>
      <w:hyperlink w:anchor="P802" w:history="1">
        <w:r>
          <w:rPr>
            <w:color w:val="0000FF"/>
          </w:rPr>
          <w:t>таблице 5</w:t>
        </w:r>
      </w:hyperlink>
      <w:r>
        <w:t>.</w:t>
      </w:r>
    </w:p>
    <w:p w:rsidR="00D949F4" w:rsidRDefault="00D949F4">
      <w:pPr>
        <w:pStyle w:val="ConsPlusNormal"/>
        <w:jc w:val="both"/>
      </w:pPr>
    </w:p>
    <w:p w:rsidR="00D949F4" w:rsidRDefault="00D949F4">
      <w:pPr>
        <w:sectPr w:rsidR="00D949F4">
          <w:pgSz w:w="11905" w:h="16838"/>
          <w:pgMar w:top="1134" w:right="850" w:bottom="1134" w:left="1701" w:header="0" w:footer="0" w:gutter="0"/>
          <w:cols w:space="720"/>
        </w:sectPr>
      </w:pPr>
    </w:p>
    <w:p w:rsidR="00D949F4" w:rsidRDefault="00D949F4">
      <w:pPr>
        <w:pStyle w:val="ConsPlusNormal"/>
        <w:jc w:val="right"/>
        <w:outlineLvl w:val="4"/>
      </w:pPr>
      <w:r>
        <w:lastRenderedPageBreak/>
        <w:t>Таблица 5</w:t>
      </w:r>
    </w:p>
    <w:p w:rsidR="00D949F4" w:rsidRDefault="00D949F4">
      <w:pPr>
        <w:pStyle w:val="ConsPlusNormal"/>
        <w:jc w:val="both"/>
      </w:pPr>
    </w:p>
    <w:p w:rsidR="00D949F4" w:rsidRDefault="00D949F4">
      <w:pPr>
        <w:pStyle w:val="ConsPlusNormal"/>
        <w:jc w:val="center"/>
      </w:pPr>
      <w:bookmarkStart w:id="5" w:name="P802"/>
      <w:bookmarkEnd w:id="5"/>
      <w:r>
        <w:t>Перечень технологического оборудования</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3195"/>
        <w:gridCol w:w="3685"/>
        <w:gridCol w:w="2098"/>
      </w:tblGrid>
      <w:tr w:rsidR="00D949F4">
        <w:tc>
          <w:tcPr>
            <w:tcW w:w="576"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195" w:type="dxa"/>
            <w:vAlign w:val="center"/>
          </w:tcPr>
          <w:p w:rsidR="00D949F4" w:rsidRDefault="00D949F4">
            <w:pPr>
              <w:pStyle w:val="ConsPlusNormal"/>
              <w:jc w:val="center"/>
            </w:pPr>
            <w:r>
              <w:t>Наименование поставщика</w:t>
            </w:r>
          </w:p>
        </w:tc>
        <w:tc>
          <w:tcPr>
            <w:tcW w:w="3685" w:type="dxa"/>
            <w:vAlign w:val="center"/>
          </w:tcPr>
          <w:p w:rsidR="00D949F4" w:rsidRDefault="00D949F4">
            <w:pPr>
              <w:pStyle w:val="ConsPlusNormal"/>
              <w:jc w:val="center"/>
            </w:pPr>
            <w:r>
              <w:t>Тип оборудования</w:t>
            </w:r>
          </w:p>
        </w:tc>
        <w:tc>
          <w:tcPr>
            <w:tcW w:w="2098" w:type="dxa"/>
            <w:vAlign w:val="center"/>
          </w:tcPr>
          <w:p w:rsidR="00D949F4" w:rsidRDefault="00D949F4">
            <w:pPr>
              <w:pStyle w:val="ConsPlusNormal"/>
              <w:jc w:val="center"/>
            </w:pPr>
            <w:r>
              <w:t>Страна происхождения</w:t>
            </w:r>
          </w:p>
        </w:tc>
      </w:tr>
      <w:tr w:rsidR="00D949F4">
        <w:tc>
          <w:tcPr>
            <w:tcW w:w="576" w:type="dxa"/>
            <w:vAlign w:val="center"/>
          </w:tcPr>
          <w:p w:rsidR="00D949F4" w:rsidRDefault="00D949F4">
            <w:pPr>
              <w:pStyle w:val="ConsPlusNormal"/>
              <w:jc w:val="center"/>
            </w:pPr>
            <w:r>
              <w:t>1</w:t>
            </w:r>
          </w:p>
        </w:tc>
        <w:tc>
          <w:tcPr>
            <w:tcW w:w="3195" w:type="dxa"/>
            <w:vAlign w:val="center"/>
          </w:tcPr>
          <w:p w:rsidR="00D949F4" w:rsidRDefault="00D949F4">
            <w:pPr>
              <w:pStyle w:val="ConsPlusNormal"/>
            </w:pPr>
            <w:r>
              <w:t xml:space="preserve">REMA </w:t>
            </w:r>
            <w:proofErr w:type="spellStart"/>
            <w:r>
              <w:t>Anlagenbau</w:t>
            </w:r>
            <w:proofErr w:type="spellEnd"/>
            <w:r>
              <w:t xml:space="preserve"> </w:t>
            </w:r>
            <w:proofErr w:type="spellStart"/>
            <w:r>
              <w:t>GmbH</w:t>
            </w:r>
            <w:proofErr w:type="spellEnd"/>
          </w:p>
        </w:tc>
        <w:tc>
          <w:tcPr>
            <w:tcW w:w="3685" w:type="dxa"/>
            <w:vAlign w:val="center"/>
          </w:tcPr>
          <w:p w:rsidR="00D949F4" w:rsidRDefault="00D949F4">
            <w:pPr>
              <w:pStyle w:val="ConsPlusNormal"/>
              <w:jc w:val="center"/>
            </w:pPr>
            <w:r>
              <w:t>Основное технологическое оборудование сортировочного комплекса</w:t>
            </w:r>
          </w:p>
        </w:tc>
        <w:tc>
          <w:tcPr>
            <w:tcW w:w="2098" w:type="dxa"/>
            <w:vAlign w:val="center"/>
          </w:tcPr>
          <w:p w:rsidR="00D949F4" w:rsidRDefault="00D949F4">
            <w:pPr>
              <w:pStyle w:val="ConsPlusNormal"/>
              <w:jc w:val="center"/>
            </w:pPr>
            <w:r>
              <w:t>Европейский союз</w:t>
            </w:r>
          </w:p>
        </w:tc>
      </w:tr>
      <w:tr w:rsidR="00D949F4">
        <w:tc>
          <w:tcPr>
            <w:tcW w:w="576" w:type="dxa"/>
            <w:vAlign w:val="center"/>
          </w:tcPr>
          <w:p w:rsidR="00D949F4" w:rsidRDefault="00D949F4">
            <w:pPr>
              <w:pStyle w:val="ConsPlusNormal"/>
              <w:jc w:val="center"/>
            </w:pPr>
            <w:r>
              <w:t>2</w:t>
            </w:r>
          </w:p>
        </w:tc>
        <w:tc>
          <w:tcPr>
            <w:tcW w:w="3195" w:type="dxa"/>
            <w:vAlign w:val="center"/>
          </w:tcPr>
          <w:p w:rsidR="00D949F4" w:rsidRDefault="00D949F4">
            <w:pPr>
              <w:pStyle w:val="ConsPlusNormal"/>
            </w:pPr>
            <w:r>
              <w:t>ATES AYIKLAMA</w:t>
            </w:r>
          </w:p>
        </w:tc>
        <w:tc>
          <w:tcPr>
            <w:tcW w:w="3685" w:type="dxa"/>
            <w:vAlign w:val="center"/>
          </w:tcPr>
          <w:p w:rsidR="00D949F4" w:rsidRDefault="00D949F4">
            <w:pPr>
              <w:pStyle w:val="ConsPlusNormal"/>
              <w:jc w:val="center"/>
            </w:pPr>
            <w:r>
              <w:t>Оборудование для прессования</w:t>
            </w:r>
          </w:p>
        </w:tc>
        <w:tc>
          <w:tcPr>
            <w:tcW w:w="2098" w:type="dxa"/>
            <w:vAlign w:val="center"/>
          </w:tcPr>
          <w:p w:rsidR="00D949F4" w:rsidRDefault="00D949F4">
            <w:pPr>
              <w:pStyle w:val="ConsPlusNormal"/>
              <w:jc w:val="center"/>
            </w:pPr>
            <w:r>
              <w:t>Турция</w:t>
            </w:r>
          </w:p>
        </w:tc>
      </w:tr>
      <w:tr w:rsidR="00D949F4">
        <w:tc>
          <w:tcPr>
            <w:tcW w:w="576" w:type="dxa"/>
            <w:vAlign w:val="center"/>
          </w:tcPr>
          <w:p w:rsidR="00D949F4" w:rsidRDefault="00D949F4">
            <w:pPr>
              <w:pStyle w:val="ConsPlusNormal"/>
              <w:jc w:val="center"/>
            </w:pPr>
            <w:r>
              <w:t>3</w:t>
            </w:r>
          </w:p>
        </w:tc>
        <w:tc>
          <w:tcPr>
            <w:tcW w:w="3195" w:type="dxa"/>
            <w:vAlign w:val="center"/>
          </w:tcPr>
          <w:p w:rsidR="00D949F4" w:rsidRDefault="00D949F4">
            <w:pPr>
              <w:pStyle w:val="ConsPlusNormal"/>
            </w:pPr>
            <w:r>
              <w:t>ЗАО "</w:t>
            </w:r>
            <w:proofErr w:type="spellStart"/>
            <w:r>
              <w:t>Далгакыран-М</w:t>
            </w:r>
            <w:proofErr w:type="spellEnd"/>
            <w:r>
              <w:t>"</w:t>
            </w:r>
          </w:p>
        </w:tc>
        <w:tc>
          <w:tcPr>
            <w:tcW w:w="3685" w:type="dxa"/>
            <w:vAlign w:val="center"/>
          </w:tcPr>
          <w:p w:rsidR="00D949F4" w:rsidRDefault="00D949F4">
            <w:pPr>
              <w:pStyle w:val="ConsPlusNormal"/>
              <w:jc w:val="center"/>
            </w:pPr>
            <w:r>
              <w:t>Компрессоры</w:t>
            </w:r>
          </w:p>
        </w:tc>
        <w:tc>
          <w:tcPr>
            <w:tcW w:w="2098" w:type="dxa"/>
            <w:vAlign w:val="center"/>
          </w:tcPr>
          <w:p w:rsidR="00D949F4" w:rsidRDefault="00D949F4">
            <w:pPr>
              <w:pStyle w:val="ConsPlusNormal"/>
              <w:jc w:val="center"/>
            </w:pPr>
            <w:r>
              <w:t>Россия/Турция</w:t>
            </w:r>
          </w:p>
        </w:tc>
      </w:tr>
      <w:tr w:rsidR="00D949F4">
        <w:tc>
          <w:tcPr>
            <w:tcW w:w="576" w:type="dxa"/>
            <w:vAlign w:val="center"/>
          </w:tcPr>
          <w:p w:rsidR="00D949F4" w:rsidRDefault="00D949F4">
            <w:pPr>
              <w:pStyle w:val="ConsPlusNormal"/>
              <w:jc w:val="center"/>
            </w:pPr>
            <w:r>
              <w:t>4</w:t>
            </w:r>
          </w:p>
        </w:tc>
        <w:tc>
          <w:tcPr>
            <w:tcW w:w="3195" w:type="dxa"/>
            <w:vAlign w:val="center"/>
          </w:tcPr>
          <w:p w:rsidR="00D949F4" w:rsidRDefault="00D949F4">
            <w:pPr>
              <w:pStyle w:val="ConsPlusNormal"/>
            </w:pPr>
            <w:r>
              <w:t>ООО "</w:t>
            </w:r>
            <w:proofErr w:type="spellStart"/>
            <w:r>
              <w:t>ЭкоМашГрупп</w:t>
            </w:r>
            <w:proofErr w:type="spellEnd"/>
            <w:r>
              <w:t>"</w:t>
            </w:r>
          </w:p>
        </w:tc>
        <w:tc>
          <w:tcPr>
            <w:tcW w:w="3685" w:type="dxa"/>
            <w:vAlign w:val="center"/>
          </w:tcPr>
          <w:p w:rsidR="00D949F4" w:rsidRDefault="00D949F4">
            <w:pPr>
              <w:pStyle w:val="ConsPlusNormal"/>
              <w:jc w:val="center"/>
            </w:pPr>
            <w:r>
              <w:t>Конвейеры</w:t>
            </w:r>
          </w:p>
        </w:tc>
        <w:tc>
          <w:tcPr>
            <w:tcW w:w="2098" w:type="dxa"/>
            <w:vAlign w:val="center"/>
          </w:tcPr>
          <w:p w:rsidR="00D949F4" w:rsidRDefault="00D949F4">
            <w:pPr>
              <w:pStyle w:val="ConsPlusNormal"/>
              <w:jc w:val="center"/>
            </w:pPr>
            <w:r>
              <w:t>Россия</w:t>
            </w:r>
          </w:p>
        </w:tc>
      </w:tr>
      <w:tr w:rsidR="00D949F4">
        <w:tc>
          <w:tcPr>
            <w:tcW w:w="576" w:type="dxa"/>
            <w:vAlign w:val="center"/>
          </w:tcPr>
          <w:p w:rsidR="00D949F4" w:rsidRDefault="00D949F4">
            <w:pPr>
              <w:pStyle w:val="ConsPlusNormal"/>
              <w:jc w:val="center"/>
            </w:pPr>
            <w:r>
              <w:t>5</w:t>
            </w:r>
          </w:p>
        </w:tc>
        <w:tc>
          <w:tcPr>
            <w:tcW w:w="3195" w:type="dxa"/>
            <w:vAlign w:val="center"/>
          </w:tcPr>
          <w:p w:rsidR="00D949F4" w:rsidRDefault="00D949F4">
            <w:pPr>
              <w:pStyle w:val="ConsPlusNormal"/>
            </w:pPr>
            <w:r>
              <w:t>ООО "</w:t>
            </w:r>
            <w:proofErr w:type="spellStart"/>
            <w:r>
              <w:t>ВесМонтажСервис</w:t>
            </w:r>
            <w:proofErr w:type="spellEnd"/>
            <w:r>
              <w:t>"</w:t>
            </w:r>
          </w:p>
        </w:tc>
        <w:tc>
          <w:tcPr>
            <w:tcW w:w="3685" w:type="dxa"/>
            <w:vAlign w:val="center"/>
          </w:tcPr>
          <w:p w:rsidR="00D949F4" w:rsidRDefault="00D949F4">
            <w:pPr>
              <w:pStyle w:val="ConsPlusNormal"/>
              <w:jc w:val="center"/>
            </w:pPr>
            <w:r>
              <w:t>Весовое оборудование</w:t>
            </w:r>
          </w:p>
        </w:tc>
        <w:tc>
          <w:tcPr>
            <w:tcW w:w="2098" w:type="dxa"/>
            <w:vAlign w:val="center"/>
          </w:tcPr>
          <w:p w:rsidR="00D949F4" w:rsidRDefault="00D949F4">
            <w:pPr>
              <w:pStyle w:val="ConsPlusNormal"/>
              <w:jc w:val="center"/>
            </w:pPr>
            <w:r>
              <w:t>Россия</w:t>
            </w:r>
          </w:p>
        </w:tc>
      </w:tr>
      <w:tr w:rsidR="00D949F4">
        <w:tc>
          <w:tcPr>
            <w:tcW w:w="576" w:type="dxa"/>
            <w:vAlign w:val="center"/>
          </w:tcPr>
          <w:p w:rsidR="00D949F4" w:rsidRDefault="00D949F4">
            <w:pPr>
              <w:pStyle w:val="ConsPlusNormal"/>
              <w:jc w:val="center"/>
            </w:pPr>
            <w:r>
              <w:t>6</w:t>
            </w:r>
          </w:p>
        </w:tc>
        <w:tc>
          <w:tcPr>
            <w:tcW w:w="3195" w:type="dxa"/>
            <w:vAlign w:val="center"/>
          </w:tcPr>
          <w:p w:rsidR="00D949F4" w:rsidRDefault="00D949F4">
            <w:pPr>
              <w:pStyle w:val="ConsPlusNormal"/>
            </w:pPr>
            <w:r>
              <w:t xml:space="preserve">Компания </w:t>
            </w:r>
            <w:proofErr w:type="spellStart"/>
            <w:r>
              <w:t>РаДэк</w:t>
            </w:r>
            <w:proofErr w:type="spellEnd"/>
          </w:p>
        </w:tc>
        <w:tc>
          <w:tcPr>
            <w:tcW w:w="3685" w:type="dxa"/>
            <w:vAlign w:val="center"/>
          </w:tcPr>
          <w:p w:rsidR="00D949F4" w:rsidRDefault="00D949F4">
            <w:pPr>
              <w:pStyle w:val="ConsPlusNormal"/>
              <w:jc w:val="center"/>
            </w:pPr>
            <w:r>
              <w:t>Рамки радиационного контроля</w:t>
            </w:r>
          </w:p>
        </w:tc>
        <w:tc>
          <w:tcPr>
            <w:tcW w:w="2098" w:type="dxa"/>
            <w:vAlign w:val="center"/>
          </w:tcPr>
          <w:p w:rsidR="00D949F4" w:rsidRDefault="00D949F4">
            <w:pPr>
              <w:pStyle w:val="ConsPlusNormal"/>
              <w:jc w:val="center"/>
            </w:pPr>
            <w:r>
              <w:t>Россия</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ind w:firstLine="540"/>
        <w:jc w:val="both"/>
      </w:pPr>
      <w:r>
        <w:t xml:space="preserve">Кроме того, для обеспечения работы АМСК будут приобретены 1 трактор, фронтальный погрузчик, 2 </w:t>
      </w:r>
      <w:proofErr w:type="gramStart"/>
      <w:r>
        <w:t>вилочных</w:t>
      </w:r>
      <w:proofErr w:type="gramEnd"/>
      <w:r>
        <w:t xml:space="preserve"> погрузчика, 2 </w:t>
      </w:r>
      <w:proofErr w:type="spellStart"/>
      <w:r>
        <w:t>мультилифта</w:t>
      </w:r>
      <w:proofErr w:type="spellEnd"/>
      <w:r>
        <w:t>, КАМАЗ с прицепами, а также бункеры-накопители.</w:t>
      </w:r>
    </w:p>
    <w:p w:rsidR="00D949F4" w:rsidRDefault="00D949F4">
      <w:pPr>
        <w:pStyle w:val="ConsPlusNormal"/>
        <w:jc w:val="both"/>
      </w:pPr>
    </w:p>
    <w:p w:rsidR="00D949F4" w:rsidRDefault="00D949F4">
      <w:pPr>
        <w:pStyle w:val="ConsPlusNormal"/>
        <w:jc w:val="center"/>
        <w:outlineLvl w:val="3"/>
      </w:pPr>
      <w:r>
        <w:t>§ 2. Технология эксплуатации АМСК</w:t>
      </w:r>
    </w:p>
    <w:p w:rsidR="00D949F4" w:rsidRDefault="00D949F4">
      <w:pPr>
        <w:pStyle w:val="ConsPlusNormal"/>
        <w:jc w:val="both"/>
      </w:pPr>
    </w:p>
    <w:p w:rsidR="00D949F4" w:rsidRDefault="00D949F4">
      <w:pPr>
        <w:pStyle w:val="ConsPlusNormal"/>
        <w:ind w:firstLine="540"/>
        <w:jc w:val="both"/>
      </w:pPr>
      <w:r>
        <w:t>4.1.11. Прибывающие на АМСК отходы последовательно проходят технологические операции в следующем порядке:</w:t>
      </w:r>
    </w:p>
    <w:p w:rsidR="00D949F4" w:rsidRDefault="00D949F4">
      <w:pPr>
        <w:pStyle w:val="ConsPlusNormal"/>
        <w:ind w:firstLine="540"/>
        <w:jc w:val="both"/>
      </w:pPr>
      <w:r>
        <w:t>1) дезинфекция колес и радиационный контроль мусоровозов;</w:t>
      </w:r>
    </w:p>
    <w:p w:rsidR="00D949F4" w:rsidRDefault="00D949F4">
      <w:pPr>
        <w:pStyle w:val="ConsPlusNormal"/>
        <w:ind w:firstLine="540"/>
        <w:jc w:val="both"/>
      </w:pPr>
      <w:r>
        <w:t>2) взвешивание;</w:t>
      </w:r>
    </w:p>
    <w:p w:rsidR="00D949F4" w:rsidRDefault="00D949F4">
      <w:pPr>
        <w:pStyle w:val="ConsPlusNormal"/>
        <w:ind w:firstLine="540"/>
        <w:jc w:val="both"/>
      </w:pPr>
      <w:r>
        <w:t>3) выгрузка и предварительная сортировка крупногабаритных отходов;</w:t>
      </w:r>
    </w:p>
    <w:p w:rsidR="00D949F4" w:rsidRDefault="00D949F4">
      <w:pPr>
        <w:pStyle w:val="ConsPlusNormal"/>
        <w:ind w:firstLine="540"/>
        <w:jc w:val="both"/>
      </w:pPr>
      <w:r>
        <w:t>4) подача смешанных отходов в агрегат разрывания пакетов;</w:t>
      </w:r>
    </w:p>
    <w:p w:rsidR="00D949F4" w:rsidRDefault="00D949F4">
      <w:pPr>
        <w:pStyle w:val="ConsPlusNormal"/>
        <w:ind w:firstLine="540"/>
        <w:jc w:val="both"/>
      </w:pPr>
      <w:r>
        <w:t>5) пропускание через сортировочную кабину для изъятия стекла и крупных или тяжелых предметов;</w:t>
      </w:r>
    </w:p>
    <w:p w:rsidR="00D949F4" w:rsidRDefault="00D949F4">
      <w:pPr>
        <w:pStyle w:val="ConsPlusNormal"/>
        <w:ind w:firstLine="540"/>
        <w:jc w:val="both"/>
      </w:pPr>
      <w:r>
        <w:t>6) прохождение потока через сепараторы металлов;</w:t>
      </w:r>
    </w:p>
    <w:p w:rsidR="00D949F4" w:rsidRDefault="00D949F4">
      <w:pPr>
        <w:pStyle w:val="ConsPlusNormal"/>
        <w:ind w:firstLine="540"/>
        <w:jc w:val="both"/>
      </w:pPr>
      <w:r>
        <w:t xml:space="preserve">7) агрегат для выделения из потока мелкого смета, песка и </w:t>
      </w:r>
      <w:proofErr w:type="spellStart"/>
      <w:r>
        <w:t>биоотходов</w:t>
      </w:r>
      <w:proofErr w:type="spellEnd"/>
      <w:r>
        <w:t>;</w:t>
      </w:r>
    </w:p>
    <w:p w:rsidR="00D949F4" w:rsidRDefault="00D949F4">
      <w:pPr>
        <w:pStyle w:val="ConsPlusNormal"/>
        <w:ind w:firstLine="540"/>
        <w:jc w:val="both"/>
      </w:pPr>
      <w:r>
        <w:t>8) баллистический сепаратор для разделения потоков на плоские и объемные фракции;</w:t>
      </w:r>
    </w:p>
    <w:p w:rsidR="00D949F4" w:rsidRDefault="00D949F4">
      <w:pPr>
        <w:pStyle w:val="ConsPlusNormal"/>
        <w:ind w:firstLine="540"/>
        <w:jc w:val="both"/>
      </w:pPr>
      <w:r>
        <w:t>9) каскадная система оптических автоматических машин для сортировки бумаги, полимеров по химическому составу, цветных металлов;</w:t>
      </w:r>
    </w:p>
    <w:p w:rsidR="00D949F4" w:rsidRDefault="00D949F4">
      <w:pPr>
        <w:pStyle w:val="ConsPlusNormal"/>
        <w:ind w:firstLine="540"/>
        <w:jc w:val="both"/>
      </w:pPr>
      <w:r>
        <w:t>10) подача конвейером на прессование;</w:t>
      </w:r>
    </w:p>
    <w:p w:rsidR="00D949F4" w:rsidRDefault="00D949F4">
      <w:pPr>
        <w:pStyle w:val="ConsPlusNormal"/>
        <w:ind w:firstLine="540"/>
        <w:jc w:val="both"/>
      </w:pPr>
      <w:r>
        <w:t>11) транспортировка брикетов в складскую зону;</w:t>
      </w:r>
    </w:p>
    <w:p w:rsidR="00D949F4" w:rsidRDefault="00D949F4">
      <w:pPr>
        <w:pStyle w:val="ConsPlusNormal"/>
        <w:ind w:firstLine="540"/>
        <w:jc w:val="both"/>
      </w:pPr>
      <w:r>
        <w:t>12) вывоз остаточных "хвостов" и органики на полигон.</w:t>
      </w:r>
    </w:p>
    <w:p w:rsidR="00D949F4" w:rsidRDefault="00D949F4">
      <w:pPr>
        <w:pStyle w:val="ConsPlusNormal"/>
        <w:ind w:firstLine="540"/>
        <w:jc w:val="both"/>
      </w:pPr>
      <w:r>
        <w:t>4.1.12. Все технологические процессы связаны сложной системой многофункциональных конвейеров. Для наблюдения за работой и для управления АМСК предусмотрен центральный пульт электрического и электронного управления, расположенный в операторской кабине, снабженный оборудованием системы управления, которая обеспечивает контроль и управление функциями всего комплекса. Система визуализации обеспечивает обзор функций всего комплекса. Отдельные участки, например, зона разгрузки и прессования, дополнительно контролируются рабочими.</w:t>
      </w:r>
    </w:p>
    <w:p w:rsidR="00D949F4" w:rsidRDefault="00D949F4">
      <w:pPr>
        <w:pStyle w:val="ConsPlusNormal"/>
        <w:ind w:firstLine="540"/>
        <w:jc w:val="both"/>
      </w:pPr>
      <w:r>
        <w:t>4.1.13. Важно, что технология сортировочного комплекса не предполагает никаких этапов сжигания отходов или "хвостов", следовательно, никаких опасных выбросов и стоков образовываться не будет. Кстати, во многих европейских городах аналогичные комплексы зачастую размещаются в непосредственной близости от жилых домов, как, например, в Барселоне, Гамбурге и других.</w:t>
      </w:r>
    </w:p>
    <w:p w:rsidR="00D949F4" w:rsidRDefault="00D949F4">
      <w:pPr>
        <w:pStyle w:val="ConsPlusNormal"/>
        <w:ind w:firstLine="540"/>
        <w:jc w:val="both"/>
      </w:pPr>
      <w:r>
        <w:t xml:space="preserve">4.1.14. Следует отметить, что технологический процесс требует минимального количества ручного труда и почти весь автоматизирован. Вывоз отсортированного мелкого мусора и органики будет осуществляться на полигон, имеющий в своем основании </w:t>
      </w:r>
      <w:proofErr w:type="spellStart"/>
      <w:r>
        <w:t>геомембрану</w:t>
      </w:r>
      <w:proofErr w:type="spellEnd"/>
      <w:r>
        <w:t>, которая исключает попадание отходов гниения в почву. За счет дренажной системы полигона (укладывается перфорированная труба ПЭНД диаметром 300 мм) фильтрат (жидкие отходы) направляется в проектируемый пруд-накопитель (испаритель), а далее в систему мощных, локальных очистных сооружений.</w:t>
      </w:r>
    </w:p>
    <w:p w:rsidR="00D949F4" w:rsidRDefault="00D949F4">
      <w:pPr>
        <w:pStyle w:val="ConsPlusNormal"/>
        <w:ind w:firstLine="540"/>
        <w:jc w:val="both"/>
      </w:pPr>
      <w:r>
        <w:t>4.1.15. Для обеспечения бесперебойности процесса приема отходов на АМСК предусмотрено создание зоны, рассчитанной на хранение двухдневного объема поступающих ТКО. В случае поломки какого-либо агрегата работа линии остановлена не будет, только одна из фракций не будет отбираться в течение времени, необходимого на ремонт. При этом важно учитывать, что поставщики сортировочного комплекса передадут инструкции по обслуживанию всей технологической линии, соблюдение которых само по себе минимизирует возникновение аварийных выходов из строя.</w:t>
      </w:r>
    </w:p>
    <w:p w:rsidR="00D949F4" w:rsidRDefault="00D949F4">
      <w:pPr>
        <w:pStyle w:val="ConsPlusNormal"/>
        <w:jc w:val="both"/>
      </w:pPr>
    </w:p>
    <w:p w:rsidR="00D949F4" w:rsidRDefault="00D949F4">
      <w:pPr>
        <w:pStyle w:val="ConsPlusNormal"/>
        <w:jc w:val="center"/>
        <w:outlineLvl w:val="3"/>
      </w:pPr>
      <w:r>
        <w:t>§ 3. План мероприятий, обеспечивающих</w:t>
      </w:r>
    </w:p>
    <w:p w:rsidR="00D949F4" w:rsidRDefault="00D949F4">
      <w:pPr>
        <w:pStyle w:val="ConsPlusNormal"/>
        <w:jc w:val="center"/>
      </w:pPr>
      <w:r>
        <w:t>реализацию инвестиционной программы</w:t>
      </w:r>
    </w:p>
    <w:p w:rsidR="00D949F4" w:rsidRDefault="00D949F4">
      <w:pPr>
        <w:pStyle w:val="ConsPlusNormal"/>
        <w:jc w:val="both"/>
      </w:pPr>
    </w:p>
    <w:p w:rsidR="00D949F4" w:rsidRDefault="00D949F4">
      <w:pPr>
        <w:pStyle w:val="ConsPlusNormal"/>
        <w:ind w:firstLine="540"/>
        <w:jc w:val="both"/>
      </w:pPr>
      <w:r>
        <w:t xml:space="preserve">4.1.16. Проектная документация на строительство АМСК прошла Государственную </w:t>
      </w:r>
      <w:r>
        <w:lastRenderedPageBreak/>
        <w:t>экологическую экспертизу и Государственную экспертизу.</w:t>
      </w:r>
    </w:p>
    <w:p w:rsidR="00D949F4" w:rsidRDefault="00D949F4">
      <w:pPr>
        <w:pStyle w:val="ConsPlusNormal"/>
        <w:ind w:firstLine="540"/>
        <w:jc w:val="both"/>
      </w:pPr>
      <w:r>
        <w:t>Сметная стоимость строительства АМСК принята на основании разработанной проектно-сметной документации, стоимость оборудования и спецтехники определена на основании договоров на поставку оборудования и коммерческих предложений.</w:t>
      </w:r>
    </w:p>
    <w:p w:rsidR="00D949F4" w:rsidRDefault="00D949F4">
      <w:pPr>
        <w:pStyle w:val="ConsPlusNormal"/>
        <w:ind w:firstLine="540"/>
        <w:jc w:val="both"/>
      </w:pPr>
      <w:r>
        <w:t>В ГАУ "</w:t>
      </w:r>
      <w:proofErr w:type="spellStart"/>
      <w:r>
        <w:t>Костромагосэкспертиза</w:t>
      </w:r>
      <w:proofErr w:type="spellEnd"/>
      <w:r>
        <w:t>" было получено положительное заключение о проверке достоверности определения сметной стоимости от 31 августа 2015 года N 3-3-1-0246-15.</w:t>
      </w:r>
    </w:p>
    <w:p w:rsidR="00D949F4" w:rsidRDefault="00D949F4">
      <w:pPr>
        <w:pStyle w:val="ConsPlusNormal"/>
        <w:ind w:firstLine="540"/>
        <w:jc w:val="both"/>
      </w:pPr>
      <w:r>
        <w:t>4.1.17. Инвестиционная программа предусматривает строительство АМСК, приобретение оборудования и спецтехники для него и разбита на следующие этапы:</w:t>
      </w:r>
    </w:p>
    <w:p w:rsidR="00D949F4" w:rsidRDefault="00D949F4">
      <w:pPr>
        <w:pStyle w:val="ConsPlusNormal"/>
        <w:ind w:firstLine="540"/>
        <w:jc w:val="both"/>
      </w:pPr>
      <w:r>
        <w:t>1) разработка проектной документации на строительство АМСК, строительство АМСК, приобретение оборудования и спецтехники. Срок реализации - 2014-2015 годы (с учетом затрат 2013 года);</w:t>
      </w:r>
    </w:p>
    <w:p w:rsidR="00D949F4" w:rsidRDefault="00D949F4">
      <w:pPr>
        <w:pStyle w:val="ConsPlusNormal"/>
        <w:ind w:firstLine="540"/>
        <w:jc w:val="both"/>
      </w:pPr>
      <w:r>
        <w:t>2) эксплуатация АМСК и возврат инвестированного капитала. Срок реализации - 2015-2024 годы.</w:t>
      </w:r>
    </w:p>
    <w:p w:rsidR="00D949F4" w:rsidRDefault="00D949F4">
      <w:pPr>
        <w:pStyle w:val="ConsPlusNormal"/>
        <w:ind w:firstLine="540"/>
        <w:jc w:val="both"/>
      </w:pPr>
      <w:r>
        <w:t xml:space="preserve">4.1.18. График реализации мероприятий инвестиционной программы представлен в </w:t>
      </w:r>
      <w:hyperlink w:anchor="P868" w:history="1">
        <w:r>
          <w:rPr>
            <w:color w:val="0000FF"/>
          </w:rPr>
          <w:t>таблице 6</w:t>
        </w:r>
      </w:hyperlink>
      <w:r>
        <w:t xml:space="preserve"> (не приводится), а сами мероприятия в общем виде представлены в </w:t>
      </w:r>
      <w:hyperlink w:anchor="P874" w:history="1">
        <w:r>
          <w:rPr>
            <w:color w:val="0000FF"/>
          </w:rPr>
          <w:t>таблице 7</w:t>
        </w:r>
      </w:hyperlink>
      <w:r>
        <w:t>.</w:t>
      </w:r>
    </w:p>
    <w:p w:rsidR="00D949F4" w:rsidRDefault="00D949F4">
      <w:pPr>
        <w:pStyle w:val="ConsPlusNormal"/>
        <w:jc w:val="both"/>
      </w:pPr>
    </w:p>
    <w:p w:rsidR="00D949F4" w:rsidRDefault="00D949F4">
      <w:pPr>
        <w:pStyle w:val="ConsPlusNormal"/>
        <w:jc w:val="right"/>
        <w:outlineLvl w:val="4"/>
      </w:pPr>
      <w:r>
        <w:t>Таблица 6</w:t>
      </w:r>
    </w:p>
    <w:p w:rsidR="00D949F4" w:rsidRDefault="00D949F4">
      <w:pPr>
        <w:pStyle w:val="ConsPlusNormal"/>
        <w:jc w:val="both"/>
      </w:pPr>
    </w:p>
    <w:p w:rsidR="00D949F4" w:rsidRDefault="00D949F4">
      <w:pPr>
        <w:pStyle w:val="ConsPlusNormal"/>
        <w:jc w:val="center"/>
      </w:pPr>
      <w:bookmarkStart w:id="6" w:name="P868"/>
      <w:bookmarkEnd w:id="6"/>
      <w:r>
        <w:t>График реализации мероприятий инвестиционной программы</w:t>
      </w:r>
    </w:p>
    <w:p w:rsidR="00D949F4" w:rsidRDefault="00D949F4">
      <w:pPr>
        <w:pStyle w:val="ConsPlusNormal"/>
        <w:jc w:val="both"/>
      </w:pPr>
    </w:p>
    <w:p w:rsidR="00D949F4" w:rsidRDefault="00D949F4">
      <w:pPr>
        <w:pStyle w:val="ConsPlusNormal"/>
        <w:jc w:val="center"/>
      </w:pPr>
      <w:r>
        <w:t>Рисунок не приводится.</w:t>
      </w:r>
    </w:p>
    <w:p w:rsidR="00D949F4" w:rsidRDefault="00D949F4">
      <w:pPr>
        <w:pStyle w:val="ConsPlusNormal"/>
        <w:jc w:val="both"/>
      </w:pPr>
    </w:p>
    <w:p w:rsidR="00D949F4" w:rsidRDefault="00D949F4">
      <w:pPr>
        <w:sectPr w:rsidR="00D949F4">
          <w:pgSz w:w="11905" w:h="16838"/>
          <w:pgMar w:top="1134" w:right="850" w:bottom="1134" w:left="1701" w:header="0" w:footer="0" w:gutter="0"/>
          <w:cols w:space="720"/>
        </w:sectPr>
      </w:pPr>
    </w:p>
    <w:p w:rsidR="00D949F4" w:rsidRDefault="00D949F4">
      <w:pPr>
        <w:pStyle w:val="ConsPlusNormal"/>
        <w:jc w:val="right"/>
        <w:outlineLvl w:val="4"/>
      </w:pPr>
      <w:r>
        <w:lastRenderedPageBreak/>
        <w:t>Таблица 7</w:t>
      </w:r>
    </w:p>
    <w:p w:rsidR="00D949F4" w:rsidRDefault="00D949F4">
      <w:pPr>
        <w:pStyle w:val="ConsPlusNormal"/>
        <w:jc w:val="both"/>
      </w:pPr>
    </w:p>
    <w:p w:rsidR="00D949F4" w:rsidRDefault="00D949F4">
      <w:pPr>
        <w:pStyle w:val="ConsPlusNormal"/>
        <w:jc w:val="center"/>
      </w:pPr>
      <w:bookmarkStart w:id="7" w:name="P874"/>
      <w:bookmarkEnd w:id="7"/>
      <w:r>
        <w:t>Мероприятия по реализации инвестиционной программы</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7"/>
        <w:gridCol w:w="4252"/>
        <w:gridCol w:w="1928"/>
        <w:gridCol w:w="1737"/>
        <w:gridCol w:w="1738"/>
        <w:gridCol w:w="3118"/>
      </w:tblGrid>
      <w:tr w:rsidR="00D949F4">
        <w:tc>
          <w:tcPr>
            <w:tcW w:w="777"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252" w:type="dxa"/>
            <w:vMerge w:val="restart"/>
            <w:vAlign w:val="center"/>
          </w:tcPr>
          <w:p w:rsidR="00D949F4" w:rsidRDefault="00D949F4">
            <w:pPr>
              <w:pStyle w:val="ConsPlusNormal"/>
              <w:jc w:val="center"/>
            </w:pPr>
            <w:r>
              <w:t>Наименование мероприятия</w:t>
            </w:r>
          </w:p>
        </w:tc>
        <w:tc>
          <w:tcPr>
            <w:tcW w:w="1928" w:type="dxa"/>
            <w:vMerge w:val="restart"/>
            <w:vAlign w:val="center"/>
          </w:tcPr>
          <w:p w:rsidR="00D949F4" w:rsidRDefault="00D949F4">
            <w:pPr>
              <w:pStyle w:val="ConsPlusNormal"/>
              <w:jc w:val="center"/>
            </w:pPr>
            <w:r>
              <w:t>Общий объем финансирования, рублей</w:t>
            </w:r>
          </w:p>
        </w:tc>
        <w:tc>
          <w:tcPr>
            <w:tcW w:w="3475" w:type="dxa"/>
            <w:gridSpan w:val="2"/>
            <w:vAlign w:val="center"/>
          </w:tcPr>
          <w:p w:rsidR="00D949F4" w:rsidRDefault="00D949F4">
            <w:pPr>
              <w:pStyle w:val="ConsPlusNormal"/>
              <w:jc w:val="center"/>
            </w:pPr>
            <w:r>
              <w:t>Объем финансирования мероприятий по годам, рублей</w:t>
            </w:r>
          </w:p>
        </w:tc>
        <w:tc>
          <w:tcPr>
            <w:tcW w:w="3118" w:type="dxa"/>
            <w:vMerge w:val="restart"/>
            <w:vAlign w:val="center"/>
          </w:tcPr>
          <w:p w:rsidR="00D949F4" w:rsidRDefault="00D949F4">
            <w:pPr>
              <w:pStyle w:val="ConsPlusNormal"/>
              <w:jc w:val="center"/>
            </w:pPr>
            <w:r>
              <w:t>Примечания</w:t>
            </w:r>
          </w:p>
        </w:tc>
      </w:tr>
      <w:tr w:rsidR="00D949F4">
        <w:tc>
          <w:tcPr>
            <w:tcW w:w="777" w:type="dxa"/>
            <w:vMerge/>
          </w:tcPr>
          <w:p w:rsidR="00D949F4" w:rsidRDefault="00D949F4"/>
        </w:tc>
        <w:tc>
          <w:tcPr>
            <w:tcW w:w="4252" w:type="dxa"/>
            <w:vMerge/>
          </w:tcPr>
          <w:p w:rsidR="00D949F4" w:rsidRDefault="00D949F4"/>
        </w:tc>
        <w:tc>
          <w:tcPr>
            <w:tcW w:w="1928" w:type="dxa"/>
            <w:vMerge/>
          </w:tcPr>
          <w:p w:rsidR="00D949F4" w:rsidRDefault="00D949F4"/>
        </w:tc>
        <w:tc>
          <w:tcPr>
            <w:tcW w:w="1737" w:type="dxa"/>
            <w:vAlign w:val="center"/>
          </w:tcPr>
          <w:p w:rsidR="00D949F4" w:rsidRDefault="00D949F4">
            <w:pPr>
              <w:pStyle w:val="ConsPlusNormal"/>
              <w:jc w:val="center"/>
            </w:pPr>
            <w:r>
              <w:t>2015 год</w:t>
            </w:r>
          </w:p>
        </w:tc>
        <w:tc>
          <w:tcPr>
            <w:tcW w:w="1738" w:type="dxa"/>
            <w:vAlign w:val="center"/>
          </w:tcPr>
          <w:p w:rsidR="00D949F4" w:rsidRDefault="00D949F4">
            <w:pPr>
              <w:pStyle w:val="ConsPlusNormal"/>
              <w:jc w:val="center"/>
            </w:pPr>
            <w:r>
              <w:t>2015-2024 гг.</w:t>
            </w:r>
          </w:p>
        </w:tc>
        <w:tc>
          <w:tcPr>
            <w:tcW w:w="3118" w:type="dxa"/>
            <w:vMerge/>
          </w:tcPr>
          <w:p w:rsidR="00D949F4" w:rsidRDefault="00D949F4"/>
        </w:tc>
      </w:tr>
      <w:tr w:rsidR="00D949F4">
        <w:tc>
          <w:tcPr>
            <w:tcW w:w="777" w:type="dxa"/>
            <w:vAlign w:val="center"/>
          </w:tcPr>
          <w:p w:rsidR="00D949F4" w:rsidRDefault="00D949F4">
            <w:pPr>
              <w:pStyle w:val="ConsPlusNormal"/>
              <w:jc w:val="center"/>
            </w:pPr>
            <w:r>
              <w:t>1.</w:t>
            </w:r>
          </w:p>
        </w:tc>
        <w:tc>
          <w:tcPr>
            <w:tcW w:w="4252" w:type="dxa"/>
            <w:vAlign w:val="center"/>
          </w:tcPr>
          <w:p w:rsidR="00D949F4" w:rsidRDefault="00D949F4">
            <w:pPr>
              <w:pStyle w:val="ConsPlusNormal"/>
            </w:pPr>
            <w:r>
              <w:t>Осуществление строительства объекта и приобретение оборудования</w:t>
            </w:r>
          </w:p>
        </w:tc>
        <w:tc>
          <w:tcPr>
            <w:tcW w:w="1928" w:type="dxa"/>
            <w:vAlign w:val="center"/>
          </w:tcPr>
          <w:p w:rsidR="00D949F4" w:rsidRDefault="00D949F4">
            <w:pPr>
              <w:pStyle w:val="ConsPlusNormal"/>
              <w:jc w:val="center"/>
            </w:pPr>
            <w:r>
              <w:t>713 944 606,57</w:t>
            </w:r>
          </w:p>
        </w:tc>
        <w:tc>
          <w:tcPr>
            <w:tcW w:w="1737" w:type="dxa"/>
            <w:vAlign w:val="center"/>
          </w:tcPr>
          <w:p w:rsidR="00D949F4" w:rsidRDefault="00D949F4">
            <w:pPr>
              <w:pStyle w:val="ConsPlusNormal"/>
              <w:jc w:val="center"/>
            </w:pPr>
            <w:r>
              <w:t>713 944 606,57</w:t>
            </w:r>
          </w:p>
        </w:tc>
        <w:tc>
          <w:tcPr>
            <w:tcW w:w="1738" w:type="dxa"/>
            <w:vAlign w:val="center"/>
          </w:tcPr>
          <w:p w:rsidR="00D949F4" w:rsidRDefault="00D949F4">
            <w:pPr>
              <w:pStyle w:val="ConsPlusNormal"/>
              <w:jc w:val="center"/>
            </w:pPr>
            <w:r>
              <w:t>-</w:t>
            </w:r>
          </w:p>
        </w:tc>
        <w:tc>
          <w:tcPr>
            <w:tcW w:w="3118" w:type="dxa"/>
            <w:vMerge w:val="restart"/>
            <w:vAlign w:val="center"/>
          </w:tcPr>
          <w:p w:rsidR="00D949F4" w:rsidRDefault="00D949F4">
            <w:pPr>
              <w:pStyle w:val="ConsPlusNormal"/>
            </w:pPr>
            <w:r>
              <w:t>Достигаемые цели и решаемые задачи:</w:t>
            </w:r>
          </w:p>
          <w:p w:rsidR="00D949F4" w:rsidRDefault="00D949F4">
            <w:pPr>
              <w:pStyle w:val="ConsPlusNormal"/>
            </w:pPr>
            <w:r>
              <w:t>1) Снижение количества коммунальных отходов, размещаемых на полигонах:</w:t>
            </w:r>
          </w:p>
          <w:p w:rsidR="00D949F4" w:rsidRDefault="00D949F4">
            <w:pPr>
              <w:pStyle w:val="ConsPlusNormal"/>
            </w:pPr>
            <w:r>
              <w:t>- 2015 год - 808,76 тыс. м</w:t>
            </w:r>
            <w:r>
              <w:rPr>
                <w:vertAlign w:val="superscript"/>
              </w:rPr>
              <w:t>3</w:t>
            </w:r>
            <w:r>
              <w:t xml:space="preserve"> в год;</w:t>
            </w:r>
          </w:p>
          <w:p w:rsidR="00D949F4" w:rsidRDefault="00D949F4">
            <w:pPr>
              <w:pStyle w:val="ConsPlusNormal"/>
            </w:pPr>
            <w:r>
              <w:t>- 2016-2024 годы - 448,32 тыс. м</w:t>
            </w:r>
            <w:r>
              <w:rPr>
                <w:vertAlign w:val="superscript"/>
              </w:rPr>
              <w:t>3</w:t>
            </w:r>
            <w:r>
              <w:t xml:space="preserve"> в год</w:t>
            </w:r>
            <w:proofErr w:type="gramStart"/>
            <w:r>
              <w:t>.;</w:t>
            </w:r>
            <w:proofErr w:type="gramEnd"/>
          </w:p>
          <w:p w:rsidR="00D949F4" w:rsidRDefault="00D949F4">
            <w:pPr>
              <w:pStyle w:val="ConsPlusNormal"/>
            </w:pPr>
            <w:r>
              <w:t>2) Создание новых объектов и внедрение современного оборудования в области утилизации, обезвреживания и захоронения твердых коммунальных отходов:</w:t>
            </w:r>
          </w:p>
          <w:p w:rsidR="00D949F4" w:rsidRDefault="00D949F4">
            <w:pPr>
              <w:pStyle w:val="ConsPlusNormal"/>
            </w:pPr>
            <w:r>
              <w:t>- 2015 год - 1 объект.</w:t>
            </w:r>
          </w:p>
          <w:p w:rsidR="00D949F4" w:rsidRDefault="00D949F4">
            <w:pPr>
              <w:pStyle w:val="ConsPlusNormal"/>
            </w:pPr>
            <w:r>
              <w:t>3) Строительство автоматизированного мусоросортировочного комплекса мощностью 100 тысяч тонн твердых коммунальных отходов в год.</w:t>
            </w:r>
          </w:p>
          <w:p w:rsidR="00D949F4" w:rsidRDefault="00D949F4">
            <w:pPr>
              <w:pStyle w:val="ConsPlusNormal"/>
            </w:pPr>
            <w:r>
              <w:t xml:space="preserve">4) Модернизация объектов, используемых для утилизации, </w:t>
            </w:r>
            <w:r>
              <w:lastRenderedPageBreak/>
              <w:t>обезвреживания и захоронения твердых коммунальных отходов.</w:t>
            </w:r>
          </w:p>
          <w:p w:rsidR="00D949F4" w:rsidRDefault="00D949F4">
            <w:pPr>
              <w:pStyle w:val="ConsPlusNormal"/>
            </w:pPr>
            <w:r>
              <w:t>5) Внедрение современных эффективных технологий и оборудования объектов, используемых для утилизации, обезвреживания и захоронения твердых коммунальных отходов</w:t>
            </w:r>
          </w:p>
        </w:tc>
      </w:tr>
      <w:tr w:rsidR="00D949F4">
        <w:tc>
          <w:tcPr>
            <w:tcW w:w="777" w:type="dxa"/>
            <w:vAlign w:val="center"/>
          </w:tcPr>
          <w:p w:rsidR="00D949F4" w:rsidRDefault="00D949F4">
            <w:pPr>
              <w:pStyle w:val="ConsPlusNormal"/>
              <w:jc w:val="center"/>
            </w:pPr>
            <w:r>
              <w:t>1.1.</w:t>
            </w:r>
          </w:p>
        </w:tc>
        <w:tc>
          <w:tcPr>
            <w:tcW w:w="4252" w:type="dxa"/>
            <w:vAlign w:val="center"/>
          </w:tcPr>
          <w:p w:rsidR="00D949F4" w:rsidRDefault="00D949F4">
            <w:pPr>
              <w:pStyle w:val="ConsPlusNormal"/>
            </w:pPr>
            <w:r>
              <w:t>ПИР и СМР</w:t>
            </w:r>
          </w:p>
        </w:tc>
        <w:tc>
          <w:tcPr>
            <w:tcW w:w="1928" w:type="dxa"/>
            <w:vAlign w:val="center"/>
          </w:tcPr>
          <w:p w:rsidR="00D949F4" w:rsidRDefault="00D949F4">
            <w:pPr>
              <w:pStyle w:val="ConsPlusNormal"/>
              <w:jc w:val="center"/>
            </w:pPr>
            <w:r>
              <w:t>401 378 632,11</w:t>
            </w:r>
          </w:p>
        </w:tc>
        <w:tc>
          <w:tcPr>
            <w:tcW w:w="1737" w:type="dxa"/>
            <w:vAlign w:val="center"/>
          </w:tcPr>
          <w:p w:rsidR="00D949F4" w:rsidRDefault="00D949F4">
            <w:pPr>
              <w:pStyle w:val="ConsPlusNormal"/>
              <w:jc w:val="center"/>
            </w:pPr>
            <w:r>
              <w:t>401 378 632,11</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1.1.1</w:t>
            </w:r>
          </w:p>
        </w:tc>
        <w:tc>
          <w:tcPr>
            <w:tcW w:w="4252" w:type="dxa"/>
            <w:vAlign w:val="center"/>
          </w:tcPr>
          <w:p w:rsidR="00D949F4" w:rsidRDefault="00D949F4">
            <w:pPr>
              <w:pStyle w:val="ConsPlusNormal"/>
              <w:jc w:val="right"/>
            </w:pPr>
            <w:r>
              <w:t>Административно-бытовой корпус</w:t>
            </w:r>
          </w:p>
        </w:tc>
        <w:tc>
          <w:tcPr>
            <w:tcW w:w="1928" w:type="dxa"/>
            <w:vAlign w:val="center"/>
          </w:tcPr>
          <w:p w:rsidR="00D949F4" w:rsidRDefault="00D949F4">
            <w:pPr>
              <w:pStyle w:val="ConsPlusNormal"/>
              <w:jc w:val="center"/>
            </w:pPr>
            <w:r>
              <w:t>42 963 763,08</w:t>
            </w:r>
          </w:p>
        </w:tc>
        <w:tc>
          <w:tcPr>
            <w:tcW w:w="1737" w:type="dxa"/>
            <w:vAlign w:val="center"/>
          </w:tcPr>
          <w:p w:rsidR="00D949F4" w:rsidRDefault="00D949F4">
            <w:pPr>
              <w:pStyle w:val="ConsPlusNormal"/>
              <w:jc w:val="center"/>
            </w:pPr>
            <w:r>
              <w:t>42 963 763,08</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1.1.2</w:t>
            </w:r>
          </w:p>
        </w:tc>
        <w:tc>
          <w:tcPr>
            <w:tcW w:w="4252" w:type="dxa"/>
            <w:vAlign w:val="center"/>
          </w:tcPr>
          <w:p w:rsidR="00D949F4" w:rsidRDefault="00D949F4">
            <w:pPr>
              <w:pStyle w:val="ConsPlusNormal"/>
              <w:jc w:val="right"/>
            </w:pPr>
            <w:r>
              <w:t>Производственный корпус</w:t>
            </w:r>
          </w:p>
        </w:tc>
        <w:tc>
          <w:tcPr>
            <w:tcW w:w="1928" w:type="dxa"/>
            <w:vAlign w:val="center"/>
          </w:tcPr>
          <w:p w:rsidR="00D949F4" w:rsidRDefault="00D949F4">
            <w:pPr>
              <w:pStyle w:val="ConsPlusNormal"/>
              <w:jc w:val="center"/>
            </w:pPr>
            <w:r>
              <w:t>208 853 836,04</w:t>
            </w:r>
          </w:p>
        </w:tc>
        <w:tc>
          <w:tcPr>
            <w:tcW w:w="1737" w:type="dxa"/>
            <w:vAlign w:val="center"/>
          </w:tcPr>
          <w:p w:rsidR="00D949F4" w:rsidRDefault="00D949F4">
            <w:pPr>
              <w:pStyle w:val="ConsPlusNormal"/>
              <w:jc w:val="center"/>
            </w:pPr>
            <w:r>
              <w:t>208 853 836,04</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1.1.3</w:t>
            </w:r>
          </w:p>
        </w:tc>
        <w:tc>
          <w:tcPr>
            <w:tcW w:w="4252" w:type="dxa"/>
            <w:vAlign w:val="center"/>
          </w:tcPr>
          <w:p w:rsidR="00D949F4" w:rsidRDefault="00D949F4">
            <w:pPr>
              <w:pStyle w:val="ConsPlusNormal"/>
              <w:jc w:val="right"/>
            </w:pPr>
            <w:r>
              <w:t>Склад готовой продукции</w:t>
            </w:r>
          </w:p>
        </w:tc>
        <w:tc>
          <w:tcPr>
            <w:tcW w:w="1928" w:type="dxa"/>
            <w:vAlign w:val="center"/>
          </w:tcPr>
          <w:p w:rsidR="00D949F4" w:rsidRDefault="00D949F4">
            <w:pPr>
              <w:pStyle w:val="ConsPlusNormal"/>
              <w:jc w:val="center"/>
            </w:pPr>
            <w:r>
              <w:t>9 842 462,04</w:t>
            </w:r>
          </w:p>
        </w:tc>
        <w:tc>
          <w:tcPr>
            <w:tcW w:w="1737" w:type="dxa"/>
            <w:vAlign w:val="center"/>
          </w:tcPr>
          <w:p w:rsidR="00D949F4" w:rsidRDefault="00D949F4">
            <w:pPr>
              <w:pStyle w:val="ConsPlusNormal"/>
              <w:jc w:val="center"/>
            </w:pPr>
            <w:r>
              <w:t>9 842 462,04</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1.1.4</w:t>
            </w:r>
          </w:p>
        </w:tc>
        <w:tc>
          <w:tcPr>
            <w:tcW w:w="4252" w:type="dxa"/>
            <w:vAlign w:val="center"/>
          </w:tcPr>
          <w:p w:rsidR="00D949F4" w:rsidRDefault="00D949F4">
            <w:pPr>
              <w:pStyle w:val="ConsPlusNormal"/>
              <w:jc w:val="right"/>
            </w:pPr>
            <w:r>
              <w:t>КПП</w:t>
            </w:r>
          </w:p>
        </w:tc>
        <w:tc>
          <w:tcPr>
            <w:tcW w:w="1928" w:type="dxa"/>
            <w:vAlign w:val="center"/>
          </w:tcPr>
          <w:p w:rsidR="00D949F4" w:rsidRDefault="00D949F4">
            <w:pPr>
              <w:pStyle w:val="ConsPlusNormal"/>
              <w:jc w:val="center"/>
            </w:pPr>
            <w:r>
              <w:t>4 777 849,59</w:t>
            </w:r>
          </w:p>
        </w:tc>
        <w:tc>
          <w:tcPr>
            <w:tcW w:w="1737" w:type="dxa"/>
            <w:vAlign w:val="center"/>
          </w:tcPr>
          <w:p w:rsidR="00D949F4" w:rsidRDefault="00D949F4">
            <w:pPr>
              <w:pStyle w:val="ConsPlusNormal"/>
              <w:jc w:val="center"/>
            </w:pPr>
            <w:r>
              <w:t>4 777 849,59</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1.1.5</w:t>
            </w:r>
          </w:p>
        </w:tc>
        <w:tc>
          <w:tcPr>
            <w:tcW w:w="4252" w:type="dxa"/>
            <w:vAlign w:val="center"/>
          </w:tcPr>
          <w:p w:rsidR="00D949F4" w:rsidRDefault="00D949F4">
            <w:pPr>
              <w:pStyle w:val="ConsPlusNormal"/>
              <w:jc w:val="right"/>
            </w:pPr>
            <w:r>
              <w:t>Весы в теле дороги</w:t>
            </w:r>
          </w:p>
        </w:tc>
        <w:tc>
          <w:tcPr>
            <w:tcW w:w="1928" w:type="dxa"/>
            <w:vAlign w:val="center"/>
          </w:tcPr>
          <w:p w:rsidR="00D949F4" w:rsidRDefault="00D949F4">
            <w:pPr>
              <w:pStyle w:val="ConsPlusNormal"/>
              <w:jc w:val="center"/>
            </w:pPr>
            <w:r>
              <w:t>347 400,60</w:t>
            </w:r>
          </w:p>
        </w:tc>
        <w:tc>
          <w:tcPr>
            <w:tcW w:w="1737" w:type="dxa"/>
            <w:vAlign w:val="center"/>
          </w:tcPr>
          <w:p w:rsidR="00D949F4" w:rsidRDefault="00D949F4">
            <w:pPr>
              <w:pStyle w:val="ConsPlusNormal"/>
              <w:jc w:val="center"/>
            </w:pPr>
            <w:r>
              <w:t>347 400,60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1.1.6</w:t>
            </w:r>
          </w:p>
        </w:tc>
        <w:tc>
          <w:tcPr>
            <w:tcW w:w="4252" w:type="dxa"/>
            <w:vAlign w:val="center"/>
          </w:tcPr>
          <w:p w:rsidR="00D949F4" w:rsidRDefault="00D949F4">
            <w:pPr>
              <w:pStyle w:val="ConsPlusNormal"/>
              <w:jc w:val="right"/>
            </w:pPr>
            <w:r>
              <w:t>Система наружного электроснабжения</w:t>
            </w:r>
          </w:p>
        </w:tc>
        <w:tc>
          <w:tcPr>
            <w:tcW w:w="1928" w:type="dxa"/>
            <w:vAlign w:val="center"/>
          </w:tcPr>
          <w:p w:rsidR="00D949F4" w:rsidRDefault="00D949F4">
            <w:pPr>
              <w:pStyle w:val="ConsPlusNormal"/>
              <w:jc w:val="center"/>
            </w:pPr>
            <w:r>
              <w:t>9 067 375,14</w:t>
            </w:r>
          </w:p>
        </w:tc>
        <w:tc>
          <w:tcPr>
            <w:tcW w:w="1737" w:type="dxa"/>
            <w:vAlign w:val="center"/>
          </w:tcPr>
          <w:p w:rsidR="00D949F4" w:rsidRDefault="00D949F4">
            <w:pPr>
              <w:pStyle w:val="ConsPlusNormal"/>
              <w:jc w:val="center"/>
            </w:pPr>
            <w:r>
              <w:t>9 067 375,14</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1.1.7</w:t>
            </w:r>
          </w:p>
        </w:tc>
        <w:tc>
          <w:tcPr>
            <w:tcW w:w="4252" w:type="dxa"/>
            <w:vAlign w:val="center"/>
          </w:tcPr>
          <w:p w:rsidR="00D949F4" w:rsidRDefault="00D949F4">
            <w:pPr>
              <w:pStyle w:val="ConsPlusNormal"/>
              <w:jc w:val="right"/>
            </w:pPr>
            <w:r>
              <w:t>Сети связи</w:t>
            </w:r>
          </w:p>
        </w:tc>
        <w:tc>
          <w:tcPr>
            <w:tcW w:w="1928" w:type="dxa"/>
            <w:vAlign w:val="center"/>
          </w:tcPr>
          <w:p w:rsidR="00D949F4" w:rsidRDefault="00D949F4">
            <w:pPr>
              <w:pStyle w:val="ConsPlusNormal"/>
              <w:jc w:val="center"/>
            </w:pPr>
            <w:r>
              <w:t>1 509 739,70</w:t>
            </w:r>
          </w:p>
        </w:tc>
        <w:tc>
          <w:tcPr>
            <w:tcW w:w="1737" w:type="dxa"/>
            <w:vAlign w:val="center"/>
          </w:tcPr>
          <w:p w:rsidR="00D949F4" w:rsidRDefault="00D949F4">
            <w:pPr>
              <w:pStyle w:val="ConsPlusNormal"/>
              <w:jc w:val="center"/>
            </w:pPr>
            <w:r>
              <w:t>1 509 739,70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1.1.8</w:t>
            </w:r>
          </w:p>
        </w:tc>
        <w:tc>
          <w:tcPr>
            <w:tcW w:w="4252" w:type="dxa"/>
            <w:vAlign w:val="center"/>
          </w:tcPr>
          <w:p w:rsidR="00D949F4" w:rsidRDefault="00D949F4">
            <w:pPr>
              <w:pStyle w:val="ConsPlusNormal"/>
              <w:jc w:val="right"/>
            </w:pPr>
            <w:r>
              <w:t>Наружные сети хозяйственно-бытового водоснабжения</w:t>
            </w:r>
          </w:p>
        </w:tc>
        <w:tc>
          <w:tcPr>
            <w:tcW w:w="1928" w:type="dxa"/>
            <w:vAlign w:val="center"/>
          </w:tcPr>
          <w:p w:rsidR="00D949F4" w:rsidRDefault="00D949F4">
            <w:pPr>
              <w:pStyle w:val="ConsPlusNormal"/>
              <w:jc w:val="center"/>
            </w:pPr>
            <w:r>
              <w:t>17 949 320,70</w:t>
            </w:r>
          </w:p>
        </w:tc>
        <w:tc>
          <w:tcPr>
            <w:tcW w:w="1737" w:type="dxa"/>
            <w:vAlign w:val="center"/>
          </w:tcPr>
          <w:p w:rsidR="00D949F4" w:rsidRDefault="00D949F4">
            <w:pPr>
              <w:pStyle w:val="ConsPlusNormal"/>
              <w:jc w:val="center"/>
            </w:pPr>
            <w:r>
              <w:t>17 949 320,70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1.1.9</w:t>
            </w:r>
          </w:p>
        </w:tc>
        <w:tc>
          <w:tcPr>
            <w:tcW w:w="4252" w:type="dxa"/>
            <w:vAlign w:val="center"/>
          </w:tcPr>
          <w:p w:rsidR="00D949F4" w:rsidRDefault="00D949F4">
            <w:pPr>
              <w:pStyle w:val="ConsPlusNormal"/>
              <w:jc w:val="right"/>
            </w:pPr>
            <w:r>
              <w:t>Артезианская скважина (2 шт.)</w:t>
            </w:r>
          </w:p>
        </w:tc>
        <w:tc>
          <w:tcPr>
            <w:tcW w:w="1928" w:type="dxa"/>
            <w:vAlign w:val="center"/>
          </w:tcPr>
          <w:p w:rsidR="00D949F4" w:rsidRDefault="00D949F4">
            <w:pPr>
              <w:pStyle w:val="ConsPlusNormal"/>
              <w:jc w:val="center"/>
            </w:pPr>
            <w:r>
              <w:t>7 204 811,82</w:t>
            </w:r>
          </w:p>
        </w:tc>
        <w:tc>
          <w:tcPr>
            <w:tcW w:w="1737" w:type="dxa"/>
            <w:vAlign w:val="center"/>
          </w:tcPr>
          <w:p w:rsidR="00D949F4" w:rsidRDefault="00D949F4">
            <w:pPr>
              <w:pStyle w:val="ConsPlusNormal"/>
              <w:jc w:val="center"/>
            </w:pPr>
            <w:r>
              <w:t>7 204 811,82</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1.1.10</w:t>
            </w:r>
          </w:p>
        </w:tc>
        <w:tc>
          <w:tcPr>
            <w:tcW w:w="4252" w:type="dxa"/>
            <w:vAlign w:val="center"/>
          </w:tcPr>
          <w:p w:rsidR="00D949F4" w:rsidRDefault="00D949F4">
            <w:pPr>
              <w:pStyle w:val="ConsPlusNormal"/>
              <w:jc w:val="right"/>
            </w:pPr>
            <w:r>
              <w:t>Наружные сети противопожарного водопровода</w:t>
            </w:r>
          </w:p>
        </w:tc>
        <w:tc>
          <w:tcPr>
            <w:tcW w:w="1928" w:type="dxa"/>
            <w:vAlign w:val="center"/>
          </w:tcPr>
          <w:p w:rsidR="00D949F4" w:rsidRDefault="00D949F4">
            <w:pPr>
              <w:pStyle w:val="ConsPlusNormal"/>
              <w:jc w:val="center"/>
            </w:pPr>
            <w:r>
              <w:t>31 571 763,63</w:t>
            </w:r>
          </w:p>
        </w:tc>
        <w:tc>
          <w:tcPr>
            <w:tcW w:w="1737" w:type="dxa"/>
            <w:vAlign w:val="center"/>
          </w:tcPr>
          <w:p w:rsidR="00D949F4" w:rsidRDefault="00D949F4">
            <w:pPr>
              <w:pStyle w:val="ConsPlusNormal"/>
              <w:jc w:val="center"/>
            </w:pPr>
            <w:r>
              <w:t>31 571 763,63</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lastRenderedPageBreak/>
              <w:t>1.1.11</w:t>
            </w:r>
          </w:p>
        </w:tc>
        <w:tc>
          <w:tcPr>
            <w:tcW w:w="4252" w:type="dxa"/>
            <w:vAlign w:val="center"/>
          </w:tcPr>
          <w:p w:rsidR="00D949F4" w:rsidRDefault="00D949F4">
            <w:pPr>
              <w:pStyle w:val="ConsPlusNormal"/>
              <w:jc w:val="right"/>
            </w:pPr>
            <w:r>
              <w:t>Наружные сети водоотведения</w:t>
            </w:r>
          </w:p>
        </w:tc>
        <w:tc>
          <w:tcPr>
            <w:tcW w:w="1928" w:type="dxa"/>
            <w:vAlign w:val="center"/>
          </w:tcPr>
          <w:p w:rsidR="00D949F4" w:rsidRDefault="00D949F4">
            <w:pPr>
              <w:pStyle w:val="ConsPlusNormal"/>
              <w:jc w:val="center"/>
            </w:pPr>
            <w:r>
              <w:t>3 132 432,61</w:t>
            </w:r>
          </w:p>
        </w:tc>
        <w:tc>
          <w:tcPr>
            <w:tcW w:w="1737" w:type="dxa"/>
            <w:vAlign w:val="center"/>
          </w:tcPr>
          <w:p w:rsidR="00D949F4" w:rsidRDefault="00D949F4">
            <w:pPr>
              <w:pStyle w:val="ConsPlusNormal"/>
              <w:jc w:val="center"/>
            </w:pPr>
            <w:r>
              <w:t>3 132 432,61</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lastRenderedPageBreak/>
              <w:t>1.1.12</w:t>
            </w:r>
          </w:p>
        </w:tc>
        <w:tc>
          <w:tcPr>
            <w:tcW w:w="4252" w:type="dxa"/>
            <w:vAlign w:val="center"/>
          </w:tcPr>
          <w:p w:rsidR="00D949F4" w:rsidRDefault="00D949F4">
            <w:pPr>
              <w:pStyle w:val="ConsPlusNormal"/>
              <w:jc w:val="right"/>
            </w:pPr>
            <w:r>
              <w:t>Система водоотведения дождевой воды</w:t>
            </w:r>
          </w:p>
        </w:tc>
        <w:tc>
          <w:tcPr>
            <w:tcW w:w="1928" w:type="dxa"/>
            <w:vAlign w:val="center"/>
          </w:tcPr>
          <w:p w:rsidR="00D949F4" w:rsidRDefault="00D949F4">
            <w:pPr>
              <w:pStyle w:val="ConsPlusNormal"/>
              <w:jc w:val="center"/>
            </w:pPr>
            <w:r>
              <w:t>7 381 311,37</w:t>
            </w:r>
          </w:p>
        </w:tc>
        <w:tc>
          <w:tcPr>
            <w:tcW w:w="1737" w:type="dxa"/>
            <w:vAlign w:val="center"/>
          </w:tcPr>
          <w:p w:rsidR="00D949F4" w:rsidRDefault="00D949F4">
            <w:pPr>
              <w:pStyle w:val="ConsPlusNormal"/>
              <w:jc w:val="center"/>
            </w:pPr>
            <w:r>
              <w:t>7 381 311,37</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1.1.13</w:t>
            </w:r>
          </w:p>
        </w:tc>
        <w:tc>
          <w:tcPr>
            <w:tcW w:w="4252" w:type="dxa"/>
            <w:vAlign w:val="center"/>
          </w:tcPr>
          <w:p w:rsidR="00D949F4" w:rsidRDefault="00D949F4">
            <w:pPr>
              <w:pStyle w:val="ConsPlusNormal"/>
              <w:jc w:val="right"/>
            </w:pPr>
            <w:r>
              <w:t>Система наружного газоснабжения</w:t>
            </w:r>
          </w:p>
        </w:tc>
        <w:tc>
          <w:tcPr>
            <w:tcW w:w="1928" w:type="dxa"/>
            <w:vAlign w:val="center"/>
          </w:tcPr>
          <w:p w:rsidR="00D949F4" w:rsidRDefault="00D949F4">
            <w:pPr>
              <w:pStyle w:val="ConsPlusNormal"/>
              <w:jc w:val="center"/>
            </w:pPr>
            <w:r>
              <w:t>1 364 200,85</w:t>
            </w:r>
          </w:p>
        </w:tc>
        <w:tc>
          <w:tcPr>
            <w:tcW w:w="1737" w:type="dxa"/>
            <w:vAlign w:val="center"/>
          </w:tcPr>
          <w:p w:rsidR="00D949F4" w:rsidRDefault="00D949F4">
            <w:pPr>
              <w:pStyle w:val="ConsPlusNormal"/>
              <w:jc w:val="center"/>
            </w:pPr>
            <w:r>
              <w:t>1 364 200,85</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1.1.14</w:t>
            </w:r>
          </w:p>
        </w:tc>
        <w:tc>
          <w:tcPr>
            <w:tcW w:w="4252" w:type="dxa"/>
            <w:vAlign w:val="center"/>
          </w:tcPr>
          <w:p w:rsidR="00D949F4" w:rsidRDefault="00D949F4">
            <w:pPr>
              <w:pStyle w:val="ConsPlusNormal"/>
              <w:jc w:val="right"/>
            </w:pPr>
            <w:r>
              <w:t>Площадки и проезды</w:t>
            </w:r>
          </w:p>
        </w:tc>
        <w:tc>
          <w:tcPr>
            <w:tcW w:w="1928" w:type="dxa"/>
            <w:vAlign w:val="center"/>
          </w:tcPr>
          <w:p w:rsidR="00D949F4" w:rsidRDefault="00D949F4">
            <w:pPr>
              <w:pStyle w:val="ConsPlusNormal"/>
              <w:jc w:val="center"/>
            </w:pPr>
            <w:r>
              <w:t>33 752 032,08</w:t>
            </w:r>
          </w:p>
        </w:tc>
        <w:tc>
          <w:tcPr>
            <w:tcW w:w="1737" w:type="dxa"/>
            <w:vAlign w:val="center"/>
          </w:tcPr>
          <w:p w:rsidR="00D949F4" w:rsidRDefault="00D949F4">
            <w:pPr>
              <w:pStyle w:val="ConsPlusNormal"/>
              <w:jc w:val="center"/>
            </w:pPr>
            <w:r>
              <w:t>33 752 032,08</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1.1.15</w:t>
            </w:r>
          </w:p>
        </w:tc>
        <w:tc>
          <w:tcPr>
            <w:tcW w:w="4252" w:type="dxa"/>
            <w:vAlign w:val="center"/>
          </w:tcPr>
          <w:p w:rsidR="00D949F4" w:rsidRDefault="00D949F4">
            <w:pPr>
              <w:pStyle w:val="ConsPlusNormal"/>
              <w:jc w:val="right"/>
            </w:pPr>
            <w:r>
              <w:t>Озеленение</w:t>
            </w:r>
          </w:p>
        </w:tc>
        <w:tc>
          <w:tcPr>
            <w:tcW w:w="1928" w:type="dxa"/>
            <w:vAlign w:val="center"/>
          </w:tcPr>
          <w:p w:rsidR="00D949F4" w:rsidRDefault="00D949F4">
            <w:pPr>
              <w:pStyle w:val="ConsPlusNormal"/>
              <w:jc w:val="center"/>
            </w:pPr>
            <w:r>
              <w:t>6 981 056,60</w:t>
            </w:r>
          </w:p>
        </w:tc>
        <w:tc>
          <w:tcPr>
            <w:tcW w:w="1737" w:type="dxa"/>
            <w:vAlign w:val="center"/>
          </w:tcPr>
          <w:p w:rsidR="00D949F4" w:rsidRDefault="00D949F4">
            <w:pPr>
              <w:pStyle w:val="ConsPlusNormal"/>
              <w:jc w:val="center"/>
            </w:pPr>
            <w:r>
              <w:t>6 981 056,60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1.1.16</w:t>
            </w:r>
          </w:p>
        </w:tc>
        <w:tc>
          <w:tcPr>
            <w:tcW w:w="4252" w:type="dxa"/>
            <w:vAlign w:val="center"/>
          </w:tcPr>
          <w:p w:rsidR="00D949F4" w:rsidRDefault="00D949F4">
            <w:pPr>
              <w:pStyle w:val="ConsPlusNormal"/>
              <w:jc w:val="right"/>
            </w:pPr>
            <w:r>
              <w:t>Ограждение территории</w:t>
            </w:r>
          </w:p>
        </w:tc>
        <w:tc>
          <w:tcPr>
            <w:tcW w:w="1928" w:type="dxa"/>
            <w:vAlign w:val="center"/>
          </w:tcPr>
          <w:p w:rsidR="00D949F4" w:rsidRDefault="00D949F4">
            <w:pPr>
              <w:pStyle w:val="ConsPlusNormal"/>
              <w:jc w:val="center"/>
            </w:pPr>
            <w:r>
              <w:t>7 352 733,34</w:t>
            </w:r>
          </w:p>
        </w:tc>
        <w:tc>
          <w:tcPr>
            <w:tcW w:w="1737" w:type="dxa"/>
            <w:vAlign w:val="center"/>
          </w:tcPr>
          <w:p w:rsidR="00D949F4" w:rsidRDefault="00D949F4">
            <w:pPr>
              <w:pStyle w:val="ConsPlusNormal"/>
              <w:jc w:val="center"/>
            </w:pPr>
            <w:r>
              <w:t>7 352 733,34</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1.1.17</w:t>
            </w:r>
          </w:p>
        </w:tc>
        <w:tc>
          <w:tcPr>
            <w:tcW w:w="4252" w:type="dxa"/>
            <w:vAlign w:val="center"/>
          </w:tcPr>
          <w:p w:rsidR="00D949F4" w:rsidRDefault="00D949F4">
            <w:pPr>
              <w:pStyle w:val="ConsPlusNormal"/>
              <w:jc w:val="right"/>
            </w:pPr>
            <w:r>
              <w:t>Благоустройство подъездной дороги</w:t>
            </w:r>
          </w:p>
        </w:tc>
        <w:tc>
          <w:tcPr>
            <w:tcW w:w="1928" w:type="dxa"/>
            <w:vAlign w:val="center"/>
          </w:tcPr>
          <w:p w:rsidR="00D949F4" w:rsidRDefault="00D949F4">
            <w:pPr>
              <w:pStyle w:val="ConsPlusNormal"/>
              <w:jc w:val="center"/>
            </w:pPr>
            <w:r>
              <w:t>7 326 542,91</w:t>
            </w:r>
          </w:p>
        </w:tc>
        <w:tc>
          <w:tcPr>
            <w:tcW w:w="1737" w:type="dxa"/>
            <w:vAlign w:val="center"/>
          </w:tcPr>
          <w:p w:rsidR="00D949F4" w:rsidRDefault="00D949F4">
            <w:pPr>
              <w:pStyle w:val="ConsPlusNormal"/>
              <w:jc w:val="center"/>
            </w:pPr>
            <w:r>
              <w:t>7 326 542,91</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1.2.</w:t>
            </w:r>
          </w:p>
        </w:tc>
        <w:tc>
          <w:tcPr>
            <w:tcW w:w="4252" w:type="dxa"/>
            <w:vAlign w:val="center"/>
          </w:tcPr>
          <w:p w:rsidR="00D949F4" w:rsidRDefault="00D949F4">
            <w:pPr>
              <w:pStyle w:val="ConsPlusNormal"/>
            </w:pPr>
            <w:r>
              <w:t>Приобретение оборудования</w:t>
            </w:r>
          </w:p>
        </w:tc>
        <w:tc>
          <w:tcPr>
            <w:tcW w:w="1928" w:type="dxa"/>
            <w:vAlign w:val="center"/>
          </w:tcPr>
          <w:p w:rsidR="00D949F4" w:rsidRDefault="00D949F4">
            <w:pPr>
              <w:pStyle w:val="ConsPlusNormal"/>
              <w:jc w:val="center"/>
            </w:pPr>
            <w:r>
              <w:t>266 668 674,46</w:t>
            </w:r>
          </w:p>
        </w:tc>
        <w:tc>
          <w:tcPr>
            <w:tcW w:w="1737" w:type="dxa"/>
            <w:vAlign w:val="center"/>
          </w:tcPr>
          <w:p w:rsidR="00D949F4" w:rsidRDefault="00D949F4">
            <w:pPr>
              <w:pStyle w:val="ConsPlusNormal"/>
              <w:jc w:val="center"/>
            </w:pPr>
            <w:r>
              <w:t>266 668 674,46</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1.2.1</w:t>
            </w:r>
          </w:p>
        </w:tc>
        <w:tc>
          <w:tcPr>
            <w:tcW w:w="4252" w:type="dxa"/>
            <w:vAlign w:val="center"/>
          </w:tcPr>
          <w:p w:rsidR="00D949F4" w:rsidRDefault="00D949F4">
            <w:pPr>
              <w:pStyle w:val="ConsPlusNormal"/>
              <w:jc w:val="right"/>
            </w:pPr>
            <w:r>
              <w:t>REMA</w:t>
            </w:r>
          </w:p>
        </w:tc>
        <w:tc>
          <w:tcPr>
            <w:tcW w:w="1928" w:type="dxa"/>
            <w:vAlign w:val="center"/>
          </w:tcPr>
          <w:p w:rsidR="00D949F4" w:rsidRDefault="00D949F4">
            <w:pPr>
              <w:pStyle w:val="ConsPlusNormal"/>
              <w:jc w:val="center"/>
            </w:pPr>
            <w:r>
              <w:t>239 582 579,89</w:t>
            </w:r>
          </w:p>
        </w:tc>
        <w:tc>
          <w:tcPr>
            <w:tcW w:w="1737" w:type="dxa"/>
            <w:vAlign w:val="center"/>
          </w:tcPr>
          <w:p w:rsidR="00D949F4" w:rsidRDefault="00D949F4">
            <w:pPr>
              <w:pStyle w:val="ConsPlusNormal"/>
              <w:jc w:val="center"/>
            </w:pPr>
            <w:r>
              <w:t>239 582 579,89</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1.2.2</w:t>
            </w:r>
          </w:p>
        </w:tc>
        <w:tc>
          <w:tcPr>
            <w:tcW w:w="4252" w:type="dxa"/>
            <w:vAlign w:val="center"/>
          </w:tcPr>
          <w:p w:rsidR="00D949F4" w:rsidRDefault="00D949F4">
            <w:pPr>
              <w:pStyle w:val="ConsPlusNormal"/>
              <w:jc w:val="right"/>
            </w:pPr>
            <w:r>
              <w:t xml:space="preserve">Компрессоры </w:t>
            </w:r>
            <w:proofErr w:type="spellStart"/>
            <w:r>
              <w:t>Dalgakiran</w:t>
            </w:r>
            <w:proofErr w:type="spellEnd"/>
          </w:p>
        </w:tc>
        <w:tc>
          <w:tcPr>
            <w:tcW w:w="1928" w:type="dxa"/>
            <w:vAlign w:val="center"/>
          </w:tcPr>
          <w:p w:rsidR="00D949F4" w:rsidRDefault="00D949F4">
            <w:pPr>
              <w:pStyle w:val="ConsPlusNormal"/>
              <w:jc w:val="center"/>
            </w:pPr>
            <w:r>
              <w:t>7 447 055,75</w:t>
            </w:r>
          </w:p>
        </w:tc>
        <w:tc>
          <w:tcPr>
            <w:tcW w:w="1737" w:type="dxa"/>
            <w:vAlign w:val="center"/>
          </w:tcPr>
          <w:p w:rsidR="00D949F4" w:rsidRDefault="00D949F4">
            <w:pPr>
              <w:pStyle w:val="ConsPlusNormal"/>
              <w:jc w:val="center"/>
            </w:pPr>
            <w:r>
              <w:t>7 447 055,75</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1.2.3</w:t>
            </w:r>
          </w:p>
        </w:tc>
        <w:tc>
          <w:tcPr>
            <w:tcW w:w="4252" w:type="dxa"/>
            <w:vAlign w:val="center"/>
          </w:tcPr>
          <w:p w:rsidR="00D949F4" w:rsidRDefault="00D949F4">
            <w:pPr>
              <w:pStyle w:val="ConsPlusNormal"/>
              <w:jc w:val="right"/>
            </w:pPr>
            <w:r>
              <w:t>Пресс DISAN</w:t>
            </w:r>
          </w:p>
        </w:tc>
        <w:tc>
          <w:tcPr>
            <w:tcW w:w="1928" w:type="dxa"/>
            <w:vAlign w:val="center"/>
          </w:tcPr>
          <w:p w:rsidR="00D949F4" w:rsidRDefault="00D949F4">
            <w:pPr>
              <w:pStyle w:val="ConsPlusNormal"/>
              <w:jc w:val="center"/>
            </w:pPr>
            <w:r>
              <w:t>13 232 908,44</w:t>
            </w:r>
          </w:p>
        </w:tc>
        <w:tc>
          <w:tcPr>
            <w:tcW w:w="1737" w:type="dxa"/>
            <w:vAlign w:val="center"/>
          </w:tcPr>
          <w:p w:rsidR="00D949F4" w:rsidRDefault="00D949F4">
            <w:pPr>
              <w:pStyle w:val="ConsPlusNormal"/>
              <w:jc w:val="center"/>
            </w:pPr>
            <w:r>
              <w:t>13 232 908,44</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1.2.4</w:t>
            </w:r>
          </w:p>
        </w:tc>
        <w:tc>
          <w:tcPr>
            <w:tcW w:w="4252" w:type="dxa"/>
            <w:vAlign w:val="center"/>
          </w:tcPr>
          <w:p w:rsidR="00D949F4" w:rsidRDefault="00D949F4">
            <w:pPr>
              <w:pStyle w:val="ConsPlusNormal"/>
              <w:jc w:val="right"/>
            </w:pPr>
            <w:r>
              <w:t xml:space="preserve">Конвейеры </w:t>
            </w:r>
            <w:proofErr w:type="spellStart"/>
            <w:r>
              <w:t>ЭкоМашГрупп</w:t>
            </w:r>
            <w:proofErr w:type="spellEnd"/>
          </w:p>
        </w:tc>
        <w:tc>
          <w:tcPr>
            <w:tcW w:w="1928" w:type="dxa"/>
            <w:vAlign w:val="center"/>
          </w:tcPr>
          <w:p w:rsidR="00D949F4" w:rsidRDefault="00D949F4">
            <w:pPr>
              <w:pStyle w:val="ConsPlusNormal"/>
              <w:jc w:val="center"/>
            </w:pPr>
            <w:r>
              <w:t>3 225 830,38</w:t>
            </w:r>
          </w:p>
        </w:tc>
        <w:tc>
          <w:tcPr>
            <w:tcW w:w="1737" w:type="dxa"/>
            <w:vAlign w:val="center"/>
          </w:tcPr>
          <w:p w:rsidR="00D949F4" w:rsidRDefault="00D949F4">
            <w:pPr>
              <w:pStyle w:val="ConsPlusNormal"/>
              <w:jc w:val="center"/>
            </w:pPr>
            <w:r>
              <w:t>3 225 830,38</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1.2.5</w:t>
            </w:r>
          </w:p>
        </w:tc>
        <w:tc>
          <w:tcPr>
            <w:tcW w:w="4252" w:type="dxa"/>
            <w:vAlign w:val="center"/>
          </w:tcPr>
          <w:p w:rsidR="00D949F4" w:rsidRDefault="00D949F4">
            <w:pPr>
              <w:pStyle w:val="ConsPlusNormal"/>
              <w:jc w:val="right"/>
            </w:pPr>
            <w:r>
              <w:t>Весы</w:t>
            </w:r>
          </w:p>
        </w:tc>
        <w:tc>
          <w:tcPr>
            <w:tcW w:w="1928" w:type="dxa"/>
            <w:vAlign w:val="center"/>
          </w:tcPr>
          <w:p w:rsidR="00D949F4" w:rsidRDefault="00D949F4">
            <w:pPr>
              <w:pStyle w:val="ConsPlusNormal"/>
              <w:jc w:val="center"/>
            </w:pPr>
            <w:r>
              <w:t>1 418 300,00</w:t>
            </w:r>
          </w:p>
        </w:tc>
        <w:tc>
          <w:tcPr>
            <w:tcW w:w="1737" w:type="dxa"/>
            <w:vAlign w:val="center"/>
          </w:tcPr>
          <w:p w:rsidR="00D949F4" w:rsidRDefault="00D949F4">
            <w:pPr>
              <w:pStyle w:val="ConsPlusNormal"/>
              <w:jc w:val="center"/>
            </w:pPr>
            <w:r>
              <w:t>1 418 300,00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1.2.6</w:t>
            </w:r>
          </w:p>
        </w:tc>
        <w:tc>
          <w:tcPr>
            <w:tcW w:w="4252" w:type="dxa"/>
            <w:vAlign w:val="center"/>
          </w:tcPr>
          <w:p w:rsidR="00D949F4" w:rsidRDefault="00D949F4">
            <w:pPr>
              <w:pStyle w:val="ConsPlusNormal"/>
              <w:jc w:val="right"/>
            </w:pPr>
            <w:r>
              <w:t>Рамки радиационного контроля</w:t>
            </w:r>
          </w:p>
        </w:tc>
        <w:tc>
          <w:tcPr>
            <w:tcW w:w="1928" w:type="dxa"/>
            <w:vAlign w:val="center"/>
          </w:tcPr>
          <w:p w:rsidR="00D949F4" w:rsidRDefault="00D949F4">
            <w:pPr>
              <w:pStyle w:val="ConsPlusNormal"/>
              <w:jc w:val="center"/>
            </w:pPr>
            <w:r>
              <w:t>1 762 000,00</w:t>
            </w:r>
          </w:p>
        </w:tc>
        <w:tc>
          <w:tcPr>
            <w:tcW w:w="1737" w:type="dxa"/>
            <w:vAlign w:val="center"/>
          </w:tcPr>
          <w:p w:rsidR="00D949F4" w:rsidRDefault="00D949F4">
            <w:pPr>
              <w:pStyle w:val="ConsPlusNormal"/>
              <w:jc w:val="center"/>
            </w:pPr>
            <w:r>
              <w:t>1 762 000,00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1.3.</w:t>
            </w:r>
          </w:p>
        </w:tc>
        <w:tc>
          <w:tcPr>
            <w:tcW w:w="4252" w:type="dxa"/>
            <w:vAlign w:val="center"/>
          </w:tcPr>
          <w:p w:rsidR="00D949F4" w:rsidRDefault="00D949F4">
            <w:pPr>
              <w:pStyle w:val="ConsPlusNormal"/>
            </w:pPr>
            <w:r>
              <w:t>Приобретение спецтехники</w:t>
            </w:r>
          </w:p>
        </w:tc>
        <w:tc>
          <w:tcPr>
            <w:tcW w:w="1928" w:type="dxa"/>
            <w:vAlign w:val="center"/>
          </w:tcPr>
          <w:p w:rsidR="00D949F4" w:rsidRDefault="00D949F4">
            <w:pPr>
              <w:pStyle w:val="ConsPlusNormal"/>
              <w:jc w:val="center"/>
            </w:pPr>
            <w:r>
              <w:t>25 897 300,00</w:t>
            </w:r>
          </w:p>
        </w:tc>
        <w:tc>
          <w:tcPr>
            <w:tcW w:w="1737" w:type="dxa"/>
            <w:vAlign w:val="center"/>
          </w:tcPr>
          <w:p w:rsidR="00D949F4" w:rsidRDefault="00D949F4">
            <w:pPr>
              <w:pStyle w:val="ConsPlusNormal"/>
              <w:jc w:val="center"/>
            </w:pPr>
            <w:r>
              <w:t>25 897 300,00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1.3.1</w:t>
            </w:r>
          </w:p>
        </w:tc>
        <w:tc>
          <w:tcPr>
            <w:tcW w:w="4252" w:type="dxa"/>
            <w:vAlign w:val="center"/>
          </w:tcPr>
          <w:p w:rsidR="00D949F4" w:rsidRDefault="00D949F4">
            <w:pPr>
              <w:pStyle w:val="ConsPlusNormal"/>
              <w:jc w:val="right"/>
            </w:pPr>
            <w:r>
              <w:t>Трактор "Беларусь" МУП-351Р</w:t>
            </w:r>
          </w:p>
        </w:tc>
        <w:tc>
          <w:tcPr>
            <w:tcW w:w="1928" w:type="dxa"/>
            <w:vAlign w:val="center"/>
          </w:tcPr>
          <w:p w:rsidR="00D949F4" w:rsidRDefault="00D949F4">
            <w:pPr>
              <w:pStyle w:val="ConsPlusNormal"/>
              <w:jc w:val="center"/>
            </w:pPr>
            <w:r>
              <w:t>1 160 000,00</w:t>
            </w:r>
          </w:p>
        </w:tc>
        <w:tc>
          <w:tcPr>
            <w:tcW w:w="1737" w:type="dxa"/>
            <w:vAlign w:val="center"/>
          </w:tcPr>
          <w:p w:rsidR="00D949F4" w:rsidRDefault="00D949F4">
            <w:pPr>
              <w:pStyle w:val="ConsPlusNormal"/>
              <w:jc w:val="center"/>
            </w:pPr>
            <w:r>
              <w:t>1 160 000,00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1.3.2</w:t>
            </w:r>
          </w:p>
        </w:tc>
        <w:tc>
          <w:tcPr>
            <w:tcW w:w="4252" w:type="dxa"/>
            <w:vAlign w:val="center"/>
          </w:tcPr>
          <w:p w:rsidR="00D949F4" w:rsidRDefault="00D949F4">
            <w:pPr>
              <w:pStyle w:val="ConsPlusNormal"/>
              <w:jc w:val="right"/>
            </w:pPr>
            <w:r>
              <w:t xml:space="preserve">Вилочный погрузчик </w:t>
            </w:r>
            <w:proofErr w:type="spellStart"/>
            <w:r>
              <w:t>Komatsu</w:t>
            </w:r>
            <w:proofErr w:type="spellEnd"/>
            <w:r>
              <w:t xml:space="preserve"> FG15T-21 TFV 4.7 (2 шт.)</w:t>
            </w:r>
          </w:p>
        </w:tc>
        <w:tc>
          <w:tcPr>
            <w:tcW w:w="1928" w:type="dxa"/>
            <w:vAlign w:val="center"/>
          </w:tcPr>
          <w:p w:rsidR="00D949F4" w:rsidRDefault="00D949F4">
            <w:pPr>
              <w:pStyle w:val="ConsPlusNormal"/>
              <w:jc w:val="center"/>
            </w:pPr>
            <w:r>
              <w:t>4 290 000,00</w:t>
            </w:r>
          </w:p>
        </w:tc>
        <w:tc>
          <w:tcPr>
            <w:tcW w:w="1737" w:type="dxa"/>
            <w:vAlign w:val="center"/>
          </w:tcPr>
          <w:p w:rsidR="00D949F4" w:rsidRDefault="00D949F4">
            <w:pPr>
              <w:pStyle w:val="ConsPlusNormal"/>
              <w:jc w:val="center"/>
            </w:pPr>
            <w:r>
              <w:t>4 290 000,00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1.3.3</w:t>
            </w:r>
          </w:p>
        </w:tc>
        <w:tc>
          <w:tcPr>
            <w:tcW w:w="4252" w:type="dxa"/>
            <w:vAlign w:val="center"/>
          </w:tcPr>
          <w:p w:rsidR="00D949F4" w:rsidRDefault="00D949F4">
            <w:pPr>
              <w:pStyle w:val="ConsPlusNormal"/>
              <w:jc w:val="right"/>
            </w:pPr>
            <w:r>
              <w:t xml:space="preserve">Фронтальный погрузчик </w:t>
            </w:r>
            <w:proofErr w:type="spellStart"/>
            <w:r>
              <w:t>Амкодор</w:t>
            </w:r>
            <w:proofErr w:type="spellEnd"/>
            <w:r>
              <w:t xml:space="preserve"> 352</w:t>
            </w:r>
          </w:p>
        </w:tc>
        <w:tc>
          <w:tcPr>
            <w:tcW w:w="1928" w:type="dxa"/>
            <w:vAlign w:val="center"/>
          </w:tcPr>
          <w:p w:rsidR="00D949F4" w:rsidRDefault="00D949F4">
            <w:pPr>
              <w:pStyle w:val="ConsPlusNormal"/>
              <w:jc w:val="center"/>
            </w:pPr>
            <w:r>
              <w:t>3 620 000,00</w:t>
            </w:r>
          </w:p>
        </w:tc>
        <w:tc>
          <w:tcPr>
            <w:tcW w:w="1737" w:type="dxa"/>
            <w:vAlign w:val="center"/>
          </w:tcPr>
          <w:p w:rsidR="00D949F4" w:rsidRDefault="00D949F4">
            <w:pPr>
              <w:pStyle w:val="ConsPlusNormal"/>
              <w:jc w:val="center"/>
            </w:pPr>
            <w:r>
              <w:t>3 620 000,00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lastRenderedPageBreak/>
              <w:t>1.3.4</w:t>
            </w:r>
          </w:p>
        </w:tc>
        <w:tc>
          <w:tcPr>
            <w:tcW w:w="4252" w:type="dxa"/>
            <w:vAlign w:val="center"/>
          </w:tcPr>
          <w:p w:rsidR="00D949F4" w:rsidRDefault="00D949F4">
            <w:pPr>
              <w:pStyle w:val="ConsPlusNormal"/>
              <w:jc w:val="right"/>
            </w:pPr>
            <w:proofErr w:type="spellStart"/>
            <w:r>
              <w:t>Бункеровоз</w:t>
            </w:r>
            <w:proofErr w:type="spellEnd"/>
            <w:r>
              <w:t xml:space="preserve"> МКС-3501</w:t>
            </w:r>
          </w:p>
        </w:tc>
        <w:tc>
          <w:tcPr>
            <w:tcW w:w="1928" w:type="dxa"/>
            <w:vAlign w:val="center"/>
          </w:tcPr>
          <w:p w:rsidR="00D949F4" w:rsidRDefault="00D949F4">
            <w:pPr>
              <w:pStyle w:val="ConsPlusNormal"/>
              <w:jc w:val="center"/>
            </w:pPr>
            <w:r>
              <w:t>2 130 000,00</w:t>
            </w:r>
          </w:p>
        </w:tc>
        <w:tc>
          <w:tcPr>
            <w:tcW w:w="1737" w:type="dxa"/>
            <w:vAlign w:val="center"/>
          </w:tcPr>
          <w:p w:rsidR="00D949F4" w:rsidRDefault="00D949F4">
            <w:pPr>
              <w:pStyle w:val="ConsPlusNormal"/>
              <w:jc w:val="center"/>
            </w:pPr>
            <w:r>
              <w:t>2 130 000,00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1.3.5</w:t>
            </w:r>
          </w:p>
        </w:tc>
        <w:tc>
          <w:tcPr>
            <w:tcW w:w="4252" w:type="dxa"/>
            <w:vAlign w:val="center"/>
          </w:tcPr>
          <w:p w:rsidR="00D949F4" w:rsidRDefault="00D949F4">
            <w:pPr>
              <w:pStyle w:val="ConsPlusNormal"/>
              <w:jc w:val="right"/>
            </w:pPr>
            <w:proofErr w:type="spellStart"/>
            <w:r>
              <w:t>Мультилифты</w:t>
            </w:r>
            <w:proofErr w:type="spellEnd"/>
            <w:r>
              <w:t xml:space="preserve"> КАМАЗ 5811В3 (3 шт.)</w:t>
            </w:r>
          </w:p>
        </w:tc>
        <w:tc>
          <w:tcPr>
            <w:tcW w:w="1928" w:type="dxa"/>
            <w:vAlign w:val="center"/>
          </w:tcPr>
          <w:p w:rsidR="00D949F4" w:rsidRDefault="00D949F4">
            <w:pPr>
              <w:pStyle w:val="ConsPlusNormal"/>
              <w:jc w:val="center"/>
            </w:pPr>
            <w:r>
              <w:t>9 810 000,00</w:t>
            </w:r>
          </w:p>
        </w:tc>
        <w:tc>
          <w:tcPr>
            <w:tcW w:w="1737" w:type="dxa"/>
            <w:vAlign w:val="center"/>
          </w:tcPr>
          <w:p w:rsidR="00D949F4" w:rsidRDefault="00D949F4">
            <w:pPr>
              <w:pStyle w:val="ConsPlusNormal"/>
              <w:jc w:val="center"/>
            </w:pPr>
            <w:r>
              <w:t>9 810 000,00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1.3.6</w:t>
            </w:r>
          </w:p>
        </w:tc>
        <w:tc>
          <w:tcPr>
            <w:tcW w:w="4252" w:type="dxa"/>
            <w:vAlign w:val="center"/>
          </w:tcPr>
          <w:p w:rsidR="00D949F4" w:rsidRDefault="00D949F4">
            <w:pPr>
              <w:pStyle w:val="ConsPlusNormal"/>
              <w:jc w:val="right"/>
            </w:pPr>
            <w:r>
              <w:t xml:space="preserve">Прицепы к </w:t>
            </w:r>
            <w:proofErr w:type="spellStart"/>
            <w:r>
              <w:t>мультилифту</w:t>
            </w:r>
            <w:proofErr w:type="spellEnd"/>
            <w:r>
              <w:t xml:space="preserve"> КАМАЗ (3 шт.)</w:t>
            </w:r>
          </w:p>
        </w:tc>
        <w:tc>
          <w:tcPr>
            <w:tcW w:w="1928" w:type="dxa"/>
            <w:vAlign w:val="center"/>
          </w:tcPr>
          <w:p w:rsidR="00D949F4" w:rsidRDefault="00D949F4">
            <w:pPr>
              <w:pStyle w:val="ConsPlusNormal"/>
              <w:jc w:val="center"/>
            </w:pPr>
            <w:r>
              <w:t>2 870 000,00</w:t>
            </w:r>
          </w:p>
        </w:tc>
        <w:tc>
          <w:tcPr>
            <w:tcW w:w="1737" w:type="dxa"/>
            <w:vAlign w:val="center"/>
          </w:tcPr>
          <w:p w:rsidR="00D949F4" w:rsidRDefault="00D949F4">
            <w:pPr>
              <w:pStyle w:val="ConsPlusNormal"/>
              <w:jc w:val="center"/>
            </w:pPr>
            <w:r>
              <w:t>2 870 000,00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1.3.7</w:t>
            </w:r>
          </w:p>
        </w:tc>
        <w:tc>
          <w:tcPr>
            <w:tcW w:w="4252" w:type="dxa"/>
            <w:vAlign w:val="center"/>
          </w:tcPr>
          <w:p w:rsidR="00D949F4" w:rsidRDefault="00D949F4">
            <w:pPr>
              <w:pStyle w:val="ConsPlusNormal"/>
              <w:jc w:val="right"/>
            </w:pPr>
            <w:r>
              <w:t>Бункеры-накопители</w:t>
            </w:r>
          </w:p>
        </w:tc>
        <w:tc>
          <w:tcPr>
            <w:tcW w:w="1928" w:type="dxa"/>
            <w:vAlign w:val="center"/>
          </w:tcPr>
          <w:p w:rsidR="00D949F4" w:rsidRDefault="00D949F4">
            <w:pPr>
              <w:pStyle w:val="ConsPlusNormal"/>
              <w:jc w:val="center"/>
            </w:pPr>
            <w:r>
              <w:t>2 017 300,00</w:t>
            </w:r>
          </w:p>
        </w:tc>
        <w:tc>
          <w:tcPr>
            <w:tcW w:w="1737" w:type="dxa"/>
            <w:vAlign w:val="center"/>
          </w:tcPr>
          <w:p w:rsidR="00D949F4" w:rsidRDefault="00D949F4">
            <w:pPr>
              <w:pStyle w:val="ConsPlusNormal"/>
              <w:jc w:val="center"/>
            </w:pPr>
            <w:r>
              <w:t>2 017 300,00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Align w:val="center"/>
          </w:tcPr>
          <w:p w:rsidR="00D949F4" w:rsidRDefault="00D949F4">
            <w:pPr>
              <w:pStyle w:val="ConsPlusNormal"/>
              <w:jc w:val="center"/>
            </w:pPr>
            <w:r>
              <w:t>1.4.</w:t>
            </w:r>
          </w:p>
        </w:tc>
        <w:tc>
          <w:tcPr>
            <w:tcW w:w="4252" w:type="dxa"/>
            <w:vAlign w:val="center"/>
          </w:tcPr>
          <w:p w:rsidR="00D949F4" w:rsidRDefault="00D949F4">
            <w:pPr>
              <w:pStyle w:val="ConsPlusNormal"/>
            </w:pPr>
            <w:r>
              <w:t>Затраты на сопровождение проекта</w:t>
            </w:r>
          </w:p>
        </w:tc>
        <w:tc>
          <w:tcPr>
            <w:tcW w:w="1928" w:type="dxa"/>
            <w:vAlign w:val="center"/>
          </w:tcPr>
          <w:p w:rsidR="00D949F4" w:rsidRDefault="00D949F4">
            <w:pPr>
              <w:pStyle w:val="ConsPlusNormal"/>
              <w:jc w:val="center"/>
            </w:pPr>
            <w:r>
              <w:t>20 000 000,00</w:t>
            </w:r>
          </w:p>
        </w:tc>
        <w:tc>
          <w:tcPr>
            <w:tcW w:w="1737" w:type="dxa"/>
            <w:vAlign w:val="center"/>
          </w:tcPr>
          <w:p w:rsidR="00D949F4" w:rsidRDefault="00D949F4">
            <w:pPr>
              <w:pStyle w:val="ConsPlusNormal"/>
              <w:jc w:val="center"/>
            </w:pPr>
            <w:r>
              <w:t>20 000 000,00</w:t>
            </w:r>
          </w:p>
        </w:tc>
        <w:tc>
          <w:tcPr>
            <w:tcW w:w="1738" w:type="dxa"/>
            <w:vAlign w:val="center"/>
          </w:tcPr>
          <w:p w:rsidR="00D949F4" w:rsidRDefault="00D949F4">
            <w:pPr>
              <w:pStyle w:val="ConsPlusNormal"/>
              <w:jc w:val="center"/>
            </w:pPr>
            <w:r>
              <w:t>-</w:t>
            </w:r>
          </w:p>
        </w:tc>
        <w:tc>
          <w:tcPr>
            <w:tcW w:w="3118" w:type="dxa"/>
            <w:vMerge/>
          </w:tcPr>
          <w:p w:rsidR="00D949F4" w:rsidRDefault="00D949F4"/>
        </w:tc>
      </w:tr>
      <w:tr w:rsidR="00D949F4">
        <w:tc>
          <w:tcPr>
            <w:tcW w:w="777" w:type="dxa"/>
            <w:vMerge w:val="restart"/>
            <w:vAlign w:val="center"/>
          </w:tcPr>
          <w:p w:rsidR="00D949F4" w:rsidRDefault="00D949F4">
            <w:pPr>
              <w:pStyle w:val="ConsPlusNormal"/>
              <w:jc w:val="center"/>
            </w:pPr>
            <w:r>
              <w:t>2.</w:t>
            </w:r>
          </w:p>
        </w:tc>
        <w:tc>
          <w:tcPr>
            <w:tcW w:w="4252" w:type="dxa"/>
            <w:vAlign w:val="center"/>
          </w:tcPr>
          <w:p w:rsidR="00D949F4" w:rsidRDefault="00D949F4">
            <w:pPr>
              <w:pStyle w:val="ConsPlusNormal"/>
            </w:pPr>
            <w:r>
              <w:t>Эксплуатация АМСК и возврат инвестиций (обеспечение реализации инвестиционной программы) - без учета льгот</w:t>
            </w:r>
          </w:p>
        </w:tc>
        <w:tc>
          <w:tcPr>
            <w:tcW w:w="1928" w:type="dxa"/>
            <w:vAlign w:val="center"/>
          </w:tcPr>
          <w:p w:rsidR="00D949F4" w:rsidRDefault="00D949F4">
            <w:pPr>
              <w:pStyle w:val="ConsPlusNormal"/>
              <w:jc w:val="center"/>
            </w:pPr>
            <w:r>
              <w:t>684 091 050,87</w:t>
            </w:r>
          </w:p>
        </w:tc>
        <w:tc>
          <w:tcPr>
            <w:tcW w:w="1737" w:type="dxa"/>
            <w:vAlign w:val="center"/>
          </w:tcPr>
          <w:p w:rsidR="00D949F4" w:rsidRDefault="00D949F4">
            <w:pPr>
              <w:pStyle w:val="ConsPlusNormal"/>
              <w:jc w:val="center"/>
            </w:pPr>
            <w:r>
              <w:t>6 253 929,90</w:t>
            </w:r>
          </w:p>
        </w:tc>
        <w:tc>
          <w:tcPr>
            <w:tcW w:w="1738" w:type="dxa"/>
            <w:vAlign w:val="center"/>
          </w:tcPr>
          <w:p w:rsidR="00D949F4" w:rsidRDefault="00D949F4">
            <w:pPr>
              <w:pStyle w:val="ConsPlusNormal"/>
              <w:jc w:val="center"/>
            </w:pPr>
            <w:r>
              <w:t>677 837 120,97</w:t>
            </w:r>
          </w:p>
        </w:tc>
        <w:tc>
          <w:tcPr>
            <w:tcW w:w="3118" w:type="dxa"/>
            <w:vMerge w:val="restart"/>
            <w:vAlign w:val="center"/>
          </w:tcPr>
          <w:p w:rsidR="00D949F4" w:rsidRDefault="00D949F4">
            <w:pPr>
              <w:pStyle w:val="ConsPlusNormal"/>
            </w:pPr>
            <w:r>
              <w:t>Возврат инвестиций достигается за счет надбавки к тарифу в период с 2015 по 2024 годы.</w:t>
            </w:r>
          </w:p>
          <w:p w:rsidR="00D949F4" w:rsidRDefault="00D949F4">
            <w:pPr>
              <w:pStyle w:val="ConsPlusNormal"/>
            </w:pPr>
            <w:r>
              <w:t>Достигаемые цели и решаемые задачи:</w:t>
            </w:r>
          </w:p>
          <w:p w:rsidR="00D949F4" w:rsidRDefault="00D949F4">
            <w:pPr>
              <w:pStyle w:val="ConsPlusNormal"/>
            </w:pPr>
            <w:r>
              <w:t xml:space="preserve">1) Эффективность использования коммунальных отходов в качестве энергетических ресурсов, внедрения комплексного </w:t>
            </w:r>
            <w:proofErr w:type="spellStart"/>
            <w:r>
              <w:t>рециклинга</w:t>
            </w:r>
            <w:proofErr w:type="spellEnd"/>
            <w:r>
              <w:t xml:space="preserve"> и использование их ценных компонентов (% по объему) на 2015-2024 годы - 55% в год.</w:t>
            </w:r>
          </w:p>
          <w:p w:rsidR="00D949F4" w:rsidRDefault="00D949F4">
            <w:pPr>
              <w:pStyle w:val="ConsPlusNormal"/>
            </w:pPr>
            <w:r>
              <w:t>2) Обеспечение потребителей города Костромы качественной услугой по утилизации, обезвреживанию и захоронению твердых коммунальных отходов</w:t>
            </w:r>
          </w:p>
        </w:tc>
      </w:tr>
      <w:tr w:rsidR="00D949F4">
        <w:tc>
          <w:tcPr>
            <w:tcW w:w="777" w:type="dxa"/>
            <w:vMerge/>
          </w:tcPr>
          <w:p w:rsidR="00D949F4" w:rsidRDefault="00D949F4"/>
        </w:tc>
        <w:tc>
          <w:tcPr>
            <w:tcW w:w="4252" w:type="dxa"/>
            <w:vAlign w:val="center"/>
          </w:tcPr>
          <w:p w:rsidR="00D949F4" w:rsidRDefault="00D949F4">
            <w:pPr>
              <w:pStyle w:val="ConsPlusNormal"/>
            </w:pPr>
            <w:r>
              <w:t>Эксплуатация АМСК и возврат инвестиций (обеспечение реализации инвестиционной программы) - с учетом льгот</w:t>
            </w:r>
          </w:p>
        </w:tc>
        <w:tc>
          <w:tcPr>
            <w:tcW w:w="1928" w:type="dxa"/>
            <w:vAlign w:val="center"/>
          </w:tcPr>
          <w:p w:rsidR="00D949F4" w:rsidRDefault="00D949F4">
            <w:pPr>
              <w:pStyle w:val="ConsPlusNormal"/>
              <w:jc w:val="center"/>
            </w:pPr>
            <w:r>
              <w:t>663 870 631,69</w:t>
            </w:r>
          </w:p>
        </w:tc>
        <w:tc>
          <w:tcPr>
            <w:tcW w:w="1737" w:type="dxa"/>
            <w:vAlign w:val="center"/>
          </w:tcPr>
          <w:p w:rsidR="00D949F4" w:rsidRDefault="00D949F4">
            <w:pPr>
              <w:pStyle w:val="ConsPlusNormal"/>
              <w:jc w:val="center"/>
            </w:pPr>
            <w:r>
              <w:t>6 069 075,73</w:t>
            </w:r>
          </w:p>
        </w:tc>
        <w:tc>
          <w:tcPr>
            <w:tcW w:w="1738" w:type="dxa"/>
            <w:vAlign w:val="center"/>
          </w:tcPr>
          <w:p w:rsidR="00D949F4" w:rsidRDefault="00D949F4">
            <w:pPr>
              <w:pStyle w:val="ConsPlusNormal"/>
              <w:jc w:val="center"/>
            </w:pPr>
            <w:r>
              <w:t>657 801 555,46</w:t>
            </w:r>
          </w:p>
        </w:tc>
        <w:tc>
          <w:tcPr>
            <w:tcW w:w="3118" w:type="dxa"/>
            <w:vMerge/>
          </w:tcPr>
          <w:p w:rsidR="00D949F4" w:rsidRDefault="00D949F4"/>
        </w:tc>
      </w:tr>
    </w:tbl>
    <w:p w:rsidR="00D949F4" w:rsidRDefault="00D949F4">
      <w:pPr>
        <w:pStyle w:val="ConsPlusNormal"/>
        <w:jc w:val="both"/>
      </w:pPr>
    </w:p>
    <w:p w:rsidR="00D949F4" w:rsidRDefault="00D949F4">
      <w:pPr>
        <w:pStyle w:val="ConsPlusNormal"/>
        <w:jc w:val="center"/>
        <w:outlineLvl w:val="2"/>
      </w:pPr>
      <w:r>
        <w:t>4.2. Экономическое обоснование реализации</w:t>
      </w:r>
    </w:p>
    <w:p w:rsidR="00D949F4" w:rsidRDefault="00D949F4">
      <w:pPr>
        <w:pStyle w:val="ConsPlusNormal"/>
        <w:jc w:val="center"/>
      </w:pPr>
      <w:r>
        <w:t>инвестиционной программы</w:t>
      </w:r>
    </w:p>
    <w:p w:rsidR="00D949F4" w:rsidRDefault="00D949F4">
      <w:pPr>
        <w:pStyle w:val="ConsPlusNormal"/>
        <w:jc w:val="both"/>
      </w:pPr>
    </w:p>
    <w:p w:rsidR="00D949F4" w:rsidRDefault="00D949F4">
      <w:pPr>
        <w:pStyle w:val="ConsPlusNormal"/>
        <w:jc w:val="center"/>
        <w:outlineLvl w:val="3"/>
      </w:pPr>
      <w:r>
        <w:lastRenderedPageBreak/>
        <w:t>§ 1. Стоимость создания объекта, источники</w:t>
      </w:r>
    </w:p>
    <w:p w:rsidR="00D949F4" w:rsidRDefault="00D949F4">
      <w:pPr>
        <w:pStyle w:val="ConsPlusNormal"/>
        <w:jc w:val="center"/>
      </w:pPr>
      <w:r>
        <w:t>финансирования, расчет финансовых потребностей</w:t>
      </w:r>
    </w:p>
    <w:p w:rsidR="00D949F4" w:rsidRDefault="00D949F4">
      <w:pPr>
        <w:pStyle w:val="ConsPlusNormal"/>
        <w:jc w:val="both"/>
      </w:pPr>
    </w:p>
    <w:p w:rsidR="00D949F4" w:rsidRDefault="00D949F4">
      <w:pPr>
        <w:pStyle w:val="ConsPlusNormal"/>
        <w:ind w:firstLine="540"/>
        <w:jc w:val="both"/>
      </w:pPr>
      <w:r>
        <w:t>4.2.1. Для строительства АМСК в городе Костроме потребуется 693 944 606,57 рубля инвестиций, которые будут направлены на строительно-монтажные работы, приобретение оборудования и спецтехники.</w:t>
      </w:r>
    </w:p>
    <w:p w:rsidR="00D949F4" w:rsidRDefault="00D949F4">
      <w:pPr>
        <w:pStyle w:val="ConsPlusNormal"/>
        <w:ind w:firstLine="540"/>
        <w:jc w:val="both"/>
      </w:pPr>
      <w:r>
        <w:t>Стоимость строительно-монтажных работ взята в соответствии с разработанной проектной документацией на строительство АМСК, которая получила положительное заключение ГАУ "</w:t>
      </w:r>
      <w:proofErr w:type="spellStart"/>
      <w:r>
        <w:t>Костромагосэкспертиза</w:t>
      </w:r>
      <w:proofErr w:type="spellEnd"/>
      <w:r>
        <w:t>".</w:t>
      </w:r>
    </w:p>
    <w:p w:rsidR="00D949F4" w:rsidRDefault="00D949F4">
      <w:pPr>
        <w:pStyle w:val="ConsPlusNormal"/>
        <w:ind w:firstLine="540"/>
        <w:jc w:val="both"/>
      </w:pPr>
      <w:r>
        <w:t>Стоимость оборудования взята на основании заключенных контрактов с производителями/поставщиками, а также на основании коммерческих предложений. Стоимость проектно-изыскательских работ включена в стоимость объектов основных средств.</w:t>
      </w:r>
    </w:p>
    <w:p w:rsidR="00D949F4" w:rsidRDefault="00D949F4">
      <w:pPr>
        <w:pStyle w:val="ConsPlusNormal"/>
        <w:ind w:firstLine="540"/>
        <w:jc w:val="both"/>
      </w:pPr>
      <w:r>
        <w:t xml:space="preserve">4.2.2. Сметная стоимость объектов представлена в </w:t>
      </w:r>
      <w:hyperlink w:anchor="P1094" w:history="1">
        <w:r>
          <w:rPr>
            <w:color w:val="0000FF"/>
          </w:rPr>
          <w:t>таблице 8</w:t>
        </w:r>
      </w:hyperlink>
      <w:r>
        <w:t>.</w:t>
      </w:r>
    </w:p>
    <w:p w:rsidR="00D949F4" w:rsidRDefault="00D949F4">
      <w:pPr>
        <w:pStyle w:val="ConsPlusNormal"/>
        <w:jc w:val="both"/>
      </w:pPr>
    </w:p>
    <w:p w:rsidR="00D949F4" w:rsidRDefault="00D949F4">
      <w:pPr>
        <w:pStyle w:val="ConsPlusNormal"/>
        <w:jc w:val="right"/>
        <w:outlineLvl w:val="4"/>
      </w:pPr>
      <w:r>
        <w:t>Таблица 8</w:t>
      </w:r>
    </w:p>
    <w:p w:rsidR="00D949F4" w:rsidRDefault="00D949F4">
      <w:pPr>
        <w:pStyle w:val="ConsPlusNormal"/>
        <w:jc w:val="both"/>
      </w:pPr>
    </w:p>
    <w:p w:rsidR="00D949F4" w:rsidRDefault="00D949F4">
      <w:pPr>
        <w:pStyle w:val="ConsPlusNormal"/>
        <w:jc w:val="center"/>
      </w:pPr>
      <w:bookmarkStart w:id="8" w:name="P1094"/>
      <w:bookmarkEnd w:id="8"/>
      <w:r>
        <w:t>Сметная стоимость объектов</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6520"/>
        <w:gridCol w:w="2211"/>
      </w:tblGrid>
      <w:tr w:rsidR="00D949F4">
        <w:tc>
          <w:tcPr>
            <w:tcW w:w="850"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520" w:type="dxa"/>
            <w:vAlign w:val="center"/>
          </w:tcPr>
          <w:p w:rsidR="00D949F4" w:rsidRDefault="00D949F4">
            <w:pPr>
              <w:pStyle w:val="ConsPlusNormal"/>
              <w:jc w:val="center"/>
            </w:pPr>
            <w:r>
              <w:t>Наименование объекта инвестирования</w:t>
            </w:r>
          </w:p>
        </w:tc>
        <w:tc>
          <w:tcPr>
            <w:tcW w:w="2211" w:type="dxa"/>
            <w:vAlign w:val="center"/>
          </w:tcPr>
          <w:p w:rsidR="00D949F4" w:rsidRDefault="00D949F4">
            <w:pPr>
              <w:pStyle w:val="ConsPlusNormal"/>
              <w:jc w:val="center"/>
            </w:pPr>
            <w:r>
              <w:t>Стоимость, рублей</w:t>
            </w:r>
          </w:p>
        </w:tc>
      </w:tr>
      <w:tr w:rsidR="00D949F4">
        <w:tc>
          <w:tcPr>
            <w:tcW w:w="850" w:type="dxa"/>
            <w:vAlign w:val="center"/>
          </w:tcPr>
          <w:p w:rsidR="00D949F4" w:rsidRDefault="00D949F4">
            <w:pPr>
              <w:pStyle w:val="ConsPlusNormal"/>
              <w:jc w:val="center"/>
            </w:pPr>
            <w:r>
              <w:t>1.</w:t>
            </w:r>
          </w:p>
        </w:tc>
        <w:tc>
          <w:tcPr>
            <w:tcW w:w="6520" w:type="dxa"/>
            <w:vAlign w:val="center"/>
          </w:tcPr>
          <w:p w:rsidR="00D949F4" w:rsidRDefault="00D949F4">
            <w:pPr>
              <w:pStyle w:val="ConsPlusNormal"/>
            </w:pPr>
            <w:r>
              <w:t>Проектно-изыскательские работы, в т.ч.:</w:t>
            </w:r>
          </w:p>
        </w:tc>
        <w:tc>
          <w:tcPr>
            <w:tcW w:w="2211" w:type="dxa"/>
            <w:vAlign w:val="center"/>
          </w:tcPr>
          <w:p w:rsidR="00D949F4" w:rsidRDefault="00D949F4">
            <w:pPr>
              <w:pStyle w:val="ConsPlusNormal"/>
              <w:jc w:val="center"/>
            </w:pPr>
            <w:r>
              <w:t>19 511 305,39</w:t>
            </w:r>
          </w:p>
        </w:tc>
      </w:tr>
      <w:tr w:rsidR="00D949F4">
        <w:tc>
          <w:tcPr>
            <w:tcW w:w="850" w:type="dxa"/>
            <w:vAlign w:val="center"/>
          </w:tcPr>
          <w:p w:rsidR="00D949F4" w:rsidRDefault="00D949F4">
            <w:pPr>
              <w:pStyle w:val="ConsPlusNormal"/>
              <w:jc w:val="center"/>
            </w:pPr>
            <w:r>
              <w:t>1.1.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16 535 004,57</w:t>
            </w:r>
          </w:p>
        </w:tc>
      </w:tr>
      <w:tr w:rsidR="00D949F4">
        <w:tc>
          <w:tcPr>
            <w:tcW w:w="850" w:type="dxa"/>
            <w:vAlign w:val="center"/>
          </w:tcPr>
          <w:p w:rsidR="00D949F4" w:rsidRDefault="00D949F4">
            <w:pPr>
              <w:pStyle w:val="ConsPlusNormal"/>
              <w:jc w:val="center"/>
            </w:pPr>
            <w:r>
              <w:t>1.2.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2 976 300,82</w:t>
            </w:r>
          </w:p>
        </w:tc>
      </w:tr>
      <w:tr w:rsidR="00D949F4">
        <w:tc>
          <w:tcPr>
            <w:tcW w:w="850" w:type="dxa"/>
            <w:vAlign w:val="center"/>
          </w:tcPr>
          <w:p w:rsidR="00D949F4" w:rsidRDefault="00D949F4">
            <w:pPr>
              <w:pStyle w:val="ConsPlusNormal"/>
              <w:jc w:val="center"/>
            </w:pPr>
            <w:bookmarkStart w:id="9" w:name="P1108"/>
            <w:bookmarkEnd w:id="9"/>
            <w:r>
              <w:t>2.</w:t>
            </w:r>
          </w:p>
        </w:tc>
        <w:tc>
          <w:tcPr>
            <w:tcW w:w="6520" w:type="dxa"/>
            <w:vAlign w:val="center"/>
          </w:tcPr>
          <w:p w:rsidR="00D949F4" w:rsidRDefault="00D949F4">
            <w:pPr>
              <w:pStyle w:val="ConsPlusNormal"/>
            </w:pPr>
            <w:r>
              <w:t>Объекты основных средств (здания и сооружения), в т.ч.:</w:t>
            </w:r>
          </w:p>
        </w:tc>
        <w:tc>
          <w:tcPr>
            <w:tcW w:w="2211" w:type="dxa"/>
            <w:vAlign w:val="center"/>
          </w:tcPr>
          <w:p w:rsidR="00D949F4" w:rsidRDefault="00D949F4">
            <w:pPr>
              <w:pStyle w:val="ConsPlusNormal"/>
              <w:jc w:val="center"/>
            </w:pPr>
            <w:r>
              <w:t>401 378 632,11</w:t>
            </w:r>
          </w:p>
        </w:tc>
      </w:tr>
      <w:tr w:rsidR="00D949F4">
        <w:tc>
          <w:tcPr>
            <w:tcW w:w="850" w:type="dxa"/>
            <w:vAlign w:val="center"/>
          </w:tcPr>
          <w:p w:rsidR="00D949F4" w:rsidRDefault="00D949F4">
            <w:pPr>
              <w:pStyle w:val="ConsPlusNormal"/>
              <w:jc w:val="center"/>
            </w:pPr>
            <w:r>
              <w:t>2.1.</w:t>
            </w:r>
          </w:p>
        </w:tc>
        <w:tc>
          <w:tcPr>
            <w:tcW w:w="6520" w:type="dxa"/>
            <w:vAlign w:val="center"/>
          </w:tcPr>
          <w:p w:rsidR="00D949F4" w:rsidRDefault="00D949F4">
            <w:pPr>
              <w:pStyle w:val="ConsPlusNormal"/>
            </w:pPr>
            <w:r>
              <w:t>Административно-бытовой корпус</w:t>
            </w:r>
          </w:p>
        </w:tc>
        <w:tc>
          <w:tcPr>
            <w:tcW w:w="2211" w:type="dxa"/>
            <w:vAlign w:val="center"/>
          </w:tcPr>
          <w:p w:rsidR="00D949F4" w:rsidRDefault="00D949F4">
            <w:pPr>
              <w:pStyle w:val="ConsPlusNormal"/>
              <w:jc w:val="center"/>
            </w:pPr>
            <w:r>
              <w:t>42 963 763,08</w:t>
            </w:r>
          </w:p>
        </w:tc>
      </w:tr>
      <w:tr w:rsidR="00D949F4">
        <w:tc>
          <w:tcPr>
            <w:tcW w:w="850" w:type="dxa"/>
            <w:vAlign w:val="center"/>
          </w:tcPr>
          <w:p w:rsidR="00D949F4" w:rsidRDefault="00D949F4">
            <w:pPr>
              <w:pStyle w:val="ConsPlusNormal"/>
              <w:jc w:val="center"/>
            </w:pPr>
            <w:r>
              <w:t>2.1.1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36 409 968,71</w:t>
            </w:r>
          </w:p>
        </w:tc>
      </w:tr>
      <w:tr w:rsidR="00D949F4">
        <w:tc>
          <w:tcPr>
            <w:tcW w:w="850" w:type="dxa"/>
            <w:vAlign w:val="center"/>
          </w:tcPr>
          <w:p w:rsidR="00D949F4" w:rsidRDefault="00D949F4">
            <w:pPr>
              <w:pStyle w:val="ConsPlusNormal"/>
              <w:jc w:val="center"/>
            </w:pPr>
            <w:r>
              <w:t>2.1.2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6 553 794,37</w:t>
            </w:r>
          </w:p>
        </w:tc>
      </w:tr>
      <w:tr w:rsidR="00D949F4">
        <w:tc>
          <w:tcPr>
            <w:tcW w:w="850" w:type="dxa"/>
            <w:vAlign w:val="center"/>
          </w:tcPr>
          <w:p w:rsidR="00D949F4" w:rsidRDefault="00D949F4">
            <w:pPr>
              <w:pStyle w:val="ConsPlusNormal"/>
              <w:jc w:val="center"/>
            </w:pPr>
            <w:r>
              <w:t>2.2.</w:t>
            </w:r>
          </w:p>
        </w:tc>
        <w:tc>
          <w:tcPr>
            <w:tcW w:w="6520" w:type="dxa"/>
            <w:vAlign w:val="center"/>
          </w:tcPr>
          <w:p w:rsidR="00D949F4" w:rsidRDefault="00D949F4">
            <w:pPr>
              <w:pStyle w:val="ConsPlusNormal"/>
            </w:pPr>
            <w:r>
              <w:t>Производственный корпус</w:t>
            </w:r>
          </w:p>
        </w:tc>
        <w:tc>
          <w:tcPr>
            <w:tcW w:w="2211" w:type="dxa"/>
            <w:vAlign w:val="center"/>
          </w:tcPr>
          <w:p w:rsidR="00D949F4" w:rsidRDefault="00D949F4">
            <w:pPr>
              <w:pStyle w:val="ConsPlusNormal"/>
              <w:jc w:val="center"/>
            </w:pPr>
            <w:r>
              <w:t>208 853 836,04</w:t>
            </w:r>
          </w:p>
        </w:tc>
      </w:tr>
      <w:tr w:rsidR="00D949F4">
        <w:tc>
          <w:tcPr>
            <w:tcW w:w="850" w:type="dxa"/>
            <w:vAlign w:val="center"/>
          </w:tcPr>
          <w:p w:rsidR="00D949F4" w:rsidRDefault="00D949F4">
            <w:pPr>
              <w:pStyle w:val="ConsPlusNormal"/>
              <w:jc w:val="center"/>
            </w:pPr>
            <w:r>
              <w:t>2.2.1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176 994 776,31</w:t>
            </w:r>
          </w:p>
        </w:tc>
      </w:tr>
      <w:tr w:rsidR="00D949F4">
        <w:tc>
          <w:tcPr>
            <w:tcW w:w="850" w:type="dxa"/>
            <w:vAlign w:val="center"/>
          </w:tcPr>
          <w:p w:rsidR="00D949F4" w:rsidRDefault="00D949F4">
            <w:pPr>
              <w:pStyle w:val="ConsPlusNormal"/>
              <w:jc w:val="center"/>
            </w:pPr>
            <w:r>
              <w:t>2.2.2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31 859 059,74</w:t>
            </w:r>
          </w:p>
        </w:tc>
      </w:tr>
      <w:tr w:rsidR="00D949F4">
        <w:tc>
          <w:tcPr>
            <w:tcW w:w="850" w:type="dxa"/>
            <w:vAlign w:val="center"/>
          </w:tcPr>
          <w:p w:rsidR="00D949F4" w:rsidRDefault="00D949F4">
            <w:pPr>
              <w:pStyle w:val="ConsPlusNormal"/>
              <w:jc w:val="center"/>
            </w:pPr>
            <w:r>
              <w:lastRenderedPageBreak/>
              <w:t>2.3.</w:t>
            </w:r>
          </w:p>
        </w:tc>
        <w:tc>
          <w:tcPr>
            <w:tcW w:w="6520" w:type="dxa"/>
            <w:vAlign w:val="center"/>
          </w:tcPr>
          <w:p w:rsidR="00D949F4" w:rsidRDefault="00D949F4">
            <w:pPr>
              <w:pStyle w:val="ConsPlusNormal"/>
            </w:pPr>
            <w:r>
              <w:t>Склад готовой продукции</w:t>
            </w:r>
          </w:p>
        </w:tc>
        <w:tc>
          <w:tcPr>
            <w:tcW w:w="2211" w:type="dxa"/>
            <w:vAlign w:val="center"/>
          </w:tcPr>
          <w:p w:rsidR="00D949F4" w:rsidRDefault="00D949F4">
            <w:pPr>
              <w:pStyle w:val="ConsPlusNormal"/>
              <w:jc w:val="center"/>
            </w:pPr>
            <w:r>
              <w:t>9 842 462,04</w:t>
            </w:r>
          </w:p>
        </w:tc>
      </w:tr>
      <w:tr w:rsidR="00D949F4">
        <w:tc>
          <w:tcPr>
            <w:tcW w:w="850" w:type="dxa"/>
            <w:vAlign w:val="center"/>
          </w:tcPr>
          <w:p w:rsidR="00D949F4" w:rsidRDefault="00D949F4">
            <w:pPr>
              <w:pStyle w:val="ConsPlusNormal"/>
              <w:jc w:val="center"/>
            </w:pPr>
            <w:r>
              <w:t>2.3.1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8 341 069,52</w:t>
            </w:r>
          </w:p>
        </w:tc>
      </w:tr>
      <w:tr w:rsidR="00D949F4">
        <w:tc>
          <w:tcPr>
            <w:tcW w:w="850" w:type="dxa"/>
            <w:vAlign w:val="center"/>
          </w:tcPr>
          <w:p w:rsidR="00D949F4" w:rsidRDefault="00D949F4">
            <w:pPr>
              <w:pStyle w:val="ConsPlusNormal"/>
              <w:jc w:val="center"/>
            </w:pPr>
            <w:r>
              <w:t>2.3.2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1 501 392,51</w:t>
            </w:r>
          </w:p>
        </w:tc>
      </w:tr>
      <w:tr w:rsidR="00D949F4">
        <w:tc>
          <w:tcPr>
            <w:tcW w:w="850" w:type="dxa"/>
            <w:vAlign w:val="center"/>
          </w:tcPr>
          <w:p w:rsidR="00D949F4" w:rsidRDefault="00D949F4">
            <w:pPr>
              <w:pStyle w:val="ConsPlusNormal"/>
              <w:jc w:val="center"/>
            </w:pPr>
            <w:r>
              <w:t>2.4.</w:t>
            </w:r>
          </w:p>
        </w:tc>
        <w:tc>
          <w:tcPr>
            <w:tcW w:w="6520" w:type="dxa"/>
            <w:vAlign w:val="center"/>
          </w:tcPr>
          <w:p w:rsidR="00D949F4" w:rsidRDefault="00D949F4">
            <w:pPr>
              <w:pStyle w:val="ConsPlusNormal"/>
            </w:pPr>
            <w:r>
              <w:t>КПП</w:t>
            </w:r>
          </w:p>
        </w:tc>
        <w:tc>
          <w:tcPr>
            <w:tcW w:w="2211" w:type="dxa"/>
            <w:vAlign w:val="center"/>
          </w:tcPr>
          <w:p w:rsidR="00D949F4" w:rsidRDefault="00D949F4">
            <w:pPr>
              <w:pStyle w:val="ConsPlusNormal"/>
              <w:jc w:val="center"/>
            </w:pPr>
            <w:r>
              <w:t>4 777 849,59</w:t>
            </w:r>
          </w:p>
        </w:tc>
      </w:tr>
      <w:tr w:rsidR="00D949F4">
        <w:tc>
          <w:tcPr>
            <w:tcW w:w="850" w:type="dxa"/>
            <w:vAlign w:val="center"/>
          </w:tcPr>
          <w:p w:rsidR="00D949F4" w:rsidRDefault="00D949F4">
            <w:pPr>
              <w:pStyle w:val="ConsPlusNormal"/>
              <w:jc w:val="center"/>
            </w:pPr>
            <w:r>
              <w:t>2.4.1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4 049 025,08</w:t>
            </w:r>
          </w:p>
        </w:tc>
      </w:tr>
      <w:tr w:rsidR="00D949F4">
        <w:tc>
          <w:tcPr>
            <w:tcW w:w="850" w:type="dxa"/>
            <w:vAlign w:val="center"/>
          </w:tcPr>
          <w:p w:rsidR="00D949F4" w:rsidRDefault="00D949F4">
            <w:pPr>
              <w:pStyle w:val="ConsPlusNormal"/>
              <w:jc w:val="center"/>
            </w:pPr>
            <w:r>
              <w:t>2.4.2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728 824,51</w:t>
            </w:r>
          </w:p>
        </w:tc>
      </w:tr>
      <w:tr w:rsidR="00D949F4">
        <w:tc>
          <w:tcPr>
            <w:tcW w:w="850" w:type="dxa"/>
            <w:vAlign w:val="center"/>
          </w:tcPr>
          <w:p w:rsidR="00D949F4" w:rsidRDefault="00D949F4">
            <w:pPr>
              <w:pStyle w:val="ConsPlusNormal"/>
              <w:jc w:val="center"/>
            </w:pPr>
            <w:r>
              <w:t>2.5.</w:t>
            </w:r>
          </w:p>
        </w:tc>
        <w:tc>
          <w:tcPr>
            <w:tcW w:w="6520" w:type="dxa"/>
            <w:vAlign w:val="center"/>
          </w:tcPr>
          <w:p w:rsidR="00D949F4" w:rsidRDefault="00D949F4">
            <w:pPr>
              <w:pStyle w:val="ConsPlusNormal"/>
            </w:pPr>
            <w:r>
              <w:t>Весы в теле дороги</w:t>
            </w:r>
          </w:p>
        </w:tc>
        <w:tc>
          <w:tcPr>
            <w:tcW w:w="2211" w:type="dxa"/>
            <w:vAlign w:val="center"/>
          </w:tcPr>
          <w:p w:rsidR="00D949F4" w:rsidRDefault="00D949F4">
            <w:pPr>
              <w:pStyle w:val="ConsPlusNormal"/>
              <w:jc w:val="center"/>
            </w:pPr>
            <w:r>
              <w:t>347 400,60</w:t>
            </w:r>
          </w:p>
        </w:tc>
      </w:tr>
      <w:tr w:rsidR="00D949F4">
        <w:tc>
          <w:tcPr>
            <w:tcW w:w="850" w:type="dxa"/>
            <w:vAlign w:val="center"/>
          </w:tcPr>
          <w:p w:rsidR="00D949F4" w:rsidRDefault="00D949F4">
            <w:pPr>
              <w:pStyle w:val="ConsPlusNormal"/>
              <w:jc w:val="center"/>
            </w:pPr>
            <w:r>
              <w:t>2.5.1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294 407,29</w:t>
            </w:r>
          </w:p>
        </w:tc>
      </w:tr>
      <w:tr w:rsidR="00D949F4">
        <w:tc>
          <w:tcPr>
            <w:tcW w:w="850" w:type="dxa"/>
            <w:vAlign w:val="center"/>
          </w:tcPr>
          <w:p w:rsidR="00D949F4" w:rsidRDefault="00D949F4">
            <w:pPr>
              <w:pStyle w:val="ConsPlusNormal"/>
              <w:jc w:val="center"/>
            </w:pPr>
            <w:r>
              <w:t>2.5.2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52 993,31</w:t>
            </w:r>
          </w:p>
        </w:tc>
      </w:tr>
      <w:tr w:rsidR="00D949F4">
        <w:tc>
          <w:tcPr>
            <w:tcW w:w="850" w:type="dxa"/>
            <w:vAlign w:val="center"/>
          </w:tcPr>
          <w:p w:rsidR="00D949F4" w:rsidRDefault="00D949F4">
            <w:pPr>
              <w:pStyle w:val="ConsPlusNormal"/>
              <w:jc w:val="center"/>
            </w:pPr>
            <w:r>
              <w:t>2.6.</w:t>
            </w:r>
          </w:p>
        </w:tc>
        <w:tc>
          <w:tcPr>
            <w:tcW w:w="6520" w:type="dxa"/>
            <w:vAlign w:val="center"/>
          </w:tcPr>
          <w:p w:rsidR="00D949F4" w:rsidRDefault="00D949F4">
            <w:pPr>
              <w:pStyle w:val="ConsPlusNormal"/>
            </w:pPr>
            <w:r>
              <w:t>Система наружного электроснабжения</w:t>
            </w:r>
          </w:p>
        </w:tc>
        <w:tc>
          <w:tcPr>
            <w:tcW w:w="2211" w:type="dxa"/>
            <w:vAlign w:val="center"/>
          </w:tcPr>
          <w:p w:rsidR="00D949F4" w:rsidRDefault="00D949F4">
            <w:pPr>
              <w:pStyle w:val="ConsPlusNormal"/>
              <w:jc w:val="center"/>
            </w:pPr>
            <w:r>
              <w:t>9 067 375,14</w:t>
            </w:r>
          </w:p>
        </w:tc>
      </w:tr>
      <w:tr w:rsidR="00D949F4">
        <w:tc>
          <w:tcPr>
            <w:tcW w:w="850" w:type="dxa"/>
            <w:vAlign w:val="center"/>
          </w:tcPr>
          <w:p w:rsidR="00D949F4" w:rsidRDefault="00D949F4">
            <w:pPr>
              <w:pStyle w:val="ConsPlusNormal"/>
              <w:jc w:val="center"/>
            </w:pPr>
            <w:r>
              <w:t>2.6.1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7 684 216,22</w:t>
            </w:r>
          </w:p>
        </w:tc>
      </w:tr>
      <w:tr w:rsidR="00D949F4">
        <w:tc>
          <w:tcPr>
            <w:tcW w:w="850" w:type="dxa"/>
            <w:vAlign w:val="center"/>
          </w:tcPr>
          <w:p w:rsidR="00D949F4" w:rsidRDefault="00D949F4">
            <w:pPr>
              <w:pStyle w:val="ConsPlusNormal"/>
              <w:jc w:val="center"/>
            </w:pPr>
            <w:r>
              <w:t>2.6.2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1 383 158,92</w:t>
            </w:r>
          </w:p>
        </w:tc>
      </w:tr>
      <w:tr w:rsidR="00D949F4">
        <w:tc>
          <w:tcPr>
            <w:tcW w:w="850" w:type="dxa"/>
            <w:vAlign w:val="center"/>
          </w:tcPr>
          <w:p w:rsidR="00D949F4" w:rsidRDefault="00D949F4">
            <w:pPr>
              <w:pStyle w:val="ConsPlusNormal"/>
              <w:jc w:val="center"/>
            </w:pPr>
            <w:r>
              <w:t>2.7.</w:t>
            </w:r>
          </w:p>
        </w:tc>
        <w:tc>
          <w:tcPr>
            <w:tcW w:w="6520" w:type="dxa"/>
            <w:vAlign w:val="center"/>
          </w:tcPr>
          <w:p w:rsidR="00D949F4" w:rsidRDefault="00D949F4">
            <w:pPr>
              <w:pStyle w:val="ConsPlusNormal"/>
            </w:pPr>
            <w:r>
              <w:t>Сети связи</w:t>
            </w:r>
          </w:p>
        </w:tc>
        <w:tc>
          <w:tcPr>
            <w:tcW w:w="2211" w:type="dxa"/>
            <w:vAlign w:val="center"/>
          </w:tcPr>
          <w:p w:rsidR="00D949F4" w:rsidRDefault="00D949F4">
            <w:pPr>
              <w:pStyle w:val="ConsPlusNormal"/>
              <w:jc w:val="center"/>
            </w:pPr>
            <w:r>
              <w:t>1 509 739,70</w:t>
            </w:r>
          </w:p>
        </w:tc>
      </w:tr>
      <w:tr w:rsidR="00D949F4">
        <w:tc>
          <w:tcPr>
            <w:tcW w:w="850" w:type="dxa"/>
            <w:vAlign w:val="center"/>
          </w:tcPr>
          <w:p w:rsidR="00D949F4" w:rsidRDefault="00D949F4">
            <w:pPr>
              <w:pStyle w:val="ConsPlusNormal"/>
              <w:jc w:val="center"/>
            </w:pPr>
            <w:r>
              <w:t>2.7.1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1 279 440,42</w:t>
            </w:r>
          </w:p>
        </w:tc>
      </w:tr>
      <w:tr w:rsidR="00D949F4">
        <w:tc>
          <w:tcPr>
            <w:tcW w:w="850" w:type="dxa"/>
            <w:vAlign w:val="center"/>
          </w:tcPr>
          <w:p w:rsidR="00D949F4" w:rsidRDefault="00D949F4">
            <w:pPr>
              <w:pStyle w:val="ConsPlusNormal"/>
              <w:jc w:val="center"/>
            </w:pPr>
            <w:r>
              <w:t>2.7.2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230 299,28</w:t>
            </w:r>
          </w:p>
        </w:tc>
      </w:tr>
      <w:tr w:rsidR="00D949F4">
        <w:tc>
          <w:tcPr>
            <w:tcW w:w="850" w:type="dxa"/>
            <w:vAlign w:val="center"/>
          </w:tcPr>
          <w:p w:rsidR="00D949F4" w:rsidRDefault="00D949F4">
            <w:pPr>
              <w:pStyle w:val="ConsPlusNormal"/>
              <w:jc w:val="center"/>
            </w:pPr>
            <w:r>
              <w:t>2.8.</w:t>
            </w:r>
          </w:p>
        </w:tc>
        <w:tc>
          <w:tcPr>
            <w:tcW w:w="6520" w:type="dxa"/>
            <w:vAlign w:val="center"/>
          </w:tcPr>
          <w:p w:rsidR="00D949F4" w:rsidRDefault="00D949F4">
            <w:pPr>
              <w:pStyle w:val="ConsPlusNormal"/>
            </w:pPr>
            <w:r>
              <w:t>Наружные сети хозяйственно-бытового водоснабжения</w:t>
            </w:r>
          </w:p>
        </w:tc>
        <w:tc>
          <w:tcPr>
            <w:tcW w:w="2211" w:type="dxa"/>
            <w:vAlign w:val="center"/>
          </w:tcPr>
          <w:p w:rsidR="00D949F4" w:rsidRDefault="00D949F4">
            <w:pPr>
              <w:pStyle w:val="ConsPlusNormal"/>
              <w:jc w:val="center"/>
            </w:pPr>
            <w:r>
              <w:t>17 949 320,70</w:t>
            </w:r>
          </w:p>
        </w:tc>
      </w:tr>
      <w:tr w:rsidR="00D949F4">
        <w:tc>
          <w:tcPr>
            <w:tcW w:w="850" w:type="dxa"/>
            <w:vAlign w:val="center"/>
          </w:tcPr>
          <w:p w:rsidR="00D949F4" w:rsidRDefault="00D949F4">
            <w:pPr>
              <w:pStyle w:val="ConsPlusNormal"/>
              <w:jc w:val="center"/>
            </w:pPr>
            <w:r>
              <w:t>2.8.1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15 211 288,73</w:t>
            </w:r>
          </w:p>
        </w:tc>
      </w:tr>
      <w:tr w:rsidR="00D949F4">
        <w:tc>
          <w:tcPr>
            <w:tcW w:w="850" w:type="dxa"/>
            <w:vAlign w:val="center"/>
          </w:tcPr>
          <w:p w:rsidR="00D949F4" w:rsidRDefault="00D949F4">
            <w:pPr>
              <w:pStyle w:val="ConsPlusNormal"/>
              <w:jc w:val="center"/>
            </w:pPr>
            <w:r>
              <w:t>2.8.2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2 738 031,97</w:t>
            </w:r>
          </w:p>
        </w:tc>
      </w:tr>
      <w:tr w:rsidR="00D949F4">
        <w:tc>
          <w:tcPr>
            <w:tcW w:w="850" w:type="dxa"/>
            <w:vAlign w:val="center"/>
          </w:tcPr>
          <w:p w:rsidR="00D949F4" w:rsidRDefault="00D949F4">
            <w:pPr>
              <w:pStyle w:val="ConsPlusNormal"/>
              <w:jc w:val="center"/>
            </w:pPr>
            <w:r>
              <w:t>2.9.</w:t>
            </w:r>
          </w:p>
        </w:tc>
        <w:tc>
          <w:tcPr>
            <w:tcW w:w="6520" w:type="dxa"/>
            <w:vAlign w:val="center"/>
          </w:tcPr>
          <w:p w:rsidR="00D949F4" w:rsidRDefault="00D949F4">
            <w:pPr>
              <w:pStyle w:val="ConsPlusNormal"/>
            </w:pPr>
            <w:r>
              <w:t>Артезианская скважина (2 шт.)</w:t>
            </w:r>
          </w:p>
        </w:tc>
        <w:tc>
          <w:tcPr>
            <w:tcW w:w="2211" w:type="dxa"/>
            <w:vAlign w:val="center"/>
          </w:tcPr>
          <w:p w:rsidR="00D949F4" w:rsidRDefault="00D949F4">
            <w:pPr>
              <w:pStyle w:val="ConsPlusNormal"/>
              <w:jc w:val="center"/>
            </w:pPr>
            <w:r>
              <w:t>7 204 811,82</w:t>
            </w:r>
          </w:p>
        </w:tc>
      </w:tr>
      <w:tr w:rsidR="00D949F4">
        <w:tc>
          <w:tcPr>
            <w:tcW w:w="850" w:type="dxa"/>
            <w:vAlign w:val="center"/>
          </w:tcPr>
          <w:p w:rsidR="00D949F4" w:rsidRDefault="00D949F4">
            <w:pPr>
              <w:pStyle w:val="ConsPlusNormal"/>
              <w:jc w:val="center"/>
            </w:pPr>
            <w:r>
              <w:lastRenderedPageBreak/>
              <w:t>2.9.1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6 105 772,73</w:t>
            </w:r>
          </w:p>
        </w:tc>
      </w:tr>
      <w:tr w:rsidR="00D949F4">
        <w:tc>
          <w:tcPr>
            <w:tcW w:w="850" w:type="dxa"/>
            <w:vAlign w:val="center"/>
          </w:tcPr>
          <w:p w:rsidR="00D949F4" w:rsidRDefault="00D949F4">
            <w:pPr>
              <w:pStyle w:val="ConsPlusNormal"/>
              <w:jc w:val="center"/>
            </w:pPr>
            <w:r>
              <w:t>2.9.2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1 099 039,09</w:t>
            </w:r>
          </w:p>
        </w:tc>
      </w:tr>
      <w:tr w:rsidR="00D949F4">
        <w:tc>
          <w:tcPr>
            <w:tcW w:w="850" w:type="dxa"/>
            <w:vAlign w:val="center"/>
          </w:tcPr>
          <w:p w:rsidR="00D949F4" w:rsidRDefault="00D949F4">
            <w:pPr>
              <w:pStyle w:val="ConsPlusNormal"/>
              <w:jc w:val="center"/>
            </w:pPr>
            <w:r>
              <w:t>2.10.</w:t>
            </w:r>
          </w:p>
        </w:tc>
        <w:tc>
          <w:tcPr>
            <w:tcW w:w="6520" w:type="dxa"/>
            <w:vAlign w:val="center"/>
          </w:tcPr>
          <w:p w:rsidR="00D949F4" w:rsidRDefault="00D949F4">
            <w:pPr>
              <w:pStyle w:val="ConsPlusNormal"/>
            </w:pPr>
            <w:r>
              <w:t>Наружные сети противопожарного водопровода</w:t>
            </w:r>
          </w:p>
        </w:tc>
        <w:tc>
          <w:tcPr>
            <w:tcW w:w="2211" w:type="dxa"/>
            <w:vAlign w:val="center"/>
          </w:tcPr>
          <w:p w:rsidR="00D949F4" w:rsidRDefault="00D949F4">
            <w:pPr>
              <w:pStyle w:val="ConsPlusNormal"/>
              <w:jc w:val="center"/>
            </w:pPr>
            <w:r>
              <w:t>31 571 763,63</w:t>
            </w:r>
          </w:p>
        </w:tc>
      </w:tr>
      <w:tr w:rsidR="00D949F4">
        <w:tc>
          <w:tcPr>
            <w:tcW w:w="850" w:type="dxa"/>
            <w:vAlign w:val="center"/>
          </w:tcPr>
          <w:p w:rsidR="00D949F4" w:rsidRDefault="00D949F4">
            <w:pPr>
              <w:pStyle w:val="ConsPlusNormal"/>
              <w:jc w:val="center"/>
            </w:pPr>
            <w:r>
              <w:t>2.10.1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26 755 731,89</w:t>
            </w:r>
          </w:p>
        </w:tc>
      </w:tr>
      <w:tr w:rsidR="00D949F4">
        <w:tc>
          <w:tcPr>
            <w:tcW w:w="850" w:type="dxa"/>
            <w:vAlign w:val="center"/>
          </w:tcPr>
          <w:p w:rsidR="00D949F4" w:rsidRDefault="00D949F4">
            <w:pPr>
              <w:pStyle w:val="ConsPlusNormal"/>
              <w:jc w:val="center"/>
            </w:pPr>
            <w:r>
              <w:t>2.10.2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4 816 031,74</w:t>
            </w:r>
          </w:p>
        </w:tc>
      </w:tr>
      <w:tr w:rsidR="00D949F4">
        <w:tc>
          <w:tcPr>
            <w:tcW w:w="850" w:type="dxa"/>
            <w:vAlign w:val="center"/>
          </w:tcPr>
          <w:p w:rsidR="00D949F4" w:rsidRDefault="00D949F4">
            <w:pPr>
              <w:pStyle w:val="ConsPlusNormal"/>
              <w:jc w:val="center"/>
            </w:pPr>
            <w:r>
              <w:t>2.11.</w:t>
            </w:r>
          </w:p>
        </w:tc>
        <w:tc>
          <w:tcPr>
            <w:tcW w:w="6520" w:type="dxa"/>
            <w:vAlign w:val="center"/>
          </w:tcPr>
          <w:p w:rsidR="00D949F4" w:rsidRDefault="00D949F4">
            <w:pPr>
              <w:pStyle w:val="ConsPlusNormal"/>
            </w:pPr>
            <w:r>
              <w:t>Наружные сети водоотведения</w:t>
            </w:r>
          </w:p>
        </w:tc>
        <w:tc>
          <w:tcPr>
            <w:tcW w:w="2211" w:type="dxa"/>
            <w:vAlign w:val="center"/>
          </w:tcPr>
          <w:p w:rsidR="00D949F4" w:rsidRDefault="00D949F4">
            <w:pPr>
              <w:pStyle w:val="ConsPlusNormal"/>
              <w:jc w:val="center"/>
            </w:pPr>
            <w:r>
              <w:t>3 132 432,61</w:t>
            </w:r>
          </w:p>
        </w:tc>
      </w:tr>
      <w:tr w:rsidR="00D949F4">
        <w:tc>
          <w:tcPr>
            <w:tcW w:w="850" w:type="dxa"/>
            <w:vAlign w:val="center"/>
          </w:tcPr>
          <w:p w:rsidR="00D949F4" w:rsidRDefault="00D949F4">
            <w:pPr>
              <w:pStyle w:val="ConsPlusNormal"/>
              <w:jc w:val="center"/>
            </w:pPr>
            <w:r>
              <w:t>2.11.1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2 654 603,91</w:t>
            </w:r>
          </w:p>
        </w:tc>
      </w:tr>
      <w:tr w:rsidR="00D949F4">
        <w:tc>
          <w:tcPr>
            <w:tcW w:w="850" w:type="dxa"/>
            <w:vAlign w:val="center"/>
          </w:tcPr>
          <w:p w:rsidR="00D949F4" w:rsidRDefault="00D949F4">
            <w:pPr>
              <w:pStyle w:val="ConsPlusNormal"/>
              <w:jc w:val="center"/>
            </w:pPr>
            <w:r>
              <w:t>2.11.2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477 828,70</w:t>
            </w:r>
          </w:p>
        </w:tc>
      </w:tr>
      <w:tr w:rsidR="00D949F4">
        <w:tc>
          <w:tcPr>
            <w:tcW w:w="850" w:type="dxa"/>
            <w:vAlign w:val="center"/>
          </w:tcPr>
          <w:p w:rsidR="00D949F4" w:rsidRDefault="00D949F4">
            <w:pPr>
              <w:pStyle w:val="ConsPlusNormal"/>
              <w:jc w:val="center"/>
            </w:pPr>
            <w:r>
              <w:t>2.12.</w:t>
            </w:r>
          </w:p>
        </w:tc>
        <w:tc>
          <w:tcPr>
            <w:tcW w:w="6520" w:type="dxa"/>
            <w:vAlign w:val="center"/>
          </w:tcPr>
          <w:p w:rsidR="00D949F4" w:rsidRDefault="00D949F4">
            <w:pPr>
              <w:pStyle w:val="ConsPlusNormal"/>
            </w:pPr>
            <w:r>
              <w:t>Система водоотведения дождевой воды</w:t>
            </w:r>
          </w:p>
        </w:tc>
        <w:tc>
          <w:tcPr>
            <w:tcW w:w="2211" w:type="dxa"/>
            <w:vAlign w:val="center"/>
          </w:tcPr>
          <w:p w:rsidR="00D949F4" w:rsidRDefault="00D949F4">
            <w:pPr>
              <w:pStyle w:val="ConsPlusNormal"/>
              <w:jc w:val="center"/>
            </w:pPr>
            <w:r>
              <w:t>7 381 311,37</w:t>
            </w:r>
          </w:p>
        </w:tc>
      </w:tr>
      <w:tr w:rsidR="00D949F4">
        <w:tc>
          <w:tcPr>
            <w:tcW w:w="850" w:type="dxa"/>
            <w:vAlign w:val="center"/>
          </w:tcPr>
          <w:p w:rsidR="00D949F4" w:rsidRDefault="00D949F4">
            <w:pPr>
              <w:pStyle w:val="ConsPlusNormal"/>
              <w:jc w:val="center"/>
            </w:pPr>
            <w:r>
              <w:t>2.12.1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6 255 348,62</w:t>
            </w:r>
          </w:p>
        </w:tc>
      </w:tr>
      <w:tr w:rsidR="00D949F4">
        <w:tc>
          <w:tcPr>
            <w:tcW w:w="850" w:type="dxa"/>
            <w:vAlign w:val="center"/>
          </w:tcPr>
          <w:p w:rsidR="00D949F4" w:rsidRDefault="00D949F4">
            <w:pPr>
              <w:pStyle w:val="ConsPlusNormal"/>
              <w:jc w:val="center"/>
            </w:pPr>
            <w:r>
              <w:t>2.12.2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1 125 962,75</w:t>
            </w:r>
          </w:p>
        </w:tc>
      </w:tr>
      <w:tr w:rsidR="00D949F4">
        <w:tc>
          <w:tcPr>
            <w:tcW w:w="850" w:type="dxa"/>
            <w:vAlign w:val="center"/>
          </w:tcPr>
          <w:p w:rsidR="00D949F4" w:rsidRDefault="00D949F4">
            <w:pPr>
              <w:pStyle w:val="ConsPlusNormal"/>
              <w:jc w:val="center"/>
            </w:pPr>
            <w:r>
              <w:t>2.13.</w:t>
            </w:r>
          </w:p>
        </w:tc>
        <w:tc>
          <w:tcPr>
            <w:tcW w:w="6520" w:type="dxa"/>
            <w:vAlign w:val="center"/>
          </w:tcPr>
          <w:p w:rsidR="00D949F4" w:rsidRDefault="00D949F4">
            <w:pPr>
              <w:pStyle w:val="ConsPlusNormal"/>
            </w:pPr>
            <w:r>
              <w:t>Система наружного газоснабжения</w:t>
            </w:r>
          </w:p>
        </w:tc>
        <w:tc>
          <w:tcPr>
            <w:tcW w:w="2211" w:type="dxa"/>
            <w:vAlign w:val="center"/>
          </w:tcPr>
          <w:p w:rsidR="00D949F4" w:rsidRDefault="00D949F4">
            <w:pPr>
              <w:pStyle w:val="ConsPlusNormal"/>
              <w:jc w:val="center"/>
            </w:pPr>
            <w:r>
              <w:t>1 364 200,85</w:t>
            </w:r>
          </w:p>
        </w:tc>
      </w:tr>
      <w:tr w:rsidR="00D949F4">
        <w:tc>
          <w:tcPr>
            <w:tcW w:w="850" w:type="dxa"/>
            <w:vAlign w:val="center"/>
          </w:tcPr>
          <w:p w:rsidR="00D949F4" w:rsidRDefault="00D949F4">
            <w:pPr>
              <w:pStyle w:val="ConsPlusNormal"/>
              <w:jc w:val="center"/>
            </w:pPr>
            <w:r>
              <w:t>2.13.1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1 156 102,42</w:t>
            </w:r>
          </w:p>
        </w:tc>
      </w:tr>
      <w:tr w:rsidR="00D949F4">
        <w:tc>
          <w:tcPr>
            <w:tcW w:w="850" w:type="dxa"/>
            <w:vAlign w:val="center"/>
          </w:tcPr>
          <w:p w:rsidR="00D949F4" w:rsidRDefault="00D949F4">
            <w:pPr>
              <w:pStyle w:val="ConsPlusNormal"/>
              <w:jc w:val="center"/>
            </w:pPr>
            <w:r>
              <w:t>2.13.2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208 098,44</w:t>
            </w:r>
          </w:p>
        </w:tc>
      </w:tr>
      <w:tr w:rsidR="00D949F4">
        <w:tc>
          <w:tcPr>
            <w:tcW w:w="850" w:type="dxa"/>
            <w:vAlign w:val="center"/>
          </w:tcPr>
          <w:p w:rsidR="00D949F4" w:rsidRDefault="00D949F4">
            <w:pPr>
              <w:pStyle w:val="ConsPlusNormal"/>
              <w:jc w:val="center"/>
            </w:pPr>
            <w:r>
              <w:t>2.14.</w:t>
            </w:r>
          </w:p>
        </w:tc>
        <w:tc>
          <w:tcPr>
            <w:tcW w:w="6520" w:type="dxa"/>
            <w:vAlign w:val="center"/>
          </w:tcPr>
          <w:p w:rsidR="00D949F4" w:rsidRDefault="00D949F4">
            <w:pPr>
              <w:pStyle w:val="ConsPlusNormal"/>
            </w:pPr>
            <w:r>
              <w:t>Площадки и проезды</w:t>
            </w:r>
          </w:p>
        </w:tc>
        <w:tc>
          <w:tcPr>
            <w:tcW w:w="2211" w:type="dxa"/>
            <w:vAlign w:val="center"/>
          </w:tcPr>
          <w:p w:rsidR="00D949F4" w:rsidRDefault="00D949F4">
            <w:pPr>
              <w:pStyle w:val="ConsPlusNormal"/>
              <w:jc w:val="center"/>
            </w:pPr>
            <w:r>
              <w:t>33 752 032,08</w:t>
            </w:r>
          </w:p>
        </w:tc>
      </w:tr>
      <w:tr w:rsidR="00D949F4">
        <w:tc>
          <w:tcPr>
            <w:tcW w:w="850" w:type="dxa"/>
            <w:vAlign w:val="center"/>
          </w:tcPr>
          <w:p w:rsidR="00D949F4" w:rsidRDefault="00D949F4">
            <w:pPr>
              <w:pStyle w:val="ConsPlusNormal"/>
              <w:jc w:val="center"/>
            </w:pPr>
            <w:r>
              <w:t>2.14.1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28 603 417,02</w:t>
            </w:r>
          </w:p>
        </w:tc>
      </w:tr>
      <w:tr w:rsidR="00D949F4">
        <w:tc>
          <w:tcPr>
            <w:tcW w:w="850" w:type="dxa"/>
            <w:vAlign w:val="center"/>
          </w:tcPr>
          <w:p w:rsidR="00D949F4" w:rsidRDefault="00D949F4">
            <w:pPr>
              <w:pStyle w:val="ConsPlusNormal"/>
              <w:jc w:val="center"/>
            </w:pPr>
            <w:r>
              <w:t>2.14.2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5 148 615,06</w:t>
            </w:r>
          </w:p>
        </w:tc>
      </w:tr>
      <w:tr w:rsidR="00D949F4">
        <w:tc>
          <w:tcPr>
            <w:tcW w:w="850" w:type="dxa"/>
            <w:vAlign w:val="center"/>
          </w:tcPr>
          <w:p w:rsidR="00D949F4" w:rsidRDefault="00D949F4">
            <w:pPr>
              <w:pStyle w:val="ConsPlusNormal"/>
              <w:jc w:val="center"/>
            </w:pPr>
            <w:r>
              <w:t>2.15.</w:t>
            </w:r>
          </w:p>
        </w:tc>
        <w:tc>
          <w:tcPr>
            <w:tcW w:w="6520" w:type="dxa"/>
            <w:vAlign w:val="center"/>
          </w:tcPr>
          <w:p w:rsidR="00D949F4" w:rsidRDefault="00D949F4">
            <w:pPr>
              <w:pStyle w:val="ConsPlusNormal"/>
            </w:pPr>
            <w:r>
              <w:t>Озеленение</w:t>
            </w:r>
          </w:p>
        </w:tc>
        <w:tc>
          <w:tcPr>
            <w:tcW w:w="2211" w:type="dxa"/>
            <w:vAlign w:val="center"/>
          </w:tcPr>
          <w:p w:rsidR="00D949F4" w:rsidRDefault="00D949F4">
            <w:pPr>
              <w:pStyle w:val="ConsPlusNormal"/>
              <w:jc w:val="center"/>
            </w:pPr>
            <w:r>
              <w:t>6 981 056,60</w:t>
            </w:r>
          </w:p>
        </w:tc>
      </w:tr>
      <w:tr w:rsidR="00D949F4">
        <w:tc>
          <w:tcPr>
            <w:tcW w:w="850" w:type="dxa"/>
            <w:vAlign w:val="center"/>
          </w:tcPr>
          <w:p w:rsidR="00D949F4" w:rsidRDefault="00D949F4">
            <w:pPr>
              <w:pStyle w:val="ConsPlusNormal"/>
              <w:jc w:val="center"/>
            </w:pPr>
            <w:r>
              <w:t>2.15.1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5 916 149,67</w:t>
            </w:r>
          </w:p>
        </w:tc>
      </w:tr>
      <w:tr w:rsidR="00D949F4">
        <w:tc>
          <w:tcPr>
            <w:tcW w:w="850" w:type="dxa"/>
            <w:vAlign w:val="center"/>
          </w:tcPr>
          <w:p w:rsidR="00D949F4" w:rsidRDefault="00D949F4">
            <w:pPr>
              <w:pStyle w:val="ConsPlusNormal"/>
              <w:jc w:val="center"/>
            </w:pPr>
            <w:r>
              <w:lastRenderedPageBreak/>
              <w:t>2.15.2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1 064 906,94</w:t>
            </w:r>
          </w:p>
        </w:tc>
      </w:tr>
      <w:tr w:rsidR="00D949F4">
        <w:tc>
          <w:tcPr>
            <w:tcW w:w="850" w:type="dxa"/>
            <w:vAlign w:val="center"/>
          </w:tcPr>
          <w:p w:rsidR="00D949F4" w:rsidRDefault="00D949F4">
            <w:pPr>
              <w:pStyle w:val="ConsPlusNormal"/>
              <w:jc w:val="center"/>
            </w:pPr>
            <w:r>
              <w:t>2.16.</w:t>
            </w:r>
          </w:p>
        </w:tc>
        <w:tc>
          <w:tcPr>
            <w:tcW w:w="6520" w:type="dxa"/>
            <w:vAlign w:val="center"/>
          </w:tcPr>
          <w:p w:rsidR="00D949F4" w:rsidRDefault="00D949F4">
            <w:pPr>
              <w:pStyle w:val="ConsPlusNormal"/>
            </w:pPr>
            <w:r>
              <w:t>Ограждение территории</w:t>
            </w:r>
          </w:p>
        </w:tc>
        <w:tc>
          <w:tcPr>
            <w:tcW w:w="2211" w:type="dxa"/>
            <w:vAlign w:val="center"/>
          </w:tcPr>
          <w:p w:rsidR="00D949F4" w:rsidRDefault="00D949F4">
            <w:pPr>
              <w:pStyle w:val="ConsPlusNormal"/>
              <w:jc w:val="center"/>
            </w:pPr>
            <w:r>
              <w:t>7 352 733,34</w:t>
            </w:r>
          </w:p>
        </w:tc>
      </w:tr>
      <w:tr w:rsidR="00D949F4">
        <w:tc>
          <w:tcPr>
            <w:tcW w:w="850" w:type="dxa"/>
            <w:vAlign w:val="center"/>
          </w:tcPr>
          <w:p w:rsidR="00D949F4" w:rsidRDefault="00D949F4">
            <w:pPr>
              <w:pStyle w:val="ConsPlusNormal"/>
              <w:jc w:val="center"/>
            </w:pPr>
            <w:r>
              <w:t>2.16.1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6 231 129,95</w:t>
            </w:r>
          </w:p>
        </w:tc>
      </w:tr>
      <w:tr w:rsidR="00D949F4">
        <w:tc>
          <w:tcPr>
            <w:tcW w:w="850" w:type="dxa"/>
            <w:vAlign w:val="center"/>
          </w:tcPr>
          <w:p w:rsidR="00D949F4" w:rsidRDefault="00D949F4">
            <w:pPr>
              <w:pStyle w:val="ConsPlusNormal"/>
              <w:jc w:val="center"/>
            </w:pPr>
            <w:r>
              <w:t>2.16.2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1 121 603,39</w:t>
            </w:r>
          </w:p>
        </w:tc>
      </w:tr>
      <w:tr w:rsidR="00D949F4">
        <w:tc>
          <w:tcPr>
            <w:tcW w:w="850" w:type="dxa"/>
            <w:vAlign w:val="center"/>
          </w:tcPr>
          <w:p w:rsidR="00D949F4" w:rsidRDefault="00D949F4">
            <w:pPr>
              <w:pStyle w:val="ConsPlusNormal"/>
              <w:jc w:val="center"/>
            </w:pPr>
            <w:r>
              <w:t>2.17.</w:t>
            </w:r>
          </w:p>
        </w:tc>
        <w:tc>
          <w:tcPr>
            <w:tcW w:w="6520" w:type="dxa"/>
            <w:vAlign w:val="center"/>
          </w:tcPr>
          <w:p w:rsidR="00D949F4" w:rsidRDefault="00D949F4">
            <w:pPr>
              <w:pStyle w:val="ConsPlusNormal"/>
            </w:pPr>
            <w:r>
              <w:t>Благоустройство подъездной дороги</w:t>
            </w:r>
          </w:p>
        </w:tc>
        <w:tc>
          <w:tcPr>
            <w:tcW w:w="2211" w:type="dxa"/>
            <w:vAlign w:val="center"/>
          </w:tcPr>
          <w:p w:rsidR="00D949F4" w:rsidRDefault="00D949F4">
            <w:pPr>
              <w:pStyle w:val="ConsPlusNormal"/>
              <w:jc w:val="center"/>
            </w:pPr>
            <w:r>
              <w:t>7 326 542,91</w:t>
            </w:r>
          </w:p>
        </w:tc>
      </w:tr>
      <w:tr w:rsidR="00D949F4">
        <w:tc>
          <w:tcPr>
            <w:tcW w:w="850" w:type="dxa"/>
            <w:vAlign w:val="center"/>
          </w:tcPr>
          <w:p w:rsidR="00D949F4" w:rsidRDefault="00D949F4">
            <w:pPr>
              <w:pStyle w:val="ConsPlusNormal"/>
              <w:jc w:val="center"/>
            </w:pPr>
            <w:r>
              <w:t>2.17.1</w:t>
            </w:r>
          </w:p>
        </w:tc>
        <w:tc>
          <w:tcPr>
            <w:tcW w:w="6520" w:type="dxa"/>
            <w:vAlign w:val="center"/>
          </w:tcPr>
          <w:p w:rsidR="00D949F4" w:rsidRDefault="00D949F4">
            <w:pPr>
              <w:pStyle w:val="ConsPlusNormal"/>
              <w:jc w:val="right"/>
            </w:pPr>
            <w:r>
              <w:t>стоимость</w:t>
            </w:r>
          </w:p>
        </w:tc>
        <w:tc>
          <w:tcPr>
            <w:tcW w:w="2211" w:type="dxa"/>
            <w:vAlign w:val="center"/>
          </w:tcPr>
          <w:p w:rsidR="00D949F4" w:rsidRDefault="00D949F4">
            <w:pPr>
              <w:pStyle w:val="ConsPlusNormal"/>
              <w:jc w:val="center"/>
            </w:pPr>
            <w:r>
              <w:t>6 208 934,67</w:t>
            </w:r>
          </w:p>
        </w:tc>
      </w:tr>
      <w:tr w:rsidR="00D949F4">
        <w:tc>
          <w:tcPr>
            <w:tcW w:w="850" w:type="dxa"/>
            <w:vAlign w:val="center"/>
          </w:tcPr>
          <w:p w:rsidR="00D949F4" w:rsidRDefault="00D949F4">
            <w:pPr>
              <w:pStyle w:val="ConsPlusNormal"/>
              <w:jc w:val="center"/>
            </w:pPr>
            <w:r>
              <w:t>2.17.2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1 117 608,24</w:t>
            </w:r>
          </w:p>
        </w:tc>
      </w:tr>
      <w:tr w:rsidR="00D949F4">
        <w:tc>
          <w:tcPr>
            <w:tcW w:w="850" w:type="dxa"/>
            <w:vAlign w:val="center"/>
          </w:tcPr>
          <w:p w:rsidR="00D949F4" w:rsidRDefault="00D949F4">
            <w:pPr>
              <w:pStyle w:val="ConsPlusNormal"/>
              <w:jc w:val="center"/>
            </w:pPr>
            <w:bookmarkStart w:id="10" w:name="P1264"/>
            <w:bookmarkEnd w:id="10"/>
            <w:r>
              <w:t>3.</w:t>
            </w:r>
          </w:p>
        </w:tc>
        <w:tc>
          <w:tcPr>
            <w:tcW w:w="6520" w:type="dxa"/>
            <w:vAlign w:val="center"/>
          </w:tcPr>
          <w:p w:rsidR="00D949F4" w:rsidRDefault="00D949F4">
            <w:pPr>
              <w:pStyle w:val="ConsPlusNormal"/>
            </w:pPr>
            <w:r>
              <w:t>Оборудование, в т.ч.:</w:t>
            </w:r>
          </w:p>
        </w:tc>
        <w:tc>
          <w:tcPr>
            <w:tcW w:w="2211" w:type="dxa"/>
            <w:vAlign w:val="center"/>
          </w:tcPr>
          <w:p w:rsidR="00D949F4" w:rsidRDefault="00D949F4">
            <w:pPr>
              <w:pStyle w:val="ConsPlusNormal"/>
              <w:jc w:val="center"/>
            </w:pPr>
            <w:r>
              <w:t>266 668 674,46</w:t>
            </w:r>
          </w:p>
        </w:tc>
      </w:tr>
      <w:tr w:rsidR="00D949F4">
        <w:tc>
          <w:tcPr>
            <w:tcW w:w="850" w:type="dxa"/>
            <w:vAlign w:val="center"/>
          </w:tcPr>
          <w:p w:rsidR="00D949F4" w:rsidRDefault="00D949F4">
            <w:pPr>
              <w:pStyle w:val="ConsPlusNormal"/>
              <w:jc w:val="center"/>
            </w:pPr>
            <w:r>
              <w:t>3.1.</w:t>
            </w:r>
          </w:p>
        </w:tc>
        <w:tc>
          <w:tcPr>
            <w:tcW w:w="6520" w:type="dxa"/>
            <w:vAlign w:val="center"/>
          </w:tcPr>
          <w:p w:rsidR="00D949F4" w:rsidRDefault="00D949F4">
            <w:pPr>
              <w:pStyle w:val="ConsPlusNormal"/>
            </w:pPr>
            <w:r>
              <w:t>REMA</w:t>
            </w:r>
          </w:p>
        </w:tc>
        <w:tc>
          <w:tcPr>
            <w:tcW w:w="2211" w:type="dxa"/>
            <w:vAlign w:val="center"/>
          </w:tcPr>
          <w:p w:rsidR="00D949F4" w:rsidRDefault="00D949F4">
            <w:pPr>
              <w:pStyle w:val="ConsPlusNormal"/>
              <w:jc w:val="center"/>
            </w:pPr>
            <w:r>
              <w:t>239 582 579,89</w:t>
            </w:r>
          </w:p>
        </w:tc>
      </w:tr>
      <w:tr w:rsidR="00D949F4">
        <w:tc>
          <w:tcPr>
            <w:tcW w:w="850" w:type="dxa"/>
            <w:vAlign w:val="center"/>
          </w:tcPr>
          <w:p w:rsidR="00D949F4" w:rsidRDefault="00D949F4">
            <w:pPr>
              <w:pStyle w:val="ConsPlusNormal"/>
              <w:jc w:val="center"/>
            </w:pPr>
            <w:r>
              <w:t>3.1.1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195 581 034,36</w:t>
            </w:r>
          </w:p>
        </w:tc>
      </w:tr>
      <w:tr w:rsidR="00D949F4">
        <w:tc>
          <w:tcPr>
            <w:tcW w:w="850" w:type="dxa"/>
            <w:vAlign w:val="center"/>
          </w:tcPr>
          <w:p w:rsidR="00D949F4" w:rsidRDefault="00D949F4">
            <w:pPr>
              <w:pStyle w:val="ConsPlusNormal"/>
              <w:jc w:val="center"/>
            </w:pPr>
            <w:r>
              <w:t>3.1.2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44 001 545,53</w:t>
            </w:r>
          </w:p>
        </w:tc>
      </w:tr>
      <w:tr w:rsidR="00D949F4">
        <w:tc>
          <w:tcPr>
            <w:tcW w:w="850" w:type="dxa"/>
            <w:vAlign w:val="center"/>
          </w:tcPr>
          <w:p w:rsidR="00D949F4" w:rsidRDefault="00D949F4">
            <w:pPr>
              <w:pStyle w:val="ConsPlusNormal"/>
              <w:jc w:val="center"/>
            </w:pPr>
            <w:r>
              <w:t>3.2.</w:t>
            </w:r>
          </w:p>
        </w:tc>
        <w:tc>
          <w:tcPr>
            <w:tcW w:w="6520" w:type="dxa"/>
            <w:vAlign w:val="center"/>
          </w:tcPr>
          <w:p w:rsidR="00D949F4" w:rsidRDefault="00D949F4">
            <w:pPr>
              <w:pStyle w:val="ConsPlusNormal"/>
            </w:pPr>
            <w:r>
              <w:t xml:space="preserve">Компрессоры </w:t>
            </w:r>
            <w:proofErr w:type="spellStart"/>
            <w:r>
              <w:t>Dalgakiran</w:t>
            </w:r>
            <w:proofErr w:type="spellEnd"/>
          </w:p>
        </w:tc>
        <w:tc>
          <w:tcPr>
            <w:tcW w:w="2211" w:type="dxa"/>
            <w:vAlign w:val="center"/>
          </w:tcPr>
          <w:p w:rsidR="00D949F4" w:rsidRDefault="00D949F4">
            <w:pPr>
              <w:pStyle w:val="ConsPlusNormal"/>
              <w:jc w:val="center"/>
            </w:pPr>
            <w:r>
              <w:t>7 447 055,75</w:t>
            </w:r>
          </w:p>
        </w:tc>
      </w:tr>
      <w:tr w:rsidR="00D949F4">
        <w:tc>
          <w:tcPr>
            <w:tcW w:w="850" w:type="dxa"/>
            <w:vAlign w:val="center"/>
          </w:tcPr>
          <w:p w:rsidR="00D949F4" w:rsidRDefault="00D949F4">
            <w:pPr>
              <w:pStyle w:val="ConsPlusNormal"/>
              <w:jc w:val="center"/>
            </w:pPr>
            <w:r>
              <w:t>3.2.1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6 311 064,19</w:t>
            </w:r>
          </w:p>
        </w:tc>
      </w:tr>
      <w:tr w:rsidR="00D949F4">
        <w:tc>
          <w:tcPr>
            <w:tcW w:w="850" w:type="dxa"/>
            <w:vAlign w:val="center"/>
          </w:tcPr>
          <w:p w:rsidR="00D949F4" w:rsidRDefault="00D949F4">
            <w:pPr>
              <w:pStyle w:val="ConsPlusNormal"/>
              <w:jc w:val="center"/>
            </w:pPr>
            <w:r>
              <w:t>3.2.2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1 135 991,56</w:t>
            </w:r>
          </w:p>
        </w:tc>
      </w:tr>
      <w:tr w:rsidR="00D949F4">
        <w:tc>
          <w:tcPr>
            <w:tcW w:w="850" w:type="dxa"/>
            <w:vAlign w:val="center"/>
          </w:tcPr>
          <w:p w:rsidR="00D949F4" w:rsidRDefault="00D949F4">
            <w:pPr>
              <w:pStyle w:val="ConsPlusNormal"/>
              <w:jc w:val="center"/>
            </w:pPr>
            <w:r>
              <w:t>3.3.</w:t>
            </w:r>
          </w:p>
        </w:tc>
        <w:tc>
          <w:tcPr>
            <w:tcW w:w="6520" w:type="dxa"/>
            <w:vAlign w:val="center"/>
          </w:tcPr>
          <w:p w:rsidR="00D949F4" w:rsidRDefault="00D949F4">
            <w:pPr>
              <w:pStyle w:val="ConsPlusNormal"/>
            </w:pPr>
            <w:r>
              <w:t>Пресс DISAN</w:t>
            </w:r>
          </w:p>
        </w:tc>
        <w:tc>
          <w:tcPr>
            <w:tcW w:w="2211" w:type="dxa"/>
            <w:vAlign w:val="center"/>
          </w:tcPr>
          <w:p w:rsidR="00D949F4" w:rsidRDefault="00D949F4">
            <w:pPr>
              <w:pStyle w:val="ConsPlusNormal"/>
              <w:jc w:val="center"/>
            </w:pPr>
            <w:r>
              <w:t>13 232 908,44</w:t>
            </w:r>
          </w:p>
        </w:tc>
      </w:tr>
      <w:tr w:rsidR="00D949F4">
        <w:tc>
          <w:tcPr>
            <w:tcW w:w="850" w:type="dxa"/>
            <w:vAlign w:val="center"/>
          </w:tcPr>
          <w:p w:rsidR="00D949F4" w:rsidRDefault="00D949F4">
            <w:pPr>
              <w:pStyle w:val="ConsPlusNormal"/>
              <w:jc w:val="center"/>
            </w:pPr>
            <w:r>
              <w:t>3.3.1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10 928 512,44</w:t>
            </w:r>
          </w:p>
        </w:tc>
      </w:tr>
      <w:tr w:rsidR="00D949F4">
        <w:tc>
          <w:tcPr>
            <w:tcW w:w="850" w:type="dxa"/>
            <w:vAlign w:val="center"/>
          </w:tcPr>
          <w:p w:rsidR="00D949F4" w:rsidRDefault="00D949F4">
            <w:pPr>
              <w:pStyle w:val="ConsPlusNormal"/>
              <w:jc w:val="center"/>
            </w:pPr>
            <w:r>
              <w:t>3.3.2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2 304 396,00</w:t>
            </w:r>
          </w:p>
        </w:tc>
      </w:tr>
      <w:tr w:rsidR="00D949F4">
        <w:tc>
          <w:tcPr>
            <w:tcW w:w="850" w:type="dxa"/>
            <w:vAlign w:val="center"/>
          </w:tcPr>
          <w:p w:rsidR="00D949F4" w:rsidRDefault="00D949F4">
            <w:pPr>
              <w:pStyle w:val="ConsPlusNormal"/>
              <w:jc w:val="center"/>
            </w:pPr>
            <w:r>
              <w:t>3.4.</w:t>
            </w:r>
          </w:p>
        </w:tc>
        <w:tc>
          <w:tcPr>
            <w:tcW w:w="6520" w:type="dxa"/>
            <w:vAlign w:val="center"/>
          </w:tcPr>
          <w:p w:rsidR="00D949F4" w:rsidRDefault="00D949F4">
            <w:pPr>
              <w:pStyle w:val="ConsPlusNormal"/>
            </w:pPr>
            <w:r>
              <w:t xml:space="preserve">Конвейеры </w:t>
            </w:r>
            <w:proofErr w:type="spellStart"/>
            <w:r>
              <w:t>ЭкоМашГрупп</w:t>
            </w:r>
            <w:proofErr w:type="spellEnd"/>
          </w:p>
        </w:tc>
        <w:tc>
          <w:tcPr>
            <w:tcW w:w="2211" w:type="dxa"/>
            <w:vAlign w:val="center"/>
          </w:tcPr>
          <w:p w:rsidR="00D949F4" w:rsidRDefault="00D949F4">
            <w:pPr>
              <w:pStyle w:val="ConsPlusNormal"/>
              <w:jc w:val="center"/>
            </w:pPr>
            <w:r>
              <w:t>3 225 830,38</w:t>
            </w:r>
          </w:p>
        </w:tc>
      </w:tr>
      <w:tr w:rsidR="00D949F4">
        <w:tc>
          <w:tcPr>
            <w:tcW w:w="850" w:type="dxa"/>
            <w:vAlign w:val="center"/>
          </w:tcPr>
          <w:p w:rsidR="00D949F4" w:rsidRDefault="00D949F4">
            <w:pPr>
              <w:pStyle w:val="ConsPlusNormal"/>
              <w:jc w:val="center"/>
            </w:pPr>
            <w:r>
              <w:t>3.4.1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2 176 711,86</w:t>
            </w:r>
          </w:p>
        </w:tc>
      </w:tr>
      <w:tr w:rsidR="00D949F4">
        <w:tc>
          <w:tcPr>
            <w:tcW w:w="850" w:type="dxa"/>
            <w:vAlign w:val="center"/>
          </w:tcPr>
          <w:p w:rsidR="00D949F4" w:rsidRDefault="00D949F4">
            <w:pPr>
              <w:pStyle w:val="ConsPlusNormal"/>
              <w:jc w:val="center"/>
            </w:pPr>
            <w:r>
              <w:lastRenderedPageBreak/>
              <w:t>3.4.2</w:t>
            </w:r>
          </w:p>
        </w:tc>
        <w:tc>
          <w:tcPr>
            <w:tcW w:w="6520" w:type="dxa"/>
            <w:vAlign w:val="center"/>
          </w:tcPr>
          <w:p w:rsidR="00D949F4" w:rsidRDefault="00D949F4">
            <w:pPr>
              <w:pStyle w:val="ConsPlusNormal"/>
              <w:jc w:val="right"/>
            </w:pPr>
            <w:r>
              <w:t>АСУ</w:t>
            </w:r>
          </w:p>
        </w:tc>
        <w:tc>
          <w:tcPr>
            <w:tcW w:w="2211" w:type="dxa"/>
            <w:vAlign w:val="center"/>
          </w:tcPr>
          <w:p w:rsidR="00D949F4" w:rsidRDefault="00D949F4">
            <w:pPr>
              <w:pStyle w:val="ConsPlusNormal"/>
              <w:jc w:val="center"/>
            </w:pPr>
            <w:r>
              <w:t>257 616,16</w:t>
            </w:r>
          </w:p>
        </w:tc>
      </w:tr>
      <w:tr w:rsidR="00D949F4">
        <w:tc>
          <w:tcPr>
            <w:tcW w:w="850" w:type="dxa"/>
            <w:vAlign w:val="center"/>
          </w:tcPr>
          <w:p w:rsidR="00D949F4" w:rsidRDefault="00D949F4">
            <w:pPr>
              <w:pStyle w:val="ConsPlusNormal"/>
              <w:jc w:val="center"/>
            </w:pPr>
            <w:r>
              <w:t>3.4.3</w:t>
            </w:r>
          </w:p>
        </w:tc>
        <w:tc>
          <w:tcPr>
            <w:tcW w:w="6520" w:type="dxa"/>
            <w:vAlign w:val="center"/>
          </w:tcPr>
          <w:p w:rsidR="00D949F4" w:rsidRDefault="00D949F4">
            <w:pPr>
              <w:pStyle w:val="ConsPlusNormal"/>
              <w:jc w:val="right"/>
            </w:pPr>
            <w:r>
              <w:t>площадки обслуживания</w:t>
            </w:r>
          </w:p>
        </w:tc>
        <w:tc>
          <w:tcPr>
            <w:tcW w:w="2211" w:type="dxa"/>
            <w:vAlign w:val="center"/>
          </w:tcPr>
          <w:p w:rsidR="00D949F4" w:rsidRDefault="00D949F4">
            <w:pPr>
              <w:pStyle w:val="ConsPlusNormal"/>
              <w:jc w:val="center"/>
            </w:pPr>
            <w:r>
              <w:t>97 128,69</w:t>
            </w:r>
          </w:p>
        </w:tc>
      </w:tr>
      <w:tr w:rsidR="00D949F4">
        <w:tc>
          <w:tcPr>
            <w:tcW w:w="850" w:type="dxa"/>
            <w:vAlign w:val="center"/>
          </w:tcPr>
          <w:p w:rsidR="00D949F4" w:rsidRDefault="00D949F4">
            <w:pPr>
              <w:pStyle w:val="ConsPlusNormal"/>
              <w:jc w:val="center"/>
            </w:pPr>
            <w:r>
              <w:t>3.4.4</w:t>
            </w:r>
          </w:p>
        </w:tc>
        <w:tc>
          <w:tcPr>
            <w:tcW w:w="6520" w:type="dxa"/>
            <w:vAlign w:val="center"/>
          </w:tcPr>
          <w:p w:rsidR="00D949F4" w:rsidRDefault="00D949F4">
            <w:pPr>
              <w:pStyle w:val="ConsPlusNormal"/>
              <w:jc w:val="right"/>
            </w:pPr>
            <w:r>
              <w:t>конструкторская документация</w:t>
            </w:r>
          </w:p>
        </w:tc>
        <w:tc>
          <w:tcPr>
            <w:tcW w:w="2211" w:type="dxa"/>
            <w:vAlign w:val="center"/>
          </w:tcPr>
          <w:p w:rsidR="00D949F4" w:rsidRDefault="00D949F4">
            <w:pPr>
              <w:pStyle w:val="ConsPlusNormal"/>
              <w:jc w:val="center"/>
            </w:pPr>
            <w:r>
              <w:t>53 067,00</w:t>
            </w:r>
          </w:p>
        </w:tc>
      </w:tr>
      <w:tr w:rsidR="00D949F4">
        <w:tc>
          <w:tcPr>
            <w:tcW w:w="850" w:type="dxa"/>
            <w:vAlign w:val="center"/>
          </w:tcPr>
          <w:p w:rsidR="00D949F4" w:rsidRDefault="00D949F4">
            <w:pPr>
              <w:pStyle w:val="ConsPlusNormal"/>
              <w:jc w:val="center"/>
            </w:pPr>
            <w:r>
              <w:t>3.4.5</w:t>
            </w:r>
          </w:p>
        </w:tc>
        <w:tc>
          <w:tcPr>
            <w:tcW w:w="6520" w:type="dxa"/>
            <w:vAlign w:val="center"/>
          </w:tcPr>
          <w:p w:rsidR="00D949F4" w:rsidRDefault="00D949F4">
            <w:pPr>
              <w:pStyle w:val="ConsPlusNormal"/>
              <w:jc w:val="right"/>
            </w:pPr>
            <w:r>
              <w:t>транспортировка оборудования</w:t>
            </w:r>
          </w:p>
        </w:tc>
        <w:tc>
          <w:tcPr>
            <w:tcW w:w="2211" w:type="dxa"/>
            <w:vAlign w:val="center"/>
          </w:tcPr>
          <w:p w:rsidR="00D949F4" w:rsidRDefault="00D949F4">
            <w:pPr>
              <w:pStyle w:val="ConsPlusNormal"/>
              <w:jc w:val="center"/>
            </w:pPr>
            <w:r>
              <w:t>49 850,82</w:t>
            </w:r>
          </w:p>
        </w:tc>
      </w:tr>
      <w:tr w:rsidR="00D949F4">
        <w:tc>
          <w:tcPr>
            <w:tcW w:w="850" w:type="dxa"/>
            <w:vAlign w:val="center"/>
          </w:tcPr>
          <w:p w:rsidR="00D949F4" w:rsidRDefault="00D949F4">
            <w:pPr>
              <w:pStyle w:val="ConsPlusNormal"/>
              <w:jc w:val="center"/>
            </w:pPr>
            <w:r>
              <w:t>3.4.6</w:t>
            </w:r>
          </w:p>
        </w:tc>
        <w:tc>
          <w:tcPr>
            <w:tcW w:w="6520" w:type="dxa"/>
            <w:vAlign w:val="center"/>
          </w:tcPr>
          <w:p w:rsidR="00D949F4" w:rsidRDefault="00D949F4">
            <w:pPr>
              <w:pStyle w:val="ConsPlusNormal"/>
              <w:jc w:val="right"/>
            </w:pPr>
            <w:proofErr w:type="spellStart"/>
            <w:proofErr w:type="gramStart"/>
            <w:r>
              <w:t>шеф-монтаж</w:t>
            </w:r>
            <w:proofErr w:type="spellEnd"/>
            <w:proofErr w:type="gramEnd"/>
            <w:r>
              <w:t xml:space="preserve">, </w:t>
            </w:r>
            <w:proofErr w:type="spellStart"/>
            <w:r>
              <w:t>пусконаладка</w:t>
            </w:r>
            <w:proofErr w:type="spellEnd"/>
          </w:p>
        </w:tc>
        <w:tc>
          <w:tcPr>
            <w:tcW w:w="2211" w:type="dxa"/>
            <w:vAlign w:val="center"/>
          </w:tcPr>
          <w:p w:rsidR="00D949F4" w:rsidRDefault="00D949F4">
            <w:pPr>
              <w:pStyle w:val="ConsPlusNormal"/>
              <w:jc w:val="center"/>
            </w:pPr>
            <w:r>
              <w:t>99 380,02</w:t>
            </w:r>
          </w:p>
        </w:tc>
      </w:tr>
      <w:tr w:rsidR="00D949F4">
        <w:tc>
          <w:tcPr>
            <w:tcW w:w="850" w:type="dxa"/>
            <w:vAlign w:val="center"/>
          </w:tcPr>
          <w:p w:rsidR="00D949F4" w:rsidRDefault="00D949F4">
            <w:pPr>
              <w:pStyle w:val="ConsPlusNormal"/>
              <w:jc w:val="center"/>
            </w:pPr>
            <w:r>
              <w:t>3.4.7</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492 075,82</w:t>
            </w:r>
          </w:p>
        </w:tc>
      </w:tr>
      <w:tr w:rsidR="00D949F4">
        <w:tc>
          <w:tcPr>
            <w:tcW w:w="850" w:type="dxa"/>
            <w:vAlign w:val="center"/>
          </w:tcPr>
          <w:p w:rsidR="00D949F4" w:rsidRDefault="00D949F4">
            <w:pPr>
              <w:pStyle w:val="ConsPlusNormal"/>
              <w:jc w:val="center"/>
            </w:pPr>
            <w:r>
              <w:t>3.5.</w:t>
            </w:r>
          </w:p>
        </w:tc>
        <w:tc>
          <w:tcPr>
            <w:tcW w:w="6520" w:type="dxa"/>
            <w:vAlign w:val="center"/>
          </w:tcPr>
          <w:p w:rsidR="00D949F4" w:rsidRDefault="00D949F4">
            <w:pPr>
              <w:pStyle w:val="ConsPlusNormal"/>
            </w:pPr>
            <w:r>
              <w:t>Весы</w:t>
            </w:r>
          </w:p>
        </w:tc>
        <w:tc>
          <w:tcPr>
            <w:tcW w:w="2211" w:type="dxa"/>
            <w:vAlign w:val="center"/>
          </w:tcPr>
          <w:p w:rsidR="00D949F4" w:rsidRDefault="00D949F4">
            <w:pPr>
              <w:pStyle w:val="ConsPlusNormal"/>
              <w:jc w:val="center"/>
            </w:pPr>
            <w:r>
              <w:t>1 418 300,00</w:t>
            </w:r>
          </w:p>
        </w:tc>
      </w:tr>
      <w:tr w:rsidR="00D949F4">
        <w:tc>
          <w:tcPr>
            <w:tcW w:w="850" w:type="dxa"/>
            <w:vAlign w:val="center"/>
          </w:tcPr>
          <w:p w:rsidR="00D949F4" w:rsidRDefault="00D949F4">
            <w:pPr>
              <w:pStyle w:val="ConsPlusNormal"/>
              <w:jc w:val="center"/>
            </w:pPr>
            <w:r>
              <w:t>3.5.1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1 201 949,15</w:t>
            </w:r>
          </w:p>
        </w:tc>
      </w:tr>
      <w:tr w:rsidR="00D949F4">
        <w:tc>
          <w:tcPr>
            <w:tcW w:w="850" w:type="dxa"/>
            <w:vAlign w:val="center"/>
          </w:tcPr>
          <w:p w:rsidR="00D949F4" w:rsidRDefault="00D949F4">
            <w:pPr>
              <w:pStyle w:val="ConsPlusNormal"/>
              <w:jc w:val="center"/>
            </w:pPr>
            <w:r>
              <w:t>3.5.2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216 350,85</w:t>
            </w:r>
          </w:p>
        </w:tc>
      </w:tr>
      <w:tr w:rsidR="00D949F4">
        <w:tc>
          <w:tcPr>
            <w:tcW w:w="850" w:type="dxa"/>
            <w:vAlign w:val="center"/>
          </w:tcPr>
          <w:p w:rsidR="00D949F4" w:rsidRDefault="00D949F4">
            <w:pPr>
              <w:pStyle w:val="ConsPlusNormal"/>
              <w:jc w:val="center"/>
            </w:pPr>
            <w:r>
              <w:t>3.6.</w:t>
            </w:r>
          </w:p>
        </w:tc>
        <w:tc>
          <w:tcPr>
            <w:tcW w:w="6520" w:type="dxa"/>
            <w:vAlign w:val="center"/>
          </w:tcPr>
          <w:p w:rsidR="00D949F4" w:rsidRDefault="00D949F4">
            <w:pPr>
              <w:pStyle w:val="ConsPlusNormal"/>
            </w:pPr>
            <w:r>
              <w:t>Рамки радиационного контроля</w:t>
            </w:r>
          </w:p>
        </w:tc>
        <w:tc>
          <w:tcPr>
            <w:tcW w:w="2211" w:type="dxa"/>
            <w:vAlign w:val="center"/>
          </w:tcPr>
          <w:p w:rsidR="00D949F4" w:rsidRDefault="00D949F4">
            <w:pPr>
              <w:pStyle w:val="ConsPlusNormal"/>
              <w:jc w:val="center"/>
            </w:pPr>
            <w:r>
              <w:t>1 762 000,00</w:t>
            </w:r>
          </w:p>
        </w:tc>
      </w:tr>
      <w:tr w:rsidR="00D949F4">
        <w:tc>
          <w:tcPr>
            <w:tcW w:w="850" w:type="dxa"/>
            <w:vAlign w:val="center"/>
          </w:tcPr>
          <w:p w:rsidR="00D949F4" w:rsidRDefault="00D949F4">
            <w:pPr>
              <w:pStyle w:val="ConsPlusNormal"/>
              <w:jc w:val="center"/>
            </w:pPr>
            <w:r>
              <w:t>3.6.1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1 493 220,34</w:t>
            </w:r>
          </w:p>
        </w:tc>
      </w:tr>
      <w:tr w:rsidR="00D949F4">
        <w:tc>
          <w:tcPr>
            <w:tcW w:w="850" w:type="dxa"/>
            <w:vAlign w:val="center"/>
          </w:tcPr>
          <w:p w:rsidR="00D949F4" w:rsidRDefault="00D949F4">
            <w:pPr>
              <w:pStyle w:val="ConsPlusNormal"/>
              <w:jc w:val="center"/>
            </w:pPr>
            <w:r>
              <w:t>3.6.2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268 779,66</w:t>
            </w:r>
          </w:p>
        </w:tc>
      </w:tr>
      <w:tr w:rsidR="00D949F4">
        <w:tc>
          <w:tcPr>
            <w:tcW w:w="850" w:type="dxa"/>
            <w:vAlign w:val="center"/>
          </w:tcPr>
          <w:p w:rsidR="00D949F4" w:rsidRDefault="00D949F4">
            <w:pPr>
              <w:pStyle w:val="ConsPlusNormal"/>
              <w:jc w:val="center"/>
            </w:pPr>
            <w:bookmarkStart w:id="11" w:name="P1336"/>
            <w:bookmarkEnd w:id="11"/>
            <w:r>
              <w:t>4.</w:t>
            </w:r>
          </w:p>
        </w:tc>
        <w:tc>
          <w:tcPr>
            <w:tcW w:w="6520" w:type="dxa"/>
            <w:vAlign w:val="center"/>
          </w:tcPr>
          <w:p w:rsidR="00D949F4" w:rsidRDefault="00D949F4">
            <w:pPr>
              <w:pStyle w:val="ConsPlusNormal"/>
            </w:pPr>
            <w:r>
              <w:t>Спецтранспорт</w:t>
            </w:r>
          </w:p>
        </w:tc>
        <w:tc>
          <w:tcPr>
            <w:tcW w:w="2211" w:type="dxa"/>
            <w:vAlign w:val="center"/>
          </w:tcPr>
          <w:p w:rsidR="00D949F4" w:rsidRDefault="00D949F4">
            <w:pPr>
              <w:pStyle w:val="ConsPlusNormal"/>
              <w:jc w:val="center"/>
            </w:pPr>
            <w:r>
              <w:t>25 897 300,00</w:t>
            </w:r>
          </w:p>
        </w:tc>
      </w:tr>
      <w:tr w:rsidR="00D949F4">
        <w:tc>
          <w:tcPr>
            <w:tcW w:w="850" w:type="dxa"/>
            <w:vAlign w:val="center"/>
          </w:tcPr>
          <w:p w:rsidR="00D949F4" w:rsidRDefault="00D949F4">
            <w:pPr>
              <w:pStyle w:val="ConsPlusNormal"/>
              <w:jc w:val="center"/>
            </w:pPr>
            <w:r>
              <w:t>4.1.</w:t>
            </w:r>
          </w:p>
        </w:tc>
        <w:tc>
          <w:tcPr>
            <w:tcW w:w="6520" w:type="dxa"/>
            <w:vAlign w:val="center"/>
          </w:tcPr>
          <w:p w:rsidR="00D949F4" w:rsidRDefault="00D949F4">
            <w:pPr>
              <w:pStyle w:val="ConsPlusNormal"/>
            </w:pPr>
            <w:r>
              <w:t>Трактор "Беларусь" МУП-351Р</w:t>
            </w:r>
          </w:p>
        </w:tc>
        <w:tc>
          <w:tcPr>
            <w:tcW w:w="2211" w:type="dxa"/>
            <w:vAlign w:val="center"/>
          </w:tcPr>
          <w:p w:rsidR="00D949F4" w:rsidRDefault="00D949F4">
            <w:pPr>
              <w:pStyle w:val="ConsPlusNormal"/>
              <w:jc w:val="center"/>
            </w:pPr>
            <w:r>
              <w:t>1 160 000,00</w:t>
            </w:r>
          </w:p>
        </w:tc>
      </w:tr>
      <w:tr w:rsidR="00D949F4">
        <w:tc>
          <w:tcPr>
            <w:tcW w:w="850" w:type="dxa"/>
            <w:vAlign w:val="center"/>
          </w:tcPr>
          <w:p w:rsidR="00D949F4" w:rsidRDefault="00D949F4">
            <w:pPr>
              <w:pStyle w:val="ConsPlusNormal"/>
              <w:jc w:val="center"/>
            </w:pPr>
            <w:r>
              <w:t>4.1.1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983 050,85</w:t>
            </w:r>
          </w:p>
        </w:tc>
      </w:tr>
      <w:tr w:rsidR="00D949F4">
        <w:tc>
          <w:tcPr>
            <w:tcW w:w="850" w:type="dxa"/>
            <w:vAlign w:val="center"/>
          </w:tcPr>
          <w:p w:rsidR="00D949F4" w:rsidRDefault="00D949F4">
            <w:pPr>
              <w:pStyle w:val="ConsPlusNormal"/>
              <w:jc w:val="center"/>
            </w:pPr>
            <w:r>
              <w:t>4.1.2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176 949,15</w:t>
            </w:r>
          </w:p>
        </w:tc>
      </w:tr>
      <w:tr w:rsidR="00D949F4">
        <w:tc>
          <w:tcPr>
            <w:tcW w:w="850" w:type="dxa"/>
            <w:vAlign w:val="center"/>
          </w:tcPr>
          <w:p w:rsidR="00D949F4" w:rsidRDefault="00D949F4">
            <w:pPr>
              <w:pStyle w:val="ConsPlusNormal"/>
              <w:jc w:val="center"/>
            </w:pPr>
            <w:r>
              <w:t>4.2.</w:t>
            </w:r>
          </w:p>
        </w:tc>
        <w:tc>
          <w:tcPr>
            <w:tcW w:w="6520" w:type="dxa"/>
            <w:vAlign w:val="center"/>
          </w:tcPr>
          <w:p w:rsidR="00D949F4" w:rsidRDefault="00D949F4">
            <w:pPr>
              <w:pStyle w:val="ConsPlusNormal"/>
            </w:pPr>
            <w:r>
              <w:t xml:space="preserve">Вилочный погрузчик </w:t>
            </w:r>
            <w:proofErr w:type="spellStart"/>
            <w:r>
              <w:t>Komatsu</w:t>
            </w:r>
            <w:proofErr w:type="spellEnd"/>
            <w:r>
              <w:t xml:space="preserve"> FG15T-21 TFV 4.7 (2 шт.)</w:t>
            </w:r>
          </w:p>
        </w:tc>
        <w:tc>
          <w:tcPr>
            <w:tcW w:w="2211" w:type="dxa"/>
            <w:vAlign w:val="center"/>
          </w:tcPr>
          <w:p w:rsidR="00D949F4" w:rsidRDefault="00D949F4">
            <w:pPr>
              <w:pStyle w:val="ConsPlusNormal"/>
              <w:jc w:val="center"/>
            </w:pPr>
            <w:r>
              <w:t>4 290 000,00</w:t>
            </w:r>
          </w:p>
        </w:tc>
      </w:tr>
      <w:tr w:rsidR="00D949F4">
        <w:tc>
          <w:tcPr>
            <w:tcW w:w="850" w:type="dxa"/>
            <w:vAlign w:val="center"/>
          </w:tcPr>
          <w:p w:rsidR="00D949F4" w:rsidRDefault="00D949F4">
            <w:pPr>
              <w:pStyle w:val="ConsPlusNormal"/>
              <w:jc w:val="center"/>
            </w:pPr>
            <w:r>
              <w:t>4.2.1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3 635 593,22</w:t>
            </w:r>
          </w:p>
        </w:tc>
      </w:tr>
      <w:tr w:rsidR="00D949F4">
        <w:tc>
          <w:tcPr>
            <w:tcW w:w="850" w:type="dxa"/>
            <w:vAlign w:val="center"/>
          </w:tcPr>
          <w:p w:rsidR="00D949F4" w:rsidRDefault="00D949F4">
            <w:pPr>
              <w:pStyle w:val="ConsPlusNormal"/>
              <w:jc w:val="center"/>
            </w:pPr>
            <w:r>
              <w:t>4.2.2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654 406,78</w:t>
            </w:r>
          </w:p>
        </w:tc>
      </w:tr>
      <w:tr w:rsidR="00D949F4">
        <w:tc>
          <w:tcPr>
            <w:tcW w:w="850" w:type="dxa"/>
            <w:vAlign w:val="center"/>
          </w:tcPr>
          <w:p w:rsidR="00D949F4" w:rsidRDefault="00D949F4">
            <w:pPr>
              <w:pStyle w:val="ConsPlusNormal"/>
              <w:jc w:val="center"/>
            </w:pPr>
            <w:r>
              <w:lastRenderedPageBreak/>
              <w:t>4.3.</w:t>
            </w:r>
          </w:p>
        </w:tc>
        <w:tc>
          <w:tcPr>
            <w:tcW w:w="6520" w:type="dxa"/>
            <w:vAlign w:val="center"/>
          </w:tcPr>
          <w:p w:rsidR="00D949F4" w:rsidRDefault="00D949F4">
            <w:pPr>
              <w:pStyle w:val="ConsPlusNormal"/>
            </w:pPr>
            <w:r>
              <w:t xml:space="preserve">Фронтальный погрузчик </w:t>
            </w:r>
            <w:proofErr w:type="spellStart"/>
            <w:r>
              <w:t>Амкодор</w:t>
            </w:r>
            <w:proofErr w:type="spellEnd"/>
            <w:r>
              <w:t xml:space="preserve"> 352</w:t>
            </w:r>
          </w:p>
        </w:tc>
        <w:tc>
          <w:tcPr>
            <w:tcW w:w="2211" w:type="dxa"/>
            <w:vAlign w:val="center"/>
          </w:tcPr>
          <w:p w:rsidR="00D949F4" w:rsidRDefault="00D949F4">
            <w:pPr>
              <w:pStyle w:val="ConsPlusNormal"/>
              <w:jc w:val="center"/>
            </w:pPr>
            <w:r>
              <w:t>3 620 000,00</w:t>
            </w:r>
          </w:p>
        </w:tc>
      </w:tr>
      <w:tr w:rsidR="00D949F4">
        <w:tc>
          <w:tcPr>
            <w:tcW w:w="850" w:type="dxa"/>
            <w:vAlign w:val="center"/>
          </w:tcPr>
          <w:p w:rsidR="00D949F4" w:rsidRDefault="00D949F4">
            <w:pPr>
              <w:pStyle w:val="ConsPlusNormal"/>
              <w:jc w:val="center"/>
            </w:pPr>
            <w:r>
              <w:t>4.3.1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3 067 796,61</w:t>
            </w:r>
          </w:p>
        </w:tc>
      </w:tr>
      <w:tr w:rsidR="00D949F4">
        <w:tc>
          <w:tcPr>
            <w:tcW w:w="850" w:type="dxa"/>
            <w:vAlign w:val="center"/>
          </w:tcPr>
          <w:p w:rsidR="00D949F4" w:rsidRDefault="00D949F4">
            <w:pPr>
              <w:pStyle w:val="ConsPlusNormal"/>
              <w:jc w:val="center"/>
            </w:pPr>
            <w:r>
              <w:t>4.3.2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552 203,39</w:t>
            </w:r>
          </w:p>
        </w:tc>
      </w:tr>
      <w:tr w:rsidR="00D949F4">
        <w:tc>
          <w:tcPr>
            <w:tcW w:w="850" w:type="dxa"/>
            <w:vAlign w:val="center"/>
          </w:tcPr>
          <w:p w:rsidR="00D949F4" w:rsidRDefault="00D949F4">
            <w:pPr>
              <w:pStyle w:val="ConsPlusNormal"/>
              <w:jc w:val="center"/>
            </w:pPr>
            <w:r>
              <w:t>4.4.</w:t>
            </w:r>
          </w:p>
        </w:tc>
        <w:tc>
          <w:tcPr>
            <w:tcW w:w="6520" w:type="dxa"/>
            <w:vAlign w:val="center"/>
          </w:tcPr>
          <w:p w:rsidR="00D949F4" w:rsidRDefault="00D949F4">
            <w:pPr>
              <w:pStyle w:val="ConsPlusNormal"/>
            </w:pPr>
            <w:proofErr w:type="spellStart"/>
            <w:r>
              <w:t>Бункеровоз</w:t>
            </w:r>
            <w:proofErr w:type="spellEnd"/>
            <w:r>
              <w:t xml:space="preserve"> МКС-3501</w:t>
            </w:r>
          </w:p>
        </w:tc>
        <w:tc>
          <w:tcPr>
            <w:tcW w:w="2211" w:type="dxa"/>
            <w:vAlign w:val="center"/>
          </w:tcPr>
          <w:p w:rsidR="00D949F4" w:rsidRDefault="00D949F4">
            <w:pPr>
              <w:pStyle w:val="ConsPlusNormal"/>
              <w:jc w:val="center"/>
            </w:pPr>
            <w:r>
              <w:t>2 130 000,00</w:t>
            </w:r>
          </w:p>
        </w:tc>
      </w:tr>
      <w:tr w:rsidR="00D949F4">
        <w:tc>
          <w:tcPr>
            <w:tcW w:w="850" w:type="dxa"/>
            <w:vAlign w:val="center"/>
          </w:tcPr>
          <w:p w:rsidR="00D949F4" w:rsidRDefault="00D949F4">
            <w:pPr>
              <w:pStyle w:val="ConsPlusNormal"/>
              <w:jc w:val="center"/>
            </w:pPr>
            <w:r>
              <w:t>4.4.1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1 805 084,75</w:t>
            </w:r>
          </w:p>
        </w:tc>
      </w:tr>
      <w:tr w:rsidR="00D949F4">
        <w:tc>
          <w:tcPr>
            <w:tcW w:w="850" w:type="dxa"/>
            <w:vAlign w:val="center"/>
          </w:tcPr>
          <w:p w:rsidR="00D949F4" w:rsidRDefault="00D949F4">
            <w:pPr>
              <w:pStyle w:val="ConsPlusNormal"/>
              <w:jc w:val="center"/>
            </w:pPr>
            <w:r>
              <w:t>4.4.2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324 915,25</w:t>
            </w:r>
          </w:p>
        </w:tc>
      </w:tr>
      <w:tr w:rsidR="00D949F4">
        <w:tc>
          <w:tcPr>
            <w:tcW w:w="850" w:type="dxa"/>
            <w:vAlign w:val="center"/>
          </w:tcPr>
          <w:p w:rsidR="00D949F4" w:rsidRDefault="00D949F4">
            <w:pPr>
              <w:pStyle w:val="ConsPlusNormal"/>
              <w:jc w:val="center"/>
            </w:pPr>
            <w:r>
              <w:t>4.5.</w:t>
            </w:r>
          </w:p>
        </w:tc>
        <w:tc>
          <w:tcPr>
            <w:tcW w:w="6520" w:type="dxa"/>
            <w:vAlign w:val="center"/>
          </w:tcPr>
          <w:p w:rsidR="00D949F4" w:rsidRDefault="00D949F4">
            <w:pPr>
              <w:pStyle w:val="ConsPlusNormal"/>
            </w:pPr>
            <w:proofErr w:type="spellStart"/>
            <w:r>
              <w:t>Мультилифты</w:t>
            </w:r>
            <w:proofErr w:type="spellEnd"/>
            <w:r>
              <w:t xml:space="preserve"> КАМАЗ 5811В3 (2 шт.)</w:t>
            </w:r>
          </w:p>
        </w:tc>
        <w:tc>
          <w:tcPr>
            <w:tcW w:w="2211" w:type="dxa"/>
            <w:vAlign w:val="center"/>
          </w:tcPr>
          <w:p w:rsidR="00D949F4" w:rsidRDefault="00D949F4">
            <w:pPr>
              <w:pStyle w:val="ConsPlusNormal"/>
              <w:jc w:val="center"/>
            </w:pPr>
            <w:r>
              <w:t>9 810 000,00</w:t>
            </w:r>
          </w:p>
        </w:tc>
      </w:tr>
      <w:tr w:rsidR="00D949F4">
        <w:tc>
          <w:tcPr>
            <w:tcW w:w="850" w:type="dxa"/>
            <w:vAlign w:val="center"/>
          </w:tcPr>
          <w:p w:rsidR="00D949F4" w:rsidRDefault="00D949F4">
            <w:pPr>
              <w:pStyle w:val="ConsPlusNormal"/>
              <w:jc w:val="center"/>
            </w:pPr>
            <w:r>
              <w:t>4.5.1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8 313 559,32</w:t>
            </w:r>
          </w:p>
        </w:tc>
      </w:tr>
      <w:tr w:rsidR="00D949F4">
        <w:tc>
          <w:tcPr>
            <w:tcW w:w="850" w:type="dxa"/>
            <w:vAlign w:val="center"/>
          </w:tcPr>
          <w:p w:rsidR="00D949F4" w:rsidRDefault="00D949F4">
            <w:pPr>
              <w:pStyle w:val="ConsPlusNormal"/>
              <w:jc w:val="center"/>
            </w:pPr>
            <w:r>
              <w:t>4.5.2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1 496 440,68</w:t>
            </w:r>
          </w:p>
        </w:tc>
      </w:tr>
      <w:tr w:rsidR="00D949F4">
        <w:tc>
          <w:tcPr>
            <w:tcW w:w="850" w:type="dxa"/>
            <w:vAlign w:val="center"/>
          </w:tcPr>
          <w:p w:rsidR="00D949F4" w:rsidRDefault="00D949F4">
            <w:pPr>
              <w:pStyle w:val="ConsPlusNormal"/>
              <w:jc w:val="center"/>
            </w:pPr>
            <w:r>
              <w:t>4.6.</w:t>
            </w:r>
          </w:p>
        </w:tc>
        <w:tc>
          <w:tcPr>
            <w:tcW w:w="6520" w:type="dxa"/>
            <w:vAlign w:val="center"/>
          </w:tcPr>
          <w:p w:rsidR="00D949F4" w:rsidRDefault="00D949F4">
            <w:pPr>
              <w:pStyle w:val="ConsPlusNormal"/>
            </w:pPr>
            <w:r>
              <w:t xml:space="preserve">Прицепы к </w:t>
            </w:r>
            <w:proofErr w:type="spellStart"/>
            <w:r>
              <w:t>мультилифту</w:t>
            </w:r>
            <w:proofErr w:type="spellEnd"/>
            <w:r>
              <w:t xml:space="preserve"> КАМАЗ (2 шт.)</w:t>
            </w:r>
          </w:p>
        </w:tc>
        <w:tc>
          <w:tcPr>
            <w:tcW w:w="2211" w:type="dxa"/>
            <w:vAlign w:val="center"/>
          </w:tcPr>
          <w:p w:rsidR="00D949F4" w:rsidRDefault="00D949F4">
            <w:pPr>
              <w:pStyle w:val="ConsPlusNormal"/>
              <w:jc w:val="center"/>
            </w:pPr>
            <w:r>
              <w:t>2 870 000,00</w:t>
            </w:r>
          </w:p>
        </w:tc>
      </w:tr>
      <w:tr w:rsidR="00D949F4">
        <w:tc>
          <w:tcPr>
            <w:tcW w:w="850" w:type="dxa"/>
            <w:vAlign w:val="center"/>
          </w:tcPr>
          <w:p w:rsidR="00D949F4" w:rsidRDefault="00D949F4">
            <w:pPr>
              <w:pStyle w:val="ConsPlusNormal"/>
              <w:jc w:val="center"/>
            </w:pPr>
            <w:r>
              <w:t>4.6.1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2 432 203,39</w:t>
            </w:r>
          </w:p>
        </w:tc>
      </w:tr>
      <w:tr w:rsidR="00D949F4">
        <w:tc>
          <w:tcPr>
            <w:tcW w:w="850" w:type="dxa"/>
            <w:vAlign w:val="center"/>
          </w:tcPr>
          <w:p w:rsidR="00D949F4" w:rsidRDefault="00D949F4">
            <w:pPr>
              <w:pStyle w:val="ConsPlusNormal"/>
              <w:jc w:val="center"/>
            </w:pPr>
            <w:r>
              <w:t>4.6.2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437 796,61</w:t>
            </w:r>
          </w:p>
        </w:tc>
      </w:tr>
      <w:tr w:rsidR="00D949F4">
        <w:tc>
          <w:tcPr>
            <w:tcW w:w="850" w:type="dxa"/>
            <w:vAlign w:val="center"/>
          </w:tcPr>
          <w:p w:rsidR="00D949F4" w:rsidRDefault="00D949F4">
            <w:pPr>
              <w:pStyle w:val="ConsPlusNormal"/>
              <w:jc w:val="center"/>
            </w:pPr>
            <w:r>
              <w:t>4.7.</w:t>
            </w:r>
          </w:p>
        </w:tc>
        <w:tc>
          <w:tcPr>
            <w:tcW w:w="6520" w:type="dxa"/>
            <w:vAlign w:val="center"/>
          </w:tcPr>
          <w:p w:rsidR="00D949F4" w:rsidRDefault="00D949F4">
            <w:pPr>
              <w:pStyle w:val="ConsPlusNormal"/>
            </w:pPr>
            <w:r>
              <w:t>Бункеры-накопители</w:t>
            </w:r>
          </w:p>
        </w:tc>
        <w:tc>
          <w:tcPr>
            <w:tcW w:w="2211" w:type="dxa"/>
            <w:vAlign w:val="center"/>
          </w:tcPr>
          <w:p w:rsidR="00D949F4" w:rsidRDefault="00D949F4">
            <w:pPr>
              <w:pStyle w:val="ConsPlusNormal"/>
              <w:jc w:val="center"/>
            </w:pPr>
            <w:r>
              <w:t>2 017 300,00</w:t>
            </w:r>
          </w:p>
        </w:tc>
      </w:tr>
      <w:tr w:rsidR="00D949F4">
        <w:tc>
          <w:tcPr>
            <w:tcW w:w="850" w:type="dxa"/>
            <w:vAlign w:val="center"/>
          </w:tcPr>
          <w:p w:rsidR="00D949F4" w:rsidRDefault="00D949F4">
            <w:pPr>
              <w:pStyle w:val="ConsPlusNormal"/>
              <w:jc w:val="center"/>
            </w:pPr>
            <w:r>
              <w:t>4.7.1</w:t>
            </w:r>
          </w:p>
        </w:tc>
        <w:tc>
          <w:tcPr>
            <w:tcW w:w="6520" w:type="dxa"/>
            <w:vAlign w:val="center"/>
          </w:tcPr>
          <w:p w:rsidR="00D949F4" w:rsidRDefault="00D949F4">
            <w:pPr>
              <w:pStyle w:val="ConsPlusNormal"/>
              <w:jc w:val="right"/>
            </w:pPr>
            <w:r>
              <w:t>оборудование</w:t>
            </w:r>
          </w:p>
        </w:tc>
        <w:tc>
          <w:tcPr>
            <w:tcW w:w="2211" w:type="dxa"/>
            <w:vAlign w:val="center"/>
          </w:tcPr>
          <w:p w:rsidR="00D949F4" w:rsidRDefault="00D949F4">
            <w:pPr>
              <w:pStyle w:val="ConsPlusNormal"/>
              <w:jc w:val="center"/>
            </w:pPr>
            <w:r>
              <w:t>1 709 576,27</w:t>
            </w:r>
          </w:p>
        </w:tc>
      </w:tr>
      <w:tr w:rsidR="00D949F4">
        <w:tc>
          <w:tcPr>
            <w:tcW w:w="850" w:type="dxa"/>
            <w:vAlign w:val="center"/>
          </w:tcPr>
          <w:p w:rsidR="00D949F4" w:rsidRDefault="00D949F4">
            <w:pPr>
              <w:pStyle w:val="ConsPlusNormal"/>
              <w:jc w:val="center"/>
            </w:pPr>
            <w:r>
              <w:t>4.7.2</w:t>
            </w:r>
          </w:p>
        </w:tc>
        <w:tc>
          <w:tcPr>
            <w:tcW w:w="6520" w:type="dxa"/>
            <w:vAlign w:val="center"/>
          </w:tcPr>
          <w:p w:rsidR="00D949F4" w:rsidRDefault="00D949F4">
            <w:pPr>
              <w:pStyle w:val="ConsPlusNormal"/>
              <w:jc w:val="right"/>
            </w:pPr>
            <w:r>
              <w:t>НДС</w:t>
            </w:r>
          </w:p>
        </w:tc>
        <w:tc>
          <w:tcPr>
            <w:tcW w:w="2211" w:type="dxa"/>
            <w:vAlign w:val="center"/>
          </w:tcPr>
          <w:p w:rsidR="00D949F4" w:rsidRDefault="00D949F4">
            <w:pPr>
              <w:pStyle w:val="ConsPlusNormal"/>
              <w:jc w:val="center"/>
            </w:pPr>
            <w:r>
              <w:t>307 723,73</w:t>
            </w:r>
          </w:p>
        </w:tc>
      </w:tr>
      <w:tr w:rsidR="00D949F4">
        <w:tc>
          <w:tcPr>
            <w:tcW w:w="850" w:type="dxa"/>
            <w:vAlign w:val="center"/>
          </w:tcPr>
          <w:p w:rsidR="00D949F4" w:rsidRDefault="00D949F4">
            <w:pPr>
              <w:pStyle w:val="ConsPlusNormal"/>
            </w:pPr>
          </w:p>
        </w:tc>
        <w:tc>
          <w:tcPr>
            <w:tcW w:w="6520" w:type="dxa"/>
            <w:vAlign w:val="center"/>
          </w:tcPr>
          <w:p w:rsidR="00D949F4" w:rsidRDefault="00D949F4">
            <w:pPr>
              <w:pStyle w:val="ConsPlusNormal"/>
              <w:jc w:val="right"/>
            </w:pPr>
            <w:r>
              <w:t>ИТОГО (</w:t>
            </w:r>
            <w:hyperlink w:anchor="P1108" w:history="1">
              <w:r>
                <w:rPr>
                  <w:color w:val="0000FF"/>
                </w:rPr>
                <w:t>2</w:t>
              </w:r>
            </w:hyperlink>
            <w:r>
              <w:t xml:space="preserve"> + </w:t>
            </w:r>
            <w:hyperlink w:anchor="P1264" w:history="1">
              <w:r>
                <w:rPr>
                  <w:color w:val="0000FF"/>
                </w:rPr>
                <w:t>3</w:t>
              </w:r>
            </w:hyperlink>
            <w:r>
              <w:t xml:space="preserve"> + </w:t>
            </w:r>
            <w:hyperlink w:anchor="P1336" w:history="1">
              <w:r>
                <w:rPr>
                  <w:color w:val="0000FF"/>
                </w:rPr>
                <w:t>4</w:t>
              </w:r>
            </w:hyperlink>
            <w:r>
              <w:t>)</w:t>
            </w:r>
          </w:p>
        </w:tc>
        <w:tc>
          <w:tcPr>
            <w:tcW w:w="2211" w:type="dxa"/>
            <w:vAlign w:val="center"/>
          </w:tcPr>
          <w:p w:rsidR="00D949F4" w:rsidRDefault="00D949F4">
            <w:pPr>
              <w:pStyle w:val="ConsPlusNormal"/>
              <w:jc w:val="center"/>
            </w:pPr>
            <w:r>
              <w:t>693 944 606,57</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ind w:firstLine="540"/>
        <w:jc w:val="both"/>
      </w:pPr>
      <w:r>
        <w:t>4.2.3. Кроме того, для реализации инвестиционной программ</w:t>
      </w:r>
      <w:proofErr w:type="gramStart"/>
      <w:r>
        <w:t>ы ООО</w:t>
      </w:r>
      <w:proofErr w:type="gramEnd"/>
      <w:r>
        <w:t xml:space="preserve"> "</w:t>
      </w:r>
      <w:proofErr w:type="spellStart"/>
      <w:r>
        <w:t>ЭкоТехноМенеджмент</w:t>
      </w:r>
      <w:proofErr w:type="spellEnd"/>
      <w:r>
        <w:t>" были привлечены сторонние организации, которые оказывают услуги по сопровождению проекта (ООО "ЭТМ ГРУПП") на основании гражданско-правового договора. Стоимость услуг ООО "ЭТМ ГРУПП" составляет 20 000 000,00 рублей с учетом НДС.</w:t>
      </w:r>
    </w:p>
    <w:p w:rsidR="00D949F4" w:rsidRDefault="00D949F4">
      <w:pPr>
        <w:pStyle w:val="ConsPlusNormal"/>
        <w:ind w:firstLine="540"/>
        <w:jc w:val="both"/>
      </w:pPr>
      <w:r>
        <w:t>Таким образом, общий объем инвестиций на реализации проекта составит 713 944 606,57 рубля.</w:t>
      </w:r>
    </w:p>
    <w:p w:rsidR="00D949F4" w:rsidRDefault="00D949F4">
      <w:pPr>
        <w:pStyle w:val="ConsPlusNormal"/>
        <w:ind w:firstLine="540"/>
        <w:jc w:val="both"/>
      </w:pPr>
      <w:r>
        <w:t xml:space="preserve">4.2.4. В соответствии с </w:t>
      </w:r>
      <w:hyperlink r:id="rId31" w:history="1">
        <w:r>
          <w:rPr>
            <w:color w:val="0000FF"/>
          </w:rPr>
          <w:t>Методическими рекомендациями</w:t>
        </w:r>
      </w:hyperlink>
      <w:r>
        <w:t xml:space="preserve"> по разработке инвестиционных программ организаций коммунального комплекса, утвержденными Приказом Минрегионразвития РФ от 10.10.2007 N 99, источниками финансирования инвестиционной программы могут быть:</w:t>
      </w:r>
    </w:p>
    <w:p w:rsidR="00D949F4" w:rsidRDefault="00D949F4">
      <w:pPr>
        <w:pStyle w:val="ConsPlusNormal"/>
        <w:ind w:firstLine="540"/>
        <w:jc w:val="both"/>
      </w:pPr>
      <w:r>
        <w:t>1) собственные средства организации коммунального комплекса, в том числе:</w:t>
      </w:r>
    </w:p>
    <w:p w:rsidR="00D949F4" w:rsidRDefault="00D949F4">
      <w:pPr>
        <w:pStyle w:val="ConsPlusNormal"/>
        <w:ind w:firstLine="540"/>
        <w:jc w:val="both"/>
      </w:pPr>
      <w:proofErr w:type="gramStart"/>
      <w:r>
        <w:t>прибыль, направляемая на инвестиции (прибыль организации коммунального комплекса, направляемая на реализацию инвестиционной программы; финансовые средства, полученные организацией от применения установленных надбавок к тарифам и тарифов на подключение и направленные на непосредственное финансирование реализации мероприятий инвестиционной программы (за исключением средств от применения надбавок и тарифов на подключение, направляемых на возврат и обслуживание привлеченных заемных средств);</w:t>
      </w:r>
      <w:proofErr w:type="gramEnd"/>
    </w:p>
    <w:p w:rsidR="00D949F4" w:rsidRDefault="00D949F4">
      <w:pPr>
        <w:pStyle w:val="ConsPlusNormal"/>
        <w:ind w:firstLine="540"/>
        <w:jc w:val="both"/>
      </w:pPr>
      <w:r>
        <w:t>амортизационные отчисления;</w:t>
      </w:r>
    </w:p>
    <w:p w:rsidR="00D949F4" w:rsidRDefault="00D949F4">
      <w:pPr>
        <w:pStyle w:val="ConsPlusNormal"/>
        <w:ind w:firstLine="540"/>
        <w:jc w:val="both"/>
      </w:pPr>
      <w:r>
        <w:t>2) привлеченные средства;</w:t>
      </w:r>
    </w:p>
    <w:p w:rsidR="00D949F4" w:rsidRDefault="00D949F4">
      <w:pPr>
        <w:pStyle w:val="ConsPlusNormal"/>
        <w:ind w:firstLine="540"/>
        <w:jc w:val="both"/>
      </w:pPr>
      <w:r>
        <w:t>3) бюджетные средства;</w:t>
      </w:r>
    </w:p>
    <w:p w:rsidR="00D949F4" w:rsidRDefault="00D949F4">
      <w:pPr>
        <w:pStyle w:val="ConsPlusNormal"/>
        <w:ind w:firstLine="540"/>
        <w:jc w:val="both"/>
      </w:pPr>
      <w:r>
        <w:t>4) средства внебюджетных фондов;</w:t>
      </w:r>
    </w:p>
    <w:p w:rsidR="00D949F4" w:rsidRDefault="00D949F4">
      <w:pPr>
        <w:pStyle w:val="ConsPlusNormal"/>
        <w:ind w:firstLine="540"/>
        <w:jc w:val="both"/>
      </w:pPr>
      <w:r>
        <w:t>5) прочие источники.</w:t>
      </w:r>
    </w:p>
    <w:p w:rsidR="00D949F4" w:rsidRDefault="00D949F4">
      <w:pPr>
        <w:pStyle w:val="ConsPlusNormal"/>
        <w:ind w:firstLine="540"/>
        <w:jc w:val="both"/>
      </w:pPr>
      <w:r>
        <w:t>4.2.5. Источником финансирования инвестиционной программы будут собственные и привлеченные (заемные) средства.</w:t>
      </w:r>
    </w:p>
    <w:p w:rsidR="00D949F4" w:rsidRDefault="00D949F4">
      <w:pPr>
        <w:pStyle w:val="ConsPlusNormal"/>
        <w:ind w:firstLine="540"/>
        <w:jc w:val="both"/>
      </w:pPr>
      <w:r>
        <w:t>Привлеченные или заемные средства для реализации инвестиционной программы - это банковский кредит, займы со стороны учредителей.</w:t>
      </w:r>
    </w:p>
    <w:p w:rsidR="00D949F4" w:rsidRDefault="00D949F4">
      <w:pPr>
        <w:pStyle w:val="ConsPlusNormal"/>
        <w:ind w:firstLine="540"/>
        <w:jc w:val="both"/>
      </w:pPr>
      <w:r>
        <w:t>Собственными средствами реализации инвестиционной программы являются амортизационные отчисления и возврат НДС.</w:t>
      </w:r>
    </w:p>
    <w:p w:rsidR="00D949F4" w:rsidRDefault="00D949F4">
      <w:pPr>
        <w:pStyle w:val="ConsPlusNormal"/>
        <w:ind w:firstLine="540"/>
        <w:jc w:val="both"/>
      </w:pPr>
      <w:r>
        <w:t>Расчет финансовых потребностей для реализации инвестиционной программы и формирование источников ее финансирования были выполнены в двух вариантах - с учетом и без учета предоставления налоговых льгот. Вопрос о предоставлении налоговых льгот в настоящее время находится на рассмотрении в администрации Костромской области.</w:t>
      </w:r>
    </w:p>
    <w:p w:rsidR="00D949F4" w:rsidRDefault="00D949F4">
      <w:pPr>
        <w:pStyle w:val="ConsPlusNormal"/>
        <w:ind w:firstLine="540"/>
        <w:jc w:val="both"/>
      </w:pPr>
      <w:r>
        <w:t>4.2.6. Заемные средства для строительства АМСК, приобретения оборудования и спецтехники предоставляет АКБ "ФОРА-БАНК" (АО) на основании заключенного кредитного договора на следующих условиях:</w:t>
      </w:r>
    </w:p>
    <w:p w:rsidR="00D949F4" w:rsidRDefault="00D949F4">
      <w:pPr>
        <w:pStyle w:val="ConsPlusNormal"/>
        <w:ind w:firstLine="540"/>
        <w:jc w:val="both"/>
      </w:pPr>
      <w:r>
        <w:t>1) сумма кредита - 493 973 475,25 рубля;</w:t>
      </w:r>
    </w:p>
    <w:p w:rsidR="00D949F4" w:rsidRDefault="00D949F4">
      <w:pPr>
        <w:pStyle w:val="ConsPlusNormal"/>
        <w:ind w:firstLine="540"/>
        <w:jc w:val="both"/>
      </w:pPr>
      <w:r>
        <w:t>2) срок кредита - 26 месяцев;</w:t>
      </w:r>
    </w:p>
    <w:p w:rsidR="00D949F4" w:rsidRDefault="00D949F4">
      <w:pPr>
        <w:pStyle w:val="ConsPlusNormal"/>
        <w:ind w:firstLine="540"/>
        <w:jc w:val="both"/>
      </w:pPr>
      <w:r>
        <w:t>3) процентная ставка - 19,50%;</w:t>
      </w:r>
    </w:p>
    <w:p w:rsidR="00D949F4" w:rsidRDefault="00D949F4">
      <w:pPr>
        <w:pStyle w:val="ConsPlusNormal"/>
        <w:ind w:firstLine="540"/>
        <w:jc w:val="both"/>
      </w:pPr>
      <w:r>
        <w:t>4) общий размер процентов по кредиту - 129 229 232,09 рубля;</w:t>
      </w:r>
    </w:p>
    <w:p w:rsidR="00D949F4" w:rsidRDefault="00D949F4">
      <w:pPr>
        <w:pStyle w:val="ConsPlusNormal"/>
        <w:ind w:firstLine="540"/>
        <w:jc w:val="both"/>
      </w:pPr>
      <w:r>
        <w:t>5) начало погашения основного долга - май 2015 года;</w:t>
      </w:r>
    </w:p>
    <w:p w:rsidR="00D949F4" w:rsidRDefault="00D949F4">
      <w:pPr>
        <w:pStyle w:val="ConsPlusNormal"/>
        <w:ind w:firstLine="540"/>
        <w:jc w:val="both"/>
      </w:pPr>
      <w:r>
        <w:t>6) начало выплаты процентов - февраль 2015 года.</w:t>
      </w:r>
    </w:p>
    <w:p w:rsidR="00D949F4" w:rsidRDefault="00D949F4">
      <w:pPr>
        <w:pStyle w:val="ConsPlusNormal"/>
        <w:ind w:firstLine="540"/>
        <w:jc w:val="both"/>
      </w:pPr>
      <w:r>
        <w:t>4.2.7. График погашения заемных сре</w:t>
      </w:r>
      <w:proofErr w:type="gramStart"/>
      <w:r>
        <w:t>дств пр</w:t>
      </w:r>
      <w:proofErr w:type="gramEnd"/>
      <w:r>
        <w:t xml:space="preserve">едставлен в </w:t>
      </w:r>
      <w:hyperlink w:anchor="P1431" w:history="1">
        <w:r>
          <w:rPr>
            <w:color w:val="0000FF"/>
          </w:rPr>
          <w:t>таблице 9</w:t>
        </w:r>
      </w:hyperlink>
      <w:r>
        <w:t>.</w:t>
      </w:r>
    </w:p>
    <w:p w:rsidR="00D949F4" w:rsidRDefault="00D949F4">
      <w:pPr>
        <w:pStyle w:val="ConsPlusNormal"/>
        <w:jc w:val="both"/>
      </w:pPr>
    </w:p>
    <w:p w:rsidR="00D949F4" w:rsidRDefault="00D949F4">
      <w:pPr>
        <w:sectPr w:rsidR="00D949F4">
          <w:pgSz w:w="11905" w:h="16838"/>
          <w:pgMar w:top="1134" w:right="850" w:bottom="1134" w:left="1701" w:header="0" w:footer="0" w:gutter="0"/>
          <w:cols w:space="720"/>
        </w:sectPr>
      </w:pPr>
    </w:p>
    <w:p w:rsidR="00D949F4" w:rsidRDefault="00D949F4">
      <w:pPr>
        <w:pStyle w:val="ConsPlusNormal"/>
        <w:jc w:val="right"/>
        <w:outlineLvl w:val="4"/>
      </w:pPr>
      <w:r>
        <w:lastRenderedPageBreak/>
        <w:t>Таблица 9</w:t>
      </w:r>
    </w:p>
    <w:p w:rsidR="00D949F4" w:rsidRDefault="00D949F4">
      <w:pPr>
        <w:pStyle w:val="ConsPlusNormal"/>
        <w:jc w:val="both"/>
      </w:pPr>
    </w:p>
    <w:p w:rsidR="00D949F4" w:rsidRDefault="00D949F4">
      <w:pPr>
        <w:pStyle w:val="ConsPlusNormal"/>
        <w:jc w:val="center"/>
      </w:pPr>
      <w:bookmarkStart w:id="12" w:name="P1431"/>
      <w:bookmarkEnd w:id="12"/>
      <w:r>
        <w:t>График погашения кредитных средств</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871"/>
        <w:gridCol w:w="1799"/>
        <w:gridCol w:w="1799"/>
        <w:gridCol w:w="1799"/>
        <w:gridCol w:w="1799"/>
      </w:tblGrid>
      <w:tr w:rsidR="00D949F4">
        <w:tc>
          <w:tcPr>
            <w:tcW w:w="510"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71" w:type="dxa"/>
            <w:vMerge w:val="restart"/>
            <w:vAlign w:val="center"/>
          </w:tcPr>
          <w:p w:rsidR="00D949F4" w:rsidRDefault="00D949F4">
            <w:pPr>
              <w:pStyle w:val="ConsPlusNormal"/>
              <w:jc w:val="center"/>
            </w:pPr>
            <w:r>
              <w:t>Наименование показателя</w:t>
            </w:r>
          </w:p>
        </w:tc>
        <w:tc>
          <w:tcPr>
            <w:tcW w:w="7196" w:type="dxa"/>
            <w:gridSpan w:val="4"/>
            <w:vAlign w:val="center"/>
          </w:tcPr>
          <w:p w:rsidR="00D949F4" w:rsidRDefault="00D949F4">
            <w:pPr>
              <w:pStyle w:val="ConsPlusNormal"/>
              <w:jc w:val="center"/>
            </w:pPr>
            <w:r>
              <w:t>Значение показателя по годам, рублей</w:t>
            </w:r>
          </w:p>
        </w:tc>
      </w:tr>
      <w:tr w:rsidR="00D949F4">
        <w:tc>
          <w:tcPr>
            <w:tcW w:w="510" w:type="dxa"/>
            <w:vMerge/>
          </w:tcPr>
          <w:p w:rsidR="00D949F4" w:rsidRDefault="00D949F4"/>
        </w:tc>
        <w:tc>
          <w:tcPr>
            <w:tcW w:w="1871" w:type="dxa"/>
            <w:vMerge/>
          </w:tcPr>
          <w:p w:rsidR="00D949F4" w:rsidRDefault="00D949F4"/>
        </w:tc>
        <w:tc>
          <w:tcPr>
            <w:tcW w:w="1799" w:type="dxa"/>
            <w:vAlign w:val="center"/>
          </w:tcPr>
          <w:p w:rsidR="00D949F4" w:rsidRDefault="00D949F4">
            <w:pPr>
              <w:pStyle w:val="ConsPlusNormal"/>
              <w:jc w:val="center"/>
            </w:pPr>
            <w:r>
              <w:t>2015</w:t>
            </w:r>
          </w:p>
        </w:tc>
        <w:tc>
          <w:tcPr>
            <w:tcW w:w="1799" w:type="dxa"/>
            <w:vAlign w:val="center"/>
          </w:tcPr>
          <w:p w:rsidR="00D949F4" w:rsidRDefault="00D949F4">
            <w:pPr>
              <w:pStyle w:val="ConsPlusNormal"/>
              <w:jc w:val="center"/>
            </w:pPr>
            <w:r>
              <w:t>2016</w:t>
            </w:r>
          </w:p>
        </w:tc>
        <w:tc>
          <w:tcPr>
            <w:tcW w:w="1799" w:type="dxa"/>
            <w:vAlign w:val="center"/>
          </w:tcPr>
          <w:p w:rsidR="00D949F4" w:rsidRDefault="00D949F4">
            <w:pPr>
              <w:pStyle w:val="ConsPlusNormal"/>
              <w:jc w:val="center"/>
            </w:pPr>
            <w:r>
              <w:t>2017</w:t>
            </w:r>
          </w:p>
        </w:tc>
        <w:tc>
          <w:tcPr>
            <w:tcW w:w="1799" w:type="dxa"/>
            <w:vAlign w:val="center"/>
          </w:tcPr>
          <w:p w:rsidR="00D949F4" w:rsidRDefault="00D949F4">
            <w:pPr>
              <w:pStyle w:val="ConsPlusNormal"/>
              <w:jc w:val="center"/>
            </w:pPr>
            <w:r>
              <w:t>ИТОГО</w:t>
            </w:r>
          </w:p>
        </w:tc>
      </w:tr>
      <w:tr w:rsidR="00D949F4">
        <w:tc>
          <w:tcPr>
            <w:tcW w:w="510" w:type="dxa"/>
            <w:vAlign w:val="center"/>
          </w:tcPr>
          <w:p w:rsidR="00D949F4" w:rsidRDefault="00D949F4">
            <w:pPr>
              <w:pStyle w:val="ConsPlusNormal"/>
              <w:jc w:val="center"/>
            </w:pPr>
            <w:r>
              <w:t>1.</w:t>
            </w:r>
          </w:p>
        </w:tc>
        <w:tc>
          <w:tcPr>
            <w:tcW w:w="1871" w:type="dxa"/>
            <w:vAlign w:val="center"/>
          </w:tcPr>
          <w:p w:rsidR="00D949F4" w:rsidRDefault="00D949F4">
            <w:pPr>
              <w:pStyle w:val="ConsPlusNormal"/>
            </w:pPr>
            <w:r>
              <w:t>Поступление средств</w:t>
            </w:r>
          </w:p>
        </w:tc>
        <w:tc>
          <w:tcPr>
            <w:tcW w:w="1799" w:type="dxa"/>
            <w:vAlign w:val="center"/>
          </w:tcPr>
          <w:p w:rsidR="00D949F4" w:rsidRDefault="00D949F4">
            <w:pPr>
              <w:pStyle w:val="ConsPlusNormal"/>
              <w:jc w:val="center"/>
            </w:pPr>
            <w:r>
              <w:t>493 973 475,25</w:t>
            </w:r>
          </w:p>
        </w:tc>
        <w:tc>
          <w:tcPr>
            <w:tcW w:w="1799" w:type="dxa"/>
            <w:vAlign w:val="center"/>
          </w:tcPr>
          <w:p w:rsidR="00D949F4" w:rsidRDefault="00D949F4">
            <w:pPr>
              <w:pStyle w:val="ConsPlusNormal"/>
              <w:jc w:val="center"/>
            </w:pPr>
            <w:r>
              <w:t>-</w:t>
            </w:r>
          </w:p>
        </w:tc>
        <w:tc>
          <w:tcPr>
            <w:tcW w:w="1799" w:type="dxa"/>
            <w:vAlign w:val="center"/>
          </w:tcPr>
          <w:p w:rsidR="00D949F4" w:rsidRDefault="00D949F4">
            <w:pPr>
              <w:pStyle w:val="ConsPlusNormal"/>
              <w:jc w:val="center"/>
            </w:pPr>
            <w:r>
              <w:t>-</w:t>
            </w:r>
          </w:p>
        </w:tc>
        <w:tc>
          <w:tcPr>
            <w:tcW w:w="1799" w:type="dxa"/>
            <w:vAlign w:val="center"/>
          </w:tcPr>
          <w:p w:rsidR="00D949F4" w:rsidRDefault="00D949F4">
            <w:pPr>
              <w:pStyle w:val="ConsPlusNormal"/>
              <w:jc w:val="center"/>
            </w:pPr>
            <w:r>
              <w:t>493 973 475,25</w:t>
            </w:r>
          </w:p>
        </w:tc>
      </w:tr>
      <w:tr w:rsidR="00D949F4">
        <w:tc>
          <w:tcPr>
            <w:tcW w:w="510" w:type="dxa"/>
            <w:vAlign w:val="center"/>
          </w:tcPr>
          <w:p w:rsidR="00D949F4" w:rsidRDefault="00D949F4">
            <w:pPr>
              <w:pStyle w:val="ConsPlusNormal"/>
              <w:jc w:val="center"/>
            </w:pPr>
            <w:r>
              <w:t>2.</w:t>
            </w:r>
          </w:p>
        </w:tc>
        <w:tc>
          <w:tcPr>
            <w:tcW w:w="1871" w:type="dxa"/>
            <w:vAlign w:val="center"/>
          </w:tcPr>
          <w:p w:rsidR="00D949F4" w:rsidRDefault="00D949F4">
            <w:pPr>
              <w:pStyle w:val="ConsPlusNormal"/>
            </w:pPr>
            <w:r>
              <w:t>Выплата средств, в т.ч.:</w:t>
            </w:r>
          </w:p>
        </w:tc>
        <w:tc>
          <w:tcPr>
            <w:tcW w:w="1799" w:type="dxa"/>
            <w:vAlign w:val="center"/>
          </w:tcPr>
          <w:p w:rsidR="00D949F4" w:rsidRDefault="00D949F4">
            <w:pPr>
              <w:pStyle w:val="ConsPlusNormal"/>
              <w:jc w:val="center"/>
            </w:pPr>
            <w:r>
              <w:t>172 186 707,65</w:t>
            </w:r>
          </w:p>
        </w:tc>
        <w:tc>
          <w:tcPr>
            <w:tcW w:w="1799" w:type="dxa"/>
            <w:vAlign w:val="center"/>
          </w:tcPr>
          <w:p w:rsidR="00D949F4" w:rsidRDefault="00D949F4">
            <w:pPr>
              <w:pStyle w:val="ConsPlusNormal"/>
              <w:jc w:val="center"/>
            </w:pPr>
            <w:r>
              <w:t>291 562 429,94</w:t>
            </w:r>
          </w:p>
        </w:tc>
        <w:tc>
          <w:tcPr>
            <w:tcW w:w="1799" w:type="dxa"/>
            <w:vAlign w:val="center"/>
          </w:tcPr>
          <w:p w:rsidR="00D949F4" w:rsidRDefault="00D949F4">
            <w:pPr>
              <w:pStyle w:val="ConsPlusNormal"/>
              <w:jc w:val="center"/>
            </w:pPr>
            <w:r>
              <w:t>159 453 569,74</w:t>
            </w:r>
          </w:p>
        </w:tc>
        <w:tc>
          <w:tcPr>
            <w:tcW w:w="1799" w:type="dxa"/>
            <w:vAlign w:val="center"/>
          </w:tcPr>
          <w:p w:rsidR="00D949F4" w:rsidRDefault="00D949F4">
            <w:pPr>
              <w:pStyle w:val="ConsPlusNormal"/>
              <w:jc w:val="center"/>
            </w:pPr>
            <w:r>
              <w:t>623 202 707,34</w:t>
            </w:r>
          </w:p>
        </w:tc>
      </w:tr>
      <w:tr w:rsidR="00D949F4">
        <w:tc>
          <w:tcPr>
            <w:tcW w:w="510" w:type="dxa"/>
            <w:vAlign w:val="center"/>
          </w:tcPr>
          <w:p w:rsidR="00D949F4" w:rsidRDefault="00D949F4">
            <w:pPr>
              <w:pStyle w:val="ConsPlusNormal"/>
              <w:jc w:val="center"/>
            </w:pPr>
            <w:r>
              <w:t>2.1</w:t>
            </w:r>
          </w:p>
        </w:tc>
        <w:tc>
          <w:tcPr>
            <w:tcW w:w="1871" w:type="dxa"/>
            <w:vAlign w:val="center"/>
          </w:tcPr>
          <w:p w:rsidR="00D949F4" w:rsidRDefault="00D949F4">
            <w:pPr>
              <w:pStyle w:val="ConsPlusNormal"/>
              <w:jc w:val="right"/>
            </w:pPr>
            <w:r>
              <w:t>основной долг</w:t>
            </w:r>
          </w:p>
        </w:tc>
        <w:tc>
          <w:tcPr>
            <w:tcW w:w="1799" w:type="dxa"/>
            <w:vAlign w:val="center"/>
          </w:tcPr>
          <w:p w:rsidR="00D949F4" w:rsidRDefault="00D949F4">
            <w:pPr>
              <w:pStyle w:val="ConsPlusNormal"/>
              <w:jc w:val="center"/>
            </w:pPr>
            <w:r>
              <w:t>100 000 000,00</w:t>
            </w:r>
          </w:p>
        </w:tc>
        <w:tc>
          <w:tcPr>
            <w:tcW w:w="1799" w:type="dxa"/>
            <w:vAlign w:val="center"/>
          </w:tcPr>
          <w:p w:rsidR="00D949F4" w:rsidRDefault="00D949F4">
            <w:pPr>
              <w:pStyle w:val="ConsPlusNormal"/>
              <w:jc w:val="center"/>
            </w:pPr>
            <w:r>
              <w:t>240 000 000,00</w:t>
            </w:r>
          </w:p>
        </w:tc>
        <w:tc>
          <w:tcPr>
            <w:tcW w:w="1799" w:type="dxa"/>
            <w:vAlign w:val="center"/>
          </w:tcPr>
          <w:p w:rsidR="00D949F4" w:rsidRDefault="00D949F4">
            <w:pPr>
              <w:pStyle w:val="ConsPlusNormal"/>
              <w:jc w:val="center"/>
            </w:pPr>
            <w:r>
              <w:t>153 973 475,25</w:t>
            </w:r>
          </w:p>
        </w:tc>
        <w:tc>
          <w:tcPr>
            <w:tcW w:w="1799" w:type="dxa"/>
            <w:vAlign w:val="center"/>
          </w:tcPr>
          <w:p w:rsidR="00D949F4" w:rsidRDefault="00D949F4">
            <w:pPr>
              <w:pStyle w:val="ConsPlusNormal"/>
              <w:jc w:val="center"/>
            </w:pPr>
            <w:r>
              <w:t>493 973 475,25</w:t>
            </w:r>
          </w:p>
        </w:tc>
      </w:tr>
      <w:tr w:rsidR="00D949F4">
        <w:tc>
          <w:tcPr>
            <w:tcW w:w="510" w:type="dxa"/>
            <w:vAlign w:val="center"/>
          </w:tcPr>
          <w:p w:rsidR="00D949F4" w:rsidRDefault="00D949F4">
            <w:pPr>
              <w:pStyle w:val="ConsPlusNormal"/>
              <w:jc w:val="center"/>
            </w:pPr>
            <w:r>
              <w:t>2.2</w:t>
            </w:r>
          </w:p>
        </w:tc>
        <w:tc>
          <w:tcPr>
            <w:tcW w:w="1871" w:type="dxa"/>
            <w:vAlign w:val="center"/>
          </w:tcPr>
          <w:p w:rsidR="00D949F4" w:rsidRDefault="00D949F4">
            <w:pPr>
              <w:pStyle w:val="ConsPlusNormal"/>
              <w:jc w:val="right"/>
            </w:pPr>
            <w:r>
              <w:t>проценты</w:t>
            </w:r>
          </w:p>
        </w:tc>
        <w:tc>
          <w:tcPr>
            <w:tcW w:w="1799" w:type="dxa"/>
            <w:vAlign w:val="center"/>
          </w:tcPr>
          <w:p w:rsidR="00D949F4" w:rsidRDefault="00D949F4">
            <w:pPr>
              <w:pStyle w:val="ConsPlusNormal"/>
              <w:jc w:val="center"/>
            </w:pPr>
            <w:r>
              <w:t>72 186 707,66</w:t>
            </w:r>
          </w:p>
        </w:tc>
        <w:tc>
          <w:tcPr>
            <w:tcW w:w="1799" w:type="dxa"/>
            <w:vAlign w:val="center"/>
          </w:tcPr>
          <w:p w:rsidR="00D949F4" w:rsidRDefault="00D949F4">
            <w:pPr>
              <w:pStyle w:val="ConsPlusNormal"/>
              <w:jc w:val="center"/>
            </w:pPr>
            <w:r>
              <w:t>51 562 429,94</w:t>
            </w:r>
          </w:p>
        </w:tc>
        <w:tc>
          <w:tcPr>
            <w:tcW w:w="1799" w:type="dxa"/>
            <w:vAlign w:val="center"/>
          </w:tcPr>
          <w:p w:rsidR="00D949F4" w:rsidRDefault="00D949F4">
            <w:pPr>
              <w:pStyle w:val="ConsPlusNormal"/>
              <w:jc w:val="center"/>
            </w:pPr>
            <w:r>
              <w:t>5 480 094,49</w:t>
            </w:r>
          </w:p>
        </w:tc>
        <w:tc>
          <w:tcPr>
            <w:tcW w:w="1799" w:type="dxa"/>
            <w:vAlign w:val="center"/>
          </w:tcPr>
          <w:p w:rsidR="00D949F4" w:rsidRDefault="00D949F4">
            <w:pPr>
              <w:pStyle w:val="ConsPlusNormal"/>
              <w:jc w:val="center"/>
            </w:pPr>
            <w:r>
              <w:t>129 229 232,09</w:t>
            </w:r>
          </w:p>
        </w:tc>
      </w:tr>
    </w:tbl>
    <w:p w:rsidR="00D949F4" w:rsidRDefault="00D949F4">
      <w:pPr>
        <w:pStyle w:val="ConsPlusNormal"/>
        <w:jc w:val="both"/>
      </w:pPr>
    </w:p>
    <w:p w:rsidR="00D949F4" w:rsidRDefault="00D949F4">
      <w:pPr>
        <w:pStyle w:val="ConsPlusNormal"/>
        <w:ind w:firstLine="540"/>
        <w:jc w:val="both"/>
      </w:pPr>
      <w:r>
        <w:t>4.2.8. Для реализации инвестиционной программы и финансирования инвестиционного проекта были привлечены 3 займа со стороны организаций, входящих в группу компаний:</w:t>
      </w:r>
    </w:p>
    <w:p w:rsidR="00D949F4" w:rsidRDefault="00D949F4">
      <w:pPr>
        <w:pStyle w:val="ConsPlusNormal"/>
        <w:ind w:firstLine="540"/>
        <w:jc w:val="both"/>
      </w:pPr>
      <w:r>
        <w:t>1) заем от ООО "</w:t>
      </w:r>
      <w:proofErr w:type="spellStart"/>
      <w:r>
        <w:t>Коттеджстрой</w:t>
      </w:r>
      <w:proofErr w:type="spellEnd"/>
      <w:r>
        <w:t>"</w:t>
      </w:r>
    </w:p>
    <w:p w:rsidR="00D949F4" w:rsidRDefault="00D949F4">
      <w:pPr>
        <w:pStyle w:val="ConsPlusNormal"/>
        <w:ind w:firstLine="540"/>
        <w:jc w:val="both"/>
      </w:pPr>
      <w:r>
        <w:t xml:space="preserve">2) заем от Авеню </w:t>
      </w:r>
      <w:proofErr w:type="spellStart"/>
      <w:r>
        <w:t>Файненшл</w:t>
      </w:r>
      <w:proofErr w:type="spellEnd"/>
      <w:r>
        <w:t xml:space="preserve"> </w:t>
      </w:r>
      <w:proofErr w:type="spellStart"/>
      <w:r>
        <w:t>Сервисез</w:t>
      </w:r>
      <w:proofErr w:type="spellEnd"/>
      <w:r>
        <w:t xml:space="preserve"> ЛТД;</w:t>
      </w:r>
    </w:p>
    <w:p w:rsidR="00D949F4" w:rsidRDefault="00D949F4">
      <w:pPr>
        <w:pStyle w:val="ConsPlusNormal"/>
        <w:ind w:firstLine="540"/>
        <w:jc w:val="both"/>
      </w:pPr>
      <w:r>
        <w:t>3) заем от ЗАО "УК "Авеню Менеджмент".</w:t>
      </w:r>
    </w:p>
    <w:p w:rsidR="00D949F4" w:rsidRDefault="00D949F4">
      <w:pPr>
        <w:pStyle w:val="ConsPlusNormal"/>
        <w:ind w:firstLine="540"/>
        <w:jc w:val="both"/>
      </w:pPr>
      <w:r>
        <w:t>4.2.9. Заем от ООО "</w:t>
      </w:r>
      <w:proofErr w:type="spellStart"/>
      <w:r>
        <w:t>Коттеджстрой</w:t>
      </w:r>
      <w:proofErr w:type="spellEnd"/>
      <w:r>
        <w:t>" был привлечен на следующих условиях:</w:t>
      </w:r>
    </w:p>
    <w:p w:rsidR="00D949F4" w:rsidRDefault="00D949F4">
      <w:pPr>
        <w:pStyle w:val="ConsPlusNormal"/>
        <w:ind w:firstLine="540"/>
        <w:jc w:val="both"/>
      </w:pPr>
      <w:r>
        <w:t>1) сумма займа - 75 553 350 рублей;</w:t>
      </w:r>
    </w:p>
    <w:p w:rsidR="00D949F4" w:rsidRDefault="00D949F4">
      <w:pPr>
        <w:pStyle w:val="ConsPlusNormal"/>
        <w:ind w:firstLine="540"/>
        <w:jc w:val="both"/>
      </w:pPr>
      <w:r>
        <w:t>2) срок займа - 10 месяцев;</w:t>
      </w:r>
    </w:p>
    <w:p w:rsidR="00D949F4" w:rsidRDefault="00D949F4">
      <w:pPr>
        <w:pStyle w:val="ConsPlusNormal"/>
        <w:ind w:firstLine="540"/>
        <w:jc w:val="both"/>
      </w:pPr>
      <w:r>
        <w:t>3) процентная ставка - 15%;</w:t>
      </w:r>
    </w:p>
    <w:p w:rsidR="00D949F4" w:rsidRDefault="00D949F4">
      <w:pPr>
        <w:pStyle w:val="ConsPlusNormal"/>
        <w:ind w:firstLine="540"/>
        <w:jc w:val="both"/>
      </w:pPr>
      <w:r>
        <w:t>4) срок начала финансирования - август 2013 года;</w:t>
      </w:r>
    </w:p>
    <w:p w:rsidR="00D949F4" w:rsidRDefault="00D949F4">
      <w:pPr>
        <w:pStyle w:val="ConsPlusNormal"/>
        <w:ind w:firstLine="540"/>
        <w:jc w:val="both"/>
      </w:pPr>
      <w:r>
        <w:t xml:space="preserve">5) выплата основного долга - май 2014 года (погашен за счет займа от Авеню </w:t>
      </w:r>
      <w:proofErr w:type="spellStart"/>
      <w:r>
        <w:t>Файненшл</w:t>
      </w:r>
      <w:proofErr w:type="spellEnd"/>
      <w:r>
        <w:t xml:space="preserve"> </w:t>
      </w:r>
      <w:proofErr w:type="spellStart"/>
      <w:r>
        <w:t>Сервисез</w:t>
      </w:r>
      <w:proofErr w:type="spellEnd"/>
      <w:r>
        <w:t xml:space="preserve"> ЛТД);</w:t>
      </w:r>
    </w:p>
    <w:p w:rsidR="00D949F4" w:rsidRDefault="00D949F4">
      <w:pPr>
        <w:pStyle w:val="ConsPlusNormal"/>
        <w:ind w:firstLine="540"/>
        <w:jc w:val="both"/>
      </w:pPr>
      <w:r>
        <w:t>6) общий размер процентов по займу - 7 296 845,77 рубля;</w:t>
      </w:r>
    </w:p>
    <w:p w:rsidR="00D949F4" w:rsidRDefault="00D949F4">
      <w:pPr>
        <w:pStyle w:val="ConsPlusNormal"/>
        <w:ind w:firstLine="540"/>
        <w:jc w:val="both"/>
      </w:pPr>
      <w:r>
        <w:t>7) проценты погашаются после выплаты кредитных средств.</w:t>
      </w:r>
    </w:p>
    <w:p w:rsidR="00D949F4" w:rsidRDefault="00D949F4">
      <w:pPr>
        <w:pStyle w:val="ConsPlusNormal"/>
        <w:ind w:firstLine="540"/>
        <w:jc w:val="both"/>
      </w:pPr>
      <w:r>
        <w:t>4.2.10. График погашения заемных средств ООО "</w:t>
      </w:r>
      <w:proofErr w:type="spellStart"/>
      <w:r>
        <w:t>Коттеджстрой</w:t>
      </w:r>
      <w:proofErr w:type="spellEnd"/>
      <w:r>
        <w:t xml:space="preserve">" представлен в </w:t>
      </w:r>
      <w:hyperlink w:anchor="P1481" w:history="1">
        <w:r>
          <w:rPr>
            <w:color w:val="0000FF"/>
          </w:rPr>
          <w:t>таблице 10</w:t>
        </w:r>
      </w:hyperlink>
      <w:r>
        <w:t>.</w:t>
      </w:r>
    </w:p>
    <w:p w:rsidR="00D949F4" w:rsidRDefault="00D949F4">
      <w:pPr>
        <w:pStyle w:val="ConsPlusNormal"/>
        <w:jc w:val="both"/>
      </w:pPr>
    </w:p>
    <w:p w:rsidR="00D949F4" w:rsidRDefault="00D949F4">
      <w:pPr>
        <w:pStyle w:val="ConsPlusNormal"/>
        <w:jc w:val="right"/>
        <w:outlineLvl w:val="4"/>
      </w:pPr>
      <w:r>
        <w:t>Таблица 10</w:t>
      </w:r>
    </w:p>
    <w:p w:rsidR="00D949F4" w:rsidRDefault="00D949F4">
      <w:pPr>
        <w:pStyle w:val="ConsPlusNormal"/>
        <w:jc w:val="both"/>
      </w:pPr>
    </w:p>
    <w:p w:rsidR="00D949F4" w:rsidRDefault="00D949F4">
      <w:pPr>
        <w:pStyle w:val="ConsPlusNormal"/>
        <w:jc w:val="center"/>
      </w:pPr>
      <w:bookmarkStart w:id="13" w:name="P1481"/>
      <w:bookmarkEnd w:id="13"/>
      <w:r>
        <w:lastRenderedPageBreak/>
        <w:t>График погашения займ</w:t>
      </w:r>
      <w:proofErr w:type="gramStart"/>
      <w:r>
        <w:t>а ООО</w:t>
      </w:r>
      <w:proofErr w:type="gramEnd"/>
      <w:r>
        <w:t xml:space="preserve"> "</w:t>
      </w:r>
      <w:proofErr w:type="spellStart"/>
      <w:r>
        <w:t>Коттеджстрой</w:t>
      </w:r>
      <w:proofErr w:type="spellEnd"/>
      <w:r>
        <w:t>"</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871"/>
        <w:gridCol w:w="1799"/>
        <w:gridCol w:w="1799"/>
        <w:gridCol w:w="1799"/>
        <w:gridCol w:w="1800"/>
      </w:tblGrid>
      <w:tr w:rsidR="00D949F4">
        <w:tc>
          <w:tcPr>
            <w:tcW w:w="510"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71" w:type="dxa"/>
            <w:vMerge w:val="restart"/>
            <w:vAlign w:val="center"/>
          </w:tcPr>
          <w:p w:rsidR="00D949F4" w:rsidRDefault="00D949F4">
            <w:pPr>
              <w:pStyle w:val="ConsPlusNormal"/>
              <w:jc w:val="center"/>
            </w:pPr>
            <w:r>
              <w:t>Наименование показателя</w:t>
            </w:r>
          </w:p>
        </w:tc>
        <w:tc>
          <w:tcPr>
            <w:tcW w:w="7197" w:type="dxa"/>
            <w:gridSpan w:val="4"/>
            <w:vAlign w:val="center"/>
          </w:tcPr>
          <w:p w:rsidR="00D949F4" w:rsidRDefault="00D949F4">
            <w:pPr>
              <w:pStyle w:val="ConsPlusNormal"/>
              <w:jc w:val="center"/>
            </w:pPr>
            <w:r>
              <w:t>Значение показателя по годам, рублей</w:t>
            </w:r>
          </w:p>
        </w:tc>
      </w:tr>
      <w:tr w:rsidR="00D949F4">
        <w:tc>
          <w:tcPr>
            <w:tcW w:w="510" w:type="dxa"/>
            <w:vMerge/>
          </w:tcPr>
          <w:p w:rsidR="00D949F4" w:rsidRDefault="00D949F4"/>
        </w:tc>
        <w:tc>
          <w:tcPr>
            <w:tcW w:w="1871" w:type="dxa"/>
            <w:vMerge/>
          </w:tcPr>
          <w:p w:rsidR="00D949F4" w:rsidRDefault="00D949F4"/>
        </w:tc>
        <w:tc>
          <w:tcPr>
            <w:tcW w:w="1799" w:type="dxa"/>
            <w:vAlign w:val="center"/>
          </w:tcPr>
          <w:p w:rsidR="00D949F4" w:rsidRDefault="00D949F4">
            <w:pPr>
              <w:pStyle w:val="ConsPlusNormal"/>
              <w:jc w:val="center"/>
            </w:pPr>
            <w:r>
              <w:t>2013</w:t>
            </w:r>
          </w:p>
        </w:tc>
        <w:tc>
          <w:tcPr>
            <w:tcW w:w="1799" w:type="dxa"/>
            <w:vAlign w:val="center"/>
          </w:tcPr>
          <w:p w:rsidR="00D949F4" w:rsidRDefault="00D949F4">
            <w:pPr>
              <w:pStyle w:val="ConsPlusNormal"/>
              <w:jc w:val="center"/>
            </w:pPr>
            <w:r>
              <w:t>2014</w:t>
            </w:r>
          </w:p>
        </w:tc>
        <w:tc>
          <w:tcPr>
            <w:tcW w:w="1799" w:type="dxa"/>
            <w:vAlign w:val="center"/>
          </w:tcPr>
          <w:p w:rsidR="00D949F4" w:rsidRDefault="00D949F4">
            <w:pPr>
              <w:pStyle w:val="ConsPlusNormal"/>
              <w:jc w:val="center"/>
            </w:pPr>
            <w:r>
              <w:t>2017-2018</w:t>
            </w:r>
          </w:p>
        </w:tc>
        <w:tc>
          <w:tcPr>
            <w:tcW w:w="1800" w:type="dxa"/>
            <w:vAlign w:val="center"/>
          </w:tcPr>
          <w:p w:rsidR="00D949F4" w:rsidRDefault="00D949F4">
            <w:pPr>
              <w:pStyle w:val="ConsPlusNormal"/>
              <w:jc w:val="center"/>
            </w:pPr>
            <w:r>
              <w:t>ИТОГО</w:t>
            </w:r>
          </w:p>
        </w:tc>
      </w:tr>
      <w:tr w:rsidR="00D949F4">
        <w:tc>
          <w:tcPr>
            <w:tcW w:w="510" w:type="dxa"/>
            <w:vAlign w:val="center"/>
          </w:tcPr>
          <w:p w:rsidR="00D949F4" w:rsidRDefault="00D949F4">
            <w:pPr>
              <w:pStyle w:val="ConsPlusNormal"/>
              <w:jc w:val="center"/>
            </w:pPr>
            <w:r>
              <w:t>1.</w:t>
            </w:r>
          </w:p>
        </w:tc>
        <w:tc>
          <w:tcPr>
            <w:tcW w:w="1871" w:type="dxa"/>
            <w:vAlign w:val="center"/>
          </w:tcPr>
          <w:p w:rsidR="00D949F4" w:rsidRDefault="00D949F4">
            <w:pPr>
              <w:pStyle w:val="ConsPlusNormal"/>
            </w:pPr>
            <w:r>
              <w:t>Поступление средств</w:t>
            </w:r>
          </w:p>
        </w:tc>
        <w:tc>
          <w:tcPr>
            <w:tcW w:w="1799" w:type="dxa"/>
            <w:vAlign w:val="center"/>
          </w:tcPr>
          <w:p w:rsidR="00D949F4" w:rsidRDefault="00D949F4">
            <w:pPr>
              <w:pStyle w:val="ConsPlusNormal"/>
              <w:jc w:val="center"/>
            </w:pPr>
            <w:r>
              <w:t>73 820 300,00</w:t>
            </w:r>
          </w:p>
        </w:tc>
        <w:tc>
          <w:tcPr>
            <w:tcW w:w="1799" w:type="dxa"/>
            <w:vAlign w:val="center"/>
          </w:tcPr>
          <w:p w:rsidR="00D949F4" w:rsidRDefault="00D949F4">
            <w:pPr>
              <w:pStyle w:val="ConsPlusNormal"/>
              <w:jc w:val="center"/>
            </w:pPr>
            <w:r>
              <w:t>1 733 050,00</w:t>
            </w:r>
          </w:p>
        </w:tc>
        <w:tc>
          <w:tcPr>
            <w:tcW w:w="1799" w:type="dxa"/>
            <w:vAlign w:val="center"/>
          </w:tcPr>
          <w:p w:rsidR="00D949F4" w:rsidRDefault="00D949F4">
            <w:pPr>
              <w:pStyle w:val="ConsPlusNormal"/>
            </w:pPr>
          </w:p>
        </w:tc>
        <w:tc>
          <w:tcPr>
            <w:tcW w:w="1800" w:type="dxa"/>
            <w:vAlign w:val="center"/>
          </w:tcPr>
          <w:p w:rsidR="00D949F4" w:rsidRDefault="00D949F4">
            <w:pPr>
              <w:pStyle w:val="ConsPlusNormal"/>
              <w:jc w:val="center"/>
            </w:pPr>
            <w:r>
              <w:t>75 553 350,00</w:t>
            </w:r>
          </w:p>
        </w:tc>
      </w:tr>
      <w:tr w:rsidR="00D949F4">
        <w:tc>
          <w:tcPr>
            <w:tcW w:w="510" w:type="dxa"/>
            <w:vAlign w:val="center"/>
          </w:tcPr>
          <w:p w:rsidR="00D949F4" w:rsidRDefault="00D949F4">
            <w:pPr>
              <w:pStyle w:val="ConsPlusNormal"/>
              <w:jc w:val="center"/>
            </w:pPr>
            <w:r>
              <w:t>2.</w:t>
            </w:r>
          </w:p>
        </w:tc>
        <w:tc>
          <w:tcPr>
            <w:tcW w:w="1871" w:type="dxa"/>
            <w:vAlign w:val="center"/>
          </w:tcPr>
          <w:p w:rsidR="00D949F4" w:rsidRDefault="00D949F4">
            <w:pPr>
              <w:pStyle w:val="ConsPlusNormal"/>
            </w:pPr>
            <w:r>
              <w:t>Выплата средств, в т.ч.:</w:t>
            </w:r>
          </w:p>
        </w:tc>
        <w:tc>
          <w:tcPr>
            <w:tcW w:w="1799" w:type="dxa"/>
            <w:vAlign w:val="center"/>
          </w:tcPr>
          <w:p w:rsidR="00D949F4" w:rsidRDefault="00D949F4">
            <w:pPr>
              <w:pStyle w:val="ConsPlusNormal"/>
              <w:jc w:val="center"/>
            </w:pPr>
            <w:r>
              <w:t>-</w:t>
            </w:r>
          </w:p>
        </w:tc>
        <w:tc>
          <w:tcPr>
            <w:tcW w:w="1799" w:type="dxa"/>
            <w:vAlign w:val="center"/>
          </w:tcPr>
          <w:p w:rsidR="00D949F4" w:rsidRDefault="00D949F4">
            <w:pPr>
              <w:pStyle w:val="ConsPlusNormal"/>
              <w:jc w:val="center"/>
            </w:pPr>
            <w:r>
              <w:t>75 553 350,00</w:t>
            </w:r>
          </w:p>
        </w:tc>
        <w:tc>
          <w:tcPr>
            <w:tcW w:w="1799" w:type="dxa"/>
            <w:vAlign w:val="center"/>
          </w:tcPr>
          <w:p w:rsidR="00D949F4" w:rsidRDefault="00D949F4">
            <w:pPr>
              <w:pStyle w:val="ConsPlusNormal"/>
            </w:pPr>
          </w:p>
        </w:tc>
        <w:tc>
          <w:tcPr>
            <w:tcW w:w="1800" w:type="dxa"/>
            <w:vAlign w:val="center"/>
          </w:tcPr>
          <w:p w:rsidR="00D949F4" w:rsidRDefault="00D949F4">
            <w:pPr>
              <w:pStyle w:val="ConsPlusNormal"/>
              <w:jc w:val="center"/>
            </w:pPr>
            <w:r>
              <w:t>82 850 195,77</w:t>
            </w:r>
          </w:p>
        </w:tc>
      </w:tr>
      <w:tr w:rsidR="00D949F4">
        <w:tc>
          <w:tcPr>
            <w:tcW w:w="510" w:type="dxa"/>
            <w:vAlign w:val="center"/>
          </w:tcPr>
          <w:p w:rsidR="00D949F4" w:rsidRDefault="00D949F4">
            <w:pPr>
              <w:pStyle w:val="ConsPlusNormal"/>
              <w:jc w:val="center"/>
            </w:pPr>
            <w:r>
              <w:t>2.1</w:t>
            </w:r>
          </w:p>
        </w:tc>
        <w:tc>
          <w:tcPr>
            <w:tcW w:w="1871" w:type="dxa"/>
            <w:vAlign w:val="center"/>
          </w:tcPr>
          <w:p w:rsidR="00D949F4" w:rsidRDefault="00D949F4">
            <w:pPr>
              <w:pStyle w:val="ConsPlusNormal"/>
              <w:jc w:val="right"/>
            </w:pPr>
            <w:r>
              <w:t>основной долг</w:t>
            </w:r>
          </w:p>
        </w:tc>
        <w:tc>
          <w:tcPr>
            <w:tcW w:w="1799" w:type="dxa"/>
            <w:vAlign w:val="center"/>
          </w:tcPr>
          <w:p w:rsidR="00D949F4" w:rsidRDefault="00D949F4">
            <w:pPr>
              <w:pStyle w:val="ConsPlusNormal"/>
              <w:jc w:val="center"/>
            </w:pPr>
            <w:r>
              <w:t>-</w:t>
            </w:r>
          </w:p>
        </w:tc>
        <w:tc>
          <w:tcPr>
            <w:tcW w:w="1799" w:type="dxa"/>
            <w:vAlign w:val="center"/>
          </w:tcPr>
          <w:p w:rsidR="00D949F4" w:rsidRDefault="00D949F4">
            <w:pPr>
              <w:pStyle w:val="ConsPlusNormal"/>
              <w:jc w:val="center"/>
            </w:pPr>
            <w:r>
              <w:t>75 553 350,00</w:t>
            </w:r>
          </w:p>
        </w:tc>
        <w:tc>
          <w:tcPr>
            <w:tcW w:w="1799" w:type="dxa"/>
            <w:vAlign w:val="center"/>
          </w:tcPr>
          <w:p w:rsidR="00D949F4" w:rsidRDefault="00D949F4">
            <w:pPr>
              <w:pStyle w:val="ConsPlusNormal"/>
            </w:pPr>
          </w:p>
        </w:tc>
        <w:tc>
          <w:tcPr>
            <w:tcW w:w="1800" w:type="dxa"/>
            <w:vAlign w:val="center"/>
          </w:tcPr>
          <w:p w:rsidR="00D949F4" w:rsidRDefault="00D949F4">
            <w:pPr>
              <w:pStyle w:val="ConsPlusNormal"/>
              <w:jc w:val="center"/>
            </w:pPr>
            <w:r>
              <w:t>75 553 350,00</w:t>
            </w:r>
          </w:p>
        </w:tc>
      </w:tr>
      <w:tr w:rsidR="00D949F4">
        <w:tc>
          <w:tcPr>
            <w:tcW w:w="510" w:type="dxa"/>
            <w:vAlign w:val="center"/>
          </w:tcPr>
          <w:p w:rsidR="00D949F4" w:rsidRDefault="00D949F4">
            <w:pPr>
              <w:pStyle w:val="ConsPlusNormal"/>
              <w:jc w:val="center"/>
            </w:pPr>
            <w:r>
              <w:t>2.2</w:t>
            </w:r>
          </w:p>
        </w:tc>
        <w:tc>
          <w:tcPr>
            <w:tcW w:w="1871" w:type="dxa"/>
            <w:vAlign w:val="center"/>
          </w:tcPr>
          <w:p w:rsidR="00D949F4" w:rsidRDefault="00D949F4">
            <w:pPr>
              <w:pStyle w:val="ConsPlusNormal"/>
              <w:jc w:val="right"/>
            </w:pPr>
            <w:r>
              <w:t>проценты</w:t>
            </w:r>
          </w:p>
        </w:tc>
        <w:tc>
          <w:tcPr>
            <w:tcW w:w="1799" w:type="dxa"/>
            <w:vAlign w:val="center"/>
          </w:tcPr>
          <w:p w:rsidR="00D949F4" w:rsidRDefault="00D949F4">
            <w:pPr>
              <w:pStyle w:val="ConsPlusNormal"/>
              <w:jc w:val="center"/>
            </w:pPr>
            <w:r>
              <w:t>-</w:t>
            </w:r>
          </w:p>
        </w:tc>
        <w:tc>
          <w:tcPr>
            <w:tcW w:w="1799" w:type="dxa"/>
            <w:vAlign w:val="center"/>
          </w:tcPr>
          <w:p w:rsidR="00D949F4" w:rsidRDefault="00D949F4">
            <w:pPr>
              <w:pStyle w:val="ConsPlusNormal"/>
              <w:jc w:val="center"/>
            </w:pPr>
            <w:r>
              <w:t>-</w:t>
            </w:r>
          </w:p>
        </w:tc>
        <w:tc>
          <w:tcPr>
            <w:tcW w:w="1799" w:type="dxa"/>
            <w:vAlign w:val="center"/>
          </w:tcPr>
          <w:p w:rsidR="00D949F4" w:rsidRDefault="00D949F4">
            <w:pPr>
              <w:pStyle w:val="ConsPlusNormal"/>
              <w:jc w:val="center"/>
            </w:pPr>
            <w:r>
              <w:t>7 296 845,77</w:t>
            </w:r>
          </w:p>
        </w:tc>
        <w:tc>
          <w:tcPr>
            <w:tcW w:w="1800" w:type="dxa"/>
            <w:vAlign w:val="center"/>
          </w:tcPr>
          <w:p w:rsidR="00D949F4" w:rsidRDefault="00D949F4">
            <w:pPr>
              <w:pStyle w:val="ConsPlusNormal"/>
              <w:jc w:val="center"/>
            </w:pPr>
            <w:r>
              <w:t>7 296 845,77</w:t>
            </w:r>
          </w:p>
        </w:tc>
      </w:tr>
    </w:tbl>
    <w:p w:rsidR="00D949F4" w:rsidRDefault="00D949F4">
      <w:pPr>
        <w:pStyle w:val="ConsPlusNormal"/>
        <w:jc w:val="both"/>
      </w:pPr>
    </w:p>
    <w:p w:rsidR="00D949F4" w:rsidRDefault="00D949F4">
      <w:pPr>
        <w:pStyle w:val="ConsPlusNormal"/>
        <w:ind w:firstLine="540"/>
        <w:jc w:val="both"/>
      </w:pPr>
      <w:r>
        <w:t xml:space="preserve">4.2.11. Заем от Авеню </w:t>
      </w:r>
      <w:proofErr w:type="spellStart"/>
      <w:r>
        <w:t>Файненшл</w:t>
      </w:r>
      <w:proofErr w:type="spellEnd"/>
      <w:r>
        <w:t xml:space="preserve"> </w:t>
      </w:r>
      <w:proofErr w:type="spellStart"/>
      <w:r>
        <w:t>Сервисез</w:t>
      </w:r>
      <w:proofErr w:type="spellEnd"/>
      <w:r>
        <w:t xml:space="preserve"> ЛТД был привлечен на следующих условиях:</w:t>
      </w:r>
    </w:p>
    <w:p w:rsidR="00D949F4" w:rsidRDefault="00D949F4">
      <w:pPr>
        <w:pStyle w:val="ConsPlusNormal"/>
        <w:ind w:firstLine="540"/>
        <w:jc w:val="both"/>
      </w:pPr>
      <w:r>
        <w:t>1) сумма займа - 173 180 600,00 рублей;</w:t>
      </w:r>
    </w:p>
    <w:p w:rsidR="00D949F4" w:rsidRDefault="00D949F4">
      <w:pPr>
        <w:pStyle w:val="ConsPlusNormal"/>
        <w:ind w:firstLine="540"/>
        <w:jc w:val="both"/>
      </w:pPr>
      <w:r>
        <w:t>2) срок займа - 78 месяцев;</w:t>
      </w:r>
    </w:p>
    <w:p w:rsidR="00D949F4" w:rsidRDefault="00D949F4">
      <w:pPr>
        <w:pStyle w:val="ConsPlusNormal"/>
        <w:ind w:firstLine="540"/>
        <w:jc w:val="both"/>
      </w:pPr>
      <w:r>
        <w:t>3) процентная ставка - 15%;</w:t>
      </w:r>
    </w:p>
    <w:p w:rsidR="00D949F4" w:rsidRDefault="00D949F4">
      <w:pPr>
        <w:pStyle w:val="ConsPlusNormal"/>
        <w:ind w:firstLine="540"/>
        <w:jc w:val="both"/>
      </w:pPr>
      <w:r>
        <w:t>4) срок начала финансирования - февраль 2014 года;</w:t>
      </w:r>
    </w:p>
    <w:p w:rsidR="00D949F4" w:rsidRDefault="00D949F4">
      <w:pPr>
        <w:pStyle w:val="ConsPlusNormal"/>
        <w:ind w:firstLine="540"/>
        <w:jc w:val="both"/>
      </w:pPr>
      <w:r>
        <w:t>5) выплата основного долга - май 2017 года (после погашения кредитных средств);</w:t>
      </w:r>
    </w:p>
    <w:p w:rsidR="00D949F4" w:rsidRDefault="00D949F4">
      <w:pPr>
        <w:pStyle w:val="ConsPlusNormal"/>
        <w:ind w:firstLine="540"/>
        <w:jc w:val="both"/>
      </w:pPr>
      <w:r>
        <w:t>6) общий размер процентов по займу - 121 254 275,04 рубля;</w:t>
      </w:r>
    </w:p>
    <w:p w:rsidR="00D949F4" w:rsidRDefault="00D949F4">
      <w:pPr>
        <w:pStyle w:val="ConsPlusNormal"/>
        <w:ind w:firstLine="540"/>
        <w:jc w:val="both"/>
      </w:pPr>
      <w:r>
        <w:t>7) проценты погашаются в последний месяц реализации инвестиционной программы.</w:t>
      </w:r>
    </w:p>
    <w:p w:rsidR="00D949F4" w:rsidRDefault="00D949F4">
      <w:pPr>
        <w:pStyle w:val="ConsPlusNormal"/>
        <w:ind w:firstLine="540"/>
        <w:jc w:val="both"/>
      </w:pPr>
      <w:r>
        <w:t xml:space="preserve">4.2.12. Заем от Авеню </w:t>
      </w:r>
      <w:proofErr w:type="spellStart"/>
      <w:r>
        <w:t>Файненшл</w:t>
      </w:r>
      <w:proofErr w:type="spellEnd"/>
      <w:r>
        <w:t xml:space="preserve"> </w:t>
      </w:r>
      <w:proofErr w:type="spellStart"/>
      <w:r>
        <w:t>Сервисез</w:t>
      </w:r>
      <w:proofErr w:type="spellEnd"/>
      <w:r>
        <w:t xml:space="preserve"> ЛТД был переуступлен на ЗАО "УК "Авеню Менеджмент". График погашения займа представлен в </w:t>
      </w:r>
      <w:hyperlink w:anchor="P1527" w:history="1">
        <w:r>
          <w:rPr>
            <w:color w:val="0000FF"/>
          </w:rPr>
          <w:t>таблице 11</w:t>
        </w:r>
      </w:hyperlink>
      <w:r>
        <w:t>.</w:t>
      </w:r>
    </w:p>
    <w:p w:rsidR="00D949F4" w:rsidRDefault="00D949F4">
      <w:pPr>
        <w:pStyle w:val="ConsPlusNormal"/>
        <w:jc w:val="both"/>
      </w:pPr>
    </w:p>
    <w:p w:rsidR="00D949F4" w:rsidRDefault="00D949F4">
      <w:pPr>
        <w:pStyle w:val="ConsPlusNormal"/>
        <w:jc w:val="right"/>
        <w:outlineLvl w:val="4"/>
      </w:pPr>
      <w:r>
        <w:t>Таблица 11</w:t>
      </w:r>
    </w:p>
    <w:p w:rsidR="00D949F4" w:rsidRDefault="00D949F4">
      <w:pPr>
        <w:pStyle w:val="ConsPlusNormal"/>
        <w:jc w:val="both"/>
      </w:pPr>
    </w:p>
    <w:p w:rsidR="00D949F4" w:rsidRDefault="00D949F4">
      <w:pPr>
        <w:pStyle w:val="ConsPlusNormal"/>
        <w:jc w:val="center"/>
      </w:pPr>
      <w:bookmarkStart w:id="14" w:name="P1527"/>
      <w:bookmarkEnd w:id="14"/>
      <w:r>
        <w:t xml:space="preserve">График погашения займа Авеню </w:t>
      </w:r>
      <w:proofErr w:type="spellStart"/>
      <w:r>
        <w:t>Файненшл</w:t>
      </w:r>
      <w:proofErr w:type="spellEnd"/>
      <w:r>
        <w:t xml:space="preserve"> </w:t>
      </w:r>
      <w:proofErr w:type="spellStart"/>
      <w:r>
        <w:t>Сервисез</w:t>
      </w:r>
      <w:proofErr w:type="spellEnd"/>
      <w:r>
        <w:t xml:space="preserve"> ЛТД</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2831"/>
        <w:gridCol w:w="2831"/>
        <w:gridCol w:w="2833"/>
      </w:tblGrid>
      <w:tr w:rsidR="00D949F4">
        <w:tc>
          <w:tcPr>
            <w:tcW w:w="1077" w:type="dxa"/>
            <w:vMerge w:val="restart"/>
            <w:vAlign w:val="center"/>
          </w:tcPr>
          <w:p w:rsidR="00D949F4" w:rsidRDefault="00D949F4">
            <w:pPr>
              <w:pStyle w:val="ConsPlusNormal"/>
              <w:jc w:val="center"/>
            </w:pPr>
            <w:r>
              <w:t>Год</w:t>
            </w:r>
          </w:p>
        </w:tc>
        <w:tc>
          <w:tcPr>
            <w:tcW w:w="2831" w:type="dxa"/>
            <w:vMerge w:val="restart"/>
            <w:vAlign w:val="center"/>
          </w:tcPr>
          <w:p w:rsidR="00D949F4" w:rsidRDefault="00D949F4">
            <w:pPr>
              <w:pStyle w:val="ConsPlusNormal"/>
              <w:jc w:val="center"/>
            </w:pPr>
            <w:r>
              <w:t>Поступление средств, рублей</w:t>
            </w:r>
          </w:p>
        </w:tc>
        <w:tc>
          <w:tcPr>
            <w:tcW w:w="5664" w:type="dxa"/>
            <w:gridSpan w:val="2"/>
            <w:vAlign w:val="center"/>
          </w:tcPr>
          <w:p w:rsidR="00D949F4" w:rsidRDefault="00D949F4">
            <w:pPr>
              <w:pStyle w:val="ConsPlusNormal"/>
              <w:jc w:val="center"/>
            </w:pPr>
            <w:r>
              <w:t>Выплата средств, рублей</w:t>
            </w:r>
          </w:p>
        </w:tc>
      </w:tr>
      <w:tr w:rsidR="00D949F4">
        <w:tc>
          <w:tcPr>
            <w:tcW w:w="1077" w:type="dxa"/>
            <w:vMerge/>
          </w:tcPr>
          <w:p w:rsidR="00D949F4" w:rsidRDefault="00D949F4"/>
        </w:tc>
        <w:tc>
          <w:tcPr>
            <w:tcW w:w="2831" w:type="dxa"/>
            <w:vMerge/>
          </w:tcPr>
          <w:p w:rsidR="00D949F4" w:rsidRDefault="00D949F4"/>
        </w:tc>
        <w:tc>
          <w:tcPr>
            <w:tcW w:w="2831" w:type="dxa"/>
            <w:vAlign w:val="center"/>
          </w:tcPr>
          <w:p w:rsidR="00D949F4" w:rsidRDefault="00D949F4">
            <w:pPr>
              <w:pStyle w:val="ConsPlusNormal"/>
              <w:jc w:val="center"/>
            </w:pPr>
            <w:r>
              <w:t>основной долг</w:t>
            </w:r>
          </w:p>
        </w:tc>
        <w:tc>
          <w:tcPr>
            <w:tcW w:w="2833" w:type="dxa"/>
            <w:vAlign w:val="center"/>
          </w:tcPr>
          <w:p w:rsidR="00D949F4" w:rsidRDefault="00D949F4">
            <w:pPr>
              <w:pStyle w:val="ConsPlusNormal"/>
              <w:jc w:val="center"/>
            </w:pPr>
            <w:r>
              <w:t>проценты</w:t>
            </w:r>
          </w:p>
        </w:tc>
      </w:tr>
      <w:tr w:rsidR="00D949F4">
        <w:tc>
          <w:tcPr>
            <w:tcW w:w="1077" w:type="dxa"/>
            <w:vAlign w:val="center"/>
          </w:tcPr>
          <w:p w:rsidR="00D949F4" w:rsidRDefault="00D949F4">
            <w:pPr>
              <w:pStyle w:val="ConsPlusNormal"/>
              <w:jc w:val="center"/>
            </w:pPr>
            <w:r>
              <w:lastRenderedPageBreak/>
              <w:t>2014</w:t>
            </w:r>
          </w:p>
        </w:tc>
        <w:tc>
          <w:tcPr>
            <w:tcW w:w="2831" w:type="dxa"/>
            <w:vAlign w:val="center"/>
          </w:tcPr>
          <w:p w:rsidR="00D949F4" w:rsidRDefault="00D949F4">
            <w:pPr>
              <w:pStyle w:val="ConsPlusNormal"/>
              <w:jc w:val="center"/>
            </w:pPr>
            <w:r>
              <w:t>173 180 600,00</w:t>
            </w:r>
          </w:p>
        </w:tc>
        <w:tc>
          <w:tcPr>
            <w:tcW w:w="2831" w:type="dxa"/>
            <w:vAlign w:val="center"/>
          </w:tcPr>
          <w:p w:rsidR="00D949F4" w:rsidRDefault="00D949F4">
            <w:pPr>
              <w:pStyle w:val="ConsPlusNormal"/>
            </w:pPr>
          </w:p>
        </w:tc>
        <w:tc>
          <w:tcPr>
            <w:tcW w:w="2833"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2015</w:t>
            </w:r>
          </w:p>
        </w:tc>
        <w:tc>
          <w:tcPr>
            <w:tcW w:w="2831" w:type="dxa"/>
            <w:vAlign w:val="center"/>
          </w:tcPr>
          <w:p w:rsidR="00D949F4" w:rsidRDefault="00D949F4">
            <w:pPr>
              <w:pStyle w:val="ConsPlusNormal"/>
            </w:pPr>
          </w:p>
        </w:tc>
        <w:tc>
          <w:tcPr>
            <w:tcW w:w="2831" w:type="dxa"/>
            <w:vAlign w:val="center"/>
          </w:tcPr>
          <w:p w:rsidR="00D949F4" w:rsidRDefault="00D949F4">
            <w:pPr>
              <w:pStyle w:val="ConsPlusNormal"/>
            </w:pPr>
          </w:p>
        </w:tc>
        <w:tc>
          <w:tcPr>
            <w:tcW w:w="2833"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2016</w:t>
            </w:r>
          </w:p>
        </w:tc>
        <w:tc>
          <w:tcPr>
            <w:tcW w:w="2831" w:type="dxa"/>
            <w:vAlign w:val="center"/>
          </w:tcPr>
          <w:p w:rsidR="00D949F4" w:rsidRDefault="00D949F4">
            <w:pPr>
              <w:pStyle w:val="ConsPlusNormal"/>
            </w:pPr>
          </w:p>
        </w:tc>
        <w:tc>
          <w:tcPr>
            <w:tcW w:w="2831" w:type="dxa"/>
            <w:vAlign w:val="center"/>
          </w:tcPr>
          <w:p w:rsidR="00D949F4" w:rsidRDefault="00D949F4">
            <w:pPr>
              <w:pStyle w:val="ConsPlusNormal"/>
            </w:pPr>
          </w:p>
        </w:tc>
        <w:tc>
          <w:tcPr>
            <w:tcW w:w="2833"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2017</w:t>
            </w:r>
          </w:p>
        </w:tc>
        <w:tc>
          <w:tcPr>
            <w:tcW w:w="2831" w:type="dxa"/>
            <w:vAlign w:val="center"/>
          </w:tcPr>
          <w:p w:rsidR="00D949F4" w:rsidRDefault="00D949F4">
            <w:pPr>
              <w:pStyle w:val="ConsPlusNormal"/>
            </w:pPr>
          </w:p>
        </w:tc>
        <w:tc>
          <w:tcPr>
            <w:tcW w:w="2831" w:type="dxa"/>
            <w:vAlign w:val="center"/>
          </w:tcPr>
          <w:p w:rsidR="00D949F4" w:rsidRDefault="00D949F4">
            <w:pPr>
              <w:pStyle w:val="ConsPlusNormal"/>
              <w:jc w:val="center"/>
            </w:pPr>
            <w:r>
              <w:t>34 806 601,31</w:t>
            </w:r>
          </w:p>
        </w:tc>
        <w:tc>
          <w:tcPr>
            <w:tcW w:w="2833"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2018</w:t>
            </w:r>
          </w:p>
        </w:tc>
        <w:tc>
          <w:tcPr>
            <w:tcW w:w="2831" w:type="dxa"/>
            <w:vAlign w:val="center"/>
          </w:tcPr>
          <w:p w:rsidR="00D949F4" w:rsidRDefault="00D949F4">
            <w:pPr>
              <w:pStyle w:val="ConsPlusNormal"/>
            </w:pPr>
          </w:p>
        </w:tc>
        <w:tc>
          <w:tcPr>
            <w:tcW w:w="2831" w:type="dxa"/>
            <w:vAlign w:val="center"/>
          </w:tcPr>
          <w:p w:rsidR="00D949F4" w:rsidRDefault="00D949F4">
            <w:pPr>
              <w:pStyle w:val="ConsPlusNormal"/>
              <w:jc w:val="center"/>
            </w:pPr>
            <w:r>
              <w:t>51 854 732,57</w:t>
            </w:r>
          </w:p>
        </w:tc>
        <w:tc>
          <w:tcPr>
            <w:tcW w:w="2833"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2019</w:t>
            </w:r>
          </w:p>
        </w:tc>
        <w:tc>
          <w:tcPr>
            <w:tcW w:w="2831" w:type="dxa"/>
            <w:vAlign w:val="center"/>
          </w:tcPr>
          <w:p w:rsidR="00D949F4" w:rsidRDefault="00D949F4">
            <w:pPr>
              <w:pStyle w:val="ConsPlusNormal"/>
            </w:pPr>
          </w:p>
        </w:tc>
        <w:tc>
          <w:tcPr>
            <w:tcW w:w="2831" w:type="dxa"/>
            <w:vAlign w:val="center"/>
          </w:tcPr>
          <w:p w:rsidR="00D949F4" w:rsidRDefault="00D949F4">
            <w:pPr>
              <w:pStyle w:val="ConsPlusNormal"/>
              <w:jc w:val="center"/>
            </w:pPr>
            <w:r>
              <w:t>51 854 732,57</w:t>
            </w:r>
          </w:p>
        </w:tc>
        <w:tc>
          <w:tcPr>
            <w:tcW w:w="2833"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2020</w:t>
            </w:r>
          </w:p>
        </w:tc>
        <w:tc>
          <w:tcPr>
            <w:tcW w:w="2831" w:type="dxa"/>
            <w:vAlign w:val="center"/>
          </w:tcPr>
          <w:p w:rsidR="00D949F4" w:rsidRDefault="00D949F4">
            <w:pPr>
              <w:pStyle w:val="ConsPlusNormal"/>
            </w:pPr>
          </w:p>
        </w:tc>
        <w:tc>
          <w:tcPr>
            <w:tcW w:w="2831" w:type="dxa"/>
            <w:vAlign w:val="center"/>
          </w:tcPr>
          <w:p w:rsidR="00D949F4" w:rsidRDefault="00D949F4">
            <w:pPr>
              <w:pStyle w:val="ConsPlusNormal"/>
              <w:jc w:val="center"/>
            </w:pPr>
            <w:r>
              <w:t>34 664 533,35</w:t>
            </w:r>
          </w:p>
        </w:tc>
        <w:tc>
          <w:tcPr>
            <w:tcW w:w="2833"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2024</w:t>
            </w:r>
          </w:p>
        </w:tc>
        <w:tc>
          <w:tcPr>
            <w:tcW w:w="2831" w:type="dxa"/>
            <w:vAlign w:val="center"/>
          </w:tcPr>
          <w:p w:rsidR="00D949F4" w:rsidRDefault="00D949F4">
            <w:pPr>
              <w:pStyle w:val="ConsPlusNormal"/>
            </w:pPr>
          </w:p>
        </w:tc>
        <w:tc>
          <w:tcPr>
            <w:tcW w:w="2831" w:type="dxa"/>
            <w:vAlign w:val="center"/>
          </w:tcPr>
          <w:p w:rsidR="00D949F4" w:rsidRDefault="00D949F4">
            <w:pPr>
              <w:pStyle w:val="ConsPlusNormal"/>
            </w:pPr>
          </w:p>
        </w:tc>
        <w:tc>
          <w:tcPr>
            <w:tcW w:w="2833" w:type="dxa"/>
            <w:vAlign w:val="center"/>
          </w:tcPr>
          <w:p w:rsidR="00D949F4" w:rsidRDefault="00D949F4">
            <w:pPr>
              <w:pStyle w:val="ConsPlusNormal"/>
              <w:jc w:val="center"/>
            </w:pPr>
            <w:r>
              <w:t>121 254 275,04</w:t>
            </w:r>
          </w:p>
        </w:tc>
      </w:tr>
      <w:tr w:rsidR="00D949F4">
        <w:tc>
          <w:tcPr>
            <w:tcW w:w="1077" w:type="dxa"/>
            <w:vAlign w:val="center"/>
          </w:tcPr>
          <w:p w:rsidR="00D949F4" w:rsidRDefault="00D949F4">
            <w:pPr>
              <w:pStyle w:val="ConsPlusNormal"/>
              <w:jc w:val="center"/>
            </w:pPr>
            <w:r>
              <w:t>Итого</w:t>
            </w:r>
          </w:p>
        </w:tc>
        <w:tc>
          <w:tcPr>
            <w:tcW w:w="2831" w:type="dxa"/>
            <w:vAlign w:val="center"/>
          </w:tcPr>
          <w:p w:rsidR="00D949F4" w:rsidRDefault="00D949F4">
            <w:pPr>
              <w:pStyle w:val="ConsPlusNormal"/>
              <w:jc w:val="center"/>
            </w:pPr>
            <w:r>
              <w:t>173 180 600,00</w:t>
            </w:r>
          </w:p>
        </w:tc>
        <w:tc>
          <w:tcPr>
            <w:tcW w:w="2831" w:type="dxa"/>
            <w:vAlign w:val="center"/>
          </w:tcPr>
          <w:p w:rsidR="00D949F4" w:rsidRDefault="00D949F4">
            <w:pPr>
              <w:pStyle w:val="ConsPlusNormal"/>
              <w:jc w:val="center"/>
            </w:pPr>
            <w:r>
              <w:t>173 180 600,00</w:t>
            </w:r>
          </w:p>
        </w:tc>
        <w:tc>
          <w:tcPr>
            <w:tcW w:w="2833" w:type="dxa"/>
            <w:vAlign w:val="center"/>
          </w:tcPr>
          <w:p w:rsidR="00D949F4" w:rsidRDefault="00D949F4">
            <w:pPr>
              <w:pStyle w:val="ConsPlusNormal"/>
              <w:jc w:val="center"/>
            </w:pPr>
            <w:r>
              <w:t>121 254 275,04</w:t>
            </w:r>
          </w:p>
        </w:tc>
      </w:tr>
    </w:tbl>
    <w:p w:rsidR="00D949F4" w:rsidRDefault="00D949F4">
      <w:pPr>
        <w:pStyle w:val="ConsPlusNormal"/>
        <w:jc w:val="both"/>
      </w:pPr>
    </w:p>
    <w:p w:rsidR="00D949F4" w:rsidRDefault="00D949F4">
      <w:pPr>
        <w:pStyle w:val="ConsPlusNormal"/>
        <w:ind w:firstLine="540"/>
        <w:jc w:val="both"/>
      </w:pPr>
      <w:r>
        <w:t>4.2.13. Заем от ЗАО "УК "Авеню Менеджмент" был привлечен на следующих условиях:</w:t>
      </w:r>
    </w:p>
    <w:p w:rsidR="00D949F4" w:rsidRDefault="00D949F4">
      <w:pPr>
        <w:pStyle w:val="ConsPlusNormal"/>
        <w:ind w:firstLine="540"/>
        <w:jc w:val="both"/>
      </w:pPr>
      <w:r>
        <w:t>1) сумма займа - 218 977 238,97 рубля;</w:t>
      </w:r>
    </w:p>
    <w:p w:rsidR="00D949F4" w:rsidRDefault="00D949F4">
      <w:pPr>
        <w:pStyle w:val="ConsPlusNormal"/>
        <w:ind w:firstLine="540"/>
        <w:jc w:val="both"/>
      </w:pPr>
      <w:r>
        <w:t>2) срок займа - 71 месяц;</w:t>
      </w:r>
    </w:p>
    <w:p w:rsidR="00D949F4" w:rsidRDefault="00D949F4">
      <w:pPr>
        <w:pStyle w:val="ConsPlusNormal"/>
        <w:ind w:firstLine="540"/>
        <w:jc w:val="both"/>
      </w:pPr>
      <w:r>
        <w:t>3) процентная ставка - 8,75%;</w:t>
      </w:r>
    </w:p>
    <w:p w:rsidR="00D949F4" w:rsidRDefault="00D949F4">
      <w:pPr>
        <w:pStyle w:val="ConsPlusNormal"/>
        <w:ind w:firstLine="540"/>
        <w:jc w:val="both"/>
      </w:pPr>
      <w:r>
        <w:t>4) срок начала финансирования - октябрь 2014 года;</w:t>
      </w:r>
    </w:p>
    <w:p w:rsidR="00D949F4" w:rsidRDefault="00D949F4">
      <w:pPr>
        <w:pStyle w:val="ConsPlusNormal"/>
        <w:ind w:firstLine="540"/>
        <w:jc w:val="both"/>
      </w:pPr>
      <w:r>
        <w:t>5) выплата основного долга - май 2017 года (после погашения кредитных средств);</w:t>
      </w:r>
    </w:p>
    <w:p w:rsidR="00D949F4" w:rsidRDefault="00D949F4">
      <w:pPr>
        <w:pStyle w:val="ConsPlusNormal"/>
        <w:ind w:firstLine="540"/>
        <w:jc w:val="both"/>
      </w:pPr>
      <w:r>
        <w:t>6) общий размер процентов по займу - 65 708 310,20 рубля;</w:t>
      </w:r>
    </w:p>
    <w:p w:rsidR="00D949F4" w:rsidRDefault="00D949F4">
      <w:pPr>
        <w:pStyle w:val="ConsPlusNormal"/>
        <w:ind w:firstLine="540"/>
        <w:jc w:val="both"/>
      </w:pPr>
      <w:r>
        <w:t>7) проценты погашаются в последний месяц реализации инвестиционной программы.</w:t>
      </w:r>
    </w:p>
    <w:p w:rsidR="00D949F4" w:rsidRDefault="00D949F4">
      <w:pPr>
        <w:pStyle w:val="ConsPlusNormal"/>
        <w:ind w:firstLine="540"/>
        <w:jc w:val="both"/>
      </w:pPr>
      <w:r>
        <w:t xml:space="preserve">4.2.14. График погашения займа от ЗАО "УК "Авеню Менеджмент" представлен в </w:t>
      </w:r>
      <w:hyperlink w:anchor="P1583" w:history="1">
        <w:r>
          <w:rPr>
            <w:color w:val="0000FF"/>
          </w:rPr>
          <w:t>таблице 12</w:t>
        </w:r>
      </w:hyperlink>
      <w:r>
        <w:t>.</w:t>
      </w:r>
    </w:p>
    <w:p w:rsidR="00D949F4" w:rsidRDefault="00D949F4">
      <w:pPr>
        <w:pStyle w:val="ConsPlusNormal"/>
        <w:jc w:val="both"/>
      </w:pPr>
    </w:p>
    <w:p w:rsidR="00D949F4" w:rsidRDefault="00D949F4">
      <w:pPr>
        <w:pStyle w:val="ConsPlusNormal"/>
        <w:jc w:val="right"/>
        <w:outlineLvl w:val="4"/>
      </w:pPr>
      <w:r>
        <w:t>Таблица 12</w:t>
      </w:r>
    </w:p>
    <w:p w:rsidR="00D949F4" w:rsidRDefault="00D949F4">
      <w:pPr>
        <w:pStyle w:val="ConsPlusNormal"/>
        <w:jc w:val="both"/>
      </w:pPr>
    </w:p>
    <w:p w:rsidR="00D949F4" w:rsidRDefault="00D949F4">
      <w:pPr>
        <w:pStyle w:val="ConsPlusNormal"/>
        <w:jc w:val="center"/>
      </w:pPr>
      <w:bookmarkStart w:id="15" w:name="P1583"/>
      <w:bookmarkEnd w:id="15"/>
      <w:r>
        <w:t>График погашения займа ЗАО "УК "Авеню Менеджмент"</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2834"/>
        <w:gridCol w:w="2834"/>
        <w:gridCol w:w="2835"/>
      </w:tblGrid>
      <w:tr w:rsidR="00D949F4">
        <w:tc>
          <w:tcPr>
            <w:tcW w:w="1077" w:type="dxa"/>
            <w:vMerge w:val="restart"/>
            <w:vAlign w:val="center"/>
          </w:tcPr>
          <w:p w:rsidR="00D949F4" w:rsidRDefault="00D949F4">
            <w:pPr>
              <w:pStyle w:val="ConsPlusNormal"/>
              <w:jc w:val="center"/>
            </w:pPr>
            <w:r>
              <w:t>Год</w:t>
            </w:r>
          </w:p>
        </w:tc>
        <w:tc>
          <w:tcPr>
            <w:tcW w:w="2834" w:type="dxa"/>
            <w:vMerge w:val="restart"/>
            <w:vAlign w:val="center"/>
          </w:tcPr>
          <w:p w:rsidR="00D949F4" w:rsidRDefault="00D949F4">
            <w:pPr>
              <w:pStyle w:val="ConsPlusNormal"/>
              <w:jc w:val="center"/>
            </w:pPr>
            <w:r>
              <w:t xml:space="preserve">Поступление средств, </w:t>
            </w:r>
            <w:r>
              <w:lastRenderedPageBreak/>
              <w:t>рублей</w:t>
            </w:r>
          </w:p>
        </w:tc>
        <w:tc>
          <w:tcPr>
            <w:tcW w:w="5669" w:type="dxa"/>
            <w:gridSpan w:val="2"/>
            <w:vAlign w:val="center"/>
          </w:tcPr>
          <w:p w:rsidR="00D949F4" w:rsidRDefault="00D949F4">
            <w:pPr>
              <w:pStyle w:val="ConsPlusNormal"/>
              <w:jc w:val="center"/>
            </w:pPr>
            <w:r>
              <w:lastRenderedPageBreak/>
              <w:t>Выплата средств, рублей</w:t>
            </w:r>
          </w:p>
        </w:tc>
      </w:tr>
      <w:tr w:rsidR="00D949F4">
        <w:tc>
          <w:tcPr>
            <w:tcW w:w="1077" w:type="dxa"/>
            <w:vMerge/>
          </w:tcPr>
          <w:p w:rsidR="00D949F4" w:rsidRDefault="00D949F4"/>
        </w:tc>
        <w:tc>
          <w:tcPr>
            <w:tcW w:w="2834" w:type="dxa"/>
            <w:vMerge/>
          </w:tcPr>
          <w:p w:rsidR="00D949F4" w:rsidRDefault="00D949F4"/>
        </w:tc>
        <w:tc>
          <w:tcPr>
            <w:tcW w:w="2834" w:type="dxa"/>
            <w:vAlign w:val="center"/>
          </w:tcPr>
          <w:p w:rsidR="00D949F4" w:rsidRDefault="00D949F4">
            <w:pPr>
              <w:pStyle w:val="ConsPlusNormal"/>
              <w:jc w:val="center"/>
            </w:pPr>
            <w:r>
              <w:t>основной долг</w:t>
            </w:r>
          </w:p>
        </w:tc>
        <w:tc>
          <w:tcPr>
            <w:tcW w:w="2835" w:type="dxa"/>
            <w:vAlign w:val="center"/>
          </w:tcPr>
          <w:p w:rsidR="00D949F4" w:rsidRDefault="00D949F4">
            <w:pPr>
              <w:pStyle w:val="ConsPlusNormal"/>
              <w:jc w:val="center"/>
            </w:pPr>
            <w:r>
              <w:t>проценты</w:t>
            </w:r>
          </w:p>
        </w:tc>
      </w:tr>
      <w:tr w:rsidR="00D949F4">
        <w:tc>
          <w:tcPr>
            <w:tcW w:w="1077" w:type="dxa"/>
            <w:vAlign w:val="center"/>
          </w:tcPr>
          <w:p w:rsidR="00D949F4" w:rsidRDefault="00D949F4">
            <w:pPr>
              <w:pStyle w:val="ConsPlusNormal"/>
              <w:jc w:val="center"/>
            </w:pPr>
            <w:r>
              <w:lastRenderedPageBreak/>
              <w:t>2014</w:t>
            </w:r>
          </w:p>
        </w:tc>
        <w:tc>
          <w:tcPr>
            <w:tcW w:w="2834" w:type="dxa"/>
            <w:vAlign w:val="center"/>
          </w:tcPr>
          <w:p w:rsidR="00D949F4" w:rsidRDefault="00D949F4">
            <w:pPr>
              <w:pStyle w:val="ConsPlusNormal"/>
              <w:jc w:val="center"/>
            </w:pPr>
            <w:r>
              <w:t>26 790 531,32</w:t>
            </w:r>
          </w:p>
        </w:tc>
        <w:tc>
          <w:tcPr>
            <w:tcW w:w="2834" w:type="dxa"/>
            <w:vAlign w:val="center"/>
          </w:tcPr>
          <w:p w:rsidR="00D949F4" w:rsidRDefault="00D949F4">
            <w:pPr>
              <w:pStyle w:val="ConsPlusNormal"/>
            </w:pP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2015</w:t>
            </w:r>
          </w:p>
        </w:tc>
        <w:tc>
          <w:tcPr>
            <w:tcW w:w="2834" w:type="dxa"/>
            <w:vAlign w:val="center"/>
          </w:tcPr>
          <w:p w:rsidR="00D949F4" w:rsidRDefault="00D949F4">
            <w:pPr>
              <w:pStyle w:val="ConsPlusNormal"/>
              <w:jc w:val="center"/>
            </w:pPr>
            <w:r>
              <w:t>192 186 707,65</w:t>
            </w:r>
          </w:p>
        </w:tc>
        <w:tc>
          <w:tcPr>
            <w:tcW w:w="2834" w:type="dxa"/>
            <w:vAlign w:val="center"/>
          </w:tcPr>
          <w:p w:rsidR="00D949F4" w:rsidRDefault="00D949F4">
            <w:pPr>
              <w:pStyle w:val="ConsPlusNormal"/>
            </w:pP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2016</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pP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2017</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44 011 011,94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2018</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65 567 425,94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2019</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65 567 425,94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2020</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43 831 375,15</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2024</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pPr>
          </w:p>
        </w:tc>
        <w:tc>
          <w:tcPr>
            <w:tcW w:w="2835" w:type="dxa"/>
            <w:vAlign w:val="center"/>
          </w:tcPr>
          <w:p w:rsidR="00D949F4" w:rsidRDefault="00D949F4">
            <w:pPr>
              <w:pStyle w:val="ConsPlusNormal"/>
              <w:jc w:val="center"/>
            </w:pPr>
            <w:r>
              <w:t>65 708 310,20</w:t>
            </w:r>
          </w:p>
        </w:tc>
      </w:tr>
      <w:tr w:rsidR="00D949F4">
        <w:tc>
          <w:tcPr>
            <w:tcW w:w="1077" w:type="dxa"/>
            <w:vAlign w:val="center"/>
          </w:tcPr>
          <w:p w:rsidR="00D949F4" w:rsidRDefault="00D949F4">
            <w:pPr>
              <w:pStyle w:val="ConsPlusNormal"/>
              <w:jc w:val="center"/>
            </w:pPr>
            <w:r>
              <w:t>Итого</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218 977 238,97</w:t>
            </w:r>
          </w:p>
        </w:tc>
        <w:tc>
          <w:tcPr>
            <w:tcW w:w="2835" w:type="dxa"/>
            <w:vAlign w:val="center"/>
          </w:tcPr>
          <w:p w:rsidR="00D949F4" w:rsidRDefault="00D949F4">
            <w:pPr>
              <w:pStyle w:val="ConsPlusNormal"/>
              <w:jc w:val="center"/>
            </w:pPr>
            <w:r>
              <w:t>65 708 310,20</w:t>
            </w:r>
          </w:p>
        </w:tc>
      </w:tr>
    </w:tbl>
    <w:p w:rsidR="00D949F4" w:rsidRDefault="00D949F4">
      <w:pPr>
        <w:pStyle w:val="ConsPlusNormal"/>
        <w:jc w:val="both"/>
      </w:pPr>
    </w:p>
    <w:p w:rsidR="00D949F4" w:rsidRDefault="00D949F4">
      <w:pPr>
        <w:pStyle w:val="ConsPlusNormal"/>
        <w:ind w:firstLine="540"/>
        <w:jc w:val="both"/>
      </w:pPr>
      <w:r>
        <w:t>4.2.15. Для пополнения оборотного капитала в первые два года деятельности с целью покрытия кассовых разрывов из-за жестких условий кредитного финансирования потребуется привлечение дополнительных заемных средств, которые, как планируется, предоставит ЗАО "УК Авеню Менеджмент". При этом размер и сумма займа в вариантах расчетов с учетом и без учета налоговых льгот отличаются по следующим причинам:</w:t>
      </w:r>
    </w:p>
    <w:p w:rsidR="00D949F4" w:rsidRDefault="00D949F4">
      <w:pPr>
        <w:pStyle w:val="ConsPlusNormal"/>
        <w:ind w:firstLine="540"/>
        <w:jc w:val="both"/>
      </w:pPr>
      <w:r>
        <w:t>1) указанные суммы займа не легли в расчет надбавки к тарифу, за счет которой производится возврат инвестированного капитала;</w:t>
      </w:r>
    </w:p>
    <w:p w:rsidR="00D949F4" w:rsidRDefault="00D949F4">
      <w:pPr>
        <w:pStyle w:val="ConsPlusNormal"/>
        <w:ind w:firstLine="540"/>
        <w:jc w:val="both"/>
      </w:pPr>
      <w:r>
        <w:t>2) при предоставлении налоговых льгот у организации падает выручка и как следствие снижается объем свободных денежных средств, которые возможно направить на погашение кредитов и займов;</w:t>
      </w:r>
    </w:p>
    <w:p w:rsidR="00D949F4" w:rsidRDefault="00D949F4">
      <w:pPr>
        <w:pStyle w:val="ConsPlusNormal"/>
        <w:ind w:firstLine="540"/>
        <w:jc w:val="both"/>
      </w:pPr>
      <w:r>
        <w:t>3) падение выручки обусловлено тем, что в состав тарифа не включен налог на имущество организаций, а также включение в расчет льготного тарифа на захоронение ТКО на полигоне.</w:t>
      </w:r>
    </w:p>
    <w:p w:rsidR="00D949F4" w:rsidRDefault="00D949F4">
      <w:pPr>
        <w:pStyle w:val="ConsPlusNormal"/>
        <w:ind w:firstLine="540"/>
        <w:jc w:val="both"/>
      </w:pPr>
      <w:r>
        <w:t xml:space="preserve">4.2.16. Расчет стоимости дополнительного заемного финансирования в вариантах со льготами и без льгот представлен в </w:t>
      </w:r>
      <w:hyperlink w:anchor="P1642" w:history="1">
        <w:r>
          <w:rPr>
            <w:color w:val="0000FF"/>
          </w:rPr>
          <w:t>таблицах 13</w:t>
        </w:r>
      </w:hyperlink>
      <w:r>
        <w:t xml:space="preserve"> и </w:t>
      </w:r>
      <w:hyperlink w:anchor="P1696" w:history="1">
        <w:r>
          <w:rPr>
            <w:color w:val="0000FF"/>
          </w:rPr>
          <w:t>14</w:t>
        </w:r>
      </w:hyperlink>
      <w:r>
        <w:t>, а общие условия финансирования приведены ниже:</w:t>
      </w:r>
    </w:p>
    <w:p w:rsidR="00D949F4" w:rsidRDefault="00D949F4">
      <w:pPr>
        <w:pStyle w:val="ConsPlusNormal"/>
        <w:ind w:firstLine="540"/>
        <w:jc w:val="both"/>
      </w:pPr>
      <w:r>
        <w:t>1) сумма займа - 231 774 950,44 рубля (250 593 020,15 рубля);</w:t>
      </w:r>
    </w:p>
    <w:p w:rsidR="00D949F4" w:rsidRDefault="00D949F4">
      <w:pPr>
        <w:pStyle w:val="ConsPlusNormal"/>
        <w:ind w:firstLine="540"/>
        <w:jc w:val="both"/>
      </w:pPr>
      <w:r>
        <w:t>2) срок займа - 108 месяцев;</w:t>
      </w:r>
    </w:p>
    <w:p w:rsidR="00D949F4" w:rsidRDefault="00D949F4">
      <w:pPr>
        <w:pStyle w:val="ConsPlusNormal"/>
        <w:ind w:firstLine="540"/>
        <w:jc w:val="both"/>
      </w:pPr>
      <w:r>
        <w:t>3) процентная ставка - 8,75%;</w:t>
      </w:r>
    </w:p>
    <w:p w:rsidR="00D949F4" w:rsidRDefault="00D949F4">
      <w:pPr>
        <w:pStyle w:val="ConsPlusNormal"/>
        <w:ind w:firstLine="540"/>
        <w:jc w:val="both"/>
      </w:pPr>
      <w:r>
        <w:t>4) срок начала финансирования - январь 2016 года;</w:t>
      </w:r>
    </w:p>
    <w:p w:rsidR="00D949F4" w:rsidRDefault="00D949F4">
      <w:pPr>
        <w:pStyle w:val="ConsPlusNormal"/>
        <w:ind w:firstLine="540"/>
        <w:jc w:val="both"/>
      </w:pPr>
      <w:r>
        <w:t>5) выплата основного долга - май 2017 года (после погашения кредитных средств);</w:t>
      </w:r>
    </w:p>
    <w:p w:rsidR="00D949F4" w:rsidRDefault="00D949F4">
      <w:pPr>
        <w:pStyle w:val="ConsPlusNormal"/>
        <w:ind w:firstLine="540"/>
        <w:jc w:val="both"/>
      </w:pPr>
      <w:r>
        <w:lastRenderedPageBreak/>
        <w:t>6) общий размер процентов по займу - 88 301 090,21 рубля (95 238 450,28 рубля);</w:t>
      </w:r>
    </w:p>
    <w:p w:rsidR="00D949F4" w:rsidRDefault="00D949F4">
      <w:pPr>
        <w:pStyle w:val="ConsPlusNormal"/>
        <w:ind w:firstLine="540"/>
        <w:jc w:val="both"/>
      </w:pPr>
      <w:r>
        <w:t>7) проценты погашаются в последний месяц реализации инвестиционной программы.</w:t>
      </w:r>
    </w:p>
    <w:p w:rsidR="00D949F4" w:rsidRDefault="00D949F4">
      <w:pPr>
        <w:pStyle w:val="ConsPlusNormal"/>
        <w:jc w:val="both"/>
      </w:pPr>
    </w:p>
    <w:p w:rsidR="00D949F4" w:rsidRDefault="00D949F4">
      <w:pPr>
        <w:pStyle w:val="ConsPlusNormal"/>
        <w:jc w:val="right"/>
        <w:outlineLvl w:val="4"/>
      </w:pPr>
      <w:r>
        <w:t>Таблица 13</w:t>
      </w:r>
    </w:p>
    <w:p w:rsidR="00D949F4" w:rsidRDefault="00D949F4">
      <w:pPr>
        <w:pStyle w:val="ConsPlusNormal"/>
        <w:jc w:val="both"/>
      </w:pPr>
    </w:p>
    <w:p w:rsidR="00D949F4" w:rsidRDefault="00D949F4">
      <w:pPr>
        <w:pStyle w:val="ConsPlusNormal"/>
        <w:jc w:val="center"/>
      </w:pPr>
      <w:bookmarkStart w:id="16" w:name="P1642"/>
      <w:bookmarkEnd w:id="16"/>
      <w:r>
        <w:t>График погашения займа на оборотный капитал без учета льгот</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2835"/>
        <w:gridCol w:w="2835"/>
        <w:gridCol w:w="2835"/>
      </w:tblGrid>
      <w:tr w:rsidR="00D949F4">
        <w:tc>
          <w:tcPr>
            <w:tcW w:w="1077" w:type="dxa"/>
            <w:vMerge w:val="restart"/>
            <w:vAlign w:val="center"/>
          </w:tcPr>
          <w:p w:rsidR="00D949F4" w:rsidRDefault="00D949F4">
            <w:pPr>
              <w:pStyle w:val="ConsPlusNormal"/>
              <w:jc w:val="center"/>
            </w:pPr>
            <w:r>
              <w:t>Год</w:t>
            </w:r>
          </w:p>
        </w:tc>
        <w:tc>
          <w:tcPr>
            <w:tcW w:w="2835" w:type="dxa"/>
            <w:vMerge w:val="restart"/>
            <w:vAlign w:val="center"/>
          </w:tcPr>
          <w:p w:rsidR="00D949F4" w:rsidRDefault="00D949F4">
            <w:pPr>
              <w:pStyle w:val="ConsPlusNormal"/>
              <w:jc w:val="center"/>
            </w:pPr>
            <w:r>
              <w:t>Поступление средств, рублей</w:t>
            </w:r>
          </w:p>
        </w:tc>
        <w:tc>
          <w:tcPr>
            <w:tcW w:w="5670" w:type="dxa"/>
            <w:gridSpan w:val="2"/>
            <w:vAlign w:val="center"/>
          </w:tcPr>
          <w:p w:rsidR="00D949F4" w:rsidRDefault="00D949F4">
            <w:pPr>
              <w:pStyle w:val="ConsPlusNormal"/>
              <w:jc w:val="center"/>
            </w:pPr>
            <w:r>
              <w:t>Выплата средств, рублей</w:t>
            </w:r>
          </w:p>
        </w:tc>
      </w:tr>
      <w:tr w:rsidR="00D949F4">
        <w:tc>
          <w:tcPr>
            <w:tcW w:w="1077" w:type="dxa"/>
            <w:vMerge/>
          </w:tcPr>
          <w:p w:rsidR="00D949F4" w:rsidRDefault="00D949F4"/>
        </w:tc>
        <w:tc>
          <w:tcPr>
            <w:tcW w:w="2835" w:type="dxa"/>
            <w:vMerge/>
          </w:tcPr>
          <w:p w:rsidR="00D949F4" w:rsidRDefault="00D949F4"/>
        </w:tc>
        <w:tc>
          <w:tcPr>
            <w:tcW w:w="2835" w:type="dxa"/>
            <w:vAlign w:val="center"/>
          </w:tcPr>
          <w:p w:rsidR="00D949F4" w:rsidRDefault="00D949F4">
            <w:pPr>
              <w:pStyle w:val="ConsPlusNormal"/>
              <w:jc w:val="center"/>
            </w:pPr>
            <w:r>
              <w:t>основной долг</w:t>
            </w:r>
          </w:p>
        </w:tc>
        <w:tc>
          <w:tcPr>
            <w:tcW w:w="2835" w:type="dxa"/>
            <w:vAlign w:val="center"/>
          </w:tcPr>
          <w:p w:rsidR="00D949F4" w:rsidRDefault="00D949F4">
            <w:pPr>
              <w:pStyle w:val="ConsPlusNormal"/>
              <w:jc w:val="center"/>
            </w:pPr>
            <w:r>
              <w:t>проценты</w:t>
            </w:r>
          </w:p>
        </w:tc>
      </w:tr>
      <w:tr w:rsidR="00D949F4">
        <w:tc>
          <w:tcPr>
            <w:tcW w:w="1077" w:type="dxa"/>
            <w:vAlign w:val="center"/>
          </w:tcPr>
          <w:p w:rsidR="00D949F4" w:rsidRDefault="00D949F4">
            <w:pPr>
              <w:pStyle w:val="ConsPlusNormal"/>
              <w:jc w:val="center"/>
            </w:pPr>
            <w:r>
              <w:t>2015</w:t>
            </w:r>
          </w:p>
        </w:tc>
        <w:tc>
          <w:tcPr>
            <w:tcW w:w="2835" w:type="dxa"/>
            <w:vAlign w:val="center"/>
          </w:tcPr>
          <w:p w:rsidR="00D949F4" w:rsidRDefault="00D949F4">
            <w:pPr>
              <w:pStyle w:val="ConsPlusNormal"/>
              <w:jc w:val="center"/>
            </w:pPr>
            <w:r>
              <w:t>7 828 555,11</w:t>
            </w:r>
          </w:p>
        </w:tc>
        <w:tc>
          <w:tcPr>
            <w:tcW w:w="2835" w:type="dxa"/>
            <w:vAlign w:val="center"/>
          </w:tcPr>
          <w:p w:rsidR="00D949F4" w:rsidRDefault="00D949F4">
            <w:pPr>
              <w:pStyle w:val="ConsPlusNormal"/>
            </w:pP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2016</w:t>
            </w:r>
          </w:p>
        </w:tc>
        <w:tc>
          <w:tcPr>
            <w:tcW w:w="2835" w:type="dxa"/>
            <w:vAlign w:val="center"/>
          </w:tcPr>
          <w:p w:rsidR="00D949F4" w:rsidRDefault="00D949F4">
            <w:pPr>
              <w:pStyle w:val="ConsPlusNormal"/>
              <w:jc w:val="center"/>
            </w:pPr>
            <w:r>
              <w:t>116 510 231,72</w:t>
            </w:r>
          </w:p>
        </w:tc>
        <w:tc>
          <w:tcPr>
            <w:tcW w:w="2835" w:type="dxa"/>
            <w:vAlign w:val="center"/>
          </w:tcPr>
          <w:p w:rsidR="00D949F4" w:rsidRDefault="00D949F4">
            <w:pPr>
              <w:pStyle w:val="ConsPlusNormal"/>
            </w:pP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2017</w:t>
            </w:r>
          </w:p>
        </w:tc>
        <w:tc>
          <w:tcPr>
            <w:tcW w:w="2835" w:type="dxa"/>
            <w:vAlign w:val="center"/>
          </w:tcPr>
          <w:p w:rsidR="00D949F4" w:rsidRDefault="00D949F4">
            <w:pPr>
              <w:pStyle w:val="ConsPlusNormal"/>
              <w:jc w:val="center"/>
            </w:pPr>
            <w:r>
              <w:t>107 436 163,61</w:t>
            </w:r>
          </w:p>
        </w:tc>
        <w:tc>
          <w:tcPr>
            <w:tcW w:w="2835" w:type="dxa"/>
            <w:vAlign w:val="center"/>
          </w:tcPr>
          <w:p w:rsidR="00D949F4" w:rsidRDefault="00D949F4">
            <w:pPr>
              <w:pStyle w:val="ConsPlusNormal"/>
              <w:jc w:val="center"/>
            </w:pPr>
            <w:r>
              <w:t>20 265 832,57</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2018</w:t>
            </w:r>
          </w:p>
        </w:tc>
        <w:tc>
          <w:tcPr>
            <w:tcW w:w="2835" w:type="dxa"/>
            <w:vAlign w:val="center"/>
          </w:tcPr>
          <w:p w:rsidR="00D949F4" w:rsidRDefault="00D949F4">
            <w:pPr>
              <w:pStyle w:val="ConsPlusNormal"/>
            </w:pPr>
          </w:p>
        </w:tc>
        <w:tc>
          <w:tcPr>
            <w:tcW w:w="2835"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2019</w:t>
            </w:r>
          </w:p>
        </w:tc>
        <w:tc>
          <w:tcPr>
            <w:tcW w:w="2835" w:type="dxa"/>
            <w:vAlign w:val="center"/>
          </w:tcPr>
          <w:p w:rsidR="00D949F4" w:rsidRDefault="00D949F4">
            <w:pPr>
              <w:pStyle w:val="ConsPlusNormal"/>
            </w:pPr>
          </w:p>
        </w:tc>
        <w:tc>
          <w:tcPr>
            <w:tcW w:w="2835"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2020</w:t>
            </w:r>
          </w:p>
        </w:tc>
        <w:tc>
          <w:tcPr>
            <w:tcW w:w="2835" w:type="dxa"/>
            <w:vAlign w:val="center"/>
          </w:tcPr>
          <w:p w:rsidR="00D949F4" w:rsidRDefault="00D949F4">
            <w:pPr>
              <w:pStyle w:val="ConsPlusNormal"/>
            </w:pPr>
          </w:p>
        </w:tc>
        <w:tc>
          <w:tcPr>
            <w:tcW w:w="2835" w:type="dxa"/>
            <w:vAlign w:val="center"/>
          </w:tcPr>
          <w:p w:rsidR="00D949F4" w:rsidRDefault="00D949F4">
            <w:pPr>
              <w:pStyle w:val="ConsPlusNormal"/>
              <w:jc w:val="center"/>
            </w:pPr>
            <w:r>
              <w:t>30 274 672,33</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2021</w:t>
            </w:r>
          </w:p>
        </w:tc>
        <w:tc>
          <w:tcPr>
            <w:tcW w:w="2835" w:type="dxa"/>
            <w:vAlign w:val="center"/>
          </w:tcPr>
          <w:p w:rsidR="00D949F4" w:rsidRDefault="00D949F4">
            <w:pPr>
              <w:pStyle w:val="ConsPlusNormal"/>
            </w:pPr>
          </w:p>
        </w:tc>
        <w:tc>
          <w:tcPr>
            <w:tcW w:w="2835"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2022</w:t>
            </w:r>
          </w:p>
        </w:tc>
        <w:tc>
          <w:tcPr>
            <w:tcW w:w="2835" w:type="dxa"/>
            <w:vAlign w:val="center"/>
          </w:tcPr>
          <w:p w:rsidR="00D949F4" w:rsidRDefault="00D949F4">
            <w:pPr>
              <w:pStyle w:val="ConsPlusNormal"/>
            </w:pPr>
          </w:p>
        </w:tc>
        <w:tc>
          <w:tcPr>
            <w:tcW w:w="2835"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2023</w:t>
            </w:r>
          </w:p>
        </w:tc>
        <w:tc>
          <w:tcPr>
            <w:tcW w:w="2835" w:type="dxa"/>
            <w:vAlign w:val="center"/>
          </w:tcPr>
          <w:p w:rsidR="00D949F4" w:rsidRDefault="00D949F4">
            <w:pPr>
              <w:pStyle w:val="ConsPlusNormal"/>
            </w:pPr>
          </w:p>
        </w:tc>
        <w:tc>
          <w:tcPr>
            <w:tcW w:w="2835" w:type="dxa"/>
            <w:vAlign w:val="center"/>
          </w:tcPr>
          <w:p w:rsidR="00D949F4" w:rsidRDefault="00D949F4">
            <w:pPr>
              <w:pStyle w:val="ConsPlusNormal"/>
              <w:jc w:val="center"/>
            </w:pPr>
            <w:r>
              <w:t>30 274 672,33</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2024</w:t>
            </w:r>
          </w:p>
        </w:tc>
        <w:tc>
          <w:tcPr>
            <w:tcW w:w="2835" w:type="dxa"/>
            <w:vAlign w:val="center"/>
          </w:tcPr>
          <w:p w:rsidR="00D949F4" w:rsidRDefault="00D949F4">
            <w:pPr>
              <w:pStyle w:val="ConsPlusNormal"/>
            </w:pPr>
          </w:p>
        </w:tc>
        <w:tc>
          <w:tcPr>
            <w:tcW w:w="2835"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jc w:val="center"/>
            </w:pPr>
            <w:r>
              <w:t>88 232 307,35</w:t>
            </w:r>
          </w:p>
        </w:tc>
      </w:tr>
      <w:tr w:rsidR="00D949F4">
        <w:tc>
          <w:tcPr>
            <w:tcW w:w="1077" w:type="dxa"/>
            <w:vAlign w:val="center"/>
          </w:tcPr>
          <w:p w:rsidR="00D949F4" w:rsidRDefault="00D949F4">
            <w:pPr>
              <w:pStyle w:val="ConsPlusNormal"/>
              <w:jc w:val="center"/>
            </w:pPr>
            <w:r>
              <w:t>Итого</w:t>
            </w:r>
          </w:p>
        </w:tc>
        <w:tc>
          <w:tcPr>
            <w:tcW w:w="2835" w:type="dxa"/>
            <w:vAlign w:val="center"/>
          </w:tcPr>
          <w:p w:rsidR="00D949F4" w:rsidRDefault="00D949F4">
            <w:pPr>
              <w:pStyle w:val="ConsPlusNormal"/>
              <w:jc w:val="center"/>
            </w:pPr>
            <w:r>
              <w:t>231 774 950,44</w:t>
            </w:r>
          </w:p>
        </w:tc>
        <w:tc>
          <w:tcPr>
            <w:tcW w:w="2835" w:type="dxa"/>
            <w:vAlign w:val="center"/>
          </w:tcPr>
          <w:p w:rsidR="00D949F4" w:rsidRDefault="00D949F4">
            <w:pPr>
              <w:pStyle w:val="ConsPlusNormal"/>
              <w:jc w:val="center"/>
            </w:pPr>
            <w:r>
              <w:t>231 774 950,44</w:t>
            </w:r>
          </w:p>
        </w:tc>
        <w:tc>
          <w:tcPr>
            <w:tcW w:w="2835" w:type="dxa"/>
            <w:vAlign w:val="center"/>
          </w:tcPr>
          <w:p w:rsidR="00D949F4" w:rsidRDefault="00D949F4">
            <w:pPr>
              <w:pStyle w:val="ConsPlusNormal"/>
              <w:jc w:val="center"/>
            </w:pPr>
            <w:r>
              <w:t>88 232 307,35</w:t>
            </w:r>
          </w:p>
        </w:tc>
      </w:tr>
    </w:tbl>
    <w:p w:rsidR="00D949F4" w:rsidRDefault="00D949F4">
      <w:pPr>
        <w:pStyle w:val="ConsPlusNormal"/>
        <w:jc w:val="both"/>
      </w:pPr>
    </w:p>
    <w:p w:rsidR="00D949F4" w:rsidRDefault="00D949F4">
      <w:pPr>
        <w:pStyle w:val="ConsPlusNormal"/>
        <w:jc w:val="right"/>
        <w:outlineLvl w:val="4"/>
      </w:pPr>
      <w:r>
        <w:t>Таблица 14</w:t>
      </w:r>
    </w:p>
    <w:p w:rsidR="00D949F4" w:rsidRDefault="00D949F4">
      <w:pPr>
        <w:pStyle w:val="ConsPlusNormal"/>
        <w:jc w:val="both"/>
      </w:pPr>
    </w:p>
    <w:p w:rsidR="00D949F4" w:rsidRDefault="00D949F4">
      <w:pPr>
        <w:pStyle w:val="ConsPlusNormal"/>
        <w:jc w:val="center"/>
      </w:pPr>
      <w:bookmarkStart w:id="17" w:name="P1696"/>
      <w:bookmarkEnd w:id="17"/>
      <w:r>
        <w:t>График погашения займа на оборотный капитал с учетом льгот</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2834"/>
        <w:gridCol w:w="2834"/>
        <w:gridCol w:w="2835"/>
      </w:tblGrid>
      <w:tr w:rsidR="00D949F4">
        <w:tc>
          <w:tcPr>
            <w:tcW w:w="1077" w:type="dxa"/>
            <w:vMerge w:val="restart"/>
            <w:vAlign w:val="center"/>
          </w:tcPr>
          <w:p w:rsidR="00D949F4" w:rsidRDefault="00D949F4">
            <w:pPr>
              <w:pStyle w:val="ConsPlusNormal"/>
              <w:jc w:val="center"/>
            </w:pPr>
            <w:r>
              <w:t>Год</w:t>
            </w:r>
          </w:p>
        </w:tc>
        <w:tc>
          <w:tcPr>
            <w:tcW w:w="2834" w:type="dxa"/>
            <w:vMerge w:val="restart"/>
            <w:vAlign w:val="center"/>
          </w:tcPr>
          <w:p w:rsidR="00D949F4" w:rsidRDefault="00D949F4">
            <w:pPr>
              <w:pStyle w:val="ConsPlusNormal"/>
              <w:jc w:val="center"/>
            </w:pPr>
            <w:r>
              <w:t>Поступление средств, рублей</w:t>
            </w:r>
          </w:p>
        </w:tc>
        <w:tc>
          <w:tcPr>
            <w:tcW w:w="5669" w:type="dxa"/>
            <w:gridSpan w:val="2"/>
            <w:vAlign w:val="center"/>
          </w:tcPr>
          <w:p w:rsidR="00D949F4" w:rsidRDefault="00D949F4">
            <w:pPr>
              <w:pStyle w:val="ConsPlusNormal"/>
              <w:jc w:val="center"/>
            </w:pPr>
            <w:r>
              <w:t>Выплата средств, рублей</w:t>
            </w:r>
          </w:p>
        </w:tc>
      </w:tr>
      <w:tr w:rsidR="00D949F4">
        <w:tc>
          <w:tcPr>
            <w:tcW w:w="1077" w:type="dxa"/>
            <w:vMerge/>
          </w:tcPr>
          <w:p w:rsidR="00D949F4" w:rsidRDefault="00D949F4"/>
        </w:tc>
        <w:tc>
          <w:tcPr>
            <w:tcW w:w="2834" w:type="dxa"/>
            <w:vMerge/>
          </w:tcPr>
          <w:p w:rsidR="00D949F4" w:rsidRDefault="00D949F4"/>
        </w:tc>
        <w:tc>
          <w:tcPr>
            <w:tcW w:w="2834" w:type="dxa"/>
            <w:vAlign w:val="center"/>
          </w:tcPr>
          <w:p w:rsidR="00D949F4" w:rsidRDefault="00D949F4">
            <w:pPr>
              <w:pStyle w:val="ConsPlusNormal"/>
              <w:jc w:val="center"/>
            </w:pPr>
            <w:r>
              <w:t>основной долг</w:t>
            </w:r>
          </w:p>
        </w:tc>
        <w:tc>
          <w:tcPr>
            <w:tcW w:w="2835" w:type="dxa"/>
            <w:vAlign w:val="center"/>
          </w:tcPr>
          <w:p w:rsidR="00D949F4" w:rsidRDefault="00D949F4">
            <w:pPr>
              <w:pStyle w:val="ConsPlusNormal"/>
              <w:jc w:val="center"/>
            </w:pPr>
            <w:r>
              <w:t>проценты</w:t>
            </w:r>
          </w:p>
        </w:tc>
      </w:tr>
      <w:tr w:rsidR="00D949F4">
        <w:tc>
          <w:tcPr>
            <w:tcW w:w="1077" w:type="dxa"/>
            <w:vAlign w:val="center"/>
          </w:tcPr>
          <w:p w:rsidR="00D949F4" w:rsidRDefault="00D949F4">
            <w:pPr>
              <w:pStyle w:val="ConsPlusNormal"/>
              <w:jc w:val="center"/>
            </w:pPr>
            <w:r>
              <w:t>2015</w:t>
            </w:r>
          </w:p>
        </w:tc>
        <w:tc>
          <w:tcPr>
            <w:tcW w:w="2834" w:type="dxa"/>
            <w:vAlign w:val="center"/>
          </w:tcPr>
          <w:p w:rsidR="00D949F4" w:rsidRDefault="00D949F4">
            <w:pPr>
              <w:pStyle w:val="ConsPlusNormal"/>
              <w:jc w:val="center"/>
            </w:pPr>
            <w:r>
              <w:t>7 828 555,11</w:t>
            </w:r>
          </w:p>
        </w:tc>
        <w:tc>
          <w:tcPr>
            <w:tcW w:w="2834" w:type="dxa"/>
            <w:vAlign w:val="center"/>
          </w:tcPr>
          <w:p w:rsidR="00D949F4" w:rsidRDefault="00D949F4">
            <w:pPr>
              <w:pStyle w:val="ConsPlusNormal"/>
            </w:pP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2016</w:t>
            </w:r>
          </w:p>
        </w:tc>
        <w:tc>
          <w:tcPr>
            <w:tcW w:w="2834" w:type="dxa"/>
            <w:vAlign w:val="center"/>
          </w:tcPr>
          <w:p w:rsidR="00D949F4" w:rsidRDefault="00D949F4">
            <w:pPr>
              <w:pStyle w:val="ConsPlusNormal"/>
              <w:jc w:val="center"/>
            </w:pPr>
            <w:r>
              <w:t>126 382 082,09</w:t>
            </w:r>
          </w:p>
        </w:tc>
        <w:tc>
          <w:tcPr>
            <w:tcW w:w="2834" w:type="dxa"/>
            <w:vAlign w:val="center"/>
          </w:tcPr>
          <w:p w:rsidR="00D949F4" w:rsidRDefault="00D949F4">
            <w:pPr>
              <w:pStyle w:val="ConsPlusNormal"/>
            </w:pP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2017</w:t>
            </w:r>
          </w:p>
        </w:tc>
        <w:tc>
          <w:tcPr>
            <w:tcW w:w="2834" w:type="dxa"/>
            <w:vAlign w:val="center"/>
          </w:tcPr>
          <w:p w:rsidR="00D949F4" w:rsidRDefault="00D949F4">
            <w:pPr>
              <w:pStyle w:val="ConsPlusNormal"/>
              <w:jc w:val="center"/>
            </w:pPr>
            <w:r>
              <w:t>110 199 382,95</w:t>
            </w:r>
          </w:p>
        </w:tc>
        <w:tc>
          <w:tcPr>
            <w:tcW w:w="2834"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2018</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2019</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2020</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2021</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2022</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2023</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pPr>
          </w:p>
        </w:tc>
      </w:tr>
      <w:tr w:rsidR="00D949F4">
        <w:tc>
          <w:tcPr>
            <w:tcW w:w="1077" w:type="dxa"/>
            <w:vAlign w:val="center"/>
          </w:tcPr>
          <w:p w:rsidR="00D949F4" w:rsidRDefault="00D949F4">
            <w:pPr>
              <w:pStyle w:val="ConsPlusNormal"/>
              <w:jc w:val="center"/>
            </w:pPr>
            <w:r>
              <w:t>2024</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30 191 954,64</w:t>
            </w:r>
          </w:p>
        </w:tc>
        <w:tc>
          <w:tcPr>
            <w:tcW w:w="2835" w:type="dxa"/>
            <w:vAlign w:val="center"/>
          </w:tcPr>
          <w:p w:rsidR="00D949F4" w:rsidRDefault="00D949F4">
            <w:pPr>
              <w:pStyle w:val="ConsPlusNormal"/>
              <w:jc w:val="center"/>
            </w:pPr>
            <w:r>
              <w:t>94 941 542,32</w:t>
            </w:r>
          </w:p>
        </w:tc>
      </w:tr>
      <w:tr w:rsidR="00D949F4">
        <w:tc>
          <w:tcPr>
            <w:tcW w:w="1077" w:type="dxa"/>
            <w:vAlign w:val="center"/>
          </w:tcPr>
          <w:p w:rsidR="00D949F4" w:rsidRDefault="00D949F4">
            <w:pPr>
              <w:pStyle w:val="ConsPlusNormal"/>
              <w:jc w:val="center"/>
            </w:pPr>
            <w:r>
              <w:t>Итого</w:t>
            </w:r>
          </w:p>
        </w:tc>
        <w:tc>
          <w:tcPr>
            <w:tcW w:w="2834" w:type="dxa"/>
            <w:vAlign w:val="center"/>
          </w:tcPr>
          <w:p w:rsidR="00D949F4" w:rsidRDefault="00D949F4">
            <w:pPr>
              <w:pStyle w:val="ConsPlusNormal"/>
            </w:pPr>
          </w:p>
        </w:tc>
        <w:tc>
          <w:tcPr>
            <w:tcW w:w="2834" w:type="dxa"/>
            <w:vAlign w:val="center"/>
          </w:tcPr>
          <w:p w:rsidR="00D949F4" w:rsidRDefault="00D949F4">
            <w:pPr>
              <w:pStyle w:val="ConsPlusNormal"/>
              <w:jc w:val="center"/>
            </w:pPr>
            <w:r>
              <w:t>250 593 020,15</w:t>
            </w:r>
          </w:p>
        </w:tc>
        <w:tc>
          <w:tcPr>
            <w:tcW w:w="2835" w:type="dxa"/>
            <w:vAlign w:val="center"/>
          </w:tcPr>
          <w:p w:rsidR="00D949F4" w:rsidRDefault="00D949F4">
            <w:pPr>
              <w:pStyle w:val="ConsPlusNormal"/>
              <w:jc w:val="center"/>
            </w:pPr>
            <w:r>
              <w:t>94 941 542,32</w:t>
            </w:r>
          </w:p>
        </w:tc>
      </w:tr>
    </w:tbl>
    <w:p w:rsidR="00D949F4" w:rsidRDefault="00D949F4">
      <w:pPr>
        <w:pStyle w:val="ConsPlusNormal"/>
        <w:jc w:val="both"/>
      </w:pPr>
    </w:p>
    <w:p w:rsidR="00D949F4" w:rsidRDefault="00D949F4">
      <w:pPr>
        <w:pStyle w:val="ConsPlusNormal"/>
        <w:ind w:firstLine="540"/>
        <w:jc w:val="both"/>
      </w:pPr>
      <w:r>
        <w:t xml:space="preserve">4.2.17. Собственные средства инвестора обеспечиваются за счет амортизационных отчислений. Расчет амортизационных отчислений произведен в соответствии с требованиями Налогового </w:t>
      </w:r>
      <w:hyperlink r:id="rId32" w:history="1">
        <w:r>
          <w:rPr>
            <w:color w:val="0000FF"/>
          </w:rPr>
          <w:t>кодекса</w:t>
        </w:r>
      </w:hyperlink>
      <w:r>
        <w:t xml:space="preserve"> Российской Федерации и </w:t>
      </w:r>
      <w:hyperlink r:id="rId33" w:history="1">
        <w:r>
          <w:rPr>
            <w:color w:val="0000FF"/>
          </w:rPr>
          <w:t>Постановления</w:t>
        </w:r>
      </w:hyperlink>
      <w:r>
        <w:t xml:space="preserve"> Правительства Российской Федерации от 1 января 2002 года N 1 "О классификации основных средств, включаемых в амортизационные группы".</w:t>
      </w:r>
    </w:p>
    <w:p w:rsidR="00D949F4" w:rsidRDefault="00D949F4">
      <w:pPr>
        <w:pStyle w:val="ConsPlusNormal"/>
        <w:ind w:firstLine="540"/>
        <w:jc w:val="both"/>
      </w:pPr>
      <w:r>
        <w:t xml:space="preserve">Первоначальная стоимость объектов основных средств с указанием сроков их полезного использования представлена в </w:t>
      </w:r>
      <w:hyperlink w:anchor="P1753" w:history="1">
        <w:r>
          <w:rPr>
            <w:color w:val="0000FF"/>
          </w:rPr>
          <w:t>таблице 15</w:t>
        </w:r>
      </w:hyperlink>
      <w:r>
        <w:t>.</w:t>
      </w:r>
    </w:p>
    <w:p w:rsidR="00D949F4" w:rsidRDefault="00D949F4">
      <w:pPr>
        <w:pStyle w:val="ConsPlusNormal"/>
        <w:jc w:val="both"/>
      </w:pPr>
    </w:p>
    <w:p w:rsidR="00D949F4" w:rsidRDefault="00D949F4">
      <w:pPr>
        <w:pStyle w:val="ConsPlusNormal"/>
        <w:jc w:val="right"/>
        <w:outlineLvl w:val="4"/>
      </w:pPr>
      <w:r>
        <w:t>Таблица 15</w:t>
      </w:r>
    </w:p>
    <w:p w:rsidR="00D949F4" w:rsidRDefault="00D949F4">
      <w:pPr>
        <w:pStyle w:val="ConsPlusNormal"/>
        <w:jc w:val="both"/>
      </w:pPr>
    </w:p>
    <w:p w:rsidR="00D949F4" w:rsidRDefault="00D949F4">
      <w:pPr>
        <w:pStyle w:val="ConsPlusNormal"/>
        <w:jc w:val="center"/>
      </w:pPr>
      <w:bookmarkStart w:id="18" w:name="P1753"/>
      <w:bookmarkEnd w:id="18"/>
      <w:r>
        <w:t>Первоначальная стоимость объектов основных средств</w:t>
      </w:r>
    </w:p>
    <w:p w:rsidR="00D949F4" w:rsidRDefault="00D949F4">
      <w:pPr>
        <w:pStyle w:val="ConsPlusNormal"/>
        <w:jc w:val="center"/>
      </w:pPr>
      <w:r>
        <w:t>с указанием сроков их полезного использования</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3118"/>
        <w:gridCol w:w="1757"/>
        <w:gridCol w:w="1757"/>
        <w:gridCol w:w="1984"/>
      </w:tblGrid>
      <w:tr w:rsidR="00D949F4">
        <w:tc>
          <w:tcPr>
            <w:tcW w:w="964"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118" w:type="dxa"/>
            <w:vAlign w:val="center"/>
          </w:tcPr>
          <w:p w:rsidR="00D949F4" w:rsidRDefault="00D949F4">
            <w:pPr>
              <w:pStyle w:val="ConsPlusNormal"/>
              <w:jc w:val="center"/>
            </w:pPr>
            <w:r>
              <w:t>Наименование объекта инвестирования</w:t>
            </w:r>
          </w:p>
        </w:tc>
        <w:tc>
          <w:tcPr>
            <w:tcW w:w="1757" w:type="dxa"/>
            <w:vAlign w:val="center"/>
          </w:tcPr>
          <w:p w:rsidR="00D949F4" w:rsidRDefault="00D949F4">
            <w:pPr>
              <w:pStyle w:val="ConsPlusNormal"/>
              <w:jc w:val="center"/>
            </w:pPr>
            <w:r>
              <w:t>Стоимость, рублей</w:t>
            </w:r>
          </w:p>
        </w:tc>
        <w:tc>
          <w:tcPr>
            <w:tcW w:w="1757" w:type="dxa"/>
            <w:vAlign w:val="center"/>
          </w:tcPr>
          <w:p w:rsidR="00D949F4" w:rsidRDefault="00D949F4">
            <w:pPr>
              <w:pStyle w:val="ConsPlusNormal"/>
              <w:jc w:val="center"/>
            </w:pPr>
            <w:r>
              <w:t>Срок полезного использования, мес.</w:t>
            </w:r>
          </w:p>
        </w:tc>
        <w:tc>
          <w:tcPr>
            <w:tcW w:w="1984" w:type="dxa"/>
            <w:vAlign w:val="center"/>
          </w:tcPr>
          <w:p w:rsidR="00D949F4" w:rsidRDefault="00D949F4">
            <w:pPr>
              <w:pStyle w:val="ConsPlusNormal"/>
              <w:jc w:val="center"/>
            </w:pPr>
            <w:r>
              <w:t>Предварительный код ОКОФ</w:t>
            </w:r>
          </w:p>
        </w:tc>
      </w:tr>
      <w:tr w:rsidR="00D949F4">
        <w:tc>
          <w:tcPr>
            <w:tcW w:w="964" w:type="dxa"/>
            <w:vAlign w:val="center"/>
          </w:tcPr>
          <w:p w:rsidR="00D949F4" w:rsidRDefault="00D949F4">
            <w:pPr>
              <w:pStyle w:val="ConsPlusNormal"/>
              <w:jc w:val="center"/>
            </w:pPr>
            <w:r>
              <w:t>1.</w:t>
            </w:r>
          </w:p>
        </w:tc>
        <w:tc>
          <w:tcPr>
            <w:tcW w:w="3118" w:type="dxa"/>
            <w:vAlign w:val="center"/>
          </w:tcPr>
          <w:p w:rsidR="00D949F4" w:rsidRDefault="00D949F4">
            <w:pPr>
              <w:pStyle w:val="ConsPlusNormal"/>
            </w:pPr>
            <w:r>
              <w:t>Объекты основных средств (здания и сооружения), в т.ч.:</w:t>
            </w:r>
          </w:p>
        </w:tc>
        <w:tc>
          <w:tcPr>
            <w:tcW w:w="1757" w:type="dxa"/>
            <w:vAlign w:val="center"/>
          </w:tcPr>
          <w:p w:rsidR="00D949F4" w:rsidRDefault="00D949F4">
            <w:pPr>
              <w:pStyle w:val="ConsPlusNormal"/>
              <w:jc w:val="center"/>
            </w:pPr>
            <w:r>
              <w:t>340 151 383,14</w:t>
            </w:r>
          </w:p>
        </w:tc>
        <w:tc>
          <w:tcPr>
            <w:tcW w:w="1757" w:type="dxa"/>
            <w:vAlign w:val="center"/>
          </w:tcPr>
          <w:p w:rsidR="00D949F4" w:rsidRDefault="00D949F4">
            <w:pPr>
              <w:pStyle w:val="ConsPlusNormal"/>
            </w:pPr>
          </w:p>
        </w:tc>
        <w:tc>
          <w:tcPr>
            <w:tcW w:w="1984" w:type="dxa"/>
            <w:vAlign w:val="center"/>
          </w:tcPr>
          <w:p w:rsidR="00D949F4" w:rsidRDefault="00D949F4">
            <w:pPr>
              <w:pStyle w:val="ConsPlusNormal"/>
            </w:pPr>
          </w:p>
        </w:tc>
      </w:tr>
      <w:tr w:rsidR="00D949F4">
        <w:tc>
          <w:tcPr>
            <w:tcW w:w="964" w:type="dxa"/>
            <w:vAlign w:val="center"/>
          </w:tcPr>
          <w:p w:rsidR="00D949F4" w:rsidRDefault="00D949F4">
            <w:pPr>
              <w:pStyle w:val="ConsPlusNormal"/>
              <w:jc w:val="center"/>
            </w:pPr>
            <w:r>
              <w:t>1.1.</w:t>
            </w:r>
          </w:p>
        </w:tc>
        <w:tc>
          <w:tcPr>
            <w:tcW w:w="3118" w:type="dxa"/>
            <w:vAlign w:val="center"/>
          </w:tcPr>
          <w:p w:rsidR="00D949F4" w:rsidRDefault="00D949F4">
            <w:pPr>
              <w:pStyle w:val="ConsPlusNormal"/>
            </w:pPr>
            <w:r>
              <w:t>Административно-бытовой корпус</w:t>
            </w:r>
          </w:p>
        </w:tc>
        <w:tc>
          <w:tcPr>
            <w:tcW w:w="1757" w:type="dxa"/>
            <w:vAlign w:val="center"/>
          </w:tcPr>
          <w:p w:rsidR="00D949F4" w:rsidRDefault="00D949F4">
            <w:pPr>
              <w:pStyle w:val="ConsPlusNormal"/>
              <w:jc w:val="center"/>
            </w:pPr>
            <w:r>
              <w:t>36 409 968,71</w:t>
            </w:r>
          </w:p>
        </w:tc>
        <w:tc>
          <w:tcPr>
            <w:tcW w:w="1757" w:type="dxa"/>
            <w:vAlign w:val="center"/>
          </w:tcPr>
          <w:p w:rsidR="00D949F4" w:rsidRDefault="00D949F4">
            <w:pPr>
              <w:pStyle w:val="ConsPlusNormal"/>
              <w:jc w:val="center"/>
            </w:pPr>
            <w:r>
              <w:t>361</w:t>
            </w:r>
          </w:p>
        </w:tc>
        <w:tc>
          <w:tcPr>
            <w:tcW w:w="1984" w:type="dxa"/>
            <w:vAlign w:val="center"/>
          </w:tcPr>
          <w:p w:rsidR="00D949F4" w:rsidRDefault="00D949F4">
            <w:pPr>
              <w:pStyle w:val="ConsPlusNormal"/>
              <w:jc w:val="center"/>
            </w:pPr>
            <w:r>
              <w:t>110000000</w:t>
            </w:r>
          </w:p>
        </w:tc>
      </w:tr>
      <w:tr w:rsidR="00D949F4">
        <w:tc>
          <w:tcPr>
            <w:tcW w:w="964" w:type="dxa"/>
            <w:vAlign w:val="center"/>
          </w:tcPr>
          <w:p w:rsidR="00D949F4" w:rsidRDefault="00D949F4">
            <w:pPr>
              <w:pStyle w:val="ConsPlusNormal"/>
              <w:jc w:val="center"/>
            </w:pPr>
            <w:r>
              <w:t>1.2.</w:t>
            </w:r>
          </w:p>
        </w:tc>
        <w:tc>
          <w:tcPr>
            <w:tcW w:w="3118" w:type="dxa"/>
            <w:vAlign w:val="center"/>
          </w:tcPr>
          <w:p w:rsidR="00D949F4" w:rsidRDefault="00D949F4">
            <w:pPr>
              <w:pStyle w:val="ConsPlusNormal"/>
            </w:pPr>
            <w:r>
              <w:t>Производственный корпус</w:t>
            </w:r>
          </w:p>
        </w:tc>
        <w:tc>
          <w:tcPr>
            <w:tcW w:w="1757" w:type="dxa"/>
            <w:vAlign w:val="center"/>
          </w:tcPr>
          <w:p w:rsidR="00D949F4" w:rsidRDefault="00D949F4">
            <w:pPr>
              <w:pStyle w:val="ConsPlusNormal"/>
              <w:jc w:val="center"/>
            </w:pPr>
            <w:r>
              <w:t>176 994 776,31</w:t>
            </w:r>
          </w:p>
        </w:tc>
        <w:tc>
          <w:tcPr>
            <w:tcW w:w="1757" w:type="dxa"/>
            <w:vAlign w:val="center"/>
          </w:tcPr>
          <w:p w:rsidR="00D949F4" w:rsidRDefault="00D949F4">
            <w:pPr>
              <w:pStyle w:val="ConsPlusNormal"/>
              <w:jc w:val="center"/>
            </w:pPr>
            <w:r>
              <w:t>361</w:t>
            </w:r>
          </w:p>
        </w:tc>
        <w:tc>
          <w:tcPr>
            <w:tcW w:w="1984" w:type="dxa"/>
            <w:vAlign w:val="center"/>
          </w:tcPr>
          <w:p w:rsidR="00D949F4" w:rsidRDefault="00D949F4">
            <w:pPr>
              <w:pStyle w:val="ConsPlusNormal"/>
              <w:jc w:val="center"/>
            </w:pPr>
            <w:r>
              <w:t>110000000</w:t>
            </w:r>
          </w:p>
        </w:tc>
      </w:tr>
      <w:tr w:rsidR="00D949F4">
        <w:tc>
          <w:tcPr>
            <w:tcW w:w="964" w:type="dxa"/>
            <w:vAlign w:val="center"/>
          </w:tcPr>
          <w:p w:rsidR="00D949F4" w:rsidRDefault="00D949F4">
            <w:pPr>
              <w:pStyle w:val="ConsPlusNormal"/>
              <w:jc w:val="center"/>
            </w:pPr>
            <w:r>
              <w:t>1.3.</w:t>
            </w:r>
          </w:p>
        </w:tc>
        <w:tc>
          <w:tcPr>
            <w:tcW w:w="3118" w:type="dxa"/>
            <w:vAlign w:val="center"/>
          </w:tcPr>
          <w:p w:rsidR="00D949F4" w:rsidRDefault="00D949F4">
            <w:pPr>
              <w:pStyle w:val="ConsPlusNormal"/>
            </w:pPr>
            <w:r>
              <w:t>Склад готовой продукции</w:t>
            </w:r>
          </w:p>
        </w:tc>
        <w:tc>
          <w:tcPr>
            <w:tcW w:w="1757" w:type="dxa"/>
            <w:vAlign w:val="center"/>
          </w:tcPr>
          <w:p w:rsidR="00D949F4" w:rsidRDefault="00D949F4">
            <w:pPr>
              <w:pStyle w:val="ConsPlusNormal"/>
              <w:jc w:val="center"/>
            </w:pPr>
            <w:r>
              <w:t>8 341 069,52</w:t>
            </w:r>
          </w:p>
        </w:tc>
        <w:tc>
          <w:tcPr>
            <w:tcW w:w="1757" w:type="dxa"/>
            <w:vAlign w:val="center"/>
          </w:tcPr>
          <w:p w:rsidR="00D949F4" w:rsidRDefault="00D949F4">
            <w:pPr>
              <w:pStyle w:val="ConsPlusNormal"/>
              <w:jc w:val="center"/>
            </w:pPr>
            <w:r>
              <w:t>361</w:t>
            </w:r>
          </w:p>
        </w:tc>
        <w:tc>
          <w:tcPr>
            <w:tcW w:w="1984" w:type="dxa"/>
            <w:vAlign w:val="center"/>
          </w:tcPr>
          <w:p w:rsidR="00D949F4" w:rsidRDefault="00D949F4">
            <w:pPr>
              <w:pStyle w:val="ConsPlusNormal"/>
              <w:jc w:val="center"/>
            </w:pPr>
            <w:r>
              <w:t>110000000</w:t>
            </w:r>
          </w:p>
        </w:tc>
      </w:tr>
      <w:tr w:rsidR="00D949F4">
        <w:tc>
          <w:tcPr>
            <w:tcW w:w="964" w:type="dxa"/>
            <w:vAlign w:val="center"/>
          </w:tcPr>
          <w:p w:rsidR="00D949F4" w:rsidRDefault="00D949F4">
            <w:pPr>
              <w:pStyle w:val="ConsPlusNormal"/>
              <w:jc w:val="center"/>
            </w:pPr>
            <w:r>
              <w:t>1.4.</w:t>
            </w:r>
          </w:p>
        </w:tc>
        <w:tc>
          <w:tcPr>
            <w:tcW w:w="3118" w:type="dxa"/>
            <w:vAlign w:val="center"/>
          </w:tcPr>
          <w:p w:rsidR="00D949F4" w:rsidRDefault="00D949F4">
            <w:pPr>
              <w:pStyle w:val="ConsPlusNormal"/>
            </w:pPr>
            <w:r>
              <w:t>КПП</w:t>
            </w:r>
          </w:p>
        </w:tc>
        <w:tc>
          <w:tcPr>
            <w:tcW w:w="1757" w:type="dxa"/>
            <w:vAlign w:val="center"/>
          </w:tcPr>
          <w:p w:rsidR="00D949F4" w:rsidRDefault="00D949F4">
            <w:pPr>
              <w:pStyle w:val="ConsPlusNormal"/>
              <w:jc w:val="center"/>
            </w:pPr>
            <w:r>
              <w:t>4 049 025,08</w:t>
            </w:r>
          </w:p>
        </w:tc>
        <w:tc>
          <w:tcPr>
            <w:tcW w:w="1757" w:type="dxa"/>
            <w:vAlign w:val="center"/>
          </w:tcPr>
          <w:p w:rsidR="00D949F4" w:rsidRDefault="00D949F4">
            <w:pPr>
              <w:pStyle w:val="ConsPlusNormal"/>
              <w:jc w:val="center"/>
            </w:pPr>
            <w:r>
              <w:t>120</w:t>
            </w:r>
          </w:p>
        </w:tc>
        <w:tc>
          <w:tcPr>
            <w:tcW w:w="1984" w:type="dxa"/>
            <w:vAlign w:val="center"/>
          </w:tcPr>
          <w:p w:rsidR="00D949F4" w:rsidRDefault="00D949F4">
            <w:pPr>
              <w:pStyle w:val="ConsPlusNormal"/>
              <w:jc w:val="center"/>
            </w:pPr>
            <w:r>
              <w:t>110000000</w:t>
            </w:r>
          </w:p>
        </w:tc>
      </w:tr>
      <w:tr w:rsidR="00D949F4">
        <w:tc>
          <w:tcPr>
            <w:tcW w:w="964" w:type="dxa"/>
            <w:vAlign w:val="center"/>
          </w:tcPr>
          <w:p w:rsidR="00D949F4" w:rsidRDefault="00D949F4">
            <w:pPr>
              <w:pStyle w:val="ConsPlusNormal"/>
              <w:jc w:val="center"/>
            </w:pPr>
            <w:r>
              <w:t>1.5.</w:t>
            </w:r>
          </w:p>
        </w:tc>
        <w:tc>
          <w:tcPr>
            <w:tcW w:w="3118" w:type="dxa"/>
            <w:vAlign w:val="center"/>
          </w:tcPr>
          <w:p w:rsidR="00D949F4" w:rsidRDefault="00D949F4">
            <w:pPr>
              <w:pStyle w:val="ConsPlusNormal"/>
            </w:pPr>
            <w:r>
              <w:t>Весы в теле дороги</w:t>
            </w:r>
          </w:p>
        </w:tc>
        <w:tc>
          <w:tcPr>
            <w:tcW w:w="1757" w:type="dxa"/>
            <w:vAlign w:val="center"/>
          </w:tcPr>
          <w:p w:rsidR="00D949F4" w:rsidRDefault="00D949F4">
            <w:pPr>
              <w:pStyle w:val="ConsPlusNormal"/>
              <w:jc w:val="center"/>
            </w:pPr>
            <w:r>
              <w:t>294 407,29</w:t>
            </w:r>
          </w:p>
        </w:tc>
        <w:tc>
          <w:tcPr>
            <w:tcW w:w="1757" w:type="dxa"/>
            <w:vAlign w:val="center"/>
          </w:tcPr>
          <w:p w:rsidR="00D949F4" w:rsidRDefault="00D949F4">
            <w:pPr>
              <w:pStyle w:val="ConsPlusNormal"/>
              <w:jc w:val="center"/>
            </w:pPr>
            <w:r>
              <w:t>180</w:t>
            </w:r>
          </w:p>
        </w:tc>
        <w:tc>
          <w:tcPr>
            <w:tcW w:w="1984" w:type="dxa"/>
            <w:vAlign w:val="center"/>
          </w:tcPr>
          <w:p w:rsidR="00D949F4" w:rsidRDefault="00D949F4">
            <w:pPr>
              <w:pStyle w:val="ConsPlusNormal"/>
              <w:jc w:val="center"/>
            </w:pPr>
            <w:r>
              <w:t>1433121204</w:t>
            </w:r>
          </w:p>
        </w:tc>
      </w:tr>
      <w:tr w:rsidR="00D949F4">
        <w:tc>
          <w:tcPr>
            <w:tcW w:w="964" w:type="dxa"/>
            <w:vAlign w:val="center"/>
          </w:tcPr>
          <w:p w:rsidR="00D949F4" w:rsidRDefault="00D949F4">
            <w:pPr>
              <w:pStyle w:val="ConsPlusNormal"/>
              <w:jc w:val="center"/>
            </w:pPr>
            <w:r>
              <w:t>1.6.</w:t>
            </w:r>
          </w:p>
        </w:tc>
        <w:tc>
          <w:tcPr>
            <w:tcW w:w="3118" w:type="dxa"/>
            <w:vAlign w:val="center"/>
          </w:tcPr>
          <w:p w:rsidR="00D949F4" w:rsidRDefault="00D949F4">
            <w:pPr>
              <w:pStyle w:val="ConsPlusNormal"/>
            </w:pPr>
            <w:r>
              <w:t>Система наружного электроснабжения</w:t>
            </w:r>
          </w:p>
        </w:tc>
        <w:tc>
          <w:tcPr>
            <w:tcW w:w="1757" w:type="dxa"/>
            <w:vAlign w:val="center"/>
          </w:tcPr>
          <w:p w:rsidR="00D949F4" w:rsidRDefault="00D949F4">
            <w:pPr>
              <w:pStyle w:val="ConsPlusNormal"/>
              <w:jc w:val="center"/>
            </w:pPr>
            <w:r>
              <w:t>7 684 216,22</w:t>
            </w:r>
          </w:p>
        </w:tc>
        <w:tc>
          <w:tcPr>
            <w:tcW w:w="1757" w:type="dxa"/>
            <w:vAlign w:val="center"/>
          </w:tcPr>
          <w:p w:rsidR="00D949F4" w:rsidRDefault="00D949F4">
            <w:pPr>
              <w:pStyle w:val="ConsPlusNormal"/>
              <w:jc w:val="center"/>
            </w:pPr>
            <w:r>
              <w:t>240</w:t>
            </w:r>
          </w:p>
        </w:tc>
        <w:tc>
          <w:tcPr>
            <w:tcW w:w="1984" w:type="dxa"/>
            <w:vAlign w:val="center"/>
          </w:tcPr>
          <w:p w:rsidR="00D949F4" w:rsidRDefault="00D949F4">
            <w:pPr>
              <w:pStyle w:val="ConsPlusNormal"/>
              <w:jc w:val="center"/>
            </w:pPr>
            <w:r>
              <w:t>143115000</w:t>
            </w:r>
          </w:p>
        </w:tc>
      </w:tr>
      <w:tr w:rsidR="00D949F4">
        <w:tc>
          <w:tcPr>
            <w:tcW w:w="964" w:type="dxa"/>
            <w:vAlign w:val="center"/>
          </w:tcPr>
          <w:p w:rsidR="00D949F4" w:rsidRDefault="00D949F4">
            <w:pPr>
              <w:pStyle w:val="ConsPlusNormal"/>
              <w:jc w:val="center"/>
            </w:pPr>
            <w:r>
              <w:t>1.7.</w:t>
            </w:r>
          </w:p>
        </w:tc>
        <w:tc>
          <w:tcPr>
            <w:tcW w:w="3118" w:type="dxa"/>
            <w:vAlign w:val="center"/>
          </w:tcPr>
          <w:p w:rsidR="00D949F4" w:rsidRDefault="00D949F4">
            <w:pPr>
              <w:pStyle w:val="ConsPlusNormal"/>
            </w:pPr>
            <w:r>
              <w:t>Сети связи</w:t>
            </w:r>
          </w:p>
        </w:tc>
        <w:tc>
          <w:tcPr>
            <w:tcW w:w="1757" w:type="dxa"/>
            <w:vAlign w:val="center"/>
          </w:tcPr>
          <w:p w:rsidR="00D949F4" w:rsidRDefault="00D949F4">
            <w:pPr>
              <w:pStyle w:val="ConsPlusNormal"/>
              <w:jc w:val="center"/>
            </w:pPr>
            <w:r>
              <w:t>1 279 440,42</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143222000</w:t>
            </w:r>
          </w:p>
        </w:tc>
      </w:tr>
      <w:tr w:rsidR="00D949F4">
        <w:tc>
          <w:tcPr>
            <w:tcW w:w="964" w:type="dxa"/>
            <w:vAlign w:val="center"/>
          </w:tcPr>
          <w:p w:rsidR="00D949F4" w:rsidRDefault="00D949F4">
            <w:pPr>
              <w:pStyle w:val="ConsPlusNormal"/>
              <w:jc w:val="center"/>
            </w:pPr>
            <w:r>
              <w:t>1.8.</w:t>
            </w:r>
          </w:p>
        </w:tc>
        <w:tc>
          <w:tcPr>
            <w:tcW w:w="3118" w:type="dxa"/>
            <w:vAlign w:val="center"/>
          </w:tcPr>
          <w:p w:rsidR="00D949F4" w:rsidRDefault="00D949F4">
            <w:pPr>
              <w:pStyle w:val="ConsPlusNormal"/>
            </w:pPr>
            <w:r>
              <w:t>Наружные сети хозяйственно-бытового водоснабжения</w:t>
            </w:r>
          </w:p>
        </w:tc>
        <w:tc>
          <w:tcPr>
            <w:tcW w:w="1757" w:type="dxa"/>
            <w:vAlign w:val="center"/>
          </w:tcPr>
          <w:p w:rsidR="00D949F4" w:rsidRDefault="00D949F4">
            <w:pPr>
              <w:pStyle w:val="ConsPlusNormal"/>
              <w:jc w:val="center"/>
            </w:pPr>
            <w:r>
              <w:t>15 211 288,73</w:t>
            </w:r>
          </w:p>
        </w:tc>
        <w:tc>
          <w:tcPr>
            <w:tcW w:w="1757" w:type="dxa"/>
            <w:vAlign w:val="center"/>
          </w:tcPr>
          <w:p w:rsidR="00D949F4" w:rsidRDefault="00D949F4">
            <w:pPr>
              <w:pStyle w:val="ConsPlusNormal"/>
              <w:jc w:val="center"/>
            </w:pPr>
            <w:r>
              <w:t>240</w:t>
            </w:r>
          </w:p>
        </w:tc>
        <w:tc>
          <w:tcPr>
            <w:tcW w:w="1984" w:type="dxa"/>
            <w:vAlign w:val="center"/>
          </w:tcPr>
          <w:p w:rsidR="00D949F4" w:rsidRDefault="00D949F4">
            <w:pPr>
              <w:pStyle w:val="ConsPlusNormal"/>
              <w:jc w:val="center"/>
            </w:pPr>
            <w:r>
              <w:t>124527372</w:t>
            </w:r>
          </w:p>
        </w:tc>
      </w:tr>
      <w:tr w:rsidR="00D949F4">
        <w:tc>
          <w:tcPr>
            <w:tcW w:w="964" w:type="dxa"/>
            <w:vAlign w:val="center"/>
          </w:tcPr>
          <w:p w:rsidR="00D949F4" w:rsidRDefault="00D949F4">
            <w:pPr>
              <w:pStyle w:val="ConsPlusNormal"/>
              <w:jc w:val="center"/>
            </w:pPr>
            <w:r>
              <w:t>1.9.</w:t>
            </w:r>
          </w:p>
        </w:tc>
        <w:tc>
          <w:tcPr>
            <w:tcW w:w="3118" w:type="dxa"/>
            <w:vAlign w:val="center"/>
          </w:tcPr>
          <w:p w:rsidR="00D949F4" w:rsidRDefault="00D949F4">
            <w:pPr>
              <w:pStyle w:val="ConsPlusNormal"/>
            </w:pPr>
            <w:r>
              <w:t>Артезианская скважина (2 шт.)</w:t>
            </w:r>
          </w:p>
        </w:tc>
        <w:tc>
          <w:tcPr>
            <w:tcW w:w="1757" w:type="dxa"/>
            <w:vAlign w:val="center"/>
          </w:tcPr>
          <w:p w:rsidR="00D949F4" w:rsidRDefault="00D949F4">
            <w:pPr>
              <w:pStyle w:val="ConsPlusNormal"/>
              <w:jc w:val="center"/>
            </w:pPr>
            <w:r>
              <w:t>6 105 772,73</w:t>
            </w:r>
          </w:p>
        </w:tc>
        <w:tc>
          <w:tcPr>
            <w:tcW w:w="1757" w:type="dxa"/>
            <w:vAlign w:val="center"/>
          </w:tcPr>
          <w:p w:rsidR="00D949F4" w:rsidRDefault="00D949F4">
            <w:pPr>
              <w:pStyle w:val="ConsPlusNormal"/>
              <w:jc w:val="center"/>
            </w:pPr>
            <w:r>
              <w:t>180</w:t>
            </w:r>
          </w:p>
        </w:tc>
        <w:tc>
          <w:tcPr>
            <w:tcW w:w="1984" w:type="dxa"/>
            <w:vAlign w:val="center"/>
          </w:tcPr>
          <w:p w:rsidR="00D949F4" w:rsidRDefault="00D949F4">
            <w:pPr>
              <w:pStyle w:val="ConsPlusNormal"/>
              <w:jc w:val="center"/>
            </w:pPr>
            <w:r>
              <w:t>124525351</w:t>
            </w:r>
          </w:p>
        </w:tc>
      </w:tr>
      <w:tr w:rsidR="00D949F4">
        <w:tc>
          <w:tcPr>
            <w:tcW w:w="964" w:type="dxa"/>
            <w:vAlign w:val="center"/>
          </w:tcPr>
          <w:p w:rsidR="00D949F4" w:rsidRDefault="00D949F4">
            <w:pPr>
              <w:pStyle w:val="ConsPlusNormal"/>
              <w:jc w:val="center"/>
            </w:pPr>
            <w:r>
              <w:t>1.10.</w:t>
            </w:r>
          </w:p>
        </w:tc>
        <w:tc>
          <w:tcPr>
            <w:tcW w:w="3118" w:type="dxa"/>
            <w:vAlign w:val="center"/>
          </w:tcPr>
          <w:p w:rsidR="00D949F4" w:rsidRDefault="00D949F4">
            <w:pPr>
              <w:pStyle w:val="ConsPlusNormal"/>
            </w:pPr>
            <w:r>
              <w:t>Наружные сети противопожарного водопровода</w:t>
            </w:r>
          </w:p>
        </w:tc>
        <w:tc>
          <w:tcPr>
            <w:tcW w:w="1757" w:type="dxa"/>
            <w:vAlign w:val="center"/>
          </w:tcPr>
          <w:p w:rsidR="00D949F4" w:rsidRDefault="00D949F4">
            <w:pPr>
              <w:pStyle w:val="ConsPlusNormal"/>
              <w:jc w:val="center"/>
            </w:pPr>
            <w:r>
              <w:t>26 755 731,89</w:t>
            </w:r>
          </w:p>
        </w:tc>
        <w:tc>
          <w:tcPr>
            <w:tcW w:w="1757" w:type="dxa"/>
            <w:vAlign w:val="center"/>
          </w:tcPr>
          <w:p w:rsidR="00D949F4" w:rsidRDefault="00D949F4">
            <w:pPr>
              <w:pStyle w:val="ConsPlusNormal"/>
              <w:jc w:val="center"/>
            </w:pPr>
            <w:r>
              <w:t>240</w:t>
            </w:r>
          </w:p>
        </w:tc>
        <w:tc>
          <w:tcPr>
            <w:tcW w:w="1984" w:type="dxa"/>
            <w:vAlign w:val="center"/>
          </w:tcPr>
          <w:p w:rsidR="00D949F4" w:rsidRDefault="00D949F4">
            <w:pPr>
              <w:pStyle w:val="ConsPlusNormal"/>
              <w:jc w:val="center"/>
            </w:pPr>
            <w:r>
              <w:t>124527372</w:t>
            </w:r>
          </w:p>
        </w:tc>
      </w:tr>
      <w:tr w:rsidR="00D949F4">
        <w:tc>
          <w:tcPr>
            <w:tcW w:w="964" w:type="dxa"/>
            <w:vAlign w:val="center"/>
          </w:tcPr>
          <w:p w:rsidR="00D949F4" w:rsidRDefault="00D949F4">
            <w:pPr>
              <w:pStyle w:val="ConsPlusNormal"/>
              <w:jc w:val="center"/>
            </w:pPr>
            <w:r>
              <w:t>1.11.</w:t>
            </w:r>
          </w:p>
        </w:tc>
        <w:tc>
          <w:tcPr>
            <w:tcW w:w="3118" w:type="dxa"/>
            <w:vAlign w:val="center"/>
          </w:tcPr>
          <w:p w:rsidR="00D949F4" w:rsidRDefault="00D949F4">
            <w:pPr>
              <w:pStyle w:val="ConsPlusNormal"/>
            </w:pPr>
            <w:r>
              <w:t>Наружные сети водоотведения</w:t>
            </w:r>
          </w:p>
        </w:tc>
        <w:tc>
          <w:tcPr>
            <w:tcW w:w="1757" w:type="dxa"/>
            <w:vAlign w:val="center"/>
          </w:tcPr>
          <w:p w:rsidR="00D949F4" w:rsidRDefault="00D949F4">
            <w:pPr>
              <w:pStyle w:val="ConsPlusNormal"/>
              <w:jc w:val="center"/>
            </w:pPr>
            <w:r>
              <w:t>2 654 603,91</w:t>
            </w:r>
          </w:p>
        </w:tc>
        <w:tc>
          <w:tcPr>
            <w:tcW w:w="1757" w:type="dxa"/>
            <w:vAlign w:val="center"/>
          </w:tcPr>
          <w:p w:rsidR="00D949F4" w:rsidRDefault="00D949F4">
            <w:pPr>
              <w:pStyle w:val="ConsPlusNormal"/>
              <w:jc w:val="center"/>
            </w:pPr>
            <w:r>
              <w:t>240</w:t>
            </w:r>
          </w:p>
        </w:tc>
        <w:tc>
          <w:tcPr>
            <w:tcW w:w="1984" w:type="dxa"/>
            <w:vAlign w:val="center"/>
          </w:tcPr>
          <w:p w:rsidR="00D949F4" w:rsidRDefault="00D949F4">
            <w:pPr>
              <w:pStyle w:val="ConsPlusNormal"/>
              <w:jc w:val="center"/>
            </w:pPr>
            <w:r>
              <w:t>124527372</w:t>
            </w:r>
          </w:p>
        </w:tc>
      </w:tr>
      <w:tr w:rsidR="00D949F4">
        <w:tc>
          <w:tcPr>
            <w:tcW w:w="964" w:type="dxa"/>
            <w:vAlign w:val="center"/>
          </w:tcPr>
          <w:p w:rsidR="00D949F4" w:rsidRDefault="00D949F4">
            <w:pPr>
              <w:pStyle w:val="ConsPlusNormal"/>
              <w:jc w:val="center"/>
            </w:pPr>
            <w:r>
              <w:t>1.12.</w:t>
            </w:r>
          </w:p>
        </w:tc>
        <w:tc>
          <w:tcPr>
            <w:tcW w:w="3118" w:type="dxa"/>
            <w:vAlign w:val="center"/>
          </w:tcPr>
          <w:p w:rsidR="00D949F4" w:rsidRDefault="00D949F4">
            <w:pPr>
              <w:pStyle w:val="ConsPlusNormal"/>
            </w:pPr>
            <w:r>
              <w:t xml:space="preserve">Система водоотведения </w:t>
            </w:r>
            <w:r>
              <w:lastRenderedPageBreak/>
              <w:t>дождевой воды</w:t>
            </w:r>
          </w:p>
        </w:tc>
        <w:tc>
          <w:tcPr>
            <w:tcW w:w="1757" w:type="dxa"/>
            <w:vAlign w:val="center"/>
          </w:tcPr>
          <w:p w:rsidR="00D949F4" w:rsidRDefault="00D949F4">
            <w:pPr>
              <w:pStyle w:val="ConsPlusNormal"/>
              <w:jc w:val="center"/>
            </w:pPr>
            <w:r>
              <w:lastRenderedPageBreak/>
              <w:t>6 255 348,62</w:t>
            </w:r>
          </w:p>
        </w:tc>
        <w:tc>
          <w:tcPr>
            <w:tcW w:w="1757" w:type="dxa"/>
            <w:vAlign w:val="center"/>
          </w:tcPr>
          <w:p w:rsidR="00D949F4" w:rsidRDefault="00D949F4">
            <w:pPr>
              <w:pStyle w:val="ConsPlusNormal"/>
              <w:jc w:val="center"/>
            </w:pPr>
            <w:r>
              <w:t>240</w:t>
            </w:r>
          </w:p>
        </w:tc>
        <w:tc>
          <w:tcPr>
            <w:tcW w:w="1984" w:type="dxa"/>
            <w:vAlign w:val="center"/>
          </w:tcPr>
          <w:p w:rsidR="00D949F4" w:rsidRDefault="00D949F4">
            <w:pPr>
              <w:pStyle w:val="ConsPlusNormal"/>
              <w:jc w:val="center"/>
            </w:pPr>
            <w:r>
              <w:t>124527372</w:t>
            </w:r>
          </w:p>
        </w:tc>
      </w:tr>
      <w:tr w:rsidR="00D949F4">
        <w:tc>
          <w:tcPr>
            <w:tcW w:w="964" w:type="dxa"/>
            <w:vAlign w:val="center"/>
          </w:tcPr>
          <w:p w:rsidR="00D949F4" w:rsidRDefault="00D949F4">
            <w:pPr>
              <w:pStyle w:val="ConsPlusNormal"/>
              <w:jc w:val="center"/>
            </w:pPr>
            <w:r>
              <w:lastRenderedPageBreak/>
              <w:t>1.13.</w:t>
            </w:r>
          </w:p>
        </w:tc>
        <w:tc>
          <w:tcPr>
            <w:tcW w:w="3118" w:type="dxa"/>
            <w:vAlign w:val="center"/>
          </w:tcPr>
          <w:p w:rsidR="00D949F4" w:rsidRDefault="00D949F4">
            <w:pPr>
              <w:pStyle w:val="ConsPlusNormal"/>
            </w:pPr>
            <w:r>
              <w:t>Система наружного газоснабжения</w:t>
            </w:r>
          </w:p>
        </w:tc>
        <w:tc>
          <w:tcPr>
            <w:tcW w:w="1757" w:type="dxa"/>
            <w:vAlign w:val="center"/>
          </w:tcPr>
          <w:p w:rsidR="00D949F4" w:rsidRDefault="00D949F4">
            <w:pPr>
              <w:pStyle w:val="ConsPlusNormal"/>
              <w:jc w:val="center"/>
            </w:pPr>
            <w:r>
              <w:t>1 156 102,42</w:t>
            </w:r>
          </w:p>
        </w:tc>
        <w:tc>
          <w:tcPr>
            <w:tcW w:w="1757" w:type="dxa"/>
            <w:vAlign w:val="center"/>
          </w:tcPr>
          <w:p w:rsidR="00D949F4" w:rsidRDefault="00D949F4">
            <w:pPr>
              <w:pStyle w:val="ConsPlusNormal"/>
              <w:jc w:val="center"/>
            </w:pPr>
            <w:r>
              <w:t>180</w:t>
            </w:r>
          </w:p>
        </w:tc>
        <w:tc>
          <w:tcPr>
            <w:tcW w:w="1984" w:type="dxa"/>
            <w:vAlign w:val="center"/>
          </w:tcPr>
          <w:p w:rsidR="00D949F4" w:rsidRDefault="00D949F4">
            <w:pPr>
              <w:pStyle w:val="ConsPlusNormal"/>
              <w:jc w:val="center"/>
            </w:pPr>
            <w:r>
              <w:t>124527384</w:t>
            </w:r>
          </w:p>
        </w:tc>
      </w:tr>
      <w:tr w:rsidR="00D949F4">
        <w:tc>
          <w:tcPr>
            <w:tcW w:w="964" w:type="dxa"/>
            <w:vAlign w:val="center"/>
          </w:tcPr>
          <w:p w:rsidR="00D949F4" w:rsidRDefault="00D949F4">
            <w:pPr>
              <w:pStyle w:val="ConsPlusNormal"/>
              <w:jc w:val="center"/>
            </w:pPr>
            <w:r>
              <w:t>1.14.</w:t>
            </w:r>
          </w:p>
        </w:tc>
        <w:tc>
          <w:tcPr>
            <w:tcW w:w="3118" w:type="dxa"/>
            <w:vAlign w:val="center"/>
          </w:tcPr>
          <w:p w:rsidR="00D949F4" w:rsidRDefault="00D949F4">
            <w:pPr>
              <w:pStyle w:val="ConsPlusNormal"/>
            </w:pPr>
            <w:r>
              <w:t>Площадки и проезды</w:t>
            </w:r>
          </w:p>
        </w:tc>
        <w:tc>
          <w:tcPr>
            <w:tcW w:w="1757" w:type="dxa"/>
            <w:vAlign w:val="center"/>
          </w:tcPr>
          <w:p w:rsidR="00D949F4" w:rsidRDefault="00D949F4">
            <w:pPr>
              <w:pStyle w:val="ConsPlusNormal"/>
              <w:jc w:val="center"/>
            </w:pPr>
            <w:r>
              <w:t>28 603 417,02</w:t>
            </w:r>
          </w:p>
        </w:tc>
        <w:tc>
          <w:tcPr>
            <w:tcW w:w="1757" w:type="dxa"/>
            <w:vAlign w:val="center"/>
          </w:tcPr>
          <w:p w:rsidR="00D949F4" w:rsidRDefault="00D949F4">
            <w:pPr>
              <w:pStyle w:val="ConsPlusNormal"/>
              <w:jc w:val="center"/>
            </w:pPr>
            <w:r>
              <w:t>300</w:t>
            </w:r>
          </w:p>
        </w:tc>
        <w:tc>
          <w:tcPr>
            <w:tcW w:w="1984" w:type="dxa"/>
            <w:vAlign w:val="center"/>
          </w:tcPr>
          <w:p w:rsidR="00D949F4" w:rsidRDefault="00D949F4">
            <w:pPr>
              <w:pStyle w:val="ConsPlusNormal"/>
              <w:jc w:val="center"/>
            </w:pPr>
            <w:r>
              <w:t>120001121</w:t>
            </w:r>
          </w:p>
        </w:tc>
      </w:tr>
      <w:tr w:rsidR="00D949F4">
        <w:tc>
          <w:tcPr>
            <w:tcW w:w="964" w:type="dxa"/>
            <w:vAlign w:val="center"/>
          </w:tcPr>
          <w:p w:rsidR="00D949F4" w:rsidRDefault="00D949F4">
            <w:pPr>
              <w:pStyle w:val="ConsPlusNormal"/>
              <w:jc w:val="center"/>
            </w:pPr>
            <w:r>
              <w:t>1.15.</w:t>
            </w:r>
          </w:p>
        </w:tc>
        <w:tc>
          <w:tcPr>
            <w:tcW w:w="3118" w:type="dxa"/>
            <w:vAlign w:val="center"/>
          </w:tcPr>
          <w:p w:rsidR="00D949F4" w:rsidRDefault="00D949F4">
            <w:pPr>
              <w:pStyle w:val="ConsPlusNormal"/>
            </w:pPr>
            <w:r>
              <w:t>Озеленение</w:t>
            </w:r>
          </w:p>
        </w:tc>
        <w:tc>
          <w:tcPr>
            <w:tcW w:w="1757" w:type="dxa"/>
            <w:vAlign w:val="center"/>
          </w:tcPr>
          <w:p w:rsidR="00D949F4" w:rsidRDefault="00D949F4">
            <w:pPr>
              <w:pStyle w:val="ConsPlusNormal"/>
              <w:jc w:val="center"/>
            </w:pPr>
            <w:r>
              <w:t>5 916 149,67</w:t>
            </w:r>
          </w:p>
        </w:tc>
        <w:tc>
          <w:tcPr>
            <w:tcW w:w="1757" w:type="dxa"/>
            <w:vAlign w:val="center"/>
          </w:tcPr>
          <w:p w:rsidR="00D949F4" w:rsidRDefault="00D949F4">
            <w:pPr>
              <w:pStyle w:val="ConsPlusNormal"/>
              <w:jc w:val="center"/>
            </w:pPr>
            <w:r>
              <w:t>361</w:t>
            </w:r>
          </w:p>
        </w:tc>
        <w:tc>
          <w:tcPr>
            <w:tcW w:w="1984" w:type="dxa"/>
            <w:vAlign w:val="center"/>
          </w:tcPr>
          <w:p w:rsidR="00D949F4" w:rsidRDefault="00D949F4">
            <w:pPr>
              <w:pStyle w:val="ConsPlusNormal"/>
              <w:jc w:val="center"/>
            </w:pPr>
            <w:r>
              <w:t>180160040</w:t>
            </w:r>
          </w:p>
        </w:tc>
      </w:tr>
      <w:tr w:rsidR="00D949F4">
        <w:tc>
          <w:tcPr>
            <w:tcW w:w="964" w:type="dxa"/>
            <w:vAlign w:val="center"/>
          </w:tcPr>
          <w:p w:rsidR="00D949F4" w:rsidRDefault="00D949F4">
            <w:pPr>
              <w:pStyle w:val="ConsPlusNormal"/>
              <w:jc w:val="center"/>
            </w:pPr>
            <w:r>
              <w:t>1.16.</w:t>
            </w:r>
          </w:p>
        </w:tc>
        <w:tc>
          <w:tcPr>
            <w:tcW w:w="3118" w:type="dxa"/>
            <w:vAlign w:val="center"/>
          </w:tcPr>
          <w:p w:rsidR="00D949F4" w:rsidRDefault="00D949F4">
            <w:pPr>
              <w:pStyle w:val="ConsPlusNormal"/>
            </w:pPr>
            <w:r>
              <w:t>Ограждение территории</w:t>
            </w:r>
          </w:p>
        </w:tc>
        <w:tc>
          <w:tcPr>
            <w:tcW w:w="1757" w:type="dxa"/>
            <w:vAlign w:val="center"/>
          </w:tcPr>
          <w:p w:rsidR="00D949F4" w:rsidRDefault="00D949F4">
            <w:pPr>
              <w:pStyle w:val="ConsPlusNormal"/>
              <w:jc w:val="center"/>
            </w:pPr>
            <w:r>
              <w:t>6 231 129,95</w:t>
            </w:r>
          </w:p>
        </w:tc>
        <w:tc>
          <w:tcPr>
            <w:tcW w:w="1757" w:type="dxa"/>
            <w:vAlign w:val="center"/>
          </w:tcPr>
          <w:p w:rsidR="00D949F4" w:rsidRDefault="00D949F4">
            <w:pPr>
              <w:pStyle w:val="ConsPlusNormal"/>
              <w:jc w:val="center"/>
            </w:pPr>
            <w:r>
              <w:t>300</w:t>
            </w:r>
          </w:p>
        </w:tc>
        <w:tc>
          <w:tcPr>
            <w:tcW w:w="1984" w:type="dxa"/>
            <w:vAlign w:val="center"/>
          </w:tcPr>
          <w:p w:rsidR="00D949F4" w:rsidRDefault="00D949F4">
            <w:pPr>
              <w:pStyle w:val="ConsPlusNormal"/>
              <w:jc w:val="center"/>
            </w:pPr>
            <w:r>
              <w:t>123697050</w:t>
            </w:r>
          </w:p>
        </w:tc>
      </w:tr>
      <w:tr w:rsidR="00D949F4">
        <w:tc>
          <w:tcPr>
            <w:tcW w:w="964" w:type="dxa"/>
            <w:vAlign w:val="center"/>
          </w:tcPr>
          <w:p w:rsidR="00D949F4" w:rsidRDefault="00D949F4">
            <w:pPr>
              <w:pStyle w:val="ConsPlusNormal"/>
              <w:jc w:val="center"/>
            </w:pPr>
            <w:r>
              <w:t>1.17.</w:t>
            </w:r>
          </w:p>
        </w:tc>
        <w:tc>
          <w:tcPr>
            <w:tcW w:w="3118" w:type="dxa"/>
            <w:vAlign w:val="center"/>
          </w:tcPr>
          <w:p w:rsidR="00D949F4" w:rsidRDefault="00D949F4">
            <w:pPr>
              <w:pStyle w:val="ConsPlusNormal"/>
            </w:pPr>
            <w:r>
              <w:t>Благоустройство подъездной дороги</w:t>
            </w:r>
          </w:p>
        </w:tc>
        <w:tc>
          <w:tcPr>
            <w:tcW w:w="1757" w:type="dxa"/>
            <w:vAlign w:val="center"/>
          </w:tcPr>
          <w:p w:rsidR="00D949F4" w:rsidRDefault="00D949F4">
            <w:pPr>
              <w:pStyle w:val="ConsPlusNormal"/>
              <w:jc w:val="center"/>
            </w:pPr>
            <w:r>
              <w:t>6 208 934,67</w:t>
            </w:r>
          </w:p>
        </w:tc>
        <w:tc>
          <w:tcPr>
            <w:tcW w:w="1757" w:type="dxa"/>
            <w:vAlign w:val="center"/>
          </w:tcPr>
          <w:p w:rsidR="00D949F4" w:rsidRDefault="00D949F4">
            <w:pPr>
              <w:pStyle w:val="ConsPlusNormal"/>
              <w:jc w:val="center"/>
            </w:pPr>
            <w:r>
              <w:t>300</w:t>
            </w:r>
          </w:p>
        </w:tc>
        <w:tc>
          <w:tcPr>
            <w:tcW w:w="1984" w:type="dxa"/>
            <w:vAlign w:val="center"/>
          </w:tcPr>
          <w:p w:rsidR="00D949F4" w:rsidRDefault="00D949F4">
            <w:pPr>
              <w:pStyle w:val="ConsPlusNormal"/>
              <w:jc w:val="center"/>
            </w:pPr>
            <w:r>
              <w:t>120001121</w:t>
            </w:r>
          </w:p>
        </w:tc>
      </w:tr>
      <w:tr w:rsidR="00D949F4">
        <w:tc>
          <w:tcPr>
            <w:tcW w:w="964" w:type="dxa"/>
            <w:vAlign w:val="center"/>
          </w:tcPr>
          <w:p w:rsidR="00D949F4" w:rsidRDefault="00D949F4">
            <w:pPr>
              <w:pStyle w:val="ConsPlusNormal"/>
              <w:jc w:val="center"/>
            </w:pPr>
            <w:r>
              <w:t>2.</w:t>
            </w:r>
          </w:p>
        </w:tc>
        <w:tc>
          <w:tcPr>
            <w:tcW w:w="3118" w:type="dxa"/>
            <w:vAlign w:val="center"/>
          </w:tcPr>
          <w:p w:rsidR="00D949F4" w:rsidRDefault="00D949F4">
            <w:pPr>
              <w:pStyle w:val="ConsPlusNormal"/>
            </w:pPr>
            <w:r>
              <w:t>Оборудование, в т.ч.:</w:t>
            </w:r>
          </w:p>
        </w:tc>
        <w:tc>
          <w:tcPr>
            <w:tcW w:w="1757" w:type="dxa"/>
            <w:vAlign w:val="center"/>
          </w:tcPr>
          <w:p w:rsidR="00D949F4" w:rsidRDefault="00D949F4">
            <w:pPr>
              <w:pStyle w:val="ConsPlusNormal"/>
              <w:jc w:val="center"/>
            </w:pPr>
            <w:r>
              <w:t>218 249 535,05</w:t>
            </w:r>
          </w:p>
        </w:tc>
        <w:tc>
          <w:tcPr>
            <w:tcW w:w="1757" w:type="dxa"/>
            <w:vAlign w:val="center"/>
          </w:tcPr>
          <w:p w:rsidR="00D949F4" w:rsidRDefault="00D949F4">
            <w:pPr>
              <w:pStyle w:val="ConsPlusNormal"/>
            </w:pPr>
          </w:p>
        </w:tc>
        <w:tc>
          <w:tcPr>
            <w:tcW w:w="1984" w:type="dxa"/>
            <w:vAlign w:val="center"/>
          </w:tcPr>
          <w:p w:rsidR="00D949F4" w:rsidRDefault="00D949F4">
            <w:pPr>
              <w:pStyle w:val="ConsPlusNormal"/>
            </w:pPr>
          </w:p>
        </w:tc>
      </w:tr>
      <w:tr w:rsidR="00D949F4">
        <w:tc>
          <w:tcPr>
            <w:tcW w:w="964" w:type="dxa"/>
            <w:vAlign w:val="center"/>
          </w:tcPr>
          <w:p w:rsidR="00D949F4" w:rsidRDefault="00D949F4">
            <w:pPr>
              <w:pStyle w:val="ConsPlusNormal"/>
              <w:jc w:val="center"/>
            </w:pPr>
            <w:r>
              <w:t>2.1.</w:t>
            </w:r>
          </w:p>
        </w:tc>
        <w:tc>
          <w:tcPr>
            <w:tcW w:w="3118" w:type="dxa"/>
            <w:vAlign w:val="center"/>
          </w:tcPr>
          <w:p w:rsidR="00D949F4" w:rsidRDefault="00D949F4">
            <w:pPr>
              <w:pStyle w:val="ConsPlusNormal"/>
            </w:pPr>
            <w:r>
              <w:t>REMA</w:t>
            </w:r>
          </w:p>
        </w:tc>
        <w:tc>
          <w:tcPr>
            <w:tcW w:w="1757" w:type="dxa"/>
            <w:vAlign w:val="center"/>
          </w:tcPr>
          <w:p w:rsidR="00D949F4" w:rsidRDefault="00D949F4">
            <w:pPr>
              <w:pStyle w:val="ConsPlusNormal"/>
              <w:jc w:val="center"/>
            </w:pPr>
            <w:r>
              <w:t>195 581 034,36</w:t>
            </w:r>
          </w:p>
        </w:tc>
        <w:tc>
          <w:tcPr>
            <w:tcW w:w="1757" w:type="dxa"/>
            <w:vAlign w:val="center"/>
          </w:tcPr>
          <w:p w:rsidR="00D949F4" w:rsidRDefault="00D949F4">
            <w:pPr>
              <w:pStyle w:val="ConsPlusNormal"/>
            </w:pPr>
          </w:p>
        </w:tc>
        <w:tc>
          <w:tcPr>
            <w:tcW w:w="1984" w:type="dxa"/>
            <w:vAlign w:val="center"/>
          </w:tcPr>
          <w:p w:rsidR="00D949F4" w:rsidRDefault="00D949F4">
            <w:pPr>
              <w:pStyle w:val="ConsPlusNormal"/>
            </w:pPr>
          </w:p>
        </w:tc>
      </w:tr>
      <w:tr w:rsidR="00D949F4">
        <w:tc>
          <w:tcPr>
            <w:tcW w:w="964" w:type="dxa"/>
            <w:vAlign w:val="center"/>
          </w:tcPr>
          <w:p w:rsidR="00D949F4" w:rsidRDefault="00D949F4">
            <w:pPr>
              <w:pStyle w:val="ConsPlusNormal"/>
              <w:jc w:val="center"/>
            </w:pPr>
            <w:r>
              <w:t>2.1.1.</w:t>
            </w:r>
          </w:p>
        </w:tc>
        <w:tc>
          <w:tcPr>
            <w:tcW w:w="3118" w:type="dxa"/>
            <w:vAlign w:val="center"/>
          </w:tcPr>
          <w:p w:rsidR="00D949F4" w:rsidRDefault="00D949F4">
            <w:pPr>
              <w:pStyle w:val="ConsPlusNormal"/>
            </w:pPr>
            <w:r>
              <w:t>Оборудование</w:t>
            </w:r>
          </w:p>
        </w:tc>
        <w:tc>
          <w:tcPr>
            <w:tcW w:w="1757" w:type="dxa"/>
            <w:vAlign w:val="center"/>
          </w:tcPr>
          <w:p w:rsidR="00D949F4" w:rsidRDefault="00D949F4">
            <w:pPr>
              <w:pStyle w:val="ConsPlusNormal"/>
              <w:jc w:val="center"/>
            </w:pPr>
            <w:r>
              <w:t>195 581 034,36</w:t>
            </w:r>
          </w:p>
        </w:tc>
        <w:tc>
          <w:tcPr>
            <w:tcW w:w="1757" w:type="dxa"/>
            <w:vAlign w:val="center"/>
          </w:tcPr>
          <w:p w:rsidR="00D949F4" w:rsidRDefault="00D949F4">
            <w:pPr>
              <w:pStyle w:val="ConsPlusNormal"/>
            </w:pPr>
          </w:p>
        </w:tc>
        <w:tc>
          <w:tcPr>
            <w:tcW w:w="1984" w:type="dxa"/>
            <w:vAlign w:val="center"/>
          </w:tcPr>
          <w:p w:rsidR="00D949F4" w:rsidRDefault="00D949F4">
            <w:pPr>
              <w:pStyle w:val="ConsPlusNormal"/>
            </w:pPr>
          </w:p>
        </w:tc>
      </w:tr>
      <w:tr w:rsidR="00D949F4">
        <w:tc>
          <w:tcPr>
            <w:tcW w:w="964" w:type="dxa"/>
            <w:vAlign w:val="center"/>
          </w:tcPr>
          <w:p w:rsidR="00D949F4" w:rsidRDefault="00D949F4">
            <w:pPr>
              <w:pStyle w:val="ConsPlusNormal"/>
              <w:jc w:val="center"/>
            </w:pPr>
            <w:r>
              <w:t>2.1.1.1</w:t>
            </w:r>
          </w:p>
        </w:tc>
        <w:tc>
          <w:tcPr>
            <w:tcW w:w="3118" w:type="dxa"/>
            <w:vAlign w:val="center"/>
          </w:tcPr>
          <w:p w:rsidR="00D949F4" w:rsidRDefault="00D949F4">
            <w:pPr>
              <w:pStyle w:val="ConsPlusNormal"/>
              <w:jc w:val="right"/>
            </w:pPr>
            <w:r>
              <w:t>Открыватель пакетов SCHLITZ-O-MAT MSW 2-17-22</w:t>
            </w:r>
          </w:p>
        </w:tc>
        <w:tc>
          <w:tcPr>
            <w:tcW w:w="1757" w:type="dxa"/>
            <w:vAlign w:val="center"/>
          </w:tcPr>
          <w:p w:rsidR="00D949F4" w:rsidRDefault="00D949F4">
            <w:pPr>
              <w:pStyle w:val="ConsPlusNormal"/>
              <w:jc w:val="center"/>
            </w:pPr>
            <w:r>
              <w:t>12 356 060,76</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2.1.1.2</w:t>
            </w:r>
          </w:p>
        </w:tc>
        <w:tc>
          <w:tcPr>
            <w:tcW w:w="3118" w:type="dxa"/>
            <w:vAlign w:val="center"/>
          </w:tcPr>
          <w:p w:rsidR="00D949F4" w:rsidRDefault="00D949F4">
            <w:pPr>
              <w:pStyle w:val="ConsPlusNormal"/>
              <w:jc w:val="right"/>
            </w:pPr>
            <w:r>
              <w:t>Конвейер лотковый ленточный MGF 920 22,5/1600/7,5kW/</w:t>
            </w:r>
            <w:proofErr w:type="spellStart"/>
            <w:r>
              <w:t>St</w:t>
            </w:r>
            <w:proofErr w:type="spellEnd"/>
          </w:p>
        </w:tc>
        <w:tc>
          <w:tcPr>
            <w:tcW w:w="1757" w:type="dxa"/>
            <w:vAlign w:val="center"/>
          </w:tcPr>
          <w:p w:rsidR="00D949F4" w:rsidRDefault="00D949F4">
            <w:pPr>
              <w:pStyle w:val="ConsPlusNormal"/>
              <w:jc w:val="center"/>
            </w:pPr>
            <w:r>
              <w:t>2 775 674,47</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2.1.1.3</w:t>
            </w:r>
          </w:p>
        </w:tc>
        <w:tc>
          <w:tcPr>
            <w:tcW w:w="3118" w:type="dxa"/>
            <w:vAlign w:val="center"/>
          </w:tcPr>
          <w:p w:rsidR="00D949F4" w:rsidRDefault="00D949F4">
            <w:pPr>
              <w:pStyle w:val="ConsPlusNormal"/>
              <w:jc w:val="right"/>
            </w:pPr>
            <w:proofErr w:type="spellStart"/>
            <w:r>
              <w:t>Виброгрохот</w:t>
            </w:r>
            <w:proofErr w:type="spellEnd"/>
            <w:r>
              <w:t xml:space="preserve"> SM 2000 </w:t>
            </w:r>
            <w:proofErr w:type="spellStart"/>
            <w:r>
              <w:t>x</w:t>
            </w:r>
            <w:proofErr w:type="spellEnd"/>
            <w:r>
              <w:t xml:space="preserve"> 6000 F-UW30</w:t>
            </w:r>
          </w:p>
        </w:tc>
        <w:tc>
          <w:tcPr>
            <w:tcW w:w="1757" w:type="dxa"/>
            <w:vAlign w:val="center"/>
          </w:tcPr>
          <w:p w:rsidR="00D949F4" w:rsidRDefault="00D949F4">
            <w:pPr>
              <w:pStyle w:val="ConsPlusNormal"/>
              <w:jc w:val="center"/>
            </w:pPr>
            <w:r>
              <w:t>11 693 715,47</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142923131</w:t>
            </w:r>
          </w:p>
        </w:tc>
      </w:tr>
      <w:tr w:rsidR="00D949F4">
        <w:tc>
          <w:tcPr>
            <w:tcW w:w="964" w:type="dxa"/>
            <w:vAlign w:val="center"/>
          </w:tcPr>
          <w:p w:rsidR="00D949F4" w:rsidRDefault="00D949F4">
            <w:pPr>
              <w:pStyle w:val="ConsPlusNormal"/>
              <w:jc w:val="center"/>
            </w:pPr>
            <w:r>
              <w:t>2.1.1.4</w:t>
            </w:r>
          </w:p>
        </w:tc>
        <w:tc>
          <w:tcPr>
            <w:tcW w:w="3118" w:type="dxa"/>
            <w:vAlign w:val="center"/>
          </w:tcPr>
          <w:p w:rsidR="00D949F4" w:rsidRDefault="00D949F4">
            <w:pPr>
              <w:pStyle w:val="ConsPlusNormal"/>
              <w:jc w:val="right"/>
            </w:pPr>
            <w:r>
              <w:t>Конвейер лотковый ленточный MGF 500 7,5/1000/3,0kW/G/PUR</w:t>
            </w:r>
          </w:p>
        </w:tc>
        <w:tc>
          <w:tcPr>
            <w:tcW w:w="1757" w:type="dxa"/>
            <w:vAlign w:val="center"/>
          </w:tcPr>
          <w:p w:rsidR="00D949F4" w:rsidRDefault="00D949F4">
            <w:pPr>
              <w:pStyle w:val="ConsPlusNormal"/>
              <w:jc w:val="center"/>
            </w:pPr>
            <w:r>
              <w:t>991 274,90</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2.1.1.5</w:t>
            </w:r>
          </w:p>
        </w:tc>
        <w:tc>
          <w:tcPr>
            <w:tcW w:w="3118" w:type="dxa"/>
            <w:vAlign w:val="center"/>
          </w:tcPr>
          <w:p w:rsidR="00D949F4" w:rsidRDefault="00D949F4">
            <w:pPr>
              <w:pStyle w:val="ConsPlusNormal"/>
              <w:jc w:val="right"/>
            </w:pPr>
            <w:r>
              <w:t>Конвейер лотковый ленточный MGF 500 12,0/1000/5,5kW/</w:t>
            </w:r>
            <w:proofErr w:type="spellStart"/>
            <w:r>
              <w:t>St</w:t>
            </w:r>
            <w:proofErr w:type="spellEnd"/>
          </w:p>
        </w:tc>
        <w:tc>
          <w:tcPr>
            <w:tcW w:w="1757" w:type="dxa"/>
            <w:vAlign w:val="center"/>
          </w:tcPr>
          <w:p w:rsidR="00D949F4" w:rsidRDefault="00D949F4">
            <w:pPr>
              <w:pStyle w:val="ConsPlusNormal"/>
              <w:jc w:val="center"/>
            </w:pPr>
            <w:r>
              <w:t>1 353 782,70</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lastRenderedPageBreak/>
              <w:t>2.1.1.6</w:t>
            </w:r>
          </w:p>
        </w:tc>
        <w:tc>
          <w:tcPr>
            <w:tcW w:w="3118" w:type="dxa"/>
            <w:vAlign w:val="center"/>
          </w:tcPr>
          <w:p w:rsidR="00D949F4" w:rsidRDefault="00D949F4">
            <w:pPr>
              <w:pStyle w:val="ConsPlusNormal"/>
              <w:jc w:val="right"/>
            </w:pPr>
            <w:r>
              <w:t>Конвейер лотковый ленточный MGF 700 10,5/1600/4,0kW/G/PUR</w:t>
            </w:r>
          </w:p>
        </w:tc>
        <w:tc>
          <w:tcPr>
            <w:tcW w:w="1757" w:type="dxa"/>
            <w:vAlign w:val="center"/>
          </w:tcPr>
          <w:p w:rsidR="00D949F4" w:rsidRDefault="00D949F4">
            <w:pPr>
              <w:pStyle w:val="ConsPlusNormal"/>
              <w:jc w:val="center"/>
            </w:pPr>
            <w:r>
              <w:t>1 425 177,59</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2.1.1.7</w:t>
            </w:r>
          </w:p>
        </w:tc>
        <w:tc>
          <w:tcPr>
            <w:tcW w:w="3118" w:type="dxa"/>
            <w:vAlign w:val="center"/>
          </w:tcPr>
          <w:p w:rsidR="00D949F4" w:rsidRDefault="00D949F4">
            <w:pPr>
              <w:pStyle w:val="ConsPlusNormal"/>
              <w:jc w:val="right"/>
            </w:pPr>
            <w:r>
              <w:t xml:space="preserve">Сепаратор цветных металлов NES 200 220 E 50095 + </w:t>
            </w:r>
            <w:proofErr w:type="spellStart"/>
            <w:r>
              <w:t>вибролоток</w:t>
            </w:r>
            <w:proofErr w:type="spellEnd"/>
          </w:p>
        </w:tc>
        <w:tc>
          <w:tcPr>
            <w:tcW w:w="1757" w:type="dxa"/>
            <w:vAlign w:val="center"/>
          </w:tcPr>
          <w:p w:rsidR="00D949F4" w:rsidRDefault="00D949F4">
            <w:pPr>
              <w:pStyle w:val="ConsPlusNormal"/>
              <w:jc w:val="center"/>
            </w:pPr>
            <w:r>
              <w:t>8 380 954,00</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142923144</w:t>
            </w:r>
          </w:p>
        </w:tc>
      </w:tr>
      <w:tr w:rsidR="00D949F4">
        <w:tc>
          <w:tcPr>
            <w:tcW w:w="964" w:type="dxa"/>
            <w:vAlign w:val="center"/>
          </w:tcPr>
          <w:p w:rsidR="00D949F4" w:rsidRDefault="00D949F4">
            <w:pPr>
              <w:pStyle w:val="ConsPlusNormal"/>
              <w:jc w:val="center"/>
            </w:pPr>
            <w:r>
              <w:t>2.1.1.8</w:t>
            </w:r>
          </w:p>
        </w:tc>
        <w:tc>
          <w:tcPr>
            <w:tcW w:w="3118" w:type="dxa"/>
            <w:vAlign w:val="center"/>
          </w:tcPr>
          <w:p w:rsidR="00D949F4" w:rsidRDefault="00D949F4">
            <w:pPr>
              <w:pStyle w:val="ConsPlusNormal"/>
              <w:jc w:val="right"/>
            </w:pPr>
            <w:r>
              <w:t>Конвейер лотковый ленточный MGF 700 15,0/1000/5,5kW/G/PUR</w:t>
            </w:r>
          </w:p>
        </w:tc>
        <w:tc>
          <w:tcPr>
            <w:tcW w:w="1757" w:type="dxa"/>
            <w:vAlign w:val="center"/>
          </w:tcPr>
          <w:p w:rsidR="00D949F4" w:rsidRDefault="00D949F4">
            <w:pPr>
              <w:pStyle w:val="ConsPlusNormal"/>
              <w:jc w:val="center"/>
            </w:pPr>
            <w:r>
              <w:t>1 455 415,78</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2.1.1.9</w:t>
            </w:r>
          </w:p>
        </w:tc>
        <w:tc>
          <w:tcPr>
            <w:tcW w:w="3118" w:type="dxa"/>
            <w:vAlign w:val="center"/>
          </w:tcPr>
          <w:p w:rsidR="00D949F4" w:rsidRDefault="00D949F4">
            <w:pPr>
              <w:pStyle w:val="ConsPlusNormal"/>
              <w:jc w:val="right"/>
            </w:pPr>
            <w:r>
              <w:t>Конвейер лотковый ленточный MGF 700 4,0/1000/2x1,5kW/G/</w:t>
            </w:r>
            <w:proofErr w:type="spellStart"/>
            <w:r>
              <w:t>r</w:t>
            </w:r>
            <w:proofErr w:type="spellEnd"/>
            <w:r>
              <w:t>/HM</w:t>
            </w:r>
          </w:p>
        </w:tc>
        <w:tc>
          <w:tcPr>
            <w:tcW w:w="1757" w:type="dxa"/>
            <w:vAlign w:val="center"/>
          </w:tcPr>
          <w:p w:rsidR="00D949F4" w:rsidRDefault="00D949F4">
            <w:pPr>
              <w:pStyle w:val="ConsPlusNormal"/>
              <w:jc w:val="center"/>
            </w:pPr>
            <w:r>
              <w:t>1 086 115,40</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2.1.1.10</w:t>
            </w:r>
          </w:p>
        </w:tc>
        <w:tc>
          <w:tcPr>
            <w:tcW w:w="3118" w:type="dxa"/>
            <w:vAlign w:val="center"/>
          </w:tcPr>
          <w:p w:rsidR="00D949F4" w:rsidRDefault="00D949F4">
            <w:pPr>
              <w:pStyle w:val="ConsPlusNormal"/>
              <w:jc w:val="right"/>
            </w:pPr>
            <w:proofErr w:type="spellStart"/>
            <w:r>
              <w:t>Надленточный</w:t>
            </w:r>
            <w:proofErr w:type="spellEnd"/>
            <w:r>
              <w:t xml:space="preserve"> магнитный сепаратор, перманентный UMP 90 100 WG</w:t>
            </w:r>
          </w:p>
        </w:tc>
        <w:tc>
          <w:tcPr>
            <w:tcW w:w="1757" w:type="dxa"/>
            <w:vAlign w:val="center"/>
          </w:tcPr>
          <w:p w:rsidR="00D949F4" w:rsidRDefault="00D949F4">
            <w:pPr>
              <w:pStyle w:val="ConsPlusNormal"/>
              <w:jc w:val="center"/>
            </w:pPr>
            <w:r>
              <w:t>908 336,91</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142923144</w:t>
            </w:r>
          </w:p>
        </w:tc>
      </w:tr>
      <w:tr w:rsidR="00D949F4">
        <w:tc>
          <w:tcPr>
            <w:tcW w:w="964" w:type="dxa"/>
            <w:vAlign w:val="center"/>
          </w:tcPr>
          <w:p w:rsidR="00D949F4" w:rsidRDefault="00D949F4">
            <w:pPr>
              <w:pStyle w:val="ConsPlusNormal"/>
              <w:jc w:val="center"/>
            </w:pPr>
            <w:r>
              <w:t>2.1.1.11</w:t>
            </w:r>
          </w:p>
        </w:tc>
        <w:tc>
          <w:tcPr>
            <w:tcW w:w="3118" w:type="dxa"/>
            <w:vAlign w:val="center"/>
          </w:tcPr>
          <w:p w:rsidR="00D949F4" w:rsidRDefault="00D949F4">
            <w:pPr>
              <w:pStyle w:val="ConsPlusNormal"/>
              <w:jc w:val="right"/>
            </w:pPr>
            <w:r>
              <w:t>Конвейер лотковый ленточный MGF 720 29,0/1400/4,0kW/G/PUR</w:t>
            </w:r>
          </w:p>
        </w:tc>
        <w:tc>
          <w:tcPr>
            <w:tcW w:w="1757" w:type="dxa"/>
            <w:vAlign w:val="center"/>
          </w:tcPr>
          <w:p w:rsidR="00D949F4" w:rsidRDefault="00D949F4">
            <w:pPr>
              <w:pStyle w:val="ConsPlusNormal"/>
              <w:jc w:val="center"/>
            </w:pPr>
            <w:r>
              <w:t>3 148 914,81</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2.1.1.12</w:t>
            </w:r>
          </w:p>
        </w:tc>
        <w:tc>
          <w:tcPr>
            <w:tcW w:w="3118" w:type="dxa"/>
            <w:vAlign w:val="center"/>
          </w:tcPr>
          <w:p w:rsidR="00D949F4" w:rsidRDefault="00D949F4">
            <w:pPr>
              <w:pStyle w:val="ConsPlusNormal"/>
              <w:jc w:val="right"/>
            </w:pPr>
            <w:r>
              <w:t>Конвейер лотковый ленточный MGF 500 7,75/650/3,0kW/G/PUR</w:t>
            </w:r>
          </w:p>
        </w:tc>
        <w:tc>
          <w:tcPr>
            <w:tcW w:w="1757" w:type="dxa"/>
            <w:vAlign w:val="center"/>
          </w:tcPr>
          <w:p w:rsidR="00D949F4" w:rsidRDefault="00D949F4">
            <w:pPr>
              <w:pStyle w:val="ConsPlusNormal"/>
              <w:jc w:val="center"/>
            </w:pPr>
            <w:r>
              <w:t>911 175,74</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2.1.1.13</w:t>
            </w:r>
          </w:p>
        </w:tc>
        <w:tc>
          <w:tcPr>
            <w:tcW w:w="3118" w:type="dxa"/>
            <w:vAlign w:val="center"/>
          </w:tcPr>
          <w:p w:rsidR="00D949F4" w:rsidRDefault="00D949F4">
            <w:pPr>
              <w:pStyle w:val="ConsPlusNormal"/>
              <w:jc w:val="right"/>
            </w:pPr>
            <w:r>
              <w:t>Конвейер лотковый ленточный MGF 500 7,75/650/3,0kW/G/PUR</w:t>
            </w:r>
          </w:p>
        </w:tc>
        <w:tc>
          <w:tcPr>
            <w:tcW w:w="1757" w:type="dxa"/>
            <w:vAlign w:val="center"/>
          </w:tcPr>
          <w:p w:rsidR="00D949F4" w:rsidRDefault="00D949F4">
            <w:pPr>
              <w:pStyle w:val="ConsPlusNormal"/>
              <w:jc w:val="center"/>
            </w:pPr>
            <w:r>
              <w:t>911 175,74</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2.1.1.14</w:t>
            </w:r>
          </w:p>
        </w:tc>
        <w:tc>
          <w:tcPr>
            <w:tcW w:w="3118" w:type="dxa"/>
            <w:vAlign w:val="center"/>
          </w:tcPr>
          <w:p w:rsidR="00D949F4" w:rsidRDefault="00D949F4">
            <w:pPr>
              <w:pStyle w:val="ConsPlusNormal"/>
              <w:jc w:val="right"/>
            </w:pPr>
            <w:r>
              <w:t>Конвейер лотковый ленточный MGF 500 7,75/650/3,0kW/G/PUR</w:t>
            </w:r>
          </w:p>
        </w:tc>
        <w:tc>
          <w:tcPr>
            <w:tcW w:w="1757" w:type="dxa"/>
            <w:vAlign w:val="center"/>
          </w:tcPr>
          <w:p w:rsidR="00D949F4" w:rsidRDefault="00D949F4">
            <w:pPr>
              <w:pStyle w:val="ConsPlusNormal"/>
              <w:jc w:val="center"/>
            </w:pPr>
            <w:r>
              <w:t>904 155,80</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lastRenderedPageBreak/>
              <w:t>2.1.1.15</w:t>
            </w:r>
          </w:p>
        </w:tc>
        <w:tc>
          <w:tcPr>
            <w:tcW w:w="3118" w:type="dxa"/>
            <w:vAlign w:val="center"/>
          </w:tcPr>
          <w:p w:rsidR="00D949F4" w:rsidRDefault="00D949F4">
            <w:pPr>
              <w:pStyle w:val="ConsPlusNormal"/>
              <w:jc w:val="right"/>
            </w:pPr>
            <w:r>
              <w:t>Конвейер лотковый ленточный MGF 700 10,0/650/3,0kW/</w:t>
            </w:r>
            <w:proofErr w:type="spellStart"/>
            <w:r>
              <w:t>St</w:t>
            </w:r>
            <w:proofErr w:type="spellEnd"/>
          </w:p>
        </w:tc>
        <w:tc>
          <w:tcPr>
            <w:tcW w:w="1757" w:type="dxa"/>
            <w:vAlign w:val="center"/>
          </w:tcPr>
          <w:p w:rsidR="00D949F4" w:rsidRDefault="00D949F4">
            <w:pPr>
              <w:pStyle w:val="ConsPlusNormal"/>
              <w:jc w:val="center"/>
            </w:pPr>
            <w:r>
              <w:t>1 183 119,97</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2.1.1.16</w:t>
            </w:r>
          </w:p>
        </w:tc>
        <w:tc>
          <w:tcPr>
            <w:tcW w:w="3118" w:type="dxa"/>
            <w:vAlign w:val="center"/>
          </w:tcPr>
          <w:p w:rsidR="00D949F4" w:rsidRDefault="00D949F4">
            <w:pPr>
              <w:pStyle w:val="ConsPlusNormal"/>
              <w:jc w:val="right"/>
            </w:pPr>
            <w:r>
              <w:t>Конвейер лотковый ленточный MGF 700 10,0/650/3,0kW/</w:t>
            </w:r>
            <w:proofErr w:type="spellStart"/>
            <w:r>
              <w:t>St</w:t>
            </w:r>
            <w:proofErr w:type="spellEnd"/>
          </w:p>
        </w:tc>
        <w:tc>
          <w:tcPr>
            <w:tcW w:w="1757" w:type="dxa"/>
            <w:vAlign w:val="center"/>
          </w:tcPr>
          <w:p w:rsidR="00D949F4" w:rsidRDefault="00D949F4">
            <w:pPr>
              <w:pStyle w:val="ConsPlusNormal"/>
              <w:jc w:val="center"/>
            </w:pPr>
            <w:r>
              <w:t>1 183 119,97</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2.1.1.17</w:t>
            </w:r>
          </w:p>
        </w:tc>
        <w:tc>
          <w:tcPr>
            <w:tcW w:w="3118" w:type="dxa"/>
            <w:vAlign w:val="center"/>
          </w:tcPr>
          <w:p w:rsidR="00D949F4" w:rsidRDefault="00D949F4">
            <w:pPr>
              <w:pStyle w:val="ConsPlusNormal"/>
              <w:jc w:val="right"/>
            </w:pPr>
            <w:r>
              <w:t>Конвейер лотковый ленточный MGF 700 10,0/650/3,0kW/</w:t>
            </w:r>
            <w:proofErr w:type="spellStart"/>
            <w:r>
              <w:t>St</w:t>
            </w:r>
            <w:proofErr w:type="spellEnd"/>
          </w:p>
        </w:tc>
        <w:tc>
          <w:tcPr>
            <w:tcW w:w="1757" w:type="dxa"/>
            <w:vAlign w:val="center"/>
          </w:tcPr>
          <w:p w:rsidR="00D949F4" w:rsidRDefault="00D949F4">
            <w:pPr>
              <w:pStyle w:val="ConsPlusNormal"/>
              <w:jc w:val="center"/>
            </w:pPr>
            <w:r>
              <w:t>1 183 119,97</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2.1.1.18</w:t>
            </w:r>
          </w:p>
        </w:tc>
        <w:tc>
          <w:tcPr>
            <w:tcW w:w="3118" w:type="dxa"/>
            <w:vAlign w:val="center"/>
          </w:tcPr>
          <w:p w:rsidR="00D949F4" w:rsidRDefault="00D949F4">
            <w:pPr>
              <w:pStyle w:val="ConsPlusNormal"/>
              <w:jc w:val="right"/>
            </w:pPr>
            <w:r>
              <w:t>Конвейер лотковый ленточный MGF 700 3,5/1400/4,0kW/G</w:t>
            </w:r>
          </w:p>
        </w:tc>
        <w:tc>
          <w:tcPr>
            <w:tcW w:w="1757" w:type="dxa"/>
            <w:vAlign w:val="center"/>
          </w:tcPr>
          <w:p w:rsidR="00D949F4" w:rsidRDefault="00D949F4">
            <w:pPr>
              <w:pStyle w:val="ConsPlusNormal"/>
              <w:jc w:val="center"/>
            </w:pPr>
            <w:r>
              <w:t>848 434,98</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2.1.1.19</w:t>
            </w:r>
          </w:p>
        </w:tc>
        <w:tc>
          <w:tcPr>
            <w:tcW w:w="3118" w:type="dxa"/>
            <w:vAlign w:val="center"/>
          </w:tcPr>
          <w:p w:rsidR="00D949F4" w:rsidRDefault="00D949F4">
            <w:pPr>
              <w:pStyle w:val="ConsPlusNormal"/>
              <w:jc w:val="right"/>
            </w:pPr>
            <w:r>
              <w:t>Конвейер лотковый ленточный MGF 700 6,5/1400/4,0kW/G</w:t>
            </w:r>
          </w:p>
        </w:tc>
        <w:tc>
          <w:tcPr>
            <w:tcW w:w="1757" w:type="dxa"/>
            <w:vAlign w:val="center"/>
          </w:tcPr>
          <w:p w:rsidR="00D949F4" w:rsidRDefault="00D949F4">
            <w:pPr>
              <w:pStyle w:val="ConsPlusNormal"/>
              <w:jc w:val="center"/>
            </w:pPr>
            <w:r>
              <w:t>1 255 571,27</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2.1.1.20</w:t>
            </w:r>
          </w:p>
        </w:tc>
        <w:tc>
          <w:tcPr>
            <w:tcW w:w="3118" w:type="dxa"/>
            <w:vAlign w:val="center"/>
          </w:tcPr>
          <w:p w:rsidR="00D949F4" w:rsidRDefault="00D949F4">
            <w:pPr>
              <w:pStyle w:val="ConsPlusNormal"/>
              <w:jc w:val="right"/>
            </w:pPr>
            <w:r>
              <w:t>Воздушный сепаратор R&amp;R-TECHNIK BKS</w:t>
            </w:r>
          </w:p>
        </w:tc>
        <w:tc>
          <w:tcPr>
            <w:tcW w:w="1757" w:type="dxa"/>
            <w:vAlign w:val="center"/>
          </w:tcPr>
          <w:p w:rsidR="00D949F4" w:rsidRDefault="00D949F4">
            <w:pPr>
              <w:pStyle w:val="ConsPlusNormal"/>
              <w:jc w:val="center"/>
            </w:pPr>
            <w:r>
              <w:t>6 820 233,74</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142923144</w:t>
            </w:r>
          </w:p>
        </w:tc>
      </w:tr>
      <w:tr w:rsidR="00D949F4">
        <w:tc>
          <w:tcPr>
            <w:tcW w:w="964" w:type="dxa"/>
            <w:vAlign w:val="center"/>
          </w:tcPr>
          <w:p w:rsidR="00D949F4" w:rsidRDefault="00D949F4">
            <w:pPr>
              <w:pStyle w:val="ConsPlusNormal"/>
              <w:jc w:val="center"/>
            </w:pPr>
            <w:r>
              <w:t>2.1.1.21</w:t>
            </w:r>
          </w:p>
        </w:tc>
        <w:tc>
          <w:tcPr>
            <w:tcW w:w="3118" w:type="dxa"/>
            <w:vAlign w:val="center"/>
          </w:tcPr>
          <w:p w:rsidR="00D949F4" w:rsidRDefault="00D949F4">
            <w:pPr>
              <w:pStyle w:val="ConsPlusNormal"/>
              <w:jc w:val="right"/>
            </w:pPr>
            <w:r>
              <w:t xml:space="preserve">Сепаратор легких фракций R&amp;R-TECHNIK </w:t>
            </w:r>
            <w:proofErr w:type="spellStart"/>
            <w:r>
              <w:t>Separatorschleuse</w:t>
            </w:r>
            <w:proofErr w:type="spellEnd"/>
            <w:r>
              <w:t xml:space="preserve"> 1800</w:t>
            </w:r>
          </w:p>
        </w:tc>
        <w:tc>
          <w:tcPr>
            <w:tcW w:w="1757" w:type="dxa"/>
            <w:vAlign w:val="center"/>
          </w:tcPr>
          <w:p w:rsidR="00D949F4" w:rsidRDefault="00D949F4">
            <w:pPr>
              <w:pStyle w:val="ConsPlusNormal"/>
              <w:jc w:val="center"/>
            </w:pPr>
            <w:r>
              <w:t>5 105 335,98</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142923144</w:t>
            </w:r>
          </w:p>
        </w:tc>
      </w:tr>
      <w:tr w:rsidR="00D949F4">
        <w:tc>
          <w:tcPr>
            <w:tcW w:w="964" w:type="dxa"/>
            <w:vAlign w:val="center"/>
          </w:tcPr>
          <w:p w:rsidR="00D949F4" w:rsidRDefault="00D949F4">
            <w:pPr>
              <w:pStyle w:val="ConsPlusNormal"/>
              <w:jc w:val="center"/>
            </w:pPr>
            <w:r>
              <w:t>2.1.1.22</w:t>
            </w:r>
          </w:p>
        </w:tc>
        <w:tc>
          <w:tcPr>
            <w:tcW w:w="3118" w:type="dxa"/>
            <w:vAlign w:val="center"/>
          </w:tcPr>
          <w:p w:rsidR="00D949F4" w:rsidRDefault="00D949F4">
            <w:pPr>
              <w:pStyle w:val="ConsPlusNormal"/>
              <w:jc w:val="right"/>
            </w:pPr>
            <w:proofErr w:type="spellStart"/>
            <w:r>
              <w:t>Надленточный</w:t>
            </w:r>
            <w:proofErr w:type="spellEnd"/>
            <w:r>
              <w:t xml:space="preserve"> магнитный сепаратор, перманентный UMP 130 200 WG</w:t>
            </w:r>
          </w:p>
        </w:tc>
        <w:tc>
          <w:tcPr>
            <w:tcW w:w="1757" w:type="dxa"/>
            <w:vAlign w:val="center"/>
          </w:tcPr>
          <w:p w:rsidR="00D949F4" w:rsidRDefault="00D949F4">
            <w:pPr>
              <w:pStyle w:val="ConsPlusNormal"/>
              <w:jc w:val="center"/>
            </w:pPr>
            <w:r>
              <w:t>1 935 992,22</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142923144</w:t>
            </w:r>
          </w:p>
        </w:tc>
      </w:tr>
      <w:tr w:rsidR="00D949F4">
        <w:tc>
          <w:tcPr>
            <w:tcW w:w="964" w:type="dxa"/>
            <w:vAlign w:val="center"/>
          </w:tcPr>
          <w:p w:rsidR="00D949F4" w:rsidRDefault="00D949F4">
            <w:pPr>
              <w:pStyle w:val="ConsPlusNormal"/>
              <w:jc w:val="center"/>
            </w:pPr>
            <w:r>
              <w:t>2.1.1.23</w:t>
            </w:r>
          </w:p>
        </w:tc>
        <w:tc>
          <w:tcPr>
            <w:tcW w:w="3118" w:type="dxa"/>
            <w:vAlign w:val="center"/>
          </w:tcPr>
          <w:p w:rsidR="00D949F4" w:rsidRDefault="00D949F4">
            <w:pPr>
              <w:pStyle w:val="ConsPlusNormal"/>
              <w:jc w:val="right"/>
            </w:pPr>
            <w:r>
              <w:t>Конвейер лотковый ленточный MGF 700 11,5/2000/5,5kW/</w:t>
            </w:r>
            <w:proofErr w:type="spellStart"/>
            <w:r>
              <w:t>St</w:t>
            </w:r>
            <w:proofErr w:type="spellEnd"/>
          </w:p>
        </w:tc>
        <w:tc>
          <w:tcPr>
            <w:tcW w:w="1757" w:type="dxa"/>
            <w:vAlign w:val="center"/>
          </w:tcPr>
          <w:p w:rsidR="00D949F4" w:rsidRDefault="00D949F4">
            <w:pPr>
              <w:pStyle w:val="ConsPlusNormal"/>
              <w:jc w:val="center"/>
            </w:pPr>
            <w:r>
              <w:t>1 891 887,86</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2.1.1.24</w:t>
            </w:r>
          </w:p>
        </w:tc>
        <w:tc>
          <w:tcPr>
            <w:tcW w:w="3118" w:type="dxa"/>
            <w:vAlign w:val="center"/>
          </w:tcPr>
          <w:p w:rsidR="00D949F4" w:rsidRDefault="00D949F4">
            <w:pPr>
              <w:pStyle w:val="ConsPlusNormal"/>
              <w:jc w:val="right"/>
            </w:pPr>
            <w:r>
              <w:t>Конвейер ленточный BGGF 5,5/2800/7,5kW/G/HM</w:t>
            </w:r>
          </w:p>
        </w:tc>
        <w:tc>
          <w:tcPr>
            <w:tcW w:w="1757" w:type="dxa"/>
            <w:vAlign w:val="center"/>
          </w:tcPr>
          <w:p w:rsidR="00D949F4" w:rsidRDefault="00D949F4">
            <w:pPr>
              <w:pStyle w:val="ConsPlusNormal"/>
              <w:jc w:val="center"/>
            </w:pPr>
            <w:r>
              <w:t>2 223 768,30</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2.1.1.25</w:t>
            </w:r>
          </w:p>
        </w:tc>
        <w:tc>
          <w:tcPr>
            <w:tcW w:w="3118" w:type="dxa"/>
            <w:vAlign w:val="center"/>
          </w:tcPr>
          <w:p w:rsidR="00D949F4" w:rsidRDefault="00D949F4">
            <w:pPr>
              <w:pStyle w:val="ConsPlusNormal"/>
              <w:jc w:val="right"/>
            </w:pPr>
            <w:r>
              <w:t xml:space="preserve">Автоматическая сортировочная система TITECH </w:t>
            </w:r>
            <w:proofErr w:type="spellStart"/>
            <w:r>
              <w:t>autosort</w:t>
            </w:r>
            <w:proofErr w:type="spellEnd"/>
            <w:r>
              <w:t xml:space="preserve"> 4 (NIR1) (B 2800)</w:t>
            </w:r>
          </w:p>
        </w:tc>
        <w:tc>
          <w:tcPr>
            <w:tcW w:w="1757" w:type="dxa"/>
            <w:vAlign w:val="center"/>
          </w:tcPr>
          <w:p w:rsidR="00D949F4" w:rsidRDefault="00D949F4">
            <w:pPr>
              <w:pStyle w:val="ConsPlusNormal"/>
              <w:jc w:val="center"/>
            </w:pPr>
            <w:r>
              <w:t>10 833 094,44</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lastRenderedPageBreak/>
              <w:t>2.1.1.26</w:t>
            </w:r>
          </w:p>
        </w:tc>
        <w:tc>
          <w:tcPr>
            <w:tcW w:w="3118" w:type="dxa"/>
            <w:vAlign w:val="center"/>
          </w:tcPr>
          <w:p w:rsidR="00D949F4" w:rsidRDefault="00D949F4">
            <w:pPr>
              <w:pStyle w:val="ConsPlusNormal"/>
              <w:jc w:val="right"/>
            </w:pPr>
            <w:r>
              <w:t xml:space="preserve">Дополнительное оснащение для Автоматической сортировочной системы TITECH </w:t>
            </w:r>
            <w:proofErr w:type="spellStart"/>
            <w:r>
              <w:t>autosort</w:t>
            </w:r>
            <w:proofErr w:type="spellEnd"/>
            <w:r>
              <w:t xml:space="preserve"> 4 (NIR1) (B 2800)</w:t>
            </w:r>
          </w:p>
        </w:tc>
        <w:tc>
          <w:tcPr>
            <w:tcW w:w="1757" w:type="dxa"/>
            <w:vAlign w:val="center"/>
          </w:tcPr>
          <w:p w:rsidR="00D949F4" w:rsidRDefault="00D949F4">
            <w:pPr>
              <w:pStyle w:val="ConsPlusNormal"/>
              <w:jc w:val="center"/>
            </w:pPr>
            <w:r>
              <w:t>1 160 174,96</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2.1.1.27</w:t>
            </w:r>
          </w:p>
        </w:tc>
        <w:tc>
          <w:tcPr>
            <w:tcW w:w="3118" w:type="dxa"/>
            <w:vAlign w:val="center"/>
          </w:tcPr>
          <w:p w:rsidR="00D949F4" w:rsidRDefault="00D949F4">
            <w:pPr>
              <w:pStyle w:val="ConsPlusNormal"/>
              <w:jc w:val="right"/>
            </w:pPr>
            <w:r>
              <w:t>Конвейер ленточный BGGF 5,5/2800/7,5kW/G/HM</w:t>
            </w:r>
          </w:p>
        </w:tc>
        <w:tc>
          <w:tcPr>
            <w:tcW w:w="1757" w:type="dxa"/>
            <w:vAlign w:val="center"/>
          </w:tcPr>
          <w:p w:rsidR="00D949F4" w:rsidRDefault="00D949F4">
            <w:pPr>
              <w:pStyle w:val="ConsPlusNormal"/>
              <w:jc w:val="center"/>
            </w:pPr>
            <w:r>
              <w:t>2 223 874,28</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2.1.1.28</w:t>
            </w:r>
          </w:p>
        </w:tc>
        <w:tc>
          <w:tcPr>
            <w:tcW w:w="3118" w:type="dxa"/>
            <w:vAlign w:val="center"/>
          </w:tcPr>
          <w:p w:rsidR="00D949F4" w:rsidRDefault="00D949F4">
            <w:pPr>
              <w:pStyle w:val="ConsPlusNormal"/>
              <w:jc w:val="right"/>
            </w:pPr>
            <w:r>
              <w:t xml:space="preserve">Автоматическая сортировочная система TITECH </w:t>
            </w:r>
            <w:proofErr w:type="spellStart"/>
            <w:r>
              <w:t>autosort</w:t>
            </w:r>
            <w:proofErr w:type="spellEnd"/>
            <w:r>
              <w:t xml:space="preserve"> 4 (NIR1) (B 2800)</w:t>
            </w:r>
          </w:p>
        </w:tc>
        <w:tc>
          <w:tcPr>
            <w:tcW w:w="1757" w:type="dxa"/>
            <w:vAlign w:val="center"/>
          </w:tcPr>
          <w:p w:rsidR="00D949F4" w:rsidRDefault="00D949F4">
            <w:pPr>
              <w:pStyle w:val="ConsPlusNormal"/>
              <w:jc w:val="center"/>
            </w:pPr>
            <w:r>
              <w:t>10 833 094,44</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2.1.1.29</w:t>
            </w:r>
          </w:p>
        </w:tc>
        <w:tc>
          <w:tcPr>
            <w:tcW w:w="3118" w:type="dxa"/>
            <w:vAlign w:val="center"/>
          </w:tcPr>
          <w:p w:rsidR="00D949F4" w:rsidRDefault="00D949F4">
            <w:pPr>
              <w:pStyle w:val="ConsPlusNormal"/>
              <w:jc w:val="right"/>
            </w:pPr>
            <w:r>
              <w:t xml:space="preserve">Дополнительное оснащение для Автоматической сортировочной системы TITECH </w:t>
            </w:r>
            <w:proofErr w:type="spellStart"/>
            <w:r>
              <w:t>autosort</w:t>
            </w:r>
            <w:proofErr w:type="spellEnd"/>
            <w:r>
              <w:t xml:space="preserve"> 4 (NIR1) (B 2800)</w:t>
            </w:r>
          </w:p>
        </w:tc>
        <w:tc>
          <w:tcPr>
            <w:tcW w:w="1757" w:type="dxa"/>
            <w:vAlign w:val="center"/>
          </w:tcPr>
          <w:p w:rsidR="00D949F4" w:rsidRDefault="00D949F4">
            <w:pPr>
              <w:pStyle w:val="ConsPlusNormal"/>
              <w:jc w:val="center"/>
            </w:pPr>
            <w:r>
              <w:t>1 160 174,66</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2.1.1.30</w:t>
            </w:r>
          </w:p>
        </w:tc>
        <w:tc>
          <w:tcPr>
            <w:tcW w:w="3118" w:type="dxa"/>
            <w:vAlign w:val="center"/>
          </w:tcPr>
          <w:p w:rsidR="00D949F4" w:rsidRDefault="00D949F4">
            <w:pPr>
              <w:pStyle w:val="ConsPlusNormal"/>
              <w:jc w:val="right"/>
            </w:pPr>
            <w:r>
              <w:t>Конвейер лотковый ленточный MGF 700 4,75/1600/2,2kW/G/PUR</w:t>
            </w:r>
          </w:p>
        </w:tc>
        <w:tc>
          <w:tcPr>
            <w:tcW w:w="1757" w:type="dxa"/>
            <w:vAlign w:val="center"/>
          </w:tcPr>
          <w:p w:rsidR="00D949F4" w:rsidRDefault="00D949F4">
            <w:pPr>
              <w:pStyle w:val="ConsPlusNormal"/>
              <w:jc w:val="center"/>
            </w:pPr>
            <w:r>
              <w:t>879 128,04</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2.1.1.31</w:t>
            </w:r>
          </w:p>
        </w:tc>
        <w:tc>
          <w:tcPr>
            <w:tcW w:w="3118" w:type="dxa"/>
            <w:vAlign w:val="center"/>
          </w:tcPr>
          <w:p w:rsidR="00D949F4" w:rsidRDefault="00D949F4">
            <w:pPr>
              <w:pStyle w:val="ConsPlusNormal"/>
              <w:jc w:val="right"/>
            </w:pPr>
            <w:r>
              <w:t xml:space="preserve">Баллистический сепаратор "MASIAS" SB 40 </w:t>
            </w:r>
            <w:proofErr w:type="spellStart"/>
            <w:r>
              <w:t>x</w:t>
            </w:r>
            <w:proofErr w:type="spellEnd"/>
            <w:r>
              <w:t xml:space="preserve"> 500</w:t>
            </w:r>
          </w:p>
        </w:tc>
        <w:tc>
          <w:tcPr>
            <w:tcW w:w="1757" w:type="dxa"/>
            <w:vAlign w:val="center"/>
          </w:tcPr>
          <w:p w:rsidR="00D949F4" w:rsidRDefault="00D949F4">
            <w:pPr>
              <w:pStyle w:val="ConsPlusNormal"/>
              <w:jc w:val="center"/>
            </w:pPr>
            <w:r>
              <w:t>8 283 699,67</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142923144</w:t>
            </w:r>
          </w:p>
        </w:tc>
      </w:tr>
      <w:tr w:rsidR="00D949F4">
        <w:tc>
          <w:tcPr>
            <w:tcW w:w="964" w:type="dxa"/>
            <w:vAlign w:val="center"/>
          </w:tcPr>
          <w:p w:rsidR="00D949F4" w:rsidRDefault="00D949F4">
            <w:pPr>
              <w:pStyle w:val="ConsPlusNormal"/>
              <w:jc w:val="center"/>
            </w:pPr>
            <w:r>
              <w:t>2.1.1.32</w:t>
            </w:r>
          </w:p>
        </w:tc>
        <w:tc>
          <w:tcPr>
            <w:tcW w:w="3118" w:type="dxa"/>
            <w:vAlign w:val="center"/>
          </w:tcPr>
          <w:p w:rsidR="00D949F4" w:rsidRDefault="00D949F4">
            <w:pPr>
              <w:pStyle w:val="ConsPlusNormal"/>
              <w:jc w:val="right"/>
            </w:pPr>
            <w:r>
              <w:t>Конвейер лотковый ленточный MGF 700 18,35/1000/5,5kW/G/PUR</w:t>
            </w:r>
          </w:p>
        </w:tc>
        <w:tc>
          <w:tcPr>
            <w:tcW w:w="1757" w:type="dxa"/>
            <w:vAlign w:val="center"/>
          </w:tcPr>
          <w:p w:rsidR="00D949F4" w:rsidRDefault="00D949F4">
            <w:pPr>
              <w:pStyle w:val="ConsPlusNormal"/>
              <w:jc w:val="center"/>
            </w:pPr>
            <w:r>
              <w:t>1 632 468,81</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2.1.1.33</w:t>
            </w:r>
          </w:p>
        </w:tc>
        <w:tc>
          <w:tcPr>
            <w:tcW w:w="3118" w:type="dxa"/>
            <w:vAlign w:val="center"/>
          </w:tcPr>
          <w:p w:rsidR="00D949F4" w:rsidRDefault="00D949F4">
            <w:pPr>
              <w:pStyle w:val="ConsPlusNormal"/>
              <w:jc w:val="right"/>
            </w:pPr>
            <w:r>
              <w:t>Конвейер лотковый ленточный MGF 52010,5/1600/0,55kW/G/BB/</w:t>
            </w:r>
            <w:proofErr w:type="spellStart"/>
            <w:r>
              <w:t>reversierbar</w:t>
            </w:r>
            <w:proofErr w:type="spellEnd"/>
          </w:p>
        </w:tc>
        <w:tc>
          <w:tcPr>
            <w:tcW w:w="1757" w:type="dxa"/>
            <w:vAlign w:val="center"/>
          </w:tcPr>
          <w:p w:rsidR="00D949F4" w:rsidRDefault="00D949F4">
            <w:pPr>
              <w:pStyle w:val="ConsPlusNormal"/>
              <w:jc w:val="center"/>
            </w:pPr>
            <w:r>
              <w:t>2 674 823,47</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2.1.1.34</w:t>
            </w:r>
          </w:p>
        </w:tc>
        <w:tc>
          <w:tcPr>
            <w:tcW w:w="3118" w:type="dxa"/>
            <w:vAlign w:val="center"/>
          </w:tcPr>
          <w:p w:rsidR="00D949F4" w:rsidRDefault="00D949F4">
            <w:pPr>
              <w:pStyle w:val="ConsPlusNormal"/>
              <w:jc w:val="right"/>
            </w:pPr>
            <w:r>
              <w:t>Конвейер лотковый ленточный MGF 700 17,5/1200/5,5kW/</w:t>
            </w:r>
            <w:proofErr w:type="spellStart"/>
            <w:r>
              <w:t>St</w:t>
            </w:r>
            <w:proofErr w:type="spellEnd"/>
          </w:p>
        </w:tc>
        <w:tc>
          <w:tcPr>
            <w:tcW w:w="1757" w:type="dxa"/>
            <w:vAlign w:val="center"/>
          </w:tcPr>
          <w:p w:rsidR="00D949F4" w:rsidRDefault="00D949F4">
            <w:pPr>
              <w:pStyle w:val="ConsPlusNormal"/>
              <w:jc w:val="center"/>
            </w:pPr>
            <w:r>
              <w:t>1 729 372,54</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lastRenderedPageBreak/>
              <w:t>2.1.1.35</w:t>
            </w:r>
          </w:p>
        </w:tc>
        <w:tc>
          <w:tcPr>
            <w:tcW w:w="3118" w:type="dxa"/>
            <w:vAlign w:val="center"/>
          </w:tcPr>
          <w:p w:rsidR="00D949F4" w:rsidRDefault="00D949F4">
            <w:pPr>
              <w:pStyle w:val="ConsPlusNormal"/>
              <w:jc w:val="right"/>
            </w:pPr>
            <w:r>
              <w:t>Конвейер ленточный BGGF 5,5/1400/5,5kW/G</w:t>
            </w:r>
          </w:p>
        </w:tc>
        <w:tc>
          <w:tcPr>
            <w:tcW w:w="1757" w:type="dxa"/>
            <w:vAlign w:val="center"/>
          </w:tcPr>
          <w:p w:rsidR="00D949F4" w:rsidRDefault="00D949F4">
            <w:pPr>
              <w:pStyle w:val="ConsPlusNormal"/>
              <w:jc w:val="center"/>
            </w:pPr>
            <w:r>
              <w:t>1 170 859,51</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2.1.1.36</w:t>
            </w:r>
          </w:p>
        </w:tc>
        <w:tc>
          <w:tcPr>
            <w:tcW w:w="3118" w:type="dxa"/>
            <w:vAlign w:val="center"/>
          </w:tcPr>
          <w:p w:rsidR="00D949F4" w:rsidRDefault="00D949F4">
            <w:pPr>
              <w:pStyle w:val="ConsPlusNormal"/>
              <w:jc w:val="right"/>
            </w:pPr>
            <w:r>
              <w:t xml:space="preserve">Автоматическая сортировочная система TITECH </w:t>
            </w:r>
            <w:proofErr w:type="spellStart"/>
            <w:r>
              <w:t>autosort</w:t>
            </w:r>
            <w:proofErr w:type="spellEnd"/>
            <w:r>
              <w:t xml:space="preserve"> 4 (NIR1) (B 1400)</w:t>
            </w:r>
          </w:p>
        </w:tc>
        <w:tc>
          <w:tcPr>
            <w:tcW w:w="1757" w:type="dxa"/>
            <w:vAlign w:val="center"/>
          </w:tcPr>
          <w:p w:rsidR="00D949F4" w:rsidRDefault="00D949F4">
            <w:pPr>
              <w:pStyle w:val="ConsPlusNormal"/>
              <w:jc w:val="center"/>
            </w:pPr>
            <w:r>
              <w:t>7 697 905,55</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2.1.1.37</w:t>
            </w:r>
          </w:p>
        </w:tc>
        <w:tc>
          <w:tcPr>
            <w:tcW w:w="3118" w:type="dxa"/>
            <w:vAlign w:val="center"/>
          </w:tcPr>
          <w:p w:rsidR="00D949F4" w:rsidRDefault="00D949F4">
            <w:pPr>
              <w:pStyle w:val="ConsPlusNormal"/>
              <w:jc w:val="right"/>
            </w:pPr>
            <w:r>
              <w:t xml:space="preserve">Дополнительное оснащение для Автоматической сортировочной системы TITECH </w:t>
            </w:r>
            <w:proofErr w:type="spellStart"/>
            <w:r>
              <w:t>autosort</w:t>
            </w:r>
            <w:proofErr w:type="spellEnd"/>
            <w:r>
              <w:t xml:space="preserve"> 4 (NIR1) (B 1400)</w:t>
            </w:r>
          </w:p>
        </w:tc>
        <w:tc>
          <w:tcPr>
            <w:tcW w:w="1757" w:type="dxa"/>
            <w:vAlign w:val="center"/>
          </w:tcPr>
          <w:p w:rsidR="00D949F4" w:rsidRDefault="00D949F4">
            <w:pPr>
              <w:pStyle w:val="ConsPlusNormal"/>
              <w:jc w:val="center"/>
            </w:pPr>
            <w:r>
              <w:t>885 333,84</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2.1.1.38</w:t>
            </w:r>
          </w:p>
        </w:tc>
        <w:tc>
          <w:tcPr>
            <w:tcW w:w="3118" w:type="dxa"/>
            <w:vAlign w:val="center"/>
          </w:tcPr>
          <w:p w:rsidR="00D949F4" w:rsidRDefault="00D949F4">
            <w:pPr>
              <w:pStyle w:val="ConsPlusNormal"/>
              <w:jc w:val="right"/>
            </w:pPr>
            <w:r>
              <w:t>Конвейер ленточный BGGF 5,5/1000/5,5kW/G</w:t>
            </w:r>
          </w:p>
        </w:tc>
        <w:tc>
          <w:tcPr>
            <w:tcW w:w="1757" w:type="dxa"/>
            <w:vAlign w:val="center"/>
          </w:tcPr>
          <w:p w:rsidR="00D949F4" w:rsidRDefault="00D949F4">
            <w:pPr>
              <w:pStyle w:val="ConsPlusNormal"/>
              <w:jc w:val="center"/>
            </w:pPr>
            <w:r>
              <w:t>1 105 083,49</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2.1.1.39</w:t>
            </w:r>
          </w:p>
        </w:tc>
        <w:tc>
          <w:tcPr>
            <w:tcW w:w="3118" w:type="dxa"/>
            <w:vAlign w:val="center"/>
          </w:tcPr>
          <w:p w:rsidR="00D949F4" w:rsidRDefault="00D949F4">
            <w:pPr>
              <w:pStyle w:val="ConsPlusNormal"/>
              <w:jc w:val="right"/>
            </w:pPr>
            <w:r>
              <w:t xml:space="preserve">Автоматическая сортировочная система TITECH </w:t>
            </w:r>
            <w:proofErr w:type="spellStart"/>
            <w:r>
              <w:t>autosort</w:t>
            </w:r>
            <w:proofErr w:type="spellEnd"/>
            <w:r>
              <w:t xml:space="preserve"> 4 (NIR1) (B 1000)</w:t>
            </w:r>
          </w:p>
        </w:tc>
        <w:tc>
          <w:tcPr>
            <w:tcW w:w="1757" w:type="dxa"/>
            <w:vAlign w:val="center"/>
          </w:tcPr>
          <w:p w:rsidR="00D949F4" w:rsidRDefault="00D949F4">
            <w:pPr>
              <w:pStyle w:val="ConsPlusNormal"/>
              <w:jc w:val="center"/>
            </w:pPr>
            <w:r>
              <w:t>6 880 071,57</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2.1.1.40</w:t>
            </w:r>
          </w:p>
        </w:tc>
        <w:tc>
          <w:tcPr>
            <w:tcW w:w="3118" w:type="dxa"/>
            <w:vAlign w:val="center"/>
          </w:tcPr>
          <w:p w:rsidR="00D949F4" w:rsidRDefault="00D949F4">
            <w:pPr>
              <w:pStyle w:val="ConsPlusNormal"/>
              <w:jc w:val="right"/>
            </w:pPr>
            <w:r>
              <w:t xml:space="preserve">Дополнительное оснащение для Автоматической сортировочной системы TITECH </w:t>
            </w:r>
            <w:proofErr w:type="spellStart"/>
            <w:r>
              <w:t>autosort</w:t>
            </w:r>
            <w:proofErr w:type="spellEnd"/>
            <w:r>
              <w:t xml:space="preserve"> 4 (NIR1) (B 1000)</w:t>
            </w:r>
          </w:p>
        </w:tc>
        <w:tc>
          <w:tcPr>
            <w:tcW w:w="1757" w:type="dxa"/>
            <w:vAlign w:val="center"/>
          </w:tcPr>
          <w:p w:rsidR="00D949F4" w:rsidRDefault="00D949F4">
            <w:pPr>
              <w:pStyle w:val="ConsPlusNormal"/>
              <w:jc w:val="center"/>
            </w:pPr>
            <w:r>
              <w:t>842 547,50</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2.1.1.41</w:t>
            </w:r>
          </w:p>
        </w:tc>
        <w:tc>
          <w:tcPr>
            <w:tcW w:w="3118" w:type="dxa"/>
            <w:vAlign w:val="center"/>
          </w:tcPr>
          <w:p w:rsidR="00D949F4" w:rsidRDefault="00D949F4">
            <w:pPr>
              <w:pStyle w:val="ConsPlusNormal"/>
              <w:jc w:val="right"/>
            </w:pPr>
            <w:r>
              <w:t>Конвейер лотковый ленточный MGF 700 6,5/650/2,2kW/G/PUR</w:t>
            </w:r>
          </w:p>
        </w:tc>
        <w:tc>
          <w:tcPr>
            <w:tcW w:w="1757" w:type="dxa"/>
            <w:vAlign w:val="center"/>
          </w:tcPr>
          <w:p w:rsidR="00D949F4" w:rsidRDefault="00D949F4">
            <w:pPr>
              <w:pStyle w:val="ConsPlusNormal"/>
              <w:jc w:val="center"/>
            </w:pPr>
            <w:r>
              <w:t>814 976,30</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2.1.1.42</w:t>
            </w:r>
          </w:p>
        </w:tc>
        <w:tc>
          <w:tcPr>
            <w:tcW w:w="3118" w:type="dxa"/>
            <w:vAlign w:val="center"/>
          </w:tcPr>
          <w:p w:rsidR="00D949F4" w:rsidRDefault="00D949F4">
            <w:pPr>
              <w:pStyle w:val="ConsPlusNormal"/>
              <w:jc w:val="right"/>
            </w:pPr>
            <w:r>
              <w:t>Конвейер лотковый ленточный MGF 700 6,5/650/2,2kW/G/PUR</w:t>
            </w:r>
          </w:p>
        </w:tc>
        <w:tc>
          <w:tcPr>
            <w:tcW w:w="1757" w:type="dxa"/>
            <w:vAlign w:val="center"/>
          </w:tcPr>
          <w:p w:rsidR="00D949F4" w:rsidRDefault="00D949F4">
            <w:pPr>
              <w:pStyle w:val="ConsPlusNormal"/>
              <w:jc w:val="center"/>
            </w:pPr>
            <w:r>
              <w:t>813 953,01</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2.1.1.43</w:t>
            </w:r>
          </w:p>
        </w:tc>
        <w:tc>
          <w:tcPr>
            <w:tcW w:w="3118" w:type="dxa"/>
            <w:vAlign w:val="center"/>
          </w:tcPr>
          <w:p w:rsidR="00D949F4" w:rsidRDefault="00D949F4">
            <w:pPr>
              <w:pStyle w:val="ConsPlusNormal"/>
              <w:jc w:val="right"/>
            </w:pPr>
            <w:r>
              <w:t>Конвейер лотковый ленточный MGF 700 20,5/1000/5,5kW/</w:t>
            </w:r>
            <w:proofErr w:type="spellStart"/>
            <w:r>
              <w:t>St</w:t>
            </w:r>
            <w:proofErr w:type="spellEnd"/>
          </w:p>
        </w:tc>
        <w:tc>
          <w:tcPr>
            <w:tcW w:w="1757" w:type="dxa"/>
            <w:vAlign w:val="center"/>
          </w:tcPr>
          <w:p w:rsidR="00D949F4" w:rsidRDefault="00D949F4">
            <w:pPr>
              <w:pStyle w:val="ConsPlusNormal"/>
              <w:jc w:val="center"/>
            </w:pPr>
            <w:r>
              <w:t>1 787 099,07</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2.1.1.44</w:t>
            </w:r>
          </w:p>
        </w:tc>
        <w:tc>
          <w:tcPr>
            <w:tcW w:w="3118" w:type="dxa"/>
            <w:vAlign w:val="center"/>
          </w:tcPr>
          <w:p w:rsidR="00D949F4" w:rsidRDefault="00D949F4">
            <w:pPr>
              <w:pStyle w:val="ConsPlusNormal"/>
              <w:jc w:val="right"/>
            </w:pPr>
            <w:r>
              <w:t xml:space="preserve">Конвейер лотковый ленточный MGF 700 </w:t>
            </w:r>
            <w:r>
              <w:lastRenderedPageBreak/>
              <w:t>3,0/1000/2,2kW/G/PUR</w:t>
            </w:r>
          </w:p>
        </w:tc>
        <w:tc>
          <w:tcPr>
            <w:tcW w:w="1757" w:type="dxa"/>
            <w:vAlign w:val="center"/>
          </w:tcPr>
          <w:p w:rsidR="00D949F4" w:rsidRDefault="00D949F4">
            <w:pPr>
              <w:pStyle w:val="ConsPlusNormal"/>
              <w:jc w:val="center"/>
            </w:pPr>
            <w:r>
              <w:lastRenderedPageBreak/>
              <w:t>673 152,19</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lastRenderedPageBreak/>
              <w:t>2.1.1.45</w:t>
            </w:r>
          </w:p>
        </w:tc>
        <w:tc>
          <w:tcPr>
            <w:tcW w:w="3118" w:type="dxa"/>
            <w:vAlign w:val="center"/>
          </w:tcPr>
          <w:p w:rsidR="00D949F4" w:rsidRDefault="00D949F4">
            <w:pPr>
              <w:pStyle w:val="ConsPlusNormal"/>
              <w:jc w:val="right"/>
            </w:pPr>
            <w:r>
              <w:t>Конвейер ленточный BGGF 6,0/2000/5,5kW/G</w:t>
            </w:r>
          </w:p>
        </w:tc>
        <w:tc>
          <w:tcPr>
            <w:tcW w:w="1757" w:type="dxa"/>
            <w:vAlign w:val="center"/>
          </w:tcPr>
          <w:p w:rsidR="00D949F4" w:rsidRDefault="00D949F4">
            <w:pPr>
              <w:pStyle w:val="ConsPlusNormal"/>
              <w:jc w:val="center"/>
            </w:pPr>
            <w:r>
              <w:t>1 449 317,35</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2.1.1.46</w:t>
            </w:r>
          </w:p>
        </w:tc>
        <w:tc>
          <w:tcPr>
            <w:tcW w:w="3118" w:type="dxa"/>
            <w:vAlign w:val="center"/>
          </w:tcPr>
          <w:p w:rsidR="00D949F4" w:rsidRDefault="00D949F4">
            <w:pPr>
              <w:pStyle w:val="ConsPlusNormal"/>
              <w:jc w:val="right"/>
            </w:pPr>
            <w:r>
              <w:t xml:space="preserve">Автоматическая сортировочная система TITECH </w:t>
            </w:r>
            <w:proofErr w:type="spellStart"/>
            <w:r>
              <w:t>autosort</w:t>
            </w:r>
            <w:proofErr w:type="spellEnd"/>
            <w:r>
              <w:t xml:space="preserve"> 4 (NIR1) (B 2000)</w:t>
            </w:r>
          </w:p>
        </w:tc>
        <w:tc>
          <w:tcPr>
            <w:tcW w:w="1757" w:type="dxa"/>
            <w:vAlign w:val="center"/>
          </w:tcPr>
          <w:p w:rsidR="00D949F4" w:rsidRDefault="00D949F4">
            <w:pPr>
              <w:pStyle w:val="ConsPlusNormal"/>
              <w:jc w:val="center"/>
            </w:pPr>
            <w:r>
              <w:t>9 244 955,51</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2.1.1.47</w:t>
            </w:r>
          </w:p>
        </w:tc>
        <w:tc>
          <w:tcPr>
            <w:tcW w:w="3118" w:type="dxa"/>
            <w:vAlign w:val="center"/>
          </w:tcPr>
          <w:p w:rsidR="00D949F4" w:rsidRDefault="00D949F4">
            <w:pPr>
              <w:pStyle w:val="ConsPlusNormal"/>
              <w:jc w:val="right"/>
            </w:pPr>
            <w:r>
              <w:t xml:space="preserve">Дополнительное оснащение для Автоматической сортировочной системы TITECH </w:t>
            </w:r>
            <w:proofErr w:type="spellStart"/>
            <w:r>
              <w:t>autosort</w:t>
            </w:r>
            <w:proofErr w:type="spellEnd"/>
            <w:r>
              <w:t xml:space="preserve"> 4 (NIR1) (B 2000)</w:t>
            </w:r>
          </w:p>
        </w:tc>
        <w:tc>
          <w:tcPr>
            <w:tcW w:w="1757" w:type="dxa"/>
            <w:vAlign w:val="center"/>
          </w:tcPr>
          <w:p w:rsidR="00D949F4" w:rsidRDefault="00D949F4">
            <w:pPr>
              <w:pStyle w:val="ConsPlusNormal"/>
              <w:jc w:val="center"/>
            </w:pPr>
            <w:r>
              <w:t>976 947,37</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2.1.1.48</w:t>
            </w:r>
          </w:p>
        </w:tc>
        <w:tc>
          <w:tcPr>
            <w:tcW w:w="3118" w:type="dxa"/>
            <w:vAlign w:val="center"/>
          </w:tcPr>
          <w:p w:rsidR="00D949F4" w:rsidRDefault="00D949F4">
            <w:pPr>
              <w:pStyle w:val="ConsPlusNormal"/>
              <w:jc w:val="right"/>
            </w:pPr>
            <w:r>
              <w:t>Конвейер лотковый ленточный MGF 700 5,6/800/2,2kW/</w:t>
            </w:r>
            <w:proofErr w:type="spellStart"/>
            <w:r>
              <w:t>St</w:t>
            </w:r>
            <w:proofErr w:type="spellEnd"/>
          </w:p>
        </w:tc>
        <w:tc>
          <w:tcPr>
            <w:tcW w:w="1757" w:type="dxa"/>
            <w:vAlign w:val="center"/>
          </w:tcPr>
          <w:p w:rsidR="00D949F4" w:rsidRDefault="00D949F4">
            <w:pPr>
              <w:pStyle w:val="ConsPlusNormal"/>
              <w:jc w:val="center"/>
            </w:pPr>
            <w:r>
              <w:t>724 859,84</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2.1.1.49</w:t>
            </w:r>
          </w:p>
        </w:tc>
        <w:tc>
          <w:tcPr>
            <w:tcW w:w="3118" w:type="dxa"/>
            <w:vAlign w:val="center"/>
          </w:tcPr>
          <w:p w:rsidR="00D949F4" w:rsidRDefault="00D949F4">
            <w:pPr>
              <w:pStyle w:val="ConsPlusNormal"/>
              <w:jc w:val="right"/>
            </w:pPr>
            <w:r>
              <w:t>Конвейер ленточный BGGF 6/1000/3,0kW/G</w:t>
            </w:r>
          </w:p>
        </w:tc>
        <w:tc>
          <w:tcPr>
            <w:tcW w:w="1757" w:type="dxa"/>
            <w:vAlign w:val="center"/>
          </w:tcPr>
          <w:p w:rsidR="00D949F4" w:rsidRDefault="00D949F4">
            <w:pPr>
              <w:pStyle w:val="ConsPlusNormal"/>
              <w:jc w:val="center"/>
            </w:pPr>
            <w:r>
              <w:t>1 143 170,69</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2.1.1.50</w:t>
            </w:r>
          </w:p>
        </w:tc>
        <w:tc>
          <w:tcPr>
            <w:tcW w:w="3118" w:type="dxa"/>
            <w:vAlign w:val="center"/>
          </w:tcPr>
          <w:p w:rsidR="00D949F4" w:rsidRDefault="00D949F4">
            <w:pPr>
              <w:pStyle w:val="ConsPlusNormal"/>
              <w:jc w:val="right"/>
            </w:pPr>
            <w:r>
              <w:t xml:space="preserve">Автоматическая сортировочная система TITECH </w:t>
            </w:r>
            <w:proofErr w:type="spellStart"/>
            <w:r>
              <w:t>autosort</w:t>
            </w:r>
            <w:proofErr w:type="spellEnd"/>
            <w:r>
              <w:t xml:space="preserve"> 4 (NIR1) (B 1000)</w:t>
            </w:r>
          </w:p>
        </w:tc>
        <w:tc>
          <w:tcPr>
            <w:tcW w:w="1757" w:type="dxa"/>
            <w:vAlign w:val="center"/>
          </w:tcPr>
          <w:p w:rsidR="00D949F4" w:rsidRDefault="00D949F4">
            <w:pPr>
              <w:pStyle w:val="ConsPlusNormal"/>
              <w:jc w:val="center"/>
            </w:pPr>
            <w:r>
              <w:t>6 880 071,57</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2.1.1.51</w:t>
            </w:r>
          </w:p>
        </w:tc>
        <w:tc>
          <w:tcPr>
            <w:tcW w:w="3118" w:type="dxa"/>
            <w:vAlign w:val="center"/>
          </w:tcPr>
          <w:p w:rsidR="00D949F4" w:rsidRDefault="00D949F4">
            <w:pPr>
              <w:pStyle w:val="ConsPlusNormal"/>
              <w:jc w:val="right"/>
            </w:pPr>
            <w:r>
              <w:t xml:space="preserve">Дополнительное оснащение для Автоматической сортировочной системы TITECH </w:t>
            </w:r>
            <w:proofErr w:type="spellStart"/>
            <w:r>
              <w:t>autosort</w:t>
            </w:r>
            <w:proofErr w:type="spellEnd"/>
            <w:r>
              <w:t xml:space="preserve"> (NIR1) (B 1000)</w:t>
            </w:r>
          </w:p>
        </w:tc>
        <w:tc>
          <w:tcPr>
            <w:tcW w:w="1757" w:type="dxa"/>
            <w:vAlign w:val="center"/>
          </w:tcPr>
          <w:p w:rsidR="00D949F4" w:rsidRDefault="00D949F4">
            <w:pPr>
              <w:pStyle w:val="ConsPlusNormal"/>
              <w:jc w:val="center"/>
            </w:pPr>
            <w:r>
              <w:t>842 547,50</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2.1.1.52</w:t>
            </w:r>
          </w:p>
        </w:tc>
        <w:tc>
          <w:tcPr>
            <w:tcW w:w="3118" w:type="dxa"/>
            <w:vAlign w:val="center"/>
          </w:tcPr>
          <w:p w:rsidR="00D949F4" w:rsidRDefault="00D949F4">
            <w:pPr>
              <w:pStyle w:val="ConsPlusNormal"/>
              <w:jc w:val="right"/>
            </w:pPr>
            <w:r>
              <w:t>Конвейер лотковый ленточный MGF 700 6,82/650/2,2kW/</w:t>
            </w:r>
            <w:proofErr w:type="spellStart"/>
            <w:r>
              <w:t>St</w:t>
            </w:r>
            <w:proofErr w:type="spellEnd"/>
          </w:p>
        </w:tc>
        <w:tc>
          <w:tcPr>
            <w:tcW w:w="1757" w:type="dxa"/>
            <w:vAlign w:val="center"/>
          </w:tcPr>
          <w:p w:rsidR="00D949F4" w:rsidRDefault="00D949F4">
            <w:pPr>
              <w:pStyle w:val="ConsPlusNormal"/>
              <w:jc w:val="center"/>
            </w:pPr>
            <w:r>
              <w:t>777 843,59</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2.1.1.53</w:t>
            </w:r>
          </w:p>
        </w:tc>
        <w:tc>
          <w:tcPr>
            <w:tcW w:w="3118" w:type="dxa"/>
            <w:vAlign w:val="center"/>
          </w:tcPr>
          <w:p w:rsidR="00D949F4" w:rsidRDefault="00D949F4">
            <w:pPr>
              <w:pStyle w:val="ConsPlusNormal"/>
              <w:jc w:val="right"/>
            </w:pPr>
            <w:r>
              <w:t>Конвейер лотковый ленточный MGF 700 5,5/650/2,2kW/G/PUR</w:t>
            </w:r>
          </w:p>
        </w:tc>
        <w:tc>
          <w:tcPr>
            <w:tcW w:w="1757" w:type="dxa"/>
            <w:vAlign w:val="center"/>
          </w:tcPr>
          <w:p w:rsidR="00D949F4" w:rsidRDefault="00D949F4">
            <w:pPr>
              <w:pStyle w:val="ConsPlusNormal"/>
              <w:jc w:val="center"/>
            </w:pPr>
            <w:r>
              <w:t>761 040,00</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2.1.1.54</w:t>
            </w:r>
          </w:p>
        </w:tc>
        <w:tc>
          <w:tcPr>
            <w:tcW w:w="3118" w:type="dxa"/>
            <w:vAlign w:val="center"/>
          </w:tcPr>
          <w:p w:rsidR="00D949F4" w:rsidRDefault="00D949F4">
            <w:pPr>
              <w:pStyle w:val="ConsPlusNormal"/>
              <w:jc w:val="right"/>
            </w:pPr>
            <w:r>
              <w:t xml:space="preserve">Конвейер лотковый ленточный </w:t>
            </w:r>
            <w:r>
              <w:lastRenderedPageBreak/>
              <w:t>MGF 700 12,25/650/4,0kW/G</w:t>
            </w:r>
          </w:p>
        </w:tc>
        <w:tc>
          <w:tcPr>
            <w:tcW w:w="1757" w:type="dxa"/>
            <w:vAlign w:val="center"/>
          </w:tcPr>
          <w:p w:rsidR="00D949F4" w:rsidRDefault="00D949F4">
            <w:pPr>
              <w:pStyle w:val="ConsPlusNormal"/>
              <w:jc w:val="center"/>
            </w:pPr>
            <w:r>
              <w:lastRenderedPageBreak/>
              <w:t>1 184 276,68</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lastRenderedPageBreak/>
              <w:t>2.1.1.55</w:t>
            </w:r>
          </w:p>
        </w:tc>
        <w:tc>
          <w:tcPr>
            <w:tcW w:w="3118" w:type="dxa"/>
            <w:vAlign w:val="center"/>
          </w:tcPr>
          <w:p w:rsidR="00D949F4" w:rsidRDefault="00D949F4">
            <w:pPr>
              <w:pStyle w:val="ConsPlusNormal"/>
              <w:jc w:val="right"/>
            </w:pPr>
            <w:r>
              <w:t>Конвейер лотковый ленточный MGF 700 11,25/650/4,0kW/G/PUR</w:t>
            </w:r>
          </w:p>
        </w:tc>
        <w:tc>
          <w:tcPr>
            <w:tcW w:w="1757" w:type="dxa"/>
            <w:vAlign w:val="center"/>
          </w:tcPr>
          <w:p w:rsidR="00D949F4" w:rsidRDefault="00D949F4">
            <w:pPr>
              <w:pStyle w:val="ConsPlusNormal"/>
              <w:jc w:val="center"/>
            </w:pPr>
            <w:r>
              <w:t>1 131 297,16</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2.1.1.56</w:t>
            </w:r>
          </w:p>
        </w:tc>
        <w:tc>
          <w:tcPr>
            <w:tcW w:w="3118" w:type="dxa"/>
            <w:vAlign w:val="center"/>
          </w:tcPr>
          <w:p w:rsidR="00D949F4" w:rsidRDefault="00D949F4">
            <w:pPr>
              <w:pStyle w:val="ConsPlusNormal"/>
              <w:jc w:val="right"/>
            </w:pPr>
            <w:r>
              <w:t>Конвейер лотковый ленточный MGF 700 11,82/650/4,0kW/</w:t>
            </w:r>
            <w:proofErr w:type="spellStart"/>
            <w:r>
              <w:t>St</w:t>
            </w:r>
            <w:proofErr w:type="spellEnd"/>
          </w:p>
        </w:tc>
        <w:tc>
          <w:tcPr>
            <w:tcW w:w="1757" w:type="dxa"/>
            <w:vAlign w:val="center"/>
          </w:tcPr>
          <w:p w:rsidR="00D949F4" w:rsidRDefault="00D949F4">
            <w:pPr>
              <w:pStyle w:val="ConsPlusNormal"/>
              <w:jc w:val="center"/>
            </w:pPr>
            <w:r>
              <w:t>1 312 827,70</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2.1.1.57</w:t>
            </w:r>
          </w:p>
        </w:tc>
        <w:tc>
          <w:tcPr>
            <w:tcW w:w="3118" w:type="dxa"/>
            <w:vAlign w:val="center"/>
          </w:tcPr>
          <w:p w:rsidR="00D949F4" w:rsidRDefault="00D949F4">
            <w:pPr>
              <w:pStyle w:val="ConsPlusNormal"/>
              <w:jc w:val="right"/>
            </w:pPr>
            <w:r>
              <w:t>Конвейер лотковый ленточный MGF 700 3,25/650/2x1,5kW/G/</w:t>
            </w:r>
            <w:proofErr w:type="spellStart"/>
            <w:r>
              <w:t>r</w:t>
            </w:r>
            <w:proofErr w:type="spellEnd"/>
            <w:r>
              <w:t>/HM</w:t>
            </w:r>
          </w:p>
        </w:tc>
        <w:tc>
          <w:tcPr>
            <w:tcW w:w="1757" w:type="dxa"/>
            <w:vAlign w:val="center"/>
          </w:tcPr>
          <w:p w:rsidR="00D949F4" w:rsidRDefault="00D949F4">
            <w:pPr>
              <w:pStyle w:val="ConsPlusNormal"/>
              <w:jc w:val="center"/>
            </w:pPr>
            <w:r>
              <w:t>900 861,77</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2.1.1.58</w:t>
            </w:r>
          </w:p>
        </w:tc>
        <w:tc>
          <w:tcPr>
            <w:tcW w:w="3118" w:type="dxa"/>
            <w:vAlign w:val="center"/>
          </w:tcPr>
          <w:p w:rsidR="00D949F4" w:rsidRDefault="00D949F4">
            <w:pPr>
              <w:pStyle w:val="ConsPlusNormal"/>
              <w:jc w:val="right"/>
            </w:pPr>
            <w:r>
              <w:t>Конвейер лотковый ленточный MGF 700 28,07/1000/2x4,0kW/G/</w:t>
            </w:r>
            <w:proofErr w:type="spellStart"/>
            <w:r>
              <w:t>r</w:t>
            </w:r>
            <w:proofErr w:type="spellEnd"/>
            <w:r>
              <w:t>/HM</w:t>
            </w:r>
          </w:p>
        </w:tc>
        <w:tc>
          <w:tcPr>
            <w:tcW w:w="1757" w:type="dxa"/>
            <w:vAlign w:val="center"/>
          </w:tcPr>
          <w:p w:rsidR="00D949F4" w:rsidRDefault="00D949F4">
            <w:pPr>
              <w:pStyle w:val="ConsPlusNormal"/>
              <w:jc w:val="center"/>
            </w:pPr>
            <w:r>
              <w:t>2 654 016,25</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2.1.1.59</w:t>
            </w:r>
          </w:p>
        </w:tc>
        <w:tc>
          <w:tcPr>
            <w:tcW w:w="3118" w:type="dxa"/>
            <w:vAlign w:val="center"/>
          </w:tcPr>
          <w:p w:rsidR="00D949F4" w:rsidRDefault="00D949F4">
            <w:pPr>
              <w:pStyle w:val="ConsPlusNormal"/>
              <w:jc w:val="right"/>
            </w:pPr>
            <w:r>
              <w:t>Конвейер лотковый ленточный MGF 920 27,0/1200/2x3,0kW/G/</w:t>
            </w:r>
            <w:proofErr w:type="spellStart"/>
            <w:r>
              <w:t>r</w:t>
            </w:r>
            <w:proofErr w:type="spellEnd"/>
            <w:r>
              <w:t>/HM</w:t>
            </w:r>
          </w:p>
        </w:tc>
        <w:tc>
          <w:tcPr>
            <w:tcW w:w="1757" w:type="dxa"/>
            <w:vAlign w:val="center"/>
          </w:tcPr>
          <w:p w:rsidR="00D949F4" w:rsidRDefault="00D949F4">
            <w:pPr>
              <w:pStyle w:val="ConsPlusNormal"/>
              <w:jc w:val="center"/>
            </w:pPr>
            <w:r>
              <w:t>2 965 191,89</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2.1.1.60</w:t>
            </w:r>
          </w:p>
        </w:tc>
        <w:tc>
          <w:tcPr>
            <w:tcW w:w="3118" w:type="dxa"/>
            <w:vAlign w:val="center"/>
          </w:tcPr>
          <w:p w:rsidR="00D949F4" w:rsidRDefault="00D949F4">
            <w:pPr>
              <w:pStyle w:val="ConsPlusNormal"/>
              <w:jc w:val="right"/>
            </w:pPr>
            <w:r>
              <w:t>Конвейер лотковый ленточный MGF 700 5,75/1200/1,5kW/</w:t>
            </w:r>
            <w:proofErr w:type="spellStart"/>
            <w:r>
              <w:t>St</w:t>
            </w:r>
            <w:proofErr w:type="spellEnd"/>
          </w:p>
        </w:tc>
        <w:tc>
          <w:tcPr>
            <w:tcW w:w="1757" w:type="dxa"/>
            <w:vAlign w:val="center"/>
          </w:tcPr>
          <w:p w:rsidR="00D949F4" w:rsidRDefault="00D949F4">
            <w:pPr>
              <w:pStyle w:val="ConsPlusNormal"/>
              <w:jc w:val="center"/>
            </w:pPr>
            <w:r>
              <w:t>923 177,36</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2.1.1.61</w:t>
            </w:r>
          </w:p>
        </w:tc>
        <w:tc>
          <w:tcPr>
            <w:tcW w:w="3118" w:type="dxa"/>
            <w:vAlign w:val="center"/>
          </w:tcPr>
          <w:p w:rsidR="00D949F4" w:rsidRDefault="00D949F4">
            <w:pPr>
              <w:pStyle w:val="ConsPlusNormal"/>
              <w:jc w:val="right"/>
            </w:pPr>
            <w:r>
              <w:t>Конвейер лотковый ленточный MGF 700 5,5/1200/2x2,2kW/G/</w:t>
            </w:r>
            <w:proofErr w:type="spellStart"/>
            <w:r>
              <w:t>r</w:t>
            </w:r>
            <w:proofErr w:type="spellEnd"/>
            <w:r>
              <w:t>/HM</w:t>
            </w:r>
          </w:p>
        </w:tc>
        <w:tc>
          <w:tcPr>
            <w:tcW w:w="1757" w:type="dxa"/>
            <w:vAlign w:val="center"/>
          </w:tcPr>
          <w:p w:rsidR="00D949F4" w:rsidRDefault="00D949F4">
            <w:pPr>
              <w:pStyle w:val="ConsPlusNormal"/>
              <w:jc w:val="center"/>
            </w:pPr>
            <w:r>
              <w:t>1 040 330,56</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2.1.1.62</w:t>
            </w:r>
          </w:p>
        </w:tc>
        <w:tc>
          <w:tcPr>
            <w:tcW w:w="3118" w:type="dxa"/>
            <w:vAlign w:val="center"/>
          </w:tcPr>
          <w:p w:rsidR="00D949F4" w:rsidRDefault="00D949F4">
            <w:pPr>
              <w:pStyle w:val="ConsPlusNormal"/>
              <w:jc w:val="right"/>
            </w:pPr>
            <w:r>
              <w:t>Конвейер лотковый ленточный MGF 700 3,85/800/2,2kW/G/PUR</w:t>
            </w:r>
          </w:p>
        </w:tc>
        <w:tc>
          <w:tcPr>
            <w:tcW w:w="1757" w:type="dxa"/>
            <w:vAlign w:val="center"/>
          </w:tcPr>
          <w:p w:rsidR="00D949F4" w:rsidRDefault="00D949F4">
            <w:pPr>
              <w:pStyle w:val="ConsPlusNormal"/>
              <w:jc w:val="center"/>
            </w:pPr>
            <w:r>
              <w:t>679 734,80</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2.1.1.63</w:t>
            </w:r>
          </w:p>
        </w:tc>
        <w:tc>
          <w:tcPr>
            <w:tcW w:w="3118" w:type="dxa"/>
            <w:vAlign w:val="center"/>
          </w:tcPr>
          <w:p w:rsidR="00D949F4" w:rsidRDefault="00D949F4">
            <w:pPr>
              <w:pStyle w:val="ConsPlusNormal"/>
              <w:jc w:val="right"/>
            </w:pPr>
            <w:r>
              <w:t>Конвейер лотковый ленточный MGF 700 3,25/650/2,2kW/G/PUR</w:t>
            </w:r>
          </w:p>
        </w:tc>
        <w:tc>
          <w:tcPr>
            <w:tcW w:w="1757" w:type="dxa"/>
            <w:vAlign w:val="center"/>
          </w:tcPr>
          <w:p w:rsidR="00D949F4" w:rsidRDefault="00D949F4">
            <w:pPr>
              <w:pStyle w:val="ConsPlusNormal"/>
              <w:jc w:val="center"/>
            </w:pPr>
            <w:r>
              <w:t>642 754,01</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lastRenderedPageBreak/>
              <w:t>2.1.1.64</w:t>
            </w:r>
          </w:p>
        </w:tc>
        <w:tc>
          <w:tcPr>
            <w:tcW w:w="3118" w:type="dxa"/>
            <w:vAlign w:val="center"/>
          </w:tcPr>
          <w:p w:rsidR="00D949F4" w:rsidRDefault="00D949F4">
            <w:pPr>
              <w:pStyle w:val="ConsPlusNormal"/>
              <w:jc w:val="right"/>
            </w:pPr>
            <w:r>
              <w:t>Конвейер лотковый ленточный MGF 700 18,57/800/5,5kW/</w:t>
            </w:r>
            <w:proofErr w:type="spellStart"/>
            <w:r>
              <w:t>St</w:t>
            </w:r>
            <w:proofErr w:type="spellEnd"/>
          </w:p>
        </w:tc>
        <w:tc>
          <w:tcPr>
            <w:tcW w:w="1757" w:type="dxa"/>
            <w:vAlign w:val="center"/>
          </w:tcPr>
          <w:p w:rsidR="00D949F4" w:rsidRDefault="00D949F4">
            <w:pPr>
              <w:pStyle w:val="ConsPlusNormal"/>
              <w:jc w:val="center"/>
            </w:pPr>
            <w:r>
              <w:t>1 606 506,99</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2.1.1.65</w:t>
            </w:r>
          </w:p>
        </w:tc>
        <w:tc>
          <w:tcPr>
            <w:tcW w:w="3118" w:type="dxa"/>
            <w:vAlign w:val="center"/>
          </w:tcPr>
          <w:p w:rsidR="00D949F4" w:rsidRDefault="00D949F4">
            <w:pPr>
              <w:pStyle w:val="ConsPlusNormal"/>
              <w:jc w:val="right"/>
            </w:pPr>
            <w:r>
              <w:t>Система управления</w:t>
            </w:r>
          </w:p>
        </w:tc>
        <w:tc>
          <w:tcPr>
            <w:tcW w:w="1757" w:type="dxa"/>
            <w:vAlign w:val="center"/>
          </w:tcPr>
          <w:p w:rsidR="00D949F4" w:rsidRDefault="00D949F4">
            <w:pPr>
              <w:pStyle w:val="ConsPlusNormal"/>
              <w:jc w:val="center"/>
            </w:pPr>
            <w:r>
              <w:t>21 725 904,13</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143190040</w:t>
            </w:r>
          </w:p>
        </w:tc>
      </w:tr>
      <w:tr w:rsidR="00D949F4">
        <w:tc>
          <w:tcPr>
            <w:tcW w:w="964" w:type="dxa"/>
            <w:vAlign w:val="center"/>
          </w:tcPr>
          <w:p w:rsidR="00D949F4" w:rsidRDefault="00D949F4">
            <w:pPr>
              <w:pStyle w:val="ConsPlusNormal"/>
              <w:jc w:val="center"/>
            </w:pPr>
            <w:r>
              <w:t>2.2.</w:t>
            </w:r>
          </w:p>
        </w:tc>
        <w:tc>
          <w:tcPr>
            <w:tcW w:w="3118" w:type="dxa"/>
            <w:vAlign w:val="center"/>
          </w:tcPr>
          <w:p w:rsidR="00D949F4" w:rsidRDefault="00D949F4">
            <w:pPr>
              <w:pStyle w:val="ConsPlusNormal"/>
            </w:pPr>
            <w:r>
              <w:t xml:space="preserve">Компрессоры </w:t>
            </w:r>
            <w:proofErr w:type="spellStart"/>
            <w:r>
              <w:t>Dalgakiran</w:t>
            </w:r>
            <w:proofErr w:type="spellEnd"/>
          </w:p>
        </w:tc>
        <w:tc>
          <w:tcPr>
            <w:tcW w:w="1757" w:type="dxa"/>
            <w:vAlign w:val="center"/>
          </w:tcPr>
          <w:p w:rsidR="00D949F4" w:rsidRDefault="00D949F4">
            <w:pPr>
              <w:pStyle w:val="ConsPlusNormal"/>
              <w:jc w:val="center"/>
            </w:pPr>
            <w:r>
              <w:t>6 311 064,19</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142912000</w:t>
            </w:r>
          </w:p>
        </w:tc>
      </w:tr>
      <w:tr w:rsidR="00D949F4">
        <w:tc>
          <w:tcPr>
            <w:tcW w:w="964" w:type="dxa"/>
            <w:vAlign w:val="center"/>
          </w:tcPr>
          <w:p w:rsidR="00D949F4" w:rsidRDefault="00D949F4">
            <w:pPr>
              <w:pStyle w:val="ConsPlusNormal"/>
              <w:jc w:val="center"/>
            </w:pPr>
            <w:r>
              <w:t>2.3.</w:t>
            </w:r>
          </w:p>
        </w:tc>
        <w:tc>
          <w:tcPr>
            <w:tcW w:w="3118" w:type="dxa"/>
            <w:vAlign w:val="center"/>
          </w:tcPr>
          <w:p w:rsidR="00D949F4" w:rsidRDefault="00D949F4">
            <w:pPr>
              <w:pStyle w:val="ConsPlusNormal"/>
            </w:pPr>
            <w:r>
              <w:t>Пресс DISAN</w:t>
            </w:r>
          </w:p>
        </w:tc>
        <w:tc>
          <w:tcPr>
            <w:tcW w:w="1757" w:type="dxa"/>
            <w:vAlign w:val="center"/>
          </w:tcPr>
          <w:p w:rsidR="00D949F4" w:rsidRDefault="00D949F4">
            <w:pPr>
              <w:pStyle w:val="ConsPlusNormal"/>
              <w:jc w:val="center"/>
            </w:pPr>
            <w:r>
              <w:t>10 928 512,44</w:t>
            </w:r>
          </w:p>
        </w:tc>
        <w:tc>
          <w:tcPr>
            <w:tcW w:w="1757" w:type="dxa"/>
            <w:vAlign w:val="center"/>
          </w:tcPr>
          <w:p w:rsidR="00D949F4" w:rsidRDefault="00D949F4">
            <w:pPr>
              <w:pStyle w:val="ConsPlusNormal"/>
              <w:jc w:val="center"/>
            </w:pPr>
            <w:r>
              <w:t>120</w:t>
            </w:r>
          </w:p>
        </w:tc>
        <w:tc>
          <w:tcPr>
            <w:tcW w:w="1984" w:type="dxa"/>
            <w:vAlign w:val="center"/>
          </w:tcPr>
          <w:p w:rsidR="00D949F4" w:rsidRDefault="00D949F4">
            <w:pPr>
              <w:pStyle w:val="ConsPlusNormal"/>
              <w:jc w:val="center"/>
            </w:pPr>
            <w:r>
              <w:t>142922020</w:t>
            </w:r>
          </w:p>
        </w:tc>
      </w:tr>
      <w:tr w:rsidR="00D949F4">
        <w:tc>
          <w:tcPr>
            <w:tcW w:w="964" w:type="dxa"/>
            <w:vAlign w:val="center"/>
          </w:tcPr>
          <w:p w:rsidR="00D949F4" w:rsidRDefault="00D949F4">
            <w:pPr>
              <w:pStyle w:val="ConsPlusNormal"/>
              <w:jc w:val="center"/>
            </w:pPr>
            <w:r>
              <w:t>2.4.</w:t>
            </w:r>
          </w:p>
        </w:tc>
        <w:tc>
          <w:tcPr>
            <w:tcW w:w="3118" w:type="dxa"/>
            <w:vAlign w:val="center"/>
          </w:tcPr>
          <w:p w:rsidR="00D949F4" w:rsidRDefault="00D949F4">
            <w:pPr>
              <w:pStyle w:val="ConsPlusNormal"/>
            </w:pPr>
            <w:r>
              <w:t xml:space="preserve">Конвейеры </w:t>
            </w:r>
            <w:proofErr w:type="spellStart"/>
            <w:r>
              <w:t>ЭкоМашГрупп</w:t>
            </w:r>
            <w:proofErr w:type="spellEnd"/>
          </w:p>
        </w:tc>
        <w:tc>
          <w:tcPr>
            <w:tcW w:w="1757" w:type="dxa"/>
            <w:vAlign w:val="center"/>
          </w:tcPr>
          <w:p w:rsidR="00D949F4" w:rsidRDefault="00D949F4">
            <w:pPr>
              <w:pStyle w:val="ConsPlusNormal"/>
              <w:jc w:val="center"/>
            </w:pPr>
            <w:r>
              <w:t>2 733 754,56</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jc w:val="center"/>
            </w:pPr>
            <w:r>
              <w:t>142915327</w:t>
            </w:r>
          </w:p>
        </w:tc>
      </w:tr>
      <w:tr w:rsidR="00D949F4">
        <w:tc>
          <w:tcPr>
            <w:tcW w:w="964" w:type="dxa"/>
            <w:vAlign w:val="center"/>
          </w:tcPr>
          <w:p w:rsidR="00D949F4" w:rsidRDefault="00D949F4">
            <w:pPr>
              <w:pStyle w:val="ConsPlusNormal"/>
              <w:jc w:val="center"/>
            </w:pPr>
            <w:r>
              <w:t>2.5.</w:t>
            </w:r>
          </w:p>
        </w:tc>
        <w:tc>
          <w:tcPr>
            <w:tcW w:w="3118" w:type="dxa"/>
            <w:vAlign w:val="center"/>
          </w:tcPr>
          <w:p w:rsidR="00D949F4" w:rsidRDefault="00D949F4">
            <w:pPr>
              <w:pStyle w:val="ConsPlusNormal"/>
            </w:pPr>
            <w:r>
              <w:t>Весы</w:t>
            </w:r>
          </w:p>
        </w:tc>
        <w:tc>
          <w:tcPr>
            <w:tcW w:w="1757" w:type="dxa"/>
            <w:vAlign w:val="center"/>
          </w:tcPr>
          <w:p w:rsidR="00D949F4" w:rsidRDefault="00D949F4">
            <w:pPr>
              <w:pStyle w:val="ConsPlusNormal"/>
              <w:jc w:val="center"/>
            </w:pPr>
            <w:r>
              <w:t>1 201 949,15</w:t>
            </w:r>
          </w:p>
        </w:tc>
        <w:tc>
          <w:tcPr>
            <w:tcW w:w="1757" w:type="dxa"/>
            <w:vAlign w:val="center"/>
          </w:tcPr>
          <w:p w:rsidR="00D949F4" w:rsidRDefault="00D949F4">
            <w:pPr>
              <w:pStyle w:val="ConsPlusNormal"/>
              <w:jc w:val="center"/>
            </w:pPr>
            <w:r>
              <w:t>180</w:t>
            </w:r>
          </w:p>
        </w:tc>
        <w:tc>
          <w:tcPr>
            <w:tcW w:w="1984" w:type="dxa"/>
            <w:vAlign w:val="center"/>
          </w:tcPr>
          <w:p w:rsidR="00D949F4" w:rsidRDefault="00D949F4">
            <w:pPr>
              <w:pStyle w:val="ConsPlusNormal"/>
              <w:jc w:val="center"/>
            </w:pPr>
            <w:r>
              <w:t>1433121204</w:t>
            </w:r>
          </w:p>
        </w:tc>
      </w:tr>
      <w:tr w:rsidR="00D949F4">
        <w:tc>
          <w:tcPr>
            <w:tcW w:w="964" w:type="dxa"/>
            <w:vAlign w:val="center"/>
          </w:tcPr>
          <w:p w:rsidR="00D949F4" w:rsidRDefault="00D949F4">
            <w:pPr>
              <w:pStyle w:val="ConsPlusNormal"/>
              <w:jc w:val="center"/>
            </w:pPr>
            <w:r>
              <w:t>2.6.</w:t>
            </w:r>
          </w:p>
        </w:tc>
        <w:tc>
          <w:tcPr>
            <w:tcW w:w="3118" w:type="dxa"/>
            <w:vAlign w:val="center"/>
          </w:tcPr>
          <w:p w:rsidR="00D949F4" w:rsidRDefault="00D949F4">
            <w:pPr>
              <w:pStyle w:val="ConsPlusNormal"/>
            </w:pPr>
            <w:r>
              <w:t>Рамки радиационного контроля</w:t>
            </w:r>
          </w:p>
        </w:tc>
        <w:tc>
          <w:tcPr>
            <w:tcW w:w="1757" w:type="dxa"/>
            <w:vAlign w:val="center"/>
          </w:tcPr>
          <w:p w:rsidR="00D949F4" w:rsidRDefault="00D949F4">
            <w:pPr>
              <w:pStyle w:val="ConsPlusNormal"/>
              <w:jc w:val="center"/>
            </w:pPr>
            <w:r>
              <w:t>1 493 220,34</w:t>
            </w:r>
          </w:p>
        </w:tc>
        <w:tc>
          <w:tcPr>
            <w:tcW w:w="1757" w:type="dxa"/>
            <w:vAlign w:val="center"/>
          </w:tcPr>
          <w:p w:rsidR="00D949F4" w:rsidRDefault="00D949F4">
            <w:pPr>
              <w:pStyle w:val="ConsPlusNormal"/>
              <w:jc w:val="center"/>
            </w:pPr>
            <w:r>
              <w:t>60</w:t>
            </w:r>
          </w:p>
        </w:tc>
        <w:tc>
          <w:tcPr>
            <w:tcW w:w="1984" w:type="dxa"/>
            <w:vAlign w:val="center"/>
          </w:tcPr>
          <w:p w:rsidR="00D949F4" w:rsidRDefault="00D949F4">
            <w:pPr>
              <w:pStyle w:val="ConsPlusNormal"/>
            </w:pPr>
          </w:p>
        </w:tc>
      </w:tr>
      <w:tr w:rsidR="00D949F4">
        <w:tc>
          <w:tcPr>
            <w:tcW w:w="964" w:type="dxa"/>
            <w:vAlign w:val="center"/>
          </w:tcPr>
          <w:p w:rsidR="00D949F4" w:rsidRDefault="00D949F4">
            <w:pPr>
              <w:pStyle w:val="ConsPlusNormal"/>
              <w:jc w:val="center"/>
            </w:pPr>
            <w:r>
              <w:t>3.</w:t>
            </w:r>
          </w:p>
        </w:tc>
        <w:tc>
          <w:tcPr>
            <w:tcW w:w="3118" w:type="dxa"/>
            <w:vAlign w:val="center"/>
          </w:tcPr>
          <w:p w:rsidR="00D949F4" w:rsidRDefault="00D949F4">
            <w:pPr>
              <w:pStyle w:val="ConsPlusNormal"/>
            </w:pPr>
            <w:r>
              <w:t>Спецтранспорт</w:t>
            </w:r>
          </w:p>
        </w:tc>
        <w:tc>
          <w:tcPr>
            <w:tcW w:w="1757" w:type="dxa"/>
            <w:vAlign w:val="center"/>
          </w:tcPr>
          <w:p w:rsidR="00D949F4" w:rsidRDefault="00D949F4">
            <w:pPr>
              <w:pStyle w:val="ConsPlusNormal"/>
              <w:jc w:val="center"/>
            </w:pPr>
            <w:r>
              <w:t>21 946 864,41</w:t>
            </w:r>
          </w:p>
        </w:tc>
        <w:tc>
          <w:tcPr>
            <w:tcW w:w="1757" w:type="dxa"/>
            <w:vAlign w:val="center"/>
          </w:tcPr>
          <w:p w:rsidR="00D949F4" w:rsidRDefault="00D949F4">
            <w:pPr>
              <w:pStyle w:val="ConsPlusNormal"/>
            </w:pPr>
          </w:p>
        </w:tc>
        <w:tc>
          <w:tcPr>
            <w:tcW w:w="1984" w:type="dxa"/>
            <w:vAlign w:val="center"/>
          </w:tcPr>
          <w:p w:rsidR="00D949F4" w:rsidRDefault="00D949F4">
            <w:pPr>
              <w:pStyle w:val="ConsPlusNormal"/>
            </w:pPr>
          </w:p>
        </w:tc>
      </w:tr>
      <w:tr w:rsidR="00D949F4">
        <w:tc>
          <w:tcPr>
            <w:tcW w:w="964" w:type="dxa"/>
            <w:vAlign w:val="center"/>
          </w:tcPr>
          <w:p w:rsidR="00D949F4" w:rsidRDefault="00D949F4">
            <w:pPr>
              <w:pStyle w:val="ConsPlusNormal"/>
              <w:jc w:val="center"/>
            </w:pPr>
            <w:r>
              <w:t>3.1.</w:t>
            </w:r>
          </w:p>
        </w:tc>
        <w:tc>
          <w:tcPr>
            <w:tcW w:w="3118" w:type="dxa"/>
            <w:vAlign w:val="center"/>
          </w:tcPr>
          <w:p w:rsidR="00D949F4" w:rsidRDefault="00D949F4">
            <w:pPr>
              <w:pStyle w:val="ConsPlusNormal"/>
            </w:pPr>
            <w:r>
              <w:t>Трактор "Беларусь" МУП-351Р</w:t>
            </w:r>
          </w:p>
        </w:tc>
        <w:tc>
          <w:tcPr>
            <w:tcW w:w="1757" w:type="dxa"/>
            <w:vAlign w:val="center"/>
          </w:tcPr>
          <w:p w:rsidR="00D949F4" w:rsidRDefault="00D949F4">
            <w:pPr>
              <w:pStyle w:val="ConsPlusNormal"/>
              <w:jc w:val="center"/>
            </w:pPr>
            <w:r>
              <w:t>983 050,85</w:t>
            </w:r>
          </w:p>
        </w:tc>
        <w:tc>
          <w:tcPr>
            <w:tcW w:w="1757" w:type="dxa"/>
            <w:vAlign w:val="center"/>
          </w:tcPr>
          <w:p w:rsidR="00D949F4" w:rsidRDefault="00D949F4">
            <w:pPr>
              <w:pStyle w:val="ConsPlusNormal"/>
              <w:jc w:val="center"/>
            </w:pPr>
            <w:r>
              <w:t>120</w:t>
            </w:r>
          </w:p>
        </w:tc>
        <w:tc>
          <w:tcPr>
            <w:tcW w:w="1984" w:type="dxa"/>
            <w:vAlign w:val="center"/>
          </w:tcPr>
          <w:p w:rsidR="00D949F4" w:rsidRDefault="00D949F4">
            <w:pPr>
              <w:pStyle w:val="ConsPlusNormal"/>
              <w:jc w:val="center"/>
            </w:pPr>
            <w:r>
              <w:t>142918000</w:t>
            </w:r>
          </w:p>
        </w:tc>
      </w:tr>
      <w:tr w:rsidR="00D949F4">
        <w:tc>
          <w:tcPr>
            <w:tcW w:w="964" w:type="dxa"/>
            <w:vAlign w:val="center"/>
          </w:tcPr>
          <w:p w:rsidR="00D949F4" w:rsidRDefault="00D949F4">
            <w:pPr>
              <w:pStyle w:val="ConsPlusNormal"/>
              <w:jc w:val="center"/>
            </w:pPr>
            <w:r>
              <w:t>3.2.</w:t>
            </w:r>
          </w:p>
        </w:tc>
        <w:tc>
          <w:tcPr>
            <w:tcW w:w="3118" w:type="dxa"/>
            <w:vAlign w:val="center"/>
          </w:tcPr>
          <w:p w:rsidR="00D949F4" w:rsidRDefault="00D949F4">
            <w:pPr>
              <w:pStyle w:val="ConsPlusNormal"/>
            </w:pPr>
            <w:r>
              <w:t xml:space="preserve">Вилочный погрузчик </w:t>
            </w:r>
            <w:proofErr w:type="spellStart"/>
            <w:r>
              <w:t>Komatsu</w:t>
            </w:r>
            <w:proofErr w:type="spellEnd"/>
            <w:r>
              <w:t xml:space="preserve"> FG15T-21 TFV 4.7 (2 шт.)</w:t>
            </w:r>
          </w:p>
        </w:tc>
        <w:tc>
          <w:tcPr>
            <w:tcW w:w="1757" w:type="dxa"/>
            <w:vAlign w:val="center"/>
          </w:tcPr>
          <w:p w:rsidR="00D949F4" w:rsidRDefault="00D949F4">
            <w:pPr>
              <w:pStyle w:val="ConsPlusNormal"/>
              <w:jc w:val="center"/>
            </w:pPr>
            <w:r>
              <w:t>3 635 593,22</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142924020</w:t>
            </w:r>
          </w:p>
        </w:tc>
      </w:tr>
      <w:tr w:rsidR="00D949F4">
        <w:tc>
          <w:tcPr>
            <w:tcW w:w="964" w:type="dxa"/>
            <w:vAlign w:val="center"/>
          </w:tcPr>
          <w:p w:rsidR="00D949F4" w:rsidRDefault="00D949F4">
            <w:pPr>
              <w:pStyle w:val="ConsPlusNormal"/>
              <w:jc w:val="center"/>
            </w:pPr>
            <w:r>
              <w:t>3.3.</w:t>
            </w:r>
          </w:p>
        </w:tc>
        <w:tc>
          <w:tcPr>
            <w:tcW w:w="3118" w:type="dxa"/>
            <w:vAlign w:val="center"/>
          </w:tcPr>
          <w:p w:rsidR="00D949F4" w:rsidRDefault="00D949F4">
            <w:pPr>
              <w:pStyle w:val="ConsPlusNormal"/>
            </w:pPr>
            <w:r>
              <w:t xml:space="preserve">Фронтальный погрузчик </w:t>
            </w:r>
            <w:proofErr w:type="spellStart"/>
            <w:r>
              <w:t>Амкодор</w:t>
            </w:r>
            <w:proofErr w:type="spellEnd"/>
            <w:r>
              <w:t xml:space="preserve"> 352</w:t>
            </w:r>
          </w:p>
        </w:tc>
        <w:tc>
          <w:tcPr>
            <w:tcW w:w="1757" w:type="dxa"/>
            <w:vAlign w:val="center"/>
          </w:tcPr>
          <w:p w:rsidR="00D949F4" w:rsidRDefault="00D949F4">
            <w:pPr>
              <w:pStyle w:val="ConsPlusNormal"/>
              <w:jc w:val="center"/>
            </w:pPr>
            <w:r>
              <w:t>3 067 796,61</w:t>
            </w:r>
          </w:p>
        </w:tc>
        <w:tc>
          <w:tcPr>
            <w:tcW w:w="1757" w:type="dxa"/>
            <w:vAlign w:val="center"/>
          </w:tcPr>
          <w:p w:rsidR="00D949F4" w:rsidRDefault="00D949F4">
            <w:pPr>
              <w:pStyle w:val="ConsPlusNormal"/>
              <w:jc w:val="center"/>
            </w:pPr>
            <w:r>
              <w:t>84</w:t>
            </w:r>
          </w:p>
        </w:tc>
        <w:tc>
          <w:tcPr>
            <w:tcW w:w="1984" w:type="dxa"/>
            <w:vAlign w:val="center"/>
          </w:tcPr>
          <w:p w:rsidR="00D949F4" w:rsidRDefault="00D949F4">
            <w:pPr>
              <w:pStyle w:val="ConsPlusNormal"/>
              <w:jc w:val="center"/>
            </w:pPr>
            <w:r>
              <w:t>142924020</w:t>
            </w:r>
          </w:p>
        </w:tc>
      </w:tr>
      <w:tr w:rsidR="00D949F4">
        <w:tc>
          <w:tcPr>
            <w:tcW w:w="964" w:type="dxa"/>
            <w:vAlign w:val="center"/>
          </w:tcPr>
          <w:p w:rsidR="00D949F4" w:rsidRDefault="00D949F4">
            <w:pPr>
              <w:pStyle w:val="ConsPlusNormal"/>
              <w:jc w:val="center"/>
            </w:pPr>
            <w:r>
              <w:t>3.4.</w:t>
            </w:r>
          </w:p>
        </w:tc>
        <w:tc>
          <w:tcPr>
            <w:tcW w:w="3118" w:type="dxa"/>
            <w:vAlign w:val="center"/>
          </w:tcPr>
          <w:p w:rsidR="00D949F4" w:rsidRDefault="00D949F4">
            <w:pPr>
              <w:pStyle w:val="ConsPlusNormal"/>
            </w:pPr>
            <w:proofErr w:type="spellStart"/>
            <w:r>
              <w:t>Бункеровоз</w:t>
            </w:r>
            <w:proofErr w:type="spellEnd"/>
            <w:r>
              <w:t xml:space="preserve"> МКС-3501</w:t>
            </w:r>
          </w:p>
        </w:tc>
        <w:tc>
          <w:tcPr>
            <w:tcW w:w="1757" w:type="dxa"/>
            <w:vAlign w:val="center"/>
          </w:tcPr>
          <w:p w:rsidR="00D949F4" w:rsidRDefault="00D949F4">
            <w:pPr>
              <w:pStyle w:val="ConsPlusNormal"/>
              <w:jc w:val="center"/>
            </w:pPr>
            <w:r>
              <w:t>1 805 084,75</w:t>
            </w:r>
          </w:p>
        </w:tc>
        <w:tc>
          <w:tcPr>
            <w:tcW w:w="1757" w:type="dxa"/>
            <w:vAlign w:val="center"/>
          </w:tcPr>
          <w:p w:rsidR="00D949F4" w:rsidRDefault="00D949F4">
            <w:pPr>
              <w:pStyle w:val="ConsPlusNormal"/>
              <w:jc w:val="center"/>
            </w:pPr>
            <w:r>
              <w:t>120</w:t>
            </w:r>
          </w:p>
        </w:tc>
        <w:tc>
          <w:tcPr>
            <w:tcW w:w="1984" w:type="dxa"/>
            <w:vAlign w:val="center"/>
          </w:tcPr>
          <w:p w:rsidR="00D949F4" w:rsidRDefault="00D949F4">
            <w:pPr>
              <w:pStyle w:val="ConsPlusNormal"/>
              <w:jc w:val="center"/>
            </w:pPr>
            <w:r>
              <w:t>1434103919</w:t>
            </w:r>
          </w:p>
        </w:tc>
      </w:tr>
      <w:tr w:rsidR="00D949F4">
        <w:tc>
          <w:tcPr>
            <w:tcW w:w="964" w:type="dxa"/>
            <w:vAlign w:val="center"/>
          </w:tcPr>
          <w:p w:rsidR="00D949F4" w:rsidRDefault="00D949F4">
            <w:pPr>
              <w:pStyle w:val="ConsPlusNormal"/>
              <w:jc w:val="center"/>
            </w:pPr>
            <w:r>
              <w:t>3.5.</w:t>
            </w:r>
          </w:p>
        </w:tc>
        <w:tc>
          <w:tcPr>
            <w:tcW w:w="3118" w:type="dxa"/>
            <w:vAlign w:val="center"/>
          </w:tcPr>
          <w:p w:rsidR="00D949F4" w:rsidRDefault="00D949F4">
            <w:pPr>
              <w:pStyle w:val="ConsPlusNormal"/>
            </w:pPr>
            <w:proofErr w:type="spellStart"/>
            <w:r>
              <w:t>Мультилифты</w:t>
            </w:r>
            <w:proofErr w:type="spellEnd"/>
            <w:r>
              <w:t xml:space="preserve"> КАМАЗ 5811В3 (2 шт.)</w:t>
            </w:r>
          </w:p>
        </w:tc>
        <w:tc>
          <w:tcPr>
            <w:tcW w:w="1757" w:type="dxa"/>
            <w:vAlign w:val="center"/>
          </w:tcPr>
          <w:p w:rsidR="00D949F4" w:rsidRDefault="00D949F4">
            <w:pPr>
              <w:pStyle w:val="ConsPlusNormal"/>
              <w:jc w:val="center"/>
            </w:pPr>
            <w:r>
              <w:t>8 313 559,32</w:t>
            </w:r>
          </w:p>
        </w:tc>
        <w:tc>
          <w:tcPr>
            <w:tcW w:w="1757" w:type="dxa"/>
            <w:vAlign w:val="center"/>
          </w:tcPr>
          <w:p w:rsidR="00D949F4" w:rsidRDefault="00D949F4">
            <w:pPr>
              <w:pStyle w:val="ConsPlusNormal"/>
              <w:jc w:val="center"/>
            </w:pPr>
            <w:r>
              <w:t>120</w:t>
            </w:r>
          </w:p>
        </w:tc>
        <w:tc>
          <w:tcPr>
            <w:tcW w:w="1984" w:type="dxa"/>
            <w:vAlign w:val="center"/>
          </w:tcPr>
          <w:p w:rsidR="00D949F4" w:rsidRDefault="00D949F4">
            <w:pPr>
              <w:pStyle w:val="ConsPlusNormal"/>
              <w:jc w:val="center"/>
            </w:pPr>
            <w:r>
              <w:t>1434103919</w:t>
            </w:r>
          </w:p>
        </w:tc>
      </w:tr>
      <w:tr w:rsidR="00D949F4">
        <w:tc>
          <w:tcPr>
            <w:tcW w:w="964" w:type="dxa"/>
            <w:vAlign w:val="center"/>
          </w:tcPr>
          <w:p w:rsidR="00D949F4" w:rsidRDefault="00D949F4">
            <w:pPr>
              <w:pStyle w:val="ConsPlusNormal"/>
              <w:jc w:val="center"/>
            </w:pPr>
            <w:r>
              <w:t>3.6.</w:t>
            </w:r>
          </w:p>
        </w:tc>
        <w:tc>
          <w:tcPr>
            <w:tcW w:w="3118" w:type="dxa"/>
            <w:vAlign w:val="center"/>
          </w:tcPr>
          <w:p w:rsidR="00D949F4" w:rsidRDefault="00D949F4">
            <w:pPr>
              <w:pStyle w:val="ConsPlusNormal"/>
            </w:pPr>
            <w:r>
              <w:t xml:space="preserve">Прицепы к </w:t>
            </w:r>
            <w:proofErr w:type="spellStart"/>
            <w:r>
              <w:t>мультилифту</w:t>
            </w:r>
            <w:proofErr w:type="spellEnd"/>
            <w:r>
              <w:t xml:space="preserve"> КАМАЗ (2 шт.)</w:t>
            </w:r>
          </w:p>
        </w:tc>
        <w:tc>
          <w:tcPr>
            <w:tcW w:w="1757" w:type="dxa"/>
            <w:vAlign w:val="center"/>
          </w:tcPr>
          <w:p w:rsidR="00D949F4" w:rsidRDefault="00D949F4">
            <w:pPr>
              <w:pStyle w:val="ConsPlusNormal"/>
              <w:jc w:val="center"/>
            </w:pPr>
            <w:r>
              <w:t>2 432 203,39</w:t>
            </w:r>
          </w:p>
        </w:tc>
        <w:tc>
          <w:tcPr>
            <w:tcW w:w="1757" w:type="dxa"/>
            <w:vAlign w:val="center"/>
          </w:tcPr>
          <w:p w:rsidR="00D949F4" w:rsidRDefault="00D949F4">
            <w:pPr>
              <w:pStyle w:val="ConsPlusNormal"/>
              <w:jc w:val="center"/>
            </w:pPr>
            <w:r>
              <w:t>120</w:t>
            </w:r>
          </w:p>
        </w:tc>
        <w:tc>
          <w:tcPr>
            <w:tcW w:w="1984" w:type="dxa"/>
            <w:vAlign w:val="center"/>
          </w:tcPr>
          <w:p w:rsidR="00D949F4" w:rsidRDefault="00D949F4">
            <w:pPr>
              <w:pStyle w:val="ConsPlusNormal"/>
              <w:jc w:val="center"/>
            </w:pPr>
            <w:r>
              <w:t>153420000</w:t>
            </w:r>
          </w:p>
        </w:tc>
      </w:tr>
      <w:tr w:rsidR="00D949F4">
        <w:tc>
          <w:tcPr>
            <w:tcW w:w="964" w:type="dxa"/>
            <w:vAlign w:val="center"/>
          </w:tcPr>
          <w:p w:rsidR="00D949F4" w:rsidRDefault="00D949F4">
            <w:pPr>
              <w:pStyle w:val="ConsPlusNormal"/>
              <w:jc w:val="center"/>
            </w:pPr>
            <w:r>
              <w:t>3.7.</w:t>
            </w:r>
          </w:p>
        </w:tc>
        <w:tc>
          <w:tcPr>
            <w:tcW w:w="3118" w:type="dxa"/>
            <w:vAlign w:val="center"/>
          </w:tcPr>
          <w:p w:rsidR="00D949F4" w:rsidRDefault="00D949F4">
            <w:pPr>
              <w:pStyle w:val="ConsPlusNormal"/>
            </w:pPr>
            <w:r>
              <w:t>Бункеры-накопители</w:t>
            </w:r>
          </w:p>
        </w:tc>
        <w:tc>
          <w:tcPr>
            <w:tcW w:w="1757" w:type="dxa"/>
            <w:vAlign w:val="center"/>
          </w:tcPr>
          <w:p w:rsidR="00D949F4" w:rsidRDefault="00D949F4">
            <w:pPr>
              <w:pStyle w:val="ConsPlusNormal"/>
              <w:jc w:val="center"/>
            </w:pPr>
            <w:r>
              <w:t>1 709 576,27</w:t>
            </w:r>
          </w:p>
        </w:tc>
        <w:tc>
          <w:tcPr>
            <w:tcW w:w="1757" w:type="dxa"/>
            <w:vAlign w:val="center"/>
          </w:tcPr>
          <w:p w:rsidR="00D949F4" w:rsidRDefault="00D949F4">
            <w:pPr>
              <w:pStyle w:val="ConsPlusNormal"/>
              <w:jc w:val="center"/>
            </w:pPr>
            <w:r>
              <w:t>120</w:t>
            </w:r>
          </w:p>
        </w:tc>
        <w:tc>
          <w:tcPr>
            <w:tcW w:w="1984" w:type="dxa"/>
            <w:vAlign w:val="center"/>
          </w:tcPr>
          <w:p w:rsidR="00D949F4" w:rsidRDefault="00D949F4">
            <w:pPr>
              <w:pStyle w:val="ConsPlusNormal"/>
            </w:pP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ind w:firstLine="540"/>
        <w:jc w:val="both"/>
      </w:pPr>
      <w:r>
        <w:t xml:space="preserve">4.2.18. В первоначальную стоимость зданий, строений и сооружений АМСК включены непосредственно затраты на их создание, арендную плату, затраты на технический надзор, а также вознаграждение заказчика-застройщика по договору инвестирования. Все затраты приняты в соответствии с утвержденной сметной стоимостью объекта и на основании заключенных договоров. Расчет стоимости арендной платы за земельные участки представлен в </w:t>
      </w:r>
      <w:hyperlink w:anchor="P2261" w:history="1">
        <w:r>
          <w:rPr>
            <w:color w:val="0000FF"/>
          </w:rPr>
          <w:t>таблице 16</w:t>
        </w:r>
      </w:hyperlink>
      <w:r>
        <w:t>.</w:t>
      </w:r>
    </w:p>
    <w:p w:rsidR="00D949F4" w:rsidRDefault="00D949F4">
      <w:pPr>
        <w:pStyle w:val="ConsPlusNormal"/>
        <w:jc w:val="both"/>
      </w:pPr>
    </w:p>
    <w:p w:rsidR="00D949F4" w:rsidRDefault="00D949F4">
      <w:pPr>
        <w:pStyle w:val="ConsPlusNormal"/>
        <w:jc w:val="right"/>
        <w:outlineLvl w:val="4"/>
      </w:pPr>
      <w:r>
        <w:t>Таблица 16</w:t>
      </w:r>
    </w:p>
    <w:p w:rsidR="00D949F4" w:rsidRDefault="00D949F4">
      <w:pPr>
        <w:pStyle w:val="ConsPlusNormal"/>
        <w:jc w:val="both"/>
      </w:pPr>
    </w:p>
    <w:p w:rsidR="00D949F4" w:rsidRDefault="00D949F4">
      <w:pPr>
        <w:pStyle w:val="ConsPlusNormal"/>
        <w:jc w:val="center"/>
      </w:pPr>
      <w:bookmarkStart w:id="19" w:name="P2261"/>
      <w:bookmarkEnd w:id="19"/>
      <w:r>
        <w:t>Информация о земельных участках</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86"/>
        <w:gridCol w:w="3175"/>
      </w:tblGrid>
      <w:tr w:rsidR="00D949F4">
        <w:tc>
          <w:tcPr>
            <w:tcW w:w="6386" w:type="dxa"/>
            <w:vAlign w:val="center"/>
          </w:tcPr>
          <w:p w:rsidR="00D949F4" w:rsidRDefault="00D949F4">
            <w:pPr>
              <w:pStyle w:val="ConsPlusNormal"/>
            </w:pPr>
            <w:r>
              <w:t>Земельный участок N 1</w:t>
            </w:r>
          </w:p>
        </w:tc>
        <w:tc>
          <w:tcPr>
            <w:tcW w:w="3175" w:type="dxa"/>
            <w:vAlign w:val="center"/>
          </w:tcPr>
          <w:p w:rsidR="00D949F4" w:rsidRDefault="00D949F4">
            <w:pPr>
              <w:pStyle w:val="ConsPlusNormal"/>
            </w:pPr>
          </w:p>
        </w:tc>
      </w:tr>
      <w:tr w:rsidR="00D949F4">
        <w:tc>
          <w:tcPr>
            <w:tcW w:w="6386" w:type="dxa"/>
            <w:vAlign w:val="center"/>
          </w:tcPr>
          <w:p w:rsidR="00D949F4" w:rsidRDefault="00D949F4">
            <w:pPr>
              <w:pStyle w:val="ConsPlusNormal"/>
            </w:pPr>
            <w:r>
              <w:t>Номер договора аренды земельного участка</w:t>
            </w:r>
          </w:p>
        </w:tc>
        <w:tc>
          <w:tcPr>
            <w:tcW w:w="3175" w:type="dxa"/>
            <w:vAlign w:val="center"/>
          </w:tcPr>
          <w:p w:rsidR="00D949F4" w:rsidRDefault="00D949F4">
            <w:pPr>
              <w:pStyle w:val="ConsPlusNormal"/>
              <w:jc w:val="center"/>
            </w:pPr>
            <w:r>
              <w:t>Д.3035.4</w:t>
            </w:r>
          </w:p>
        </w:tc>
      </w:tr>
      <w:tr w:rsidR="00D949F4">
        <w:tc>
          <w:tcPr>
            <w:tcW w:w="6386" w:type="dxa"/>
            <w:vAlign w:val="center"/>
          </w:tcPr>
          <w:p w:rsidR="00D949F4" w:rsidRDefault="00D949F4">
            <w:pPr>
              <w:pStyle w:val="ConsPlusNormal"/>
            </w:pPr>
            <w:r>
              <w:t>Дата заключения договора аренды земельного участка</w:t>
            </w:r>
          </w:p>
        </w:tc>
        <w:tc>
          <w:tcPr>
            <w:tcW w:w="3175" w:type="dxa"/>
            <w:vAlign w:val="center"/>
          </w:tcPr>
          <w:p w:rsidR="00D949F4" w:rsidRDefault="00D949F4">
            <w:pPr>
              <w:pStyle w:val="ConsPlusNormal"/>
              <w:jc w:val="center"/>
            </w:pPr>
            <w:r>
              <w:t>14.09.2012</w:t>
            </w:r>
          </w:p>
        </w:tc>
      </w:tr>
      <w:tr w:rsidR="00D949F4">
        <w:tc>
          <w:tcPr>
            <w:tcW w:w="6386" w:type="dxa"/>
            <w:vAlign w:val="center"/>
          </w:tcPr>
          <w:p w:rsidR="00D949F4" w:rsidRDefault="00D949F4">
            <w:pPr>
              <w:pStyle w:val="ConsPlusNormal"/>
            </w:pPr>
            <w:r>
              <w:t>Срок окончания договора аренды земельного участка</w:t>
            </w:r>
          </w:p>
        </w:tc>
        <w:tc>
          <w:tcPr>
            <w:tcW w:w="3175" w:type="dxa"/>
            <w:vAlign w:val="center"/>
          </w:tcPr>
          <w:p w:rsidR="00D949F4" w:rsidRDefault="00D949F4">
            <w:pPr>
              <w:pStyle w:val="ConsPlusNormal"/>
              <w:jc w:val="center"/>
            </w:pPr>
            <w:r>
              <w:t>13.08.2017</w:t>
            </w:r>
          </w:p>
        </w:tc>
      </w:tr>
      <w:tr w:rsidR="00D949F4">
        <w:tc>
          <w:tcPr>
            <w:tcW w:w="6386" w:type="dxa"/>
            <w:vAlign w:val="center"/>
          </w:tcPr>
          <w:p w:rsidR="00D949F4" w:rsidRDefault="00D949F4">
            <w:pPr>
              <w:pStyle w:val="ConsPlusNormal"/>
            </w:pPr>
            <w:r>
              <w:t>Кадастровый номер земельного участка</w:t>
            </w:r>
          </w:p>
        </w:tc>
        <w:tc>
          <w:tcPr>
            <w:tcW w:w="3175" w:type="dxa"/>
            <w:vAlign w:val="center"/>
          </w:tcPr>
          <w:p w:rsidR="00D949F4" w:rsidRDefault="00D949F4">
            <w:pPr>
              <w:pStyle w:val="ConsPlusNormal"/>
              <w:jc w:val="center"/>
            </w:pPr>
            <w:r>
              <w:t>44:27:060101:294</w:t>
            </w:r>
          </w:p>
        </w:tc>
      </w:tr>
      <w:tr w:rsidR="00D949F4">
        <w:tc>
          <w:tcPr>
            <w:tcW w:w="6386" w:type="dxa"/>
            <w:vAlign w:val="center"/>
          </w:tcPr>
          <w:p w:rsidR="00D949F4" w:rsidRDefault="00D949F4">
            <w:pPr>
              <w:pStyle w:val="ConsPlusNormal"/>
            </w:pPr>
            <w:r>
              <w:t>Площадь земельного участка, м</w:t>
            </w:r>
            <w:proofErr w:type="gramStart"/>
            <w:r>
              <w:rPr>
                <w:vertAlign w:val="superscript"/>
              </w:rPr>
              <w:t>2</w:t>
            </w:r>
            <w:proofErr w:type="gramEnd"/>
          </w:p>
        </w:tc>
        <w:tc>
          <w:tcPr>
            <w:tcW w:w="3175" w:type="dxa"/>
            <w:vAlign w:val="center"/>
          </w:tcPr>
          <w:p w:rsidR="00D949F4" w:rsidRDefault="00D949F4">
            <w:pPr>
              <w:pStyle w:val="ConsPlusNormal"/>
              <w:jc w:val="center"/>
            </w:pPr>
            <w:r>
              <w:t>31 748,00</w:t>
            </w:r>
          </w:p>
        </w:tc>
      </w:tr>
      <w:tr w:rsidR="00D949F4">
        <w:tc>
          <w:tcPr>
            <w:tcW w:w="6386" w:type="dxa"/>
            <w:vAlign w:val="center"/>
          </w:tcPr>
          <w:p w:rsidR="00D949F4" w:rsidRDefault="00D949F4">
            <w:pPr>
              <w:pStyle w:val="ConsPlusNormal"/>
            </w:pPr>
            <w:r>
              <w:t>Период аренды земельного участка до ввода объекта в эксплуатацию, дней:</w:t>
            </w:r>
          </w:p>
        </w:tc>
        <w:tc>
          <w:tcPr>
            <w:tcW w:w="3175" w:type="dxa"/>
            <w:vAlign w:val="center"/>
          </w:tcPr>
          <w:p w:rsidR="00D949F4" w:rsidRDefault="00D949F4">
            <w:pPr>
              <w:pStyle w:val="ConsPlusNormal"/>
              <w:jc w:val="center"/>
            </w:pPr>
            <w:r>
              <w:t>1173</w:t>
            </w:r>
          </w:p>
        </w:tc>
      </w:tr>
      <w:tr w:rsidR="00D949F4">
        <w:tc>
          <w:tcPr>
            <w:tcW w:w="6386" w:type="dxa"/>
            <w:vAlign w:val="center"/>
          </w:tcPr>
          <w:p w:rsidR="00D949F4" w:rsidRDefault="00D949F4">
            <w:pPr>
              <w:pStyle w:val="ConsPlusNormal"/>
              <w:jc w:val="right"/>
            </w:pPr>
            <w:r>
              <w:t>до установления льготы</w:t>
            </w:r>
          </w:p>
        </w:tc>
        <w:tc>
          <w:tcPr>
            <w:tcW w:w="3175" w:type="dxa"/>
            <w:vAlign w:val="center"/>
          </w:tcPr>
          <w:p w:rsidR="00D949F4" w:rsidRDefault="00D949F4">
            <w:pPr>
              <w:pStyle w:val="ConsPlusNormal"/>
              <w:jc w:val="center"/>
            </w:pPr>
            <w:r>
              <w:t>229</w:t>
            </w:r>
          </w:p>
        </w:tc>
      </w:tr>
      <w:tr w:rsidR="00D949F4">
        <w:tc>
          <w:tcPr>
            <w:tcW w:w="6386" w:type="dxa"/>
            <w:vAlign w:val="center"/>
          </w:tcPr>
          <w:p w:rsidR="00D949F4" w:rsidRDefault="00D949F4">
            <w:pPr>
              <w:pStyle w:val="ConsPlusNormal"/>
              <w:jc w:val="right"/>
            </w:pPr>
            <w:r>
              <w:t>после установления льготы</w:t>
            </w:r>
          </w:p>
        </w:tc>
        <w:tc>
          <w:tcPr>
            <w:tcW w:w="3175" w:type="dxa"/>
            <w:vAlign w:val="center"/>
          </w:tcPr>
          <w:p w:rsidR="00D949F4" w:rsidRDefault="00D949F4">
            <w:pPr>
              <w:pStyle w:val="ConsPlusNormal"/>
              <w:jc w:val="center"/>
            </w:pPr>
            <w:r>
              <w:t>944</w:t>
            </w:r>
          </w:p>
        </w:tc>
      </w:tr>
      <w:tr w:rsidR="00D949F4">
        <w:tc>
          <w:tcPr>
            <w:tcW w:w="6386" w:type="dxa"/>
            <w:vAlign w:val="center"/>
          </w:tcPr>
          <w:p w:rsidR="00D949F4" w:rsidRDefault="00D949F4">
            <w:pPr>
              <w:pStyle w:val="ConsPlusNormal"/>
            </w:pPr>
            <w:r>
              <w:t>Ставка арендной платы, в т.ч. (рублей в год):</w:t>
            </w:r>
          </w:p>
        </w:tc>
        <w:tc>
          <w:tcPr>
            <w:tcW w:w="3175" w:type="dxa"/>
            <w:vAlign w:val="center"/>
          </w:tcPr>
          <w:p w:rsidR="00D949F4" w:rsidRDefault="00D949F4">
            <w:pPr>
              <w:pStyle w:val="ConsPlusNormal"/>
            </w:pPr>
          </w:p>
        </w:tc>
      </w:tr>
      <w:tr w:rsidR="00D949F4">
        <w:tc>
          <w:tcPr>
            <w:tcW w:w="6386" w:type="dxa"/>
            <w:vAlign w:val="center"/>
          </w:tcPr>
          <w:p w:rsidR="00D949F4" w:rsidRDefault="00D949F4">
            <w:pPr>
              <w:pStyle w:val="ConsPlusNormal"/>
              <w:jc w:val="right"/>
            </w:pPr>
            <w:r>
              <w:t>до установления льготы</w:t>
            </w:r>
          </w:p>
        </w:tc>
        <w:tc>
          <w:tcPr>
            <w:tcW w:w="3175" w:type="dxa"/>
            <w:vAlign w:val="center"/>
          </w:tcPr>
          <w:p w:rsidR="00D949F4" w:rsidRDefault="00D949F4">
            <w:pPr>
              <w:pStyle w:val="ConsPlusNormal"/>
              <w:jc w:val="center"/>
            </w:pPr>
            <w:r>
              <w:t>2 086 508,76</w:t>
            </w:r>
          </w:p>
        </w:tc>
      </w:tr>
      <w:tr w:rsidR="00D949F4">
        <w:tc>
          <w:tcPr>
            <w:tcW w:w="6386" w:type="dxa"/>
            <w:vAlign w:val="center"/>
          </w:tcPr>
          <w:p w:rsidR="00D949F4" w:rsidRDefault="00D949F4">
            <w:pPr>
              <w:pStyle w:val="ConsPlusNormal"/>
              <w:jc w:val="right"/>
            </w:pPr>
            <w:r>
              <w:t>после установления льготы</w:t>
            </w:r>
          </w:p>
        </w:tc>
        <w:tc>
          <w:tcPr>
            <w:tcW w:w="3175" w:type="dxa"/>
            <w:vAlign w:val="center"/>
          </w:tcPr>
          <w:p w:rsidR="00D949F4" w:rsidRDefault="00D949F4">
            <w:pPr>
              <w:pStyle w:val="ConsPlusNormal"/>
              <w:jc w:val="center"/>
            </w:pPr>
            <w:r>
              <w:t>696 457,46</w:t>
            </w:r>
          </w:p>
        </w:tc>
      </w:tr>
      <w:tr w:rsidR="00D949F4">
        <w:tc>
          <w:tcPr>
            <w:tcW w:w="6386" w:type="dxa"/>
            <w:vAlign w:val="center"/>
          </w:tcPr>
          <w:p w:rsidR="00D949F4" w:rsidRDefault="00D949F4">
            <w:pPr>
              <w:pStyle w:val="ConsPlusNormal"/>
            </w:pPr>
            <w:r>
              <w:t>Сумма арендной платы, в т.ч. (рублей):</w:t>
            </w:r>
          </w:p>
        </w:tc>
        <w:tc>
          <w:tcPr>
            <w:tcW w:w="3175" w:type="dxa"/>
            <w:vAlign w:val="center"/>
          </w:tcPr>
          <w:p w:rsidR="00D949F4" w:rsidRDefault="00D949F4">
            <w:pPr>
              <w:pStyle w:val="ConsPlusNormal"/>
              <w:jc w:val="center"/>
            </w:pPr>
            <w:r>
              <w:t>3 110 318,76</w:t>
            </w:r>
          </w:p>
        </w:tc>
      </w:tr>
      <w:tr w:rsidR="00D949F4">
        <w:tc>
          <w:tcPr>
            <w:tcW w:w="6386" w:type="dxa"/>
            <w:vAlign w:val="center"/>
          </w:tcPr>
          <w:p w:rsidR="00D949F4" w:rsidRDefault="00D949F4">
            <w:pPr>
              <w:pStyle w:val="ConsPlusNormal"/>
              <w:jc w:val="right"/>
            </w:pPr>
            <w:r>
              <w:lastRenderedPageBreak/>
              <w:t>до установления льготы</w:t>
            </w:r>
          </w:p>
        </w:tc>
        <w:tc>
          <w:tcPr>
            <w:tcW w:w="3175" w:type="dxa"/>
            <w:vAlign w:val="center"/>
          </w:tcPr>
          <w:p w:rsidR="00D949F4" w:rsidRDefault="00D949F4">
            <w:pPr>
              <w:pStyle w:val="ConsPlusNormal"/>
              <w:jc w:val="center"/>
            </w:pPr>
            <w:r>
              <w:t>1 309 069,88</w:t>
            </w:r>
          </w:p>
        </w:tc>
      </w:tr>
      <w:tr w:rsidR="00D949F4">
        <w:tc>
          <w:tcPr>
            <w:tcW w:w="6386" w:type="dxa"/>
            <w:vAlign w:val="center"/>
          </w:tcPr>
          <w:p w:rsidR="00D949F4" w:rsidRDefault="00D949F4">
            <w:pPr>
              <w:pStyle w:val="ConsPlusNormal"/>
              <w:jc w:val="right"/>
            </w:pPr>
            <w:r>
              <w:t>после установления льготы</w:t>
            </w:r>
          </w:p>
        </w:tc>
        <w:tc>
          <w:tcPr>
            <w:tcW w:w="3175" w:type="dxa"/>
            <w:vAlign w:val="center"/>
          </w:tcPr>
          <w:p w:rsidR="00D949F4" w:rsidRDefault="00D949F4">
            <w:pPr>
              <w:pStyle w:val="ConsPlusNormal"/>
              <w:jc w:val="center"/>
            </w:pPr>
            <w:r>
              <w:t>1 801 248,88</w:t>
            </w:r>
          </w:p>
        </w:tc>
      </w:tr>
      <w:tr w:rsidR="00D949F4">
        <w:tc>
          <w:tcPr>
            <w:tcW w:w="6386" w:type="dxa"/>
            <w:vAlign w:val="center"/>
          </w:tcPr>
          <w:p w:rsidR="00D949F4" w:rsidRDefault="00D949F4">
            <w:pPr>
              <w:pStyle w:val="ConsPlusNormal"/>
            </w:pPr>
            <w:r>
              <w:t>Земельный участок N 2</w:t>
            </w:r>
          </w:p>
        </w:tc>
        <w:tc>
          <w:tcPr>
            <w:tcW w:w="3175" w:type="dxa"/>
            <w:vAlign w:val="center"/>
          </w:tcPr>
          <w:p w:rsidR="00D949F4" w:rsidRDefault="00D949F4">
            <w:pPr>
              <w:pStyle w:val="ConsPlusNormal"/>
            </w:pPr>
          </w:p>
        </w:tc>
      </w:tr>
      <w:tr w:rsidR="00D949F4">
        <w:tc>
          <w:tcPr>
            <w:tcW w:w="6386" w:type="dxa"/>
            <w:vAlign w:val="center"/>
          </w:tcPr>
          <w:p w:rsidR="00D949F4" w:rsidRDefault="00D949F4">
            <w:pPr>
              <w:pStyle w:val="ConsPlusNormal"/>
            </w:pPr>
            <w:r>
              <w:t>Номер договора аренды земельного участка</w:t>
            </w:r>
          </w:p>
        </w:tc>
        <w:tc>
          <w:tcPr>
            <w:tcW w:w="3175" w:type="dxa"/>
            <w:vAlign w:val="center"/>
          </w:tcPr>
          <w:p w:rsidR="00D949F4" w:rsidRDefault="00D949F4">
            <w:pPr>
              <w:pStyle w:val="ConsPlusNormal"/>
              <w:jc w:val="center"/>
            </w:pPr>
            <w:r>
              <w:t>Д.3497.4</w:t>
            </w:r>
          </w:p>
        </w:tc>
      </w:tr>
      <w:tr w:rsidR="00D949F4">
        <w:tc>
          <w:tcPr>
            <w:tcW w:w="6386" w:type="dxa"/>
            <w:vAlign w:val="center"/>
          </w:tcPr>
          <w:p w:rsidR="00D949F4" w:rsidRDefault="00D949F4">
            <w:pPr>
              <w:pStyle w:val="ConsPlusNormal"/>
            </w:pPr>
            <w:r>
              <w:t>Дата заключения договора аренды земельного участка</w:t>
            </w:r>
          </w:p>
        </w:tc>
        <w:tc>
          <w:tcPr>
            <w:tcW w:w="3175" w:type="dxa"/>
            <w:vAlign w:val="center"/>
          </w:tcPr>
          <w:p w:rsidR="00D949F4" w:rsidRDefault="00D949F4">
            <w:pPr>
              <w:pStyle w:val="ConsPlusNormal"/>
              <w:jc w:val="center"/>
            </w:pPr>
            <w:r>
              <w:t>11.02.2014</w:t>
            </w:r>
          </w:p>
        </w:tc>
      </w:tr>
      <w:tr w:rsidR="00D949F4">
        <w:tc>
          <w:tcPr>
            <w:tcW w:w="6386" w:type="dxa"/>
            <w:vAlign w:val="center"/>
          </w:tcPr>
          <w:p w:rsidR="00D949F4" w:rsidRDefault="00D949F4">
            <w:pPr>
              <w:pStyle w:val="ConsPlusNormal"/>
            </w:pPr>
            <w:r>
              <w:t>Срок окончания договора аренды земельного участка</w:t>
            </w:r>
          </w:p>
        </w:tc>
        <w:tc>
          <w:tcPr>
            <w:tcW w:w="3175" w:type="dxa"/>
            <w:vAlign w:val="center"/>
          </w:tcPr>
          <w:p w:rsidR="00D949F4" w:rsidRDefault="00D949F4">
            <w:pPr>
              <w:pStyle w:val="ConsPlusNormal"/>
              <w:jc w:val="center"/>
            </w:pPr>
            <w:r>
              <w:t>на неопределенный срок</w:t>
            </w:r>
          </w:p>
        </w:tc>
      </w:tr>
      <w:tr w:rsidR="00D949F4">
        <w:tc>
          <w:tcPr>
            <w:tcW w:w="6386" w:type="dxa"/>
            <w:vAlign w:val="center"/>
          </w:tcPr>
          <w:p w:rsidR="00D949F4" w:rsidRDefault="00D949F4">
            <w:pPr>
              <w:pStyle w:val="ConsPlusNormal"/>
            </w:pPr>
            <w:r>
              <w:t>Кадастровый номер земельного участка</w:t>
            </w:r>
          </w:p>
        </w:tc>
        <w:tc>
          <w:tcPr>
            <w:tcW w:w="3175" w:type="dxa"/>
            <w:vAlign w:val="center"/>
          </w:tcPr>
          <w:p w:rsidR="00D949F4" w:rsidRDefault="00D949F4">
            <w:pPr>
              <w:pStyle w:val="ConsPlusNormal"/>
              <w:jc w:val="center"/>
            </w:pPr>
            <w:r>
              <w:t>44:27:060101:398</w:t>
            </w:r>
          </w:p>
        </w:tc>
      </w:tr>
      <w:tr w:rsidR="00D949F4">
        <w:tc>
          <w:tcPr>
            <w:tcW w:w="6386" w:type="dxa"/>
            <w:vAlign w:val="center"/>
          </w:tcPr>
          <w:p w:rsidR="00D949F4" w:rsidRDefault="00D949F4">
            <w:pPr>
              <w:pStyle w:val="ConsPlusNormal"/>
            </w:pPr>
            <w:r>
              <w:t>Площадь земельного участка, м</w:t>
            </w:r>
            <w:proofErr w:type="gramStart"/>
            <w:r>
              <w:rPr>
                <w:vertAlign w:val="superscript"/>
              </w:rPr>
              <w:t>2</w:t>
            </w:r>
            <w:proofErr w:type="gramEnd"/>
          </w:p>
        </w:tc>
        <w:tc>
          <w:tcPr>
            <w:tcW w:w="3175" w:type="dxa"/>
            <w:vAlign w:val="center"/>
          </w:tcPr>
          <w:p w:rsidR="00D949F4" w:rsidRDefault="00D949F4">
            <w:pPr>
              <w:pStyle w:val="ConsPlusNormal"/>
              <w:jc w:val="center"/>
            </w:pPr>
            <w:r>
              <w:t>4 160,00</w:t>
            </w:r>
          </w:p>
        </w:tc>
      </w:tr>
      <w:tr w:rsidR="00D949F4">
        <w:tc>
          <w:tcPr>
            <w:tcW w:w="6386" w:type="dxa"/>
            <w:vAlign w:val="center"/>
          </w:tcPr>
          <w:p w:rsidR="00D949F4" w:rsidRDefault="00D949F4">
            <w:pPr>
              <w:pStyle w:val="ConsPlusNormal"/>
            </w:pPr>
            <w:r>
              <w:t>Период аренды земельного участка до ввода объекта в эксплуатацию, дней:</w:t>
            </w:r>
          </w:p>
        </w:tc>
        <w:tc>
          <w:tcPr>
            <w:tcW w:w="3175" w:type="dxa"/>
            <w:vAlign w:val="center"/>
          </w:tcPr>
          <w:p w:rsidR="00D949F4" w:rsidRDefault="00D949F4">
            <w:pPr>
              <w:pStyle w:val="ConsPlusNormal"/>
              <w:jc w:val="center"/>
            </w:pPr>
            <w:r>
              <w:t>657</w:t>
            </w:r>
          </w:p>
        </w:tc>
      </w:tr>
      <w:tr w:rsidR="00D949F4">
        <w:tc>
          <w:tcPr>
            <w:tcW w:w="6386" w:type="dxa"/>
            <w:vAlign w:val="center"/>
          </w:tcPr>
          <w:p w:rsidR="00D949F4" w:rsidRDefault="00D949F4">
            <w:pPr>
              <w:pStyle w:val="ConsPlusNormal"/>
            </w:pPr>
            <w:r>
              <w:t>Ставка арендной платы, рублей в год</w:t>
            </w:r>
          </w:p>
        </w:tc>
        <w:tc>
          <w:tcPr>
            <w:tcW w:w="3175" w:type="dxa"/>
            <w:vAlign w:val="center"/>
          </w:tcPr>
          <w:p w:rsidR="00D949F4" w:rsidRDefault="00D949F4">
            <w:pPr>
              <w:pStyle w:val="ConsPlusNormal"/>
              <w:jc w:val="center"/>
            </w:pPr>
            <w:r>
              <w:t>2,68</w:t>
            </w:r>
          </w:p>
        </w:tc>
      </w:tr>
      <w:tr w:rsidR="00D949F4">
        <w:tc>
          <w:tcPr>
            <w:tcW w:w="6386" w:type="dxa"/>
            <w:vAlign w:val="center"/>
          </w:tcPr>
          <w:p w:rsidR="00D949F4" w:rsidRDefault="00D949F4">
            <w:pPr>
              <w:pStyle w:val="ConsPlusNormal"/>
            </w:pPr>
            <w:r>
              <w:t>Сумма арендной платы, рублей</w:t>
            </w:r>
          </w:p>
        </w:tc>
        <w:tc>
          <w:tcPr>
            <w:tcW w:w="3175" w:type="dxa"/>
            <w:vAlign w:val="center"/>
          </w:tcPr>
          <w:p w:rsidR="00D949F4" w:rsidRDefault="00D949F4">
            <w:pPr>
              <w:pStyle w:val="ConsPlusNormal"/>
              <w:jc w:val="center"/>
            </w:pPr>
            <w:r>
              <w:t>4,82</w:t>
            </w:r>
          </w:p>
        </w:tc>
      </w:tr>
      <w:tr w:rsidR="00D949F4">
        <w:tc>
          <w:tcPr>
            <w:tcW w:w="6386" w:type="dxa"/>
            <w:vAlign w:val="center"/>
          </w:tcPr>
          <w:p w:rsidR="00D949F4" w:rsidRDefault="00D949F4">
            <w:pPr>
              <w:pStyle w:val="ConsPlusNormal"/>
            </w:pPr>
            <w:r>
              <w:t>Земельный участок N 3</w:t>
            </w:r>
          </w:p>
        </w:tc>
        <w:tc>
          <w:tcPr>
            <w:tcW w:w="3175" w:type="dxa"/>
            <w:vAlign w:val="center"/>
          </w:tcPr>
          <w:p w:rsidR="00D949F4" w:rsidRDefault="00D949F4">
            <w:pPr>
              <w:pStyle w:val="ConsPlusNormal"/>
            </w:pPr>
          </w:p>
        </w:tc>
      </w:tr>
      <w:tr w:rsidR="00D949F4">
        <w:tc>
          <w:tcPr>
            <w:tcW w:w="6386" w:type="dxa"/>
            <w:vAlign w:val="center"/>
          </w:tcPr>
          <w:p w:rsidR="00D949F4" w:rsidRDefault="00D949F4">
            <w:pPr>
              <w:pStyle w:val="ConsPlusNormal"/>
            </w:pPr>
            <w:r>
              <w:t>Номер договора аренды земельного участка</w:t>
            </w:r>
          </w:p>
        </w:tc>
        <w:tc>
          <w:tcPr>
            <w:tcW w:w="3175" w:type="dxa"/>
            <w:vAlign w:val="center"/>
          </w:tcPr>
          <w:p w:rsidR="00D949F4" w:rsidRDefault="00D949F4">
            <w:pPr>
              <w:pStyle w:val="ConsPlusNormal"/>
              <w:jc w:val="center"/>
            </w:pPr>
            <w:r>
              <w:t>2.0089.2</w:t>
            </w:r>
          </w:p>
        </w:tc>
      </w:tr>
      <w:tr w:rsidR="00D949F4">
        <w:tc>
          <w:tcPr>
            <w:tcW w:w="6386" w:type="dxa"/>
            <w:vAlign w:val="center"/>
          </w:tcPr>
          <w:p w:rsidR="00D949F4" w:rsidRDefault="00D949F4">
            <w:pPr>
              <w:pStyle w:val="ConsPlusNormal"/>
            </w:pPr>
            <w:r>
              <w:t>Дата заключения договора аренды земельного участка</w:t>
            </w:r>
          </w:p>
        </w:tc>
        <w:tc>
          <w:tcPr>
            <w:tcW w:w="3175" w:type="dxa"/>
            <w:vAlign w:val="center"/>
          </w:tcPr>
          <w:p w:rsidR="00D949F4" w:rsidRDefault="00D949F4">
            <w:pPr>
              <w:pStyle w:val="ConsPlusNormal"/>
              <w:jc w:val="center"/>
            </w:pPr>
            <w:r>
              <w:t>11.03.2014</w:t>
            </w:r>
          </w:p>
        </w:tc>
      </w:tr>
      <w:tr w:rsidR="00D949F4">
        <w:tc>
          <w:tcPr>
            <w:tcW w:w="6386" w:type="dxa"/>
            <w:vAlign w:val="center"/>
          </w:tcPr>
          <w:p w:rsidR="00D949F4" w:rsidRDefault="00D949F4">
            <w:pPr>
              <w:pStyle w:val="ConsPlusNormal"/>
            </w:pPr>
            <w:r>
              <w:t>Срок окончания договора аренды земельного участка</w:t>
            </w:r>
          </w:p>
        </w:tc>
        <w:tc>
          <w:tcPr>
            <w:tcW w:w="3175" w:type="dxa"/>
            <w:vAlign w:val="center"/>
          </w:tcPr>
          <w:p w:rsidR="00D949F4" w:rsidRDefault="00D949F4">
            <w:pPr>
              <w:pStyle w:val="ConsPlusNormal"/>
              <w:jc w:val="center"/>
            </w:pPr>
            <w:r>
              <w:t xml:space="preserve">через 49 лет </w:t>
            </w:r>
            <w:proofErr w:type="gramStart"/>
            <w:r>
              <w:t>с даты заключения</w:t>
            </w:r>
            <w:proofErr w:type="gramEnd"/>
          </w:p>
        </w:tc>
      </w:tr>
      <w:tr w:rsidR="00D949F4">
        <w:tc>
          <w:tcPr>
            <w:tcW w:w="6386" w:type="dxa"/>
            <w:vAlign w:val="center"/>
          </w:tcPr>
          <w:p w:rsidR="00D949F4" w:rsidRDefault="00D949F4">
            <w:pPr>
              <w:pStyle w:val="ConsPlusNormal"/>
            </w:pPr>
            <w:r>
              <w:t>Кадастровый номер земельного участка</w:t>
            </w:r>
          </w:p>
        </w:tc>
        <w:tc>
          <w:tcPr>
            <w:tcW w:w="3175" w:type="dxa"/>
            <w:vAlign w:val="center"/>
          </w:tcPr>
          <w:p w:rsidR="00D949F4" w:rsidRDefault="00D949F4">
            <w:pPr>
              <w:pStyle w:val="ConsPlusNormal"/>
              <w:jc w:val="center"/>
            </w:pPr>
            <w:r>
              <w:t>44:27:060101:375</w:t>
            </w:r>
          </w:p>
        </w:tc>
      </w:tr>
      <w:tr w:rsidR="00D949F4">
        <w:tc>
          <w:tcPr>
            <w:tcW w:w="6386" w:type="dxa"/>
            <w:vAlign w:val="center"/>
          </w:tcPr>
          <w:p w:rsidR="00D949F4" w:rsidRDefault="00D949F4">
            <w:pPr>
              <w:pStyle w:val="ConsPlusNormal"/>
            </w:pPr>
            <w:r>
              <w:t>Площадь земельного участка, м</w:t>
            </w:r>
            <w:proofErr w:type="gramStart"/>
            <w:r>
              <w:rPr>
                <w:vertAlign w:val="superscript"/>
              </w:rPr>
              <w:t>2</w:t>
            </w:r>
            <w:proofErr w:type="gramEnd"/>
          </w:p>
        </w:tc>
        <w:tc>
          <w:tcPr>
            <w:tcW w:w="3175" w:type="dxa"/>
            <w:vAlign w:val="center"/>
          </w:tcPr>
          <w:p w:rsidR="00D949F4" w:rsidRDefault="00D949F4">
            <w:pPr>
              <w:pStyle w:val="ConsPlusNormal"/>
              <w:jc w:val="center"/>
            </w:pPr>
            <w:r>
              <w:t>2 626,00</w:t>
            </w:r>
          </w:p>
        </w:tc>
      </w:tr>
      <w:tr w:rsidR="00D949F4">
        <w:tc>
          <w:tcPr>
            <w:tcW w:w="6386" w:type="dxa"/>
            <w:vAlign w:val="center"/>
          </w:tcPr>
          <w:p w:rsidR="00D949F4" w:rsidRDefault="00D949F4">
            <w:pPr>
              <w:pStyle w:val="ConsPlusNormal"/>
            </w:pPr>
            <w:r>
              <w:t>Период аренды земельного участка до ввода объекта в эксплуатацию, дней:</w:t>
            </w:r>
          </w:p>
        </w:tc>
        <w:tc>
          <w:tcPr>
            <w:tcW w:w="3175" w:type="dxa"/>
            <w:vAlign w:val="center"/>
          </w:tcPr>
          <w:p w:rsidR="00D949F4" w:rsidRDefault="00D949F4">
            <w:pPr>
              <w:pStyle w:val="ConsPlusNormal"/>
              <w:jc w:val="center"/>
            </w:pPr>
            <w:r>
              <w:t>629</w:t>
            </w:r>
          </w:p>
        </w:tc>
      </w:tr>
      <w:tr w:rsidR="00D949F4">
        <w:tc>
          <w:tcPr>
            <w:tcW w:w="6386" w:type="dxa"/>
            <w:vAlign w:val="center"/>
          </w:tcPr>
          <w:p w:rsidR="00D949F4" w:rsidRDefault="00D949F4">
            <w:pPr>
              <w:pStyle w:val="ConsPlusNormal"/>
            </w:pPr>
            <w:r>
              <w:lastRenderedPageBreak/>
              <w:t>Ставка арендной платы, в т.ч. (рублей в год):</w:t>
            </w:r>
          </w:p>
        </w:tc>
        <w:tc>
          <w:tcPr>
            <w:tcW w:w="3175" w:type="dxa"/>
            <w:vAlign w:val="center"/>
          </w:tcPr>
          <w:p w:rsidR="00D949F4" w:rsidRDefault="00D949F4">
            <w:pPr>
              <w:pStyle w:val="ConsPlusNormal"/>
              <w:jc w:val="center"/>
            </w:pPr>
            <w:r>
              <w:t>290 514,25</w:t>
            </w:r>
          </w:p>
        </w:tc>
      </w:tr>
      <w:tr w:rsidR="00D949F4">
        <w:tc>
          <w:tcPr>
            <w:tcW w:w="6386" w:type="dxa"/>
            <w:vAlign w:val="center"/>
          </w:tcPr>
          <w:p w:rsidR="00D949F4" w:rsidRDefault="00D949F4">
            <w:pPr>
              <w:pStyle w:val="ConsPlusNormal"/>
            </w:pPr>
            <w:r>
              <w:t>Сумма арендной платы, рублей</w:t>
            </w:r>
          </w:p>
        </w:tc>
        <w:tc>
          <w:tcPr>
            <w:tcW w:w="3175" w:type="dxa"/>
            <w:vAlign w:val="center"/>
          </w:tcPr>
          <w:p w:rsidR="00D949F4" w:rsidRDefault="00D949F4">
            <w:pPr>
              <w:pStyle w:val="ConsPlusNormal"/>
              <w:jc w:val="center"/>
            </w:pPr>
            <w:r>
              <w:t>500 639,63</w:t>
            </w:r>
          </w:p>
        </w:tc>
      </w:tr>
      <w:tr w:rsidR="00D949F4">
        <w:tc>
          <w:tcPr>
            <w:tcW w:w="6386" w:type="dxa"/>
            <w:vAlign w:val="center"/>
          </w:tcPr>
          <w:p w:rsidR="00D949F4" w:rsidRDefault="00D949F4">
            <w:pPr>
              <w:pStyle w:val="ConsPlusNormal"/>
            </w:pPr>
            <w:r>
              <w:t>ИТОГО</w:t>
            </w:r>
          </w:p>
        </w:tc>
        <w:tc>
          <w:tcPr>
            <w:tcW w:w="3175" w:type="dxa"/>
            <w:vAlign w:val="center"/>
          </w:tcPr>
          <w:p w:rsidR="00D949F4" w:rsidRDefault="00D949F4">
            <w:pPr>
              <w:pStyle w:val="ConsPlusNormal"/>
              <w:jc w:val="center"/>
            </w:pPr>
            <w:r>
              <w:t>3 610 963,21</w:t>
            </w:r>
          </w:p>
        </w:tc>
      </w:tr>
    </w:tbl>
    <w:p w:rsidR="00D949F4" w:rsidRDefault="00D949F4">
      <w:pPr>
        <w:pStyle w:val="ConsPlusNormal"/>
        <w:jc w:val="both"/>
      </w:pPr>
    </w:p>
    <w:p w:rsidR="00D949F4" w:rsidRDefault="00D949F4">
      <w:pPr>
        <w:pStyle w:val="ConsPlusNormal"/>
        <w:ind w:firstLine="540"/>
        <w:jc w:val="both"/>
      </w:pPr>
      <w:r>
        <w:t>4.2.19. Расчет первоначальной стоимости объектов основных сре</w:t>
      </w:r>
      <w:proofErr w:type="gramStart"/>
      <w:r>
        <w:t>дств пр</w:t>
      </w:r>
      <w:proofErr w:type="gramEnd"/>
      <w:r>
        <w:t xml:space="preserve">едставлен в </w:t>
      </w:r>
      <w:hyperlink w:anchor="P2342" w:history="1">
        <w:r>
          <w:rPr>
            <w:color w:val="0000FF"/>
          </w:rPr>
          <w:t>таблице 17</w:t>
        </w:r>
      </w:hyperlink>
      <w:r>
        <w:t>.</w:t>
      </w:r>
    </w:p>
    <w:p w:rsidR="00D949F4" w:rsidRDefault="00D949F4">
      <w:pPr>
        <w:pStyle w:val="ConsPlusNormal"/>
        <w:ind w:firstLine="540"/>
        <w:jc w:val="both"/>
      </w:pPr>
      <w:r>
        <w:t xml:space="preserve">Первоначальная стоимость оборудования включает в себя затраты на его приобретение, транспортировку, </w:t>
      </w:r>
      <w:proofErr w:type="spellStart"/>
      <w:proofErr w:type="gramStart"/>
      <w:r>
        <w:t>шеф-монтаж</w:t>
      </w:r>
      <w:proofErr w:type="spellEnd"/>
      <w:proofErr w:type="gramEnd"/>
      <w:r>
        <w:t>.</w:t>
      </w:r>
    </w:p>
    <w:p w:rsidR="00D949F4" w:rsidRDefault="00D949F4">
      <w:pPr>
        <w:pStyle w:val="ConsPlusNormal"/>
        <w:ind w:firstLine="540"/>
        <w:jc w:val="both"/>
      </w:pPr>
      <w:r>
        <w:t xml:space="preserve">Расчет формирования первоначальной стоимости оборудования, поставленного фирмой REMA </w:t>
      </w:r>
      <w:proofErr w:type="spellStart"/>
      <w:r>
        <w:t>Anlagenbau</w:t>
      </w:r>
      <w:proofErr w:type="spellEnd"/>
      <w:r>
        <w:t xml:space="preserve"> </w:t>
      </w:r>
      <w:proofErr w:type="spellStart"/>
      <w:r>
        <w:t>GmbH</w:t>
      </w:r>
      <w:proofErr w:type="spellEnd"/>
      <w:r>
        <w:t xml:space="preserve">, представлен в </w:t>
      </w:r>
      <w:hyperlink w:anchor="P2596" w:history="1">
        <w:r>
          <w:rPr>
            <w:color w:val="0000FF"/>
          </w:rPr>
          <w:t>таблице 18</w:t>
        </w:r>
      </w:hyperlink>
      <w:r>
        <w:t>. В структуру указанных затрат вошли затраты на приобретение оборудования, его инжиниринг, транспортировку, хранение, страхование, таможенное оформление, погрузочно-разгрузочные работы и услуги брокеров.</w:t>
      </w:r>
    </w:p>
    <w:p w:rsidR="00D949F4" w:rsidRDefault="00D949F4">
      <w:pPr>
        <w:pStyle w:val="ConsPlusNormal"/>
        <w:ind w:firstLine="540"/>
        <w:jc w:val="both"/>
      </w:pPr>
      <w:r>
        <w:t xml:space="preserve">4.2.20. Расчет амортизационных отчислений за период реализации инвестиционного проекта представлен в </w:t>
      </w:r>
      <w:hyperlink w:anchor="P3673" w:history="1">
        <w:r>
          <w:rPr>
            <w:color w:val="0000FF"/>
          </w:rPr>
          <w:t>таблице 19</w:t>
        </w:r>
      </w:hyperlink>
      <w:r>
        <w:t>.</w:t>
      </w:r>
    </w:p>
    <w:p w:rsidR="00D949F4" w:rsidRDefault="00D949F4">
      <w:pPr>
        <w:pStyle w:val="ConsPlusNormal"/>
        <w:ind w:firstLine="540"/>
        <w:jc w:val="both"/>
      </w:pPr>
      <w:r>
        <w:t>Общая сумма амортизационных отчислений, используемых для финансирования инвестиционной программы, составляет 356 153 934,40 рублей.</w:t>
      </w:r>
    </w:p>
    <w:p w:rsidR="00D949F4" w:rsidRDefault="00D949F4">
      <w:pPr>
        <w:pStyle w:val="ConsPlusNormal"/>
        <w:ind w:firstLine="540"/>
        <w:jc w:val="both"/>
      </w:pPr>
      <w:r>
        <w:t>4.2.21. Одним из источников финансирования инвестиционной программы является возмещенный НДС в соответствии с действующим законодательством в общей сумме 116 647 671,43 рубля.</w:t>
      </w:r>
    </w:p>
    <w:p w:rsidR="00D949F4" w:rsidRDefault="00D949F4">
      <w:pPr>
        <w:pStyle w:val="ConsPlusNormal"/>
        <w:ind w:firstLine="540"/>
        <w:jc w:val="both"/>
      </w:pPr>
      <w:r>
        <w:t>4.2.22. Бюджетные средства для реализации инвестиционной программы привлекать не планируется.</w:t>
      </w:r>
    </w:p>
    <w:p w:rsidR="00D949F4" w:rsidRDefault="00D949F4">
      <w:pPr>
        <w:pStyle w:val="ConsPlusNormal"/>
        <w:jc w:val="both"/>
      </w:pPr>
    </w:p>
    <w:p w:rsidR="00D949F4" w:rsidRDefault="00D949F4">
      <w:pPr>
        <w:pStyle w:val="ConsPlusNormal"/>
        <w:jc w:val="right"/>
        <w:outlineLvl w:val="4"/>
      </w:pPr>
      <w:r>
        <w:t>Таблица 17</w:t>
      </w:r>
    </w:p>
    <w:p w:rsidR="00D949F4" w:rsidRDefault="00D949F4">
      <w:pPr>
        <w:pStyle w:val="ConsPlusNormal"/>
        <w:jc w:val="both"/>
      </w:pPr>
    </w:p>
    <w:p w:rsidR="00D949F4" w:rsidRDefault="00D949F4">
      <w:pPr>
        <w:pStyle w:val="ConsPlusNormal"/>
        <w:jc w:val="center"/>
      </w:pPr>
      <w:bookmarkStart w:id="20" w:name="P2342"/>
      <w:bookmarkEnd w:id="20"/>
      <w:r>
        <w:t>Расчет первоначальной стоимости объектов основных средств</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699"/>
        <w:gridCol w:w="1531"/>
        <w:gridCol w:w="1644"/>
        <w:gridCol w:w="1077"/>
        <w:gridCol w:w="1587"/>
        <w:gridCol w:w="1417"/>
        <w:gridCol w:w="1417"/>
        <w:gridCol w:w="1535"/>
        <w:gridCol w:w="1535"/>
        <w:gridCol w:w="1535"/>
        <w:gridCol w:w="1417"/>
        <w:gridCol w:w="1701"/>
      </w:tblGrid>
      <w:tr w:rsidR="00D949F4">
        <w:tc>
          <w:tcPr>
            <w:tcW w:w="510"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699" w:type="dxa"/>
            <w:vMerge w:val="restart"/>
            <w:vAlign w:val="center"/>
          </w:tcPr>
          <w:p w:rsidR="00D949F4" w:rsidRDefault="00D949F4">
            <w:pPr>
              <w:pStyle w:val="ConsPlusNormal"/>
              <w:jc w:val="center"/>
            </w:pPr>
            <w:r>
              <w:t>Наименование здания, сооружения</w:t>
            </w:r>
          </w:p>
        </w:tc>
        <w:tc>
          <w:tcPr>
            <w:tcW w:w="1531" w:type="dxa"/>
            <w:vAlign w:val="center"/>
          </w:tcPr>
          <w:p w:rsidR="00D949F4" w:rsidRDefault="00D949F4">
            <w:pPr>
              <w:pStyle w:val="ConsPlusNormal"/>
              <w:jc w:val="center"/>
            </w:pPr>
            <w:r>
              <w:t>Сметная стоимость в ценах 2001 года, рублей</w:t>
            </w:r>
          </w:p>
        </w:tc>
        <w:tc>
          <w:tcPr>
            <w:tcW w:w="1644" w:type="dxa"/>
            <w:vAlign w:val="center"/>
          </w:tcPr>
          <w:p w:rsidR="00D949F4" w:rsidRDefault="00D949F4">
            <w:pPr>
              <w:pStyle w:val="ConsPlusNormal"/>
              <w:jc w:val="center"/>
            </w:pPr>
            <w:r>
              <w:t>Сметная стоимость в текущих ценах, рублей</w:t>
            </w:r>
          </w:p>
        </w:tc>
        <w:tc>
          <w:tcPr>
            <w:tcW w:w="1077" w:type="dxa"/>
            <w:vMerge w:val="restart"/>
            <w:vAlign w:val="center"/>
          </w:tcPr>
          <w:p w:rsidR="00D949F4" w:rsidRDefault="00D949F4">
            <w:pPr>
              <w:pStyle w:val="ConsPlusNormal"/>
              <w:jc w:val="center"/>
            </w:pPr>
            <w:r>
              <w:t>Структура затрат, %</w:t>
            </w:r>
          </w:p>
        </w:tc>
        <w:tc>
          <w:tcPr>
            <w:tcW w:w="1587" w:type="dxa"/>
            <w:vMerge w:val="restart"/>
            <w:vAlign w:val="center"/>
          </w:tcPr>
          <w:p w:rsidR="00D949F4" w:rsidRDefault="00D949F4">
            <w:pPr>
              <w:pStyle w:val="ConsPlusNormal"/>
              <w:jc w:val="center"/>
            </w:pPr>
            <w:r>
              <w:t>Затраты на проектно-изыскательские работы, рублей</w:t>
            </w:r>
          </w:p>
        </w:tc>
        <w:tc>
          <w:tcPr>
            <w:tcW w:w="1417" w:type="dxa"/>
            <w:vMerge w:val="restart"/>
            <w:vAlign w:val="center"/>
          </w:tcPr>
          <w:p w:rsidR="00D949F4" w:rsidRDefault="00D949F4">
            <w:pPr>
              <w:pStyle w:val="ConsPlusNormal"/>
              <w:jc w:val="center"/>
            </w:pPr>
            <w:r>
              <w:t>Временные здания и сооружения, рублей</w:t>
            </w:r>
          </w:p>
        </w:tc>
        <w:tc>
          <w:tcPr>
            <w:tcW w:w="1417" w:type="dxa"/>
            <w:vMerge w:val="restart"/>
            <w:vAlign w:val="center"/>
          </w:tcPr>
          <w:p w:rsidR="00D949F4" w:rsidRDefault="00D949F4">
            <w:pPr>
              <w:pStyle w:val="ConsPlusNormal"/>
              <w:jc w:val="center"/>
            </w:pPr>
            <w:r>
              <w:t>Прочие работы и затраты, рублей</w:t>
            </w:r>
          </w:p>
        </w:tc>
        <w:tc>
          <w:tcPr>
            <w:tcW w:w="1535" w:type="dxa"/>
            <w:vMerge w:val="restart"/>
            <w:vAlign w:val="center"/>
          </w:tcPr>
          <w:p w:rsidR="00D949F4" w:rsidRDefault="00D949F4">
            <w:pPr>
              <w:pStyle w:val="ConsPlusNormal"/>
              <w:jc w:val="center"/>
            </w:pPr>
            <w:r>
              <w:t>Технический надзор, рублей</w:t>
            </w:r>
          </w:p>
        </w:tc>
        <w:tc>
          <w:tcPr>
            <w:tcW w:w="1535" w:type="dxa"/>
            <w:vMerge w:val="restart"/>
            <w:vAlign w:val="center"/>
          </w:tcPr>
          <w:p w:rsidR="00D949F4" w:rsidRDefault="00D949F4">
            <w:pPr>
              <w:pStyle w:val="ConsPlusNormal"/>
              <w:jc w:val="center"/>
            </w:pPr>
            <w:r>
              <w:t>Резерв на непредвиденные расходы, рублей</w:t>
            </w:r>
          </w:p>
        </w:tc>
        <w:tc>
          <w:tcPr>
            <w:tcW w:w="1535" w:type="dxa"/>
            <w:vMerge w:val="restart"/>
            <w:vAlign w:val="center"/>
          </w:tcPr>
          <w:p w:rsidR="00D949F4" w:rsidRDefault="00D949F4">
            <w:pPr>
              <w:pStyle w:val="ConsPlusNormal"/>
              <w:jc w:val="center"/>
            </w:pPr>
            <w:r>
              <w:t>Вознаграждение заказчика-застройщика, рублей</w:t>
            </w:r>
          </w:p>
        </w:tc>
        <w:tc>
          <w:tcPr>
            <w:tcW w:w="1417" w:type="dxa"/>
            <w:vMerge w:val="restart"/>
            <w:vAlign w:val="center"/>
          </w:tcPr>
          <w:p w:rsidR="00D949F4" w:rsidRDefault="00D949F4">
            <w:pPr>
              <w:pStyle w:val="ConsPlusNormal"/>
              <w:jc w:val="center"/>
            </w:pPr>
            <w:r>
              <w:t>Аренда земельного участка, рублей</w:t>
            </w:r>
          </w:p>
        </w:tc>
        <w:tc>
          <w:tcPr>
            <w:tcW w:w="1701" w:type="dxa"/>
            <w:vMerge w:val="restart"/>
            <w:vAlign w:val="center"/>
          </w:tcPr>
          <w:p w:rsidR="00D949F4" w:rsidRDefault="00D949F4">
            <w:pPr>
              <w:pStyle w:val="ConsPlusNormal"/>
              <w:jc w:val="center"/>
            </w:pPr>
            <w:r>
              <w:t>Первоначальная стоимость объекта, рублей</w:t>
            </w:r>
          </w:p>
        </w:tc>
      </w:tr>
      <w:tr w:rsidR="00D949F4">
        <w:tc>
          <w:tcPr>
            <w:tcW w:w="510" w:type="dxa"/>
            <w:vMerge/>
          </w:tcPr>
          <w:p w:rsidR="00D949F4" w:rsidRDefault="00D949F4"/>
        </w:tc>
        <w:tc>
          <w:tcPr>
            <w:tcW w:w="2699" w:type="dxa"/>
            <w:vMerge/>
          </w:tcPr>
          <w:p w:rsidR="00D949F4" w:rsidRDefault="00D949F4"/>
        </w:tc>
        <w:tc>
          <w:tcPr>
            <w:tcW w:w="1531" w:type="dxa"/>
            <w:vAlign w:val="center"/>
          </w:tcPr>
          <w:p w:rsidR="00D949F4" w:rsidRDefault="00D949F4">
            <w:pPr>
              <w:pStyle w:val="ConsPlusNormal"/>
              <w:jc w:val="center"/>
            </w:pPr>
            <w:r>
              <w:t>ИТОГО</w:t>
            </w:r>
          </w:p>
        </w:tc>
        <w:tc>
          <w:tcPr>
            <w:tcW w:w="1644" w:type="dxa"/>
            <w:vAlign w:val="center"/>
          </w:tcPr>
          <w:p w:rsidR="00D949F4" w:rsidRDefault="00D949F4">
            <w:pPr>
              <w:pStyle w:val="ConsPlusNormal"/>
              <w:jc w:val="center"/>
            </w:pPr>
            <w:r>
              <w:t>ИТОГО</w:t>
            </w:r>
          </w:p>
        </w:tc>
        <w:tc>
          <w:tcPr>
            <w:tcW w:w="1077" w:type="dxa"/>
            <w:vMerge/>
          </w:tcPr>
          <w:p w:rsidR="00D949F4" w:rsidRDefault="00D949F4"/>
        </w:tc>
        <w:tc>
          <w:tcPr>
            <w:tcW w:w="1587" w:type="dxa"/>
            <w:vMerge/>
          </w:tcPr>
          <w:p w:rsidR="00D949F4" w:rsidRDefault="00D949F4"/>
        </w:tc>
        <w:tc>
          <w:tcPr>
            <w:tcW w:w="1417" w:type="dxa"/>
            <w:vMerge/>
          </w:tcPr>
          <w:p w:rsidR="00D949F4" w:rsidRDefault="00D949F4"/>
        </w:tc>
        <w:tc>
          <w:tcPr>
            <w:tcW w:w="1417" w:type="dxa"/>
            <w:vMerge/>
          </w:tcPr>
          <w:p w:rsidR="00D949F4" w:rsidRDefault="00D949F4"/>
        </w:tc>
        <w:tc>
          <w:tcPr>
            <w:tcW w:w="1535" w:type="dxa"/>
            <w:vMerge/>
          </w:tcPr>
          <w:p w:rsidR="00D949F4" w:rsidRDefault="00D949F4"/>
        </w:tc>
        <w:tc>
          <w:tcPr>
            <w:tcW w:w="1535" w:type="dxa"/>
            <w:vMerge/>
          </w:tcPr>
          <w:p w:rsidR="00D949F4" w:rsidRDefault="00D949F4"/>
        </w:tc>
        <w:tc>
          <w:tcPr>
            <w:tcW w:w="1535" w:type="dxa"/>
            <w:vMerge/>
          </w:tcPr>
          <w:p w:rsidR="00D949F4" w:rsidRDefault="00D949F4"/>
        </w:tc>
        <w:tc>
          <w:tcPr>
            <w:tcW w:w="1417" w:type="dxa"/>
            <w:vMerge/>
          </w:tcPr>
          <w:p w:rsidR="00D949F4" w:rsidRDefault="00D949F4"/>
        </w:tc>
        <w:tc>
          <w:tcPr>
            <w:tcW w:w="1701" w:type="dxa"/>
            <w:vMerge/>
          </w:tcPr>
          <w:p w:rsidR="00D949F4" w:rsidRDefault="00D949F4"/>
        </w:tc>
      </w:tr>
      <w:tr w:rsidR="00D949F4">
        <w:tc>
          <w:tcPr>
            <w:tcW w:w="510" w:type="dxa"/>
            <w:vAlign w:val="center"/>
          </w:tcPr>
          <w:p w:rsidR="00D949F4" w:rsidRDefault="00D949F4">
            <w:pPr>
              <w:pStyle w:val="ConsPlusNormal"/>
              <w:jc w:val="center"/>
            </w:pPr>
            <w:r>
              <w:t>1</w:t>
            </w:r>
          </w:p>
        </w:tc>
        <w:tc>
          <w:tcPr>
            <w:tcW w:w="2699" w:type="dxa"/>
            <w:vAlign w:val="center"/>
          </w:tcPr>
          <w:p w:rsidR="00D949F4" w:rsidRDefault="00D949F4">
            <w:pPr>
              <w:pStyle w:val="ConsPlusNormal"/>
            </w:pPr>
            <w:r>
              <w:t>Административно-бытовой корпус</w:t>
            </w:r>
          </w:p>
        </w:tc>
        <w:tc>
          <w:tcPr>
            <w:tcW w:w="1531" w:type="dxa"/>
            <w:vAlign w:val="center"/>
          </w:tcPr>
          <w:p w:rsidR="00D949F4" w:rsidRDefault="00D949F4">
            <w:pPr>
              <w:pStyle w:val="ConsPlusNormal"/>
              <w:jc w:val="center"/>
            </w:pPr>
            <w:r>
              <w:t>4 944 681,00</w:t>
            </w:r>
          </w:p>
        </w:tc>
        <w:tc>
          <w:tcPr>
            <w:tcW w:w="1644" w:type="dxa"/>
            <w:vAlign w:val="center"/>
          </w:tcPr>
          <w:p w:rsidR="00D949F4" w:rsidRDefault="00D949F4">
            <w:pPr>
              <w:pStyle w:val="ConsPlusNormal"/>
              <w:jc w:val="center"/>
            </w:pPr>
            <w:r>
              <w:t>28 414 259,46</w:t>
            </w:r>
          </w:p>
        </w:tc>
        <w:tc>
          <w:tcPr>
            <w:tcW w:w="1077" w:type="dxa"/>
            <w:vAlign w:val="center"/>
          </w:tcPr>
          <w:p w:rsidR="00D949F4" w:rsidRDefault="00D949F4">
            <w:pPr>
              <w:pStyle w:val="ConsPlusNormal"/>
              <w:jc w:val="center"/>
            </w:pPr>
            <w:r>
              <w:t>10,70%</w:t>
            </w:r>
          </w:p>
        </w:tc>
        <w:tc>
          <w:tcPr>
            <w:tcW w:w="1587" w:type="dxa"/>
            <w:vAlign w:val="center"/>
          </w:tcPr>
          <w:p w:rsidR="00D949F4" w:rsidRDefault="00D949F4">
            <w:pPr>
              <w:pStyle w:val="ConsPlusNormal"/>
              <w:jc w:val="center"/>
            </w:pPr>
            <w:r>
              <w:t>1 769 914,89</w:t>
            </w:r>
          </w:p>
        </w:tc>
        <w:tc>
          <w:tcPr>
            <w:tcW w:w="1417" w:type="dxa"/>
            <w:vAlign w:val="center"/>
          </w:tcPr>
          <w:p w:rsidR="00D949F4" w:rsidRDefault="00D949F4">
            <w:pPr>
              <w:pStyle w:val="ConsPlusNormal"/>
              <w:jc w:val="center"/>
            </w:pPr>
            <w:r>
              <w:t>747 036,37</w:t>
            </w:r>
          </w:p>
        </w:tc>
        <w:tc>
          <w:tcPr>
            <w:tcW w:w="1417" w:type="dxa"/>
            <w:vAlign w:val="center"/>
          </w:tcPr>
          <w:p w:rsidR="00D949F4" w:rsidRDefault="00D949F4">
            <w:pPr>
              <w:pStyle w:val="ConsPlusNormal"/>
              <w:jc w:val="center"/>
            </w:pPr>
            <w:r>
              <w:t>1 013 119,34</w:t>
            </w:r>
          </w:p>
        </w:tc>
        <w:tc>
          <w:tcPr>
            <w:tcW w:w="1535" w:type="dxa"/>
            <w:vAlign w:val="center"/>
          </w:tcPr>
          <w:p w:rsidR="00D949F4" w:rsidRDefault="00D949F4">
            <w:pPr>
              <w:pStyle w:val="ConsPlusNormal"/>
              <w:jc w:val="center"/>
            </w:pPr>
            <w:r>
              <w:t>2 108 898,75</w:t>
            </w:r>
          </w:p>
        </w:tc>
        <w:tc>
          <w:tcPr>
            <w:tcW w:w="1535" w:type="dxa"/>
            <w:vAlign w:val="center"/>
          </w:tcPr>
          <w:p w:rsidR="00D949F4" w:rsidRDefault="00D949F4">
            <w:pPr>
              <w:pStyle w:val="ConsPlusNormal"/>
              <w:jc w:val="center"/>
            </w:pPr>
            <w:r>
              <w:t>1 354 737,87</w:t>
            </w:r>
          </w:p>
        </w:tc>
        <w:tc>
          <w:tcPr>
            <w:tcW w:w="1535" w:type="dxa"/>
            <w:vAlign w:val="center"/>
          </w:tcPr>
          <w:p w:rsidR="00D949F4" w:rsidRDefault="00D949F4">
            <w:pPr>
              <w:pStyle w:val="ConsPlusNormal"/>
              <w:jc w:val="center"/>
            </w:pPr>
            <w:r>
              <w:t>615 482,78</w:t>
            </w:r>
          </w:p>
        </w:tc>
        <w:tc>
          <w:tcPr>
            <w:tcW w:w="1417" w:type="dxa"/>
            <w:vAlign w:val="center"/>
          </w:tcPr>
          <w:p w:rsidR="00D949F4" w:rsidRDefault="00D949F4">
            <w:pPr>
              <w:pStyle w:val="ConsPlusNormal"/>
              <w:jc w:val="center"/>
            </w:pPr>
            <w:r>
              <w:t>386 519,25</w:t>
            </w:r>
          </w:p>
        </w:tc>
        <w:tc>
          <w:tcPr>
            <w:tcW w:w="1701" w:type="dxa"/>
            <w:vAlign w:val="center"/>
          </w:tcPr>
          <w:p w:rsidR="00D949F4" w:rsidRDefault="00D949F4">
            <w:pPr>
              <w:pStyle w:val="ConsPlusNormal"/>
              <w:jc w:val="center"/>
            </w:pPr>
            <w:r>
              <w:t>36 409 968,71</w:t>
            </w:r>
          </w:p>
        </w:tc>
      </w:tr>
      <w:tr w:rsidR="00D949F4">
        <w:tc>
          <w:tcPr>
            <w:tcW w:w="510" w:type="dxa"/>
            <w:vAlign w:val="center"/>
          </w:tcPr>
          <w:p w:rsidR="00D949F4" w:rsidRDefault="00D949F4">
            <w:pPr>
              <w:pStyle w:val="ConsPlusNormal"/>
              <w:jc w:val="center"/>
            </w:pPr>
            <w:r>
              <w:t>2</w:t>
            </w:r>
          </w:p>
        </w:tc>
        <w:tc>
          <w:tcPr>
            <w:tcW w:w="2699" w:type="dxa"/>
            <w:vAlign w:val="center"/>
          </w:tcPr>
          <w:p w:rsidR="00D949F4" w:rsidRDefault="00D949F4">
            <w:pPr>
              <w:pStyle w:val="ConsPlusNormal"/>
            </w:pPr>
            <w:r>
              <w:t>Производственный корпус</w:t>
            </w:r>
          </w:p>
        </w:tc>
        <w:tc>
          <w:tcPr>
            <w:tcW w:w="1531" w:type="dxa"/>
            <w:vAlign w:val="center"/>
          </w:tcPr>
          <w:p w:rsidR="00D949F4" w:rsidRDefault="00D949F4">
            <w:pPr>
              <w:pStyle w:val="ConsPlusNormal"/>
              <w:jc w:val="center"/>
            </w:pPr>
            <w:r>
              <w:t>22 830 799,00</w:t>
            </w:r>
          </w:p>
        </w:tc>
        <w:tc>
          <w:tcPr>
            <w:tcW w:w="1644" w:type="dxa"/>
            <w:vAlign w:val="center"/>
          </w:tcPr>
          <w:p w:rsidR="00D949F4" w:rsidRDefault="00D949F4">
            <w:pPr>
              <w:pStyle w:val="ConsPlusNormal"/>
              <w:jc w:val="center"/>
            </w:pPr>
            <w:r>
              <w:t>138 126 333,95</w:t>
            </w:r>
          </w:p>
        </w:tc>
        <w:tc>
          <w:tcPr>
            <w:tcW w:w="1077" w:type="dxa"/>
            <w:vAlign w:val="center"/>
          </w:tcPr>
          <w:p w:rsidR="00D949F4" w:rsidRDefault="00D949F4">
            <w:pPr>
              <w:pStyle w:val="ConsPlusNormal"/>
              <w:jc w:val="center"/>
            </w:pPr>
            <w:r>
              <w:t>52,03%</w:t>
            </w:r>
          </w:p>
        </w:tc>
        <w:tc>
          <w:tcPr>
            <w:tcW w:w="1587" w:type="dxa"/>
            <w:vAlign w:val="center"/>
          </w:tcPr>
          <w:p w:rsidR="00D949F4" w:rsidRDefault="00D949F4">
            <w:pPr>
              <w:pStyle w:val="ConsPlusNormal"/>
              <w:jc w:val="center"/>
            </w:pPr>
            <w:r>
              <w:t>8 603 843,99</w:t>
            </w:r>
          </w:p>
        </w:tc>
        <w:tc>
          <w:tcPr>
            <w:tcW w:w="1417" w:type="dxa"/>
            <w:vAlign w:val="center"/>
          </w:tcPr>
          <w:p w:rsidR="00D949F4" w:rsidRDefault="00D949F4">
            <w:pPr>
              <w:pStyle w:val="ConsPlusNormal"/>
              <w:jc w:val="center"/>
            </w:pPr>
            <w:r>
              <w:t>3 631 465,21</w:t>
            </w:r>
          </w:p>
        </w:tc>
        <w:tc>
          <w:tcPr>
            <w:tcW w:w="1417" w:type="dxa"/>
            <w:vAlign w:val="center"/>
          </w:tcPr>
          <w:p w:rsidR="00D949F4" w:rsidRDefault="00D949F4">
            <w:pPr>
              <w:pStyle w:val="ConsPlusNormal"/>
              <w:jc w:val="center"/>
            </w:pPr>
            <w:r>
              <w:t>4 924 937,79</w:t>
            </w:r>
          </w:p>
        </w:tc>
        <w:tc>
          <w:tcPr>
            <w:tcW w:w="1535" w:type="dxa"/>
            <w:vAlign w:val="center"/>
          </w:tcPr>
          <w:p w:rsidR="00D949F4" w:rsidRDefault="00D949F4">
            <w:pPr>
              <w:pStyle w:val="ConsPlusNormal"/>
              <w:jc w:val="center"/>
            </w:pPr>
            <w:r>
              <w:t>10 251 699,60</w:t>
            </w:r>
          </w:p>
        </w:tc>
        <w:tc>
          <w:tcPr>
            <w:tcW w:w="1535" w:type="dxa"/>
            <w:vAlign w:val="center"/>
          </w:tcPr>
          <w:p w:rsidR="00D949F4" w:rsidRDefault="00D949F4">
            <w:pPr>
              <w:pStyle w:val="ConsPlusNormal"/>
              <w:jc w:val="center"/>
            </w:pPr>
            <w:r>
              <w:t>6 585 601,00</w:t>
            </w:r>
          </w:p>
        </w:tc>
        <w:tc>
          <w:tcPr>
            <w:tcW w:w="1535" w:type="dxa"/>
            <w:vAlign w:val="center"/>
          </w:tcPr>
          <w:p w:rsidR="00D949F4" w:rsidRDefault="00D949F4">
            <w:pPr>
              <w:pStyle w:val="ConsPlusNormal"/>
              <w:jc w:val="center"/>
            </w:pPr>
            <w:r>
              <w:t>2 991 961,86</w:t>
            </w:r>
          </w:p>
        </w:tc>
        <w:tc>
          <w:tcPr>
            <w:tcW w:w="1417" w:type="dxa"/>
            <w:vAlign w:val="center"/>
          </w:tcPr>
          <w:p w:rsidR="00D949F4" w:rsidRDefault="00D949F4">
            <w:pPr>
              <w:pStyle w:val="ConsPlusNormal"/>
              <w:jc w:val="center"/>
            </w:pPr>
            <w:r>
              <w:t>1 878 932,90</w:t>
            </w:r>
          </w:p>
        </w:tc>
        <w:tc>
          <w:tcPr>
            <w:tcW w:w="1701" w:type="dxa"/>
            <w:vAlign w:val="center"/>
          </w:tcPr>
          <w:p w:rsidR="00D949F4" w:rsidRDefault="00D949F4">
            <w:pPr>
              <w:pStyle w:val="ConsPlusNormal"/>
              <w:jc w:val="center"/>
            </w:pPr>
            <w:r>
              <w:t>176 994 776,31</w:t>
            </w:r>
          </w:p>
        </w:tc>
      </w:tr>
      <w:tr w:rsidR="00D949F4">
        <w:tc>
          <w:tcPr>
            <w:tcW w:w="510" w:type="dxa"/>
            <w:vAlign w:val="center"/>
          </w:tcPr>
          <w:p w:rsidR="00D949F4" w:rsidRDefault="00D949F4">
            <w:pPr>
              <w:pStyle w:val="ConsPlusNormal"/>
              <w:jc w:val="center"/>
            </w:pPr>
            <w:r>
              <w:t>3</w:t>
            </w:r>
          </w:p>
        </w:tc>
        <w:tc>
          <w:tcPr>
            <w:tcW w:w="2699" w:type="dxa"/>
            <w:vAlign w:val="center"/>
          </w:tcPr>
          <w:p w:rsidR="00D949F4" w:rsidRDefault="00D949F4">
            <w:pPr>
              <w:pStyle w:val="ConsPlusNormal"/>
            </w:pPr>
            <w:r>
              <w:t>Склад готовой продукции</w:t>
            </w:r>
          </w:p>
        </w:tc>
        <w:tc>
          <w:tcPr>
            <w:tcW w:w="1531" w:type="dxa"/>
            <w:vAlign w:val="center"/>
          </w:tcPr>
          <w:p w:rsidR="00D949F4" w:rsidRDefault="00D949F4">
            <w:pPr>
              <w:pStyle w:val="ConsPlusNormal"/>
              <w:jc w:val="center"/>
            </w:pPr>
            <w:r>
              <w:t>1 075 926,00</w:t>
            </w:r>
          </w:p>
        </w:tc>
        <w:tc>
          <w:tcPr>
            <w:tcW w:w="1644" w:type="dxa"/>
            <w:vAlign w:val="center"/>
          </w:tcPr>
          <w:p w:rsidR="00D949F4" w:rsidRDefault="00D949F4">
            <w:pPr>
              <w:pStyle w:val="ConsPlusNormal"/>
              <w:jc w:val="center"/>
            </w:pPr>
            <w:r>
              <w:t>6 509 352,30</w:t>
            </w:r>
          </w:p>
        </w:tc>
        <w:tc>
          <w:tcPr>
            <w:tcW w:w="1077" w:type="dxa"/>
            <w:vAlign w:val="center"/>
          </w:tcPr>
          <w:p w:rsidR="00D949F4" w:rsidRDefault="00D949F4">
            <w:pPr>
              <w:pStyle w:val="ConsPlusNormal"/>
              <w:jc w:val="center"/>
            </w:pPr>
            <w:r>
              <w:t>2,45%</w:t>
            </w:r>
          </w:p>
        </w:tc>
        <w:tc>
          <w:tcPr>
            <w:tcW w:w="1587" w:type="dxa"/>
            <w:vAlign w:val="center"/>
          </w:tcPr>
          <w:p w:rsidR="00D949F4" w:rsidRDefault="00D949F4">
            <w:pPr>
              <w:pStyle w:val="ConsPlusNormal"/>
              <w:jc w:val="center"/>
            </w:pPr>
            <w:r>
              <w:t>405 465,42</w:t>
            </w:r>
          </w:p>
        </w:tc>
        <w:tc>
          <w:tcPr>
            <w:tcW w:w="1417" w:type="dxa"/>
            <w:vAlign w:val="center"/>
          </w:tcPr>
          <w:p w:rsidR="00D949F4" w:rsidRDefault="00D949F4">
            <w:pPr>
              <w:pStyle w:val="ConsPlusNormal"/>
              <w:jc w:val="center"/>
            </w:pPr>
            <w:r>
              <w:t>171 136,71</w:t>
            </w:r>
          </w:p>
        </w:tc>
        <w:tc>
          <w:tcPr>
            <w:tcW w:w="1417" w:type="dxa"/>
            <w:vAlign w:val="center"/>
          </w:tcPr>
          <w:p w:rsidR="00D949F4" w:rsidRDefault="00D949F4">
            <w:pPr>
              <w:pStyle w:val="ConsPlusNormal"/>
              <w:jc w:val="center"/>
            </w:pPr>
            <w:r>
              <w:t>232 093,00</w:t>
            </w:r>
          </w:p>
        </w:tc>
        <w:tc>
          <w:tcPr>
            <w:tcW w:w="1535" w:type="dxa"/>
            <w:vAlign w:val="center"/>
          </w:tcPr>
          <w:p w:rsidR="00D949F4" w:rsidRDefault="00D949F4">
            <w:pPr>
              <w:pStyle w:val="ConsPlusNormal"/>
              <w:jc w:val="center"/>
            </w:pPr>
            <w:r>
              <w:t>483 122,39</w:t>
            </w:r>
          </w:p>
        </w:tc>
        <w:tc>
          <w:tcPr>
            <w:tcW w:w="1535" w:type="dxa"/>
            <w:vAlign w:val="center"/>
          </w:tcPr>
          <w:p w:rsidR="00D949F4" w:rsidRDefault="00D949F4">
            <w:pPr>
              <w:pStyle w:val="ConsPlusNormal"/>
              <w:jc w:val="center"/>
            </w:pPr>
            <w:r>
              <w:t>310 353,54</w:t>
            </w:r>
          </w:p>
        </w:tc>
        <w:tc>
          <w:tcPr>
            <w:tcW w:w="1535" w:type="dxa"/>
            <w:vAlign w:val="center"/>
          </w:tcPr>
          <w:p w:rsidR="00D949F4" w:rsidRDefault="00D949F4">
            <w:pPr>
              <w:pStyle w:val="ConsPlusNormal"/>
              <w:jc w:val="center"/>
            </w:pPr>
            <w:r>
              <w:t>140 999,43</w:t>
            </w:r>
          </w:p>
        </w:tc>
        <w:tc>
          <w:tcPr>
            <w:tcW w:w="1417" w:type="dxa"/>
            <w:vAlign w:val="center"/>
          </w:tcPr>
          <w:p w:rsidR="00D949F4" w:rsidRDefault="00D949F4">
            <w:pPr>
              <w:pStyle w:val="ConsPlusNormal"/>
              <w:jc w:val="center"/>
            </w:pPr>
            <w:r>
              <w:t>88 546,74</w:t>
            </w:r>
          </w:p>
        </w:tc>
        <w:tc>
          <w:tcPr>
            <w:tcW w:w="1701" w:type="dxa"/>
            <w:vAlign w:val="center"/>
          </w:tcPr>
          <w:p w:rsidR="00D949F4" w:rsidRDefault="00D949F4">
            <w:pPr>
              <w:pStyle w:val="ConsPlusNormal"/>
              <w:jc w:val="center"/>
            </w:pPr>
            <w:r>
              <w:t>8 341 069,52</w:t>
            </w:r>
          </w:p>
        </w:tc>
      </w:tr>
      <w:tr w:rsidR="00D949F4">
        <w:tc>
          <w:tcPr>
            <w:tcW w:w="510" w:type="dxa"/>
            <w:vAlign w:val="center"/>
          </w:tcPr>
          <w:p w:rsidR="00D949F4" w:rsidRDefault="00D949F4">
            <w:pPr>
              <w:pStyle w:val="ConsPlusNormal"/>
              <w:jc w:val="center"/>
            </w:pPr>
            <w:r>
              <w:lastRenderedPageBreak/>
              <w:t>4</w:t>
            </w:r>
          </w:p>
        </w:tc>
        <w:tc>
          <w:tcPr>
            <w:tcW w:w="2699" w:type="dxa"/>
            <w:vAlign w:val="center"/>
          </w:tcPr>
          <w:p w:rsidR="00D949F4" w:rsidRDefault="00D949F4">
            <w:pPr>
              <w:pStyle w:val="ConsPlusNormal"/>
            </w:pPr>
            <w:r>
              <w:t>КПП</w:t>
            </w:r>
          </w:p>
        </w:tc>
        <w:tc>
          <w:tcPr>
            <w:tcW w:w="1531" w:type="dxa"/>
            <w:vAlign w:val="center"/>
          </w:tcPr>
          <w:p w:rsidR="00D949F4" w:rsidRDefault="00D949F4">
            <w:pPr>
              <w:pStyle w:val="ConsPlusNormal"/>
              <w:jc w:val="center"/>
            </w:pPr>
            <w:r>
              <w:t>604 698,00</w:t>
            </w:r>
          </w:p>
        </w:tc>
        <w:tc>
          <w:tcPr>
            <w:tcW w:w="1644" w:type="dxa"/>
            <w:vAlign w:val="center"/>
          </w:tcPr>
          <w:p w:rsidR="00D949F4" w:rsidRDefault="00D949F4">
            <w:pPr>
              <w:pStyle w:val="ConsPlusNormal"/>
              <w:jc w:val="center"/>
            </w:pPr>
            <w:r>
              <w:t>3 159 850,26</w:t>
            </w:r>
          </w:p>
        </w:tc>
        <w:tc>
          <w:tcPr>
            <w:tcW w:w="1077" w:type="dxa"/>
            <w:vAlign w:val="center"/>
          </w:tcPr>
          <w:p w:rsidR="00D949F4" w:rsidRDefault="00D949F4">
            <w:pPr>
              <w:pStyle w:val="ConsPlusNormal"/>
              <w:jc w:val="center"/>
            </w:pPr>
            <w:r>
              <w:t>1,19%</w:t>
            </w:r>
          </w:p>
        </w:tc>
        <w:tc>
          <w:tcPr>
            <w:tcW w:w="1587" w:type="dxa"/>
            <w:vAlign w:val="center"/>
          </w:tcPr>
          <w:p w:rsidR="00D949F4" w:rsidRDefault="00D949F4">
            <w:pPr>
              <w:pStyle w:val="ConsPlusNormal"/>
              <w:jc w:val="center"/>
            </w:pPr>
            <w:r>
              <w:t>196 826,04</w:t>
            </w:r>
          </w:p>
        </w:tc>
        <w:tc>
          <w:tcPr>
            <w:tcW w:w="1417" w:type="dxa"/>
            <w:vAlign w:val="center"/>
          </w:tcPr>
          <w:p w:rsidR="00D949F4" w:rsidRDefault="00D949F4">
            <w:pPr>
              <w:pStyle w:val="ConsPlusNormal"/>
              <w:jc w:val="center"/>
            </w:pPr>
            <w:r>
              <w:t>83 075,30</w:t>
            </w:r>
          </w:p>
        </w:tc>
        <w:tc>
          <w:tcPr>
            <w:tcW w:w="1417" w:type="dxa"/>
            <w:vAlign w:val="center"/>
          </w:tcPr>
          <w:p w:rsidR="00D949F4" w:rsidRDefault="00D949F4">
            <w:pPr>
              <w:pStyle w:val="ConsPlusNormal"/>
              <w:jc w:val="center"/>
            </w:pPr>
            <w:r>
              <w:t>112 665,45</w:t>
            </w:r>
          </w:p>
        </w:tc>
        <w:tc>
          <w:tcPr>
            <w:tcW w:w="1535" w:type="dxa"/>
            <w:vAlign w:val="center"/>
          </w:tcPr>
          <w:p w:rsidR="00D949F4" w:rsidRDefault="00D949F4">
            <w:pPr>
              <w:pStyle w:val="ConsPlusNormal"/>
              <w:jc w:val="center"/>
            </w:pPr>
            <w:r>
              <w:t>234 523,24</w:t>
            </w:r>
          </w:p>
        </w:tc>
        <w:tc>
          <w:tcPr>
            <w:tcW w:w="1535" w:type="dxa"/>
            <w:vAlign w:val="center"/>
          </w:tcPr>
          <w:p w:rsidR="00D949F4" w:rsidRDefault="00D949F4">
            <w:pPr>
              <w:pStyle w:val="ConsPlusNormal"/>
              <w:jc w:val="center"/>
            </w:pPr>
            <w:r>
              <w:t>150 655,65</w:t>
            </w:r>
          </w:p>
        </w:tc>
        <w:tc>
          <w:tcPr>
            <w:tcW w:w="1535" w:type="dxa"/>
            <w:vAlign w:val="center"/>
          </w:tcPr>
          <w:p w:rsidR="00D949F4" w:rsidRDefault="00D949F4">
            <w:pPr>
              <w:pStyle w:val="ConsPlusNormal"/>
              <w:jc w:val="center"/>
            </w:pPr>
            <w:r>
              <w:t>68 445,68</w:t>
            </w:r>
          </w:p>
        </w:tc>
        <w:tc>
          <w:tcPr>
            <w:tcW w:w="1417" w:type="dxa"/>
            <w:vAlign w:val="center"/>
          </w:tcPr>
          <w:p w:rsidR="00D949F4" w:rsidRDefault="00D949F4">
            <w:pPr>
              <w:pStyle w:val="ConsPlusNormal"/>
              <w:jc w:val="center"/>
            </w:pPr>
            <w:r>
              <w:t>42 983,45</w:t>
            </w:r>
          </w:p>
        </w:tc>
        <w:tc>
          <w:tcPr>
            <w:tcW w:w="1701" w:type="dxa"/>
            <w:vAlign w:val="center"/>
          </w:tcPr>
          <w:p w:rsidR="00D949F4" w:rsidRDefault="00D949F4">
            <w:pPr>
              <w:pStyle w:val="ConsPlusNormal"/>
              <w:jc w:val="center"/>
            </w:pPr>
            <w:r>
              <w:t>4 049 025,08</w:t>
            </w:r>
          </w:p>
        </w:tc>
      </w:tr>
      <w:tr w:rsidR="00D949F4">
        <w:tc>
          <w:tcPr>
            <w:tcW w:w="510" w:type="dxa"/>
            <w:vAlign w:val="center"/>
          </w:tcPr>
          <w:p w:rsidR="00D949F4" w:rsidRDefault="00D949F4">
            <w:pPr>
              <w:pStyle w:val="ConsPlusNormal"/>
              <w:jc w:val="center"/>
            </w:pPr>
            <w:r>
              <w:t>5</w:t>
            </w:r>
          </w:p>
        </w:tc>
        <w:tc>
          <w:tcPr>
            <w:tcW w:w="2699" w:type="dxa"/>
            <w:vAlign w:val="center"/>
          </w:tcPr>
          <w:p w:rsidR="00D949F4" w:rsidRDefault="00D949F4">
            <w:pPr>
              <w:pStyle w:val="ConsPlusNormal"/>
            </w:pPr>
            <w:r>
              <w:t>Весы в теле дороги</w:t>
            </w:r>
          </w:p>
        </w:tc>
        <w:tc>
          <w:tcPr>
            <w:tcW w:w="1531" w:type="dxa"/>
            <w:vAlign w:val="center"/>
          </w:tcPr>
          <w:p w:rsidR="00D949F4" w:rsidRDefault="00D949F4">
            <w:pPr>
              <w:pStyle w:val="ConsPlusNormal"/>
              <w:jc w:val="center"/>
            </w:pPr>
            <w:r>
              <w:t>37 976,00</w:t>
            </w:r>
          </w:p>
        </w:tc>
        <w:tc>
          <w:tcPr>
            <w:tcW w:w="1644" w:type="dxa"/>
            <w:vAlign w:val="center"/>
          </w:tcPr>
          <w:p w:rsidR="00D949F4" w:rsidRDefault="00D949F4">
            <w:pPr>
              <w:pStyle w:val="ConsPlusNormal"/>
              <w:jc w:val="center"/>
            </w:pPr>
            <w:r>
              <w:t>229 754,80</w:t>
            </w:r>
          </w:p>
        </w:tc>
        <w:tc>
          <w:tcPr>
            <w:tcW w:w="1077" w:type="dxa"/>
            <w:vAlign w:val="center"/>
          </w:tcPr>
          <w:p w:rsidR="00D949F4" w:rsidRDefault="00D949F4">
            <w:pPr>
              <w:pStyle w:val="ConsPlusNormal"/>
              <w:jc w:val="center"/>
            </w:pPr>
            <w:r>
              <w:t>0,09%</w:t>
            </w:r>
          </w:p>
        </w:tc>
        <w:tc>
          <w:tcPr>
            <w:tcW w:w="1587" w:type="dxa"/>
            <w:vAlign w:val="center"/>
          </w:tcPr>
          <w:p w:rsidR="00D949F4" w:rsidRDefault="00D949F4">
            <w:pPr>
              <w:pStyle w:val="ConsPlusNormal"/>
              <w:jc w:val="center"/>
            </w:pPr>
            <w:r>
              <w:t>14 311,35</w:t>
            </w:r>
          </w:p>
        </w:tc>
        <w:tc>
          <w:tcPr>
            <w:tcW w:w="1417" w:type="dxa"/>
            <w:vAlign w:val="center"/>
          </w:tcPr>
          <w:p w:rsidR="00D949F4" w:rsidRDefault="00D949F4">
            <w:pPr>
              <w:pStyle w:val="ConsPlusNormal"/>
              <w:jc w:val="center"/>
            </w:pPr>
            <w:r>
              <w:t>6 040,46</w:t>
            </w:r>
          </w:p>
        </w:tc>
        <w:tc>
          <w:tcPr>
            <w:tcW w:w="1417" w:type="dxa"/>
            <w:vAlign w:val="center"/>
          </w:tcPr>
          <w:p w:rsidR="00D949F4" w:rsidRDefault="00D949F4">
            <w:pPr>
              <w:pStyle w:val="ConsPlusNormal"/>
              <w:jc w:val="center"/>
            </w:pPr>
            <w:r>
              <w:t>8 191,98</w:t>
            </w:r>
          </w:p>
        </w:tc>
        <w:tc>
          <w:tcPr>
            <w:tcW w:w="1535" w:type="dxa"/>
            <w:vAlign w:val="center"/>
          </w:tcPr>
          <w:p w:rsidR="00D949F4" w:rsidRDefault="00D949F4">
            <w:pPr>
              <w:pStyle w:val="ConsPlusNormal"/>
              <w:jc w:val="center"/>
            </w:pPr>
            <w:r>
              <w:t>17 052,34</w:t>
            </w:r>
          </w:p>
        </w:tc>
        <w:tc>
          <w:tcPr>
            <w:tcW w:w="1535" w:type="dxa"/>
            <w:vAlign w:val="center"/>
          </w:tcPr>
          <w:p w:rsidR="00D949F4" w:rsidRDefault="00D949F4">
            <w:pPr>
              <w:pStyle w:val="ConsPlusNormal"/>
              <w:jc w:val="center"/>
            </w:pPr>
            <w:r>
              <w:t>10 954,27</w:t>
            </w:r>
          </w:p>
        </w:tc>
        <w:tc>
          <w:tcPr>
            <w:tcW w:w="1535" w:type="dxa"/>
            <w:vAlign w:val="center"/>
          </w:tcPr>
          <w:p w:rsidR="00D949F4" w:rsidRDefault="00D949F4">
            <w:pPr>
              <w:pStyle w:val="ConsPlusNormal"/>
              <w:jc w:val="center"/>
            </w:pPr>
            <w:r>
              <w:t>4 976,73</w:t>
            </w:r>
          </w:p>
        </w:tc>
        <w:tc>
          <w:tcPr>
            <w:tcW w:w="1417" w:type="dxa"/>
            <w:vAlign w:val="center"/>
          </w:tcPr>
          <w:p w:rsidR="00D949F4" w:rsidRDefault="00D949F4">
            <w:pPr>
              <w:pStyle w:val="ConsPlusNormal"/>
              <w:jc w:val="center"/>
            </w:pPr>
            <w:r>
              <w:t>3 125,36</w:t>
            </w:r>
          </w:p>
        </w:tc>
        <w:tc>
          <w:tcPr>
            <w:tcW w:w="1701" w:type="dxa"/>
            <w:vAlign w:val="center"/>
          </w:tcPr>
          <w:p w:rsidR="00D949F4" w:rsidRDefault="00D949F4">
            <w:pPr>
              <w:pStyle w:val="ConsPlusNormal"/>
              <w:jc w:val="center"/>
            </w:pPr>
            <w:r>
              <w:t>294 407,29</w:t>
            </w:r>
          </w:p>
        </w:tc>
      </w:tr>
      <w:tr w:rsidR="00D949F4">
        <w:tc>
          <w:tcPr>
            <w:tcW w:w="510" w:type="dxa"/>
            <w:vAlign w:val="center"/>
          </w:tcPr>
          <w:p w:rsidR="00D949F4" w:rsidRDefault="00D949F4">
            <w:pPr>
              <w:pStyle w:val="ConsPlusNormal"/>
              <w:jc w:val="center"/>
            </w:pPr>
            <w:r>
              <w:t>6</w:t>
            </w:r>
          </w:p>
        </w:tc>
        <w:tc>
          <w:tcPr>
            <w:tcW w:w="2699" w:type="dxa"/>
            <w:vAlign w:val="center"/>
          </w:tcPr>
          <w:p w:rsidR="00D949F4" w:rsidRDefault="00D949F4">
            <w:pPr>
              <w:pStyle w:val="ConsPlusNormal"/>
            </w:pPr>
            <w:r>
              <w:t>Система наружного электроснабжения</w:t>
            </w:r>
          </w:p>
        </w:tc>
        <w:tc>
          <w:tcPr>
            <w:tcW w:w="1531" w:type="dxa"/>
            <w:vAlign w:val="center"/>
          </w:tcPr>
          <w:p w:rsidR="00D949F4" w:rsidRDefault="00D949F4">
            <w:pPr>
              <w:pStyle w:val="ConsPlusNormal"/>
              <w:jc w:val="center"/>
            </w:pPr>
            <w:r>
              <w:t>1 482 875,00</w:t>
            </w:r>
          </w:p>
        </w:tc>
        <w:tc>
          <w:tcPr>
            <w:tcW w:w="1644" w:type="dxa"/>
            <w:vAlign w:val="center"/>
          </w:tcPr>
          <w:p w:rsidR="00D949F4" w:rsidRDefault="00D949F4">
            <w:pPr>
              <w:pStyle w:val="ConsPlusNormal"/>
              <w:jc w:val="center"/>
            </w:pPr>
            <w:r>
              <w:t>5 996 745,43</w:t>
            </w:r>
          </w:p>
        </w:tc>
        <w:tc>
          <w:tcPr>
            <w:tcW w:w="1077" w:type="dxa"/>
            <w:vAlign w:val="center"/>
          </w:tcPr>
          <w:p w:rsidR="00D949F4" w:rsidRDefault="00D949F4">
            <w:pPr>
              <w:pStyle w:val="ConsPlusNormal"/>
              <w:jc w:val="center"/>
            </w:pPr>
            <w:r>
              <w:t>2,26%</w:t>
            </w:r>
          </w:p>
        </w:tc>
        <w:tc>
          <w:tcPr>
            <w:tcW w:w="1587" w:type="dxa"/>
            <w:vAlign w:val="center"/>
          </w:tcPr>
          <w:p w:rsidR="00D949F4" w:rsidRDefault="00D949F4">
            <w:pPr>
              <w:pStyle w:val="ConsPlusNormal"/>
              <w:jc w:val="center"/>
            </w:pPr>
            <w:r>
              <w:t>373 535,30</w:t>
            </w:r>
          </w:p>
        </w:tc>
        <w:tc>
          <w:tcPr>
            <w:tcW w:w="1417" w:type="dxa"/>
            <w:vAlign w:val="center"/>
          </w:tcPr>
          <w:p w:rsidR="00D949F4" w:rsidRDefault="00D949F4">
            <w:pPr>
              <w:pStyle w:val="ConsPlusNormal"/>
              <w:jc w:val="center"/>
            </w:pPr>
            <w:r>
              <w:t>157 659,82</w:t>
            </w:r>
          </w:p>
        </w:tc>
        <w:tc>
          <w:tcPr>
            <w:tcW w:w="1417" w:type="dxa"/>
            <w:vAlign w:val="center"/>
          </w:tcPr>
          <w:p w:rsidR="00D949F4" w:rsidRDefault="00D949F4">
            <w:pPr>
              <w:pStyle w:val="ConsPlusNormal"/>
              <w:jc w:val="center"/>
            </w:pPr>
            <w:r>
              <w:t>213 815,84</w:t>
            </w:r>
          </w:p>
        </w:tc>
        <w:tc>
          <w:tcPr>
            <w:tcW w:w="1535" w:type="dxa"/>
            <w:vAlign w:val="center"/>
          </w:tcPr>
          <w:p w:rsidR="00D949F4" w:rsidRDefault="00D949F4">
            <w:pPr>
              <w:pStyle w:val="ConsPlusNormal"/>
              <w:jc w:val="center"/>
            </w:pPr>
            <w:r>
              <w:t>445 076,84</w:t>
            </w:r>
          </w:p>
        </w:tc>
        <w:tc>
          <w:tcPr>
            <w:tcW w:w="1535" w:type="dxa"/>
            <w:vAlign w:val="center"/>
          </w:tcPr>
          <w:p w:rsidR="00D949F4" w:rsidRDefault="00D949F4">
            <w:pPr>
              <w:pStyle w:val="ConsPlusNormal"/>
              <w:jc w:val="center"/>
            </w:pPr>
            <w:r>
              <w:t>285 913,42</w:t>
            </w:r>
          </w:p>
        </w:tc>
        <w:tc>
          <w:tcPr>
            <w:tcW w:w="1535" w:type="dxa"/>
            <w:vAlign w:val="center"/>
          </w:tcPr>
          <w:p w:rsidR="00D949F4" w:rsidRDefault="00D949F4">
            <w:pPr>
              <w:pStyle w:val="ConsPlusNormal"/>
              <w:jc w:val="center"/>
            </w:pPr>
            <w:r>
              <w:t>129 895,82</w:t>
            </w:r>
          </w:p>
        </w:tc>
        <w:tc>
          <w:tcPr>
            <w:tcW w:w="1417" w:type="dxa"/>
            <w:vAlign w:val="center"/>
          </w:tcPr>
          <w:p w:rsidR="00D949F4" w:rsidRDefault="00D949F4">
            <w:pPr>
              <w:pStyle w:val="ConsPlusNormal"/>
              <w:jc w:val="center"/>
            </w:pPr>
            <w:r>
              <w:t>81 573,74</w:t>
            </w:r>
          </w:p>
        </w:tc>
        <w:tc>
          <w:tcPr>
            <w:tcW w:w="1701" w:type="dxa"/>
            <w:vAlign w:val="center"/>
          </w:tcPr>
          <w:p w:rsidR="00D949F4" w:rsidRDefault="00D949F4">
            <w:pPr>
              <w:pStyle w:val="ConsPlusNormal"/>
              <w:jc w:val="center"/>
            </w:pPr>
            <w:r>
              <w:t>7 684 216,22</w:t>
            </w:r>
          </w:p>
        </w:tc>
      </w:tr>
      <w:tr w:rsidR="00D949F4">
        <w:tc>
          <w:tcPr>
            <w:tcW w:w="510" w:type="dxa"/>
            <w:vAlign w:val="center"/>
          </w:tcPr>
          <w:p w:rsidR="00D949F4" w:rsidRDefault="00D949F4">
            <w:pPr>
              <w:pStyle w:val="ConsPlusNormal"/>
              <w:jc w:val="center"/>
            </w:pPr>
            <w:r>
              <w:t>7</w:t>
            </w:r>
          </w:p>
        </w:tc>
        <w:tc>
          <w:tcPr>
            <w:tcW w:w="2699" w:type="dxa"/>
            <w:vAlign w:val="center"/>
          </w:tcPr>
          <w:p w:rsidR="00D949F4" w:rsidRDefault="00D949F4">
            <w:pPr>
              <w:pStyle w:val="ConsPlusNormal"/>
            </w:pPr>
            <w:r>
              <w:t>Сети связи</w:t>
            </w:r>
          </w:p>
        </w:tc>
        <w:tc>
          <w:tcPr>
            <w:tcW w:w="1531" w:type="dxa"/>
            <w:vAlign w:val="center"/>
          </w:tcPr>
          <w:p w:rsidR="00D949F4" w:rsidRDefault="00D949F4">
            <w:pPr>
              <w:pStyle w:val="ConsPlusNormal"/>
              <w:jc w:val="center"/>
            </w:pPr>
            <w:r>
              <w:t>210 050,00</w:t>
            </w:r>
          </w:p>
        </w:tc>
        <w:tc>
          <w:tcPr>
            <w:tcW w:w="1644" w:type="dxa"/>
            <w:vAlign w:val="center"/>
          </w:tcPr>
          <w:p w:rsidR="00D949F4" w:rsidRDefault="00D949F4">
            <w:pPr>
              <w:pStyle w:val="ConsPlusNormal"/>
              <w:jc w:val="center"/>
            </w:pPr>
            <w:r>
              <w:t>998 472,49</w:t>
            </w:r>
          </w:p>
        </w:tc>
        <w:tc>
          <w:tcPr>
            <w:tcW w:w="1077" w:type="dxa"/>
            <w:vAlign w:val="center"/>
          </w:tcPr>
          <w:p w:rsidR="00D949F4" w:rsidRDefault="00D949F4">
            <w:pPr>
              <w:pStyle w:val="ConsPlusNormal"/>
              <w:jc w:val="center"/>
            </w:pPr>
            <w:r>
              <w:t>0,38%</w:t>
            </w:r>
          </w:p>
        </w:tc>
        <w:tc>
          <w:tcPr>
            <w:tcW w:w="1587" w:type="dxa"/>
            <w:vAlign w:val="center"/>
          </w:tcPr>
          <w:p w:rsidR="00D949F4" w:rsidRDefault="00D949F4">
            <w:pPr>
              <w:pStyle w:val="ConsPlusNormal"/>
              <w:jc w:val="center"/>
            </w:pPr>
            <w:r>
              <w:t>62 194,52</w:t>
            </w:r>
          </w:p>
        </w:tc>
        <w:tc>
          <w:tcPr>
            <w:tcW w:w="1417" w:type="dxa"/>
            <w:vAlign w:val="center"/>
          </w:tcPr>
          <w:p w:rsidR="00D949F4" w:rsidRDefault="00D949F4">
            <w:pPr>
              <w:pStyle w:val="ConsPlusNormal"/>
              <w:jc w:val="center"/>
            </w:pPr>
            <w:r>
              <w:t>26 250,74</w:t>
            </w:r>
          </w:p>
        </w:tc>
        <w:tc>
          <w:tcPr>
            <w:tcW w:w="1417" w:type="dxa"/>
            <w:vAlign w:val="center"/>
          </w:tcPr>
          <w:p w:rsidR="00D949F4" w:rsidRDefault="00D949F4">
            <w:pPr>
              <w:pStyle w:val="ConsPlusNormal"/>
              <w:jc w:val="center"/>
            </w:pPr>
            <w:r>
              <w:t>35 600,85</w:t>
            </w:r>
          </w:p>
        </w:tc>
        <w:tc>
          <w:tcPr>
            <w:tcW w:w="1535" w:type="dxa"/>
            <w:vAlign w:val="center"/>
          </w:tcPr>
          <w:p w:rsidR="00D949F4" w:rsidRDefault="00D949F4">
            <w:pPr>
              <w:pStyle w:val="ConsPlusNormal"/>
              <w:jc w:val="center"/>
            </w:pPr>
            <w:r>
              <w:t>74 106,36</w:t>
            </w:r>
          </w:p>
        </w:tc>
        <w:tc>
          <w:tcPr>
            <w:tcW w:w="1535" w:type="dxa"/>
            <w:vAlign w:val="center"/>
          </w:tcPr>
          <w:p w:rsidR="00D949F4" w:rsidRDefault="00D949F4">
            <w:pPr>
              <w:pStyle w:val="ConsPlusNormal"/>
              <w:jc w:val="center"/>
            </w:pPr>
            <w:r>
              <w:t>47 605,27</w:t>
            </w:r>
          </w:p>
        </w:tc>
        <w:tc>
          <w:tcPr>
            <w:tcW w:w="1535" w:type="dxa"/>
            <w:vAlign w:val="center"/>
          </w:tcPr>
          <w:p w:rsidR="00D949F4" w:rsidRDefault="00D949F4">
            <w:pPr>
              <w:pStyle w:val="ConsPlusNormal"/>
              <w:jc w:val="center"/>
            </w:pPr>
            <w:r>
              <w:t>21 627,97</w:t>
            </w:r>
          </w:p>
        </w:tc>
        <w:tc>
          <w:tcPr>
            <w:tcW w:w="1417" w:type="dxa"/>
            <w:vAlign w:val="center"/>
          </w:tcPr>
          <w:p w:rsidR="00D949F4" w:rsidRDefault="00D949F4">
            <w:pPr>
              <w:pStyle w:val="ConsPlusNormal"/>
              <w:jc w:val="center"/>
            </w:pPr>
            <w:r>
              <w:t>13 582,22</w:t>
            </w:r>
          </w:p>
        </w:tc>
        <w:tc>
          <w:tcPr>
            <w:tcW w:w="1701" w:type="dxa"/>
            <w:vAlign w:val="center"/>
          </w:tcPr>
          <w:p w:rsidR="00D949F4" w:rsidRDefault="00D949F4">
            <w:pPr>
              <w:pStyle w:val="ConsPlusNormal"/>
              <w:jc w:val="center"/>
            </w:pPr>
            <w:r>
              <w:t>1 279 440,42</w:t>
            </w:r>
          </w:p>
        </w:tc>
      </w:tr>
      <w:tr w:rsidR="00D949F4">
        <w:tc>
          <w:tcPr>
            <w:tcW w:w="510" w:type="dxa"/>
            <w:vAlign w:val="center"/>
          </w:tcPr>
          <w:p w:rsidR="00D949F4" w:rsidRDefault="00D949F4">
            <w:pPr>
              <w:pStyle w:val="ConsPlusNormal"/>
              <w:jc w:val="center"/>
            </w:pPr>
            <w:r>
              <w:t>8</w:t>
            </w:r>
          </w:p>
        </w:tc>
        <w:tc>
          <w:tcPr>
            <w:tcW w:w="2699" w:type="dxa"/>
            <w:vAlign w:val="center"/>
          </w:tcPr>
          <w:p w:rsidR="00D949F4" w:rsidRDefault="00D949F4">
            <w:pPr>
              <w:pStyle w:val="ConsPlusNormal"/>
            </w:pPr>
            <w:r>
              <w:t>Наружные сети хозяйственно-бытового водоснабжения</w:t>
            </w:r>
          </w:p>
        </w:tc>
        <w:tc>
          <w:tcPr>
            <w:tcW w:w="1531" w:type="dxa"/>
            <w:vAlign w:val="center"/>
          </w:tcPr>
          <w:p w:rsidR="00D949F4" w:rsidRDefault="00D949F4">
            <w:pPr>
              <w:pStyle w:val="ConsPlusNormal"/>
              <w:jc w:val="center"/>
            </w:pPr>
            <w:r>
              <w:t>1 962 125,00</w:t>
            </w:r>
          </w:p>
        </w:tc>
        <w:tc>
          <w:tcPr>
            <w:tcW w:w="1644" w:type="dxa"/>
            <w:vAlign w:val="center"/>
          </w:tcPr>
          <w:p w:rsidR="00D949F4" w:rsidRDefault="00D949F4">
            <w:pPr>
              <w:pStyle w:val="ConsPlusNormal"/>
              <w:jc w:val="center"/>
            </w:pPr>
            <w:r>
              <w:t>11 870 856,25</w:t>
            </w:r>
          </w:p>
        </w:tc>
        <w:tc>
          <w:tcPr>
            <w:tcW w:w="1077" w:type="dxa"/>
            <w:vAlign w:val="center"/>
          </w:tcPr>
          <w:p w:rsidR="00D949F4" w:rsidRDefault="00D949F4">
            <w:pPr>
              <w:pStyle w:val="ConsPlusNormal"/>
              <w:jc w:val="center"/>
            </w:pPr>
            <w:r>
              <w:t>4,47%</w:t>
            </w:r>
          </w:p>
        </w:tc>
        <w:tc>
          <w:tcPr>
            <w:tcW w:w="1587" w:type="dxa"/>
            <w:vAlign w:val="center"/>
          </w:tcPr>
          <w:p w:rsidR="00D949F4" w:rsidRDefault="00D949F4">
            <w:pPr>
              <w:pStyle w:val="ConsPlusNormal"/>
              <w:jc w:val="center"/>
            </w:pPr>
            <w:r>
              <w:t>739 431,74</w:t>
            </w:r>
          </w:p>
        </w:tc>
        <w:tc>
          <w:tcPr>
            <w:tcW w:w="1417" w:type="dxa"/>
            <w:vAlign w:val="center"/>
          </w:tcPr>
          <w:p w:rsidR="00D949F4" w:rsidRDefault="00D949F4">
            <w:pPr>
              <w:pStyle w:val="ConsPlusNormal"/>
              <w:jc w:val="center"/>
            </w:pPr>
            <w:r>
              <w:t>312 095,46</w:t>
            </w:r>
          </w:p>
        </w:tc>
        <w:tc>
          <w:tcPr>
            <w:tcW w:w="1417" w:type="dxa"/>
            <w:vAlign w:val="center"/>
          </w:tcPr>
          <w:p w:rsidR="00D949F4" w:rsidRDefault="00D949F4">
            <w:pPr>
              <w:pStyle w:val="ConsPlusNormal"/>
              <w:jc w:val="center"/>
            </w:pPr>
            <w:r>
              <w:t>423 259,11</w:t>
            </w:r>
          </w:p>
        </w:tc>
        <w:tc>
          <w:tcPr>
            <w:tcW w:w="1535" w:type="dxa"/>
            <w:vAlign w:val="center"/>
          </w:tcPr>
          <w:p w:rsidR="00D949F4" w:rsidRDefault="00D949F4">
            <w:pPr>
              <w:pStyle w:val="ConsPlusNormal"/>
              <w:jc w:val="center"/>
            </w:pPr>
            <w:r>
              <w:t>881 051,78</w:t>
            </w:r>
          </w:p>
        </w:tc>
        <w:tc>
          <w:tcPr>
            <w:tcW w:w="1535" w:type="dxa"/>
            <w:vAlign w:val="center"/>
          </w:tcPr>
          <w:p w:rsidR="00D949F4" w:rsidRDefault="00D949F4">
            <w:pPr>
              <w:pStyle w:val="ConsPlusNormal"/>
              <w:jc w:val="center"/>
            </w:pPr>
            <w:r>
              <w:t>565 979,86</w:t>
            </w:r>
          </w:p>
        </w:tc>
        <w:tc>
          <w:tcPr>
            <w:tcW w:w="1535" w:type="dxa"/>
            <w:vAlign w:val="center"/>
          </w:tcPr>
          <w:p w:rsidR="00D949F4" w:rsidRDefault="00D949F4">
            <w:pPr>
              <w:pStyle w:val="ConsPlusNormal"/>
              <w:jc w:val="center"/>
            </w:pPr>
            <w:r>
              <w:t>257 135,25</w:t>
            </w:r>
          </w:p>
        </w:tc>
        <w:tc>
          <w:tcPr>
            <w:tcW w:w="1417" w:type="dxa"/>
            <w:vAlign w:val="center"/>
          </w:tcPr>
          <w:p w:rsidR="00D949F4" w:rsidRDefault="00D949F4">
            <w:pPr>
              <w:pStyle w:val="ConsPlusNormal"/>
              <w:jc w:val="center"/>
            </w:pPr>
            <w:r>
              <w:t>161 479,29</w:t>
            </w:r>
          </w:p>
        </w:tc>
        <w:tc>
          <w:tcPr>
            <w:tcW w:w="1701" w:type="dxa"/>
            <w:vAlign w:val="center"/>
          </w:tcPr>
          <w:p w:rsidR="00D949F4" w:rsidRDefault="00D949F4">
            <w:pPr>
              <w:pStyle w:val="ConsPlusNormal"/>
              <w:jc w:val="center"/>
            </w:pPr>
            <w:r>
              <w:t>15 211 288,73</w:t>
            </w:r>
          </w:p>
        </w:tc>
      </w:tr>
      <w:tr w:rsidR="00D949F4">
        <w:tc>
          <w:tcPr>
            <w:tcW w:w="510" w:type="dxa"/>
            <w:vAlign w:val="center"/>
          </w:tcPr>
          <w:p w:rsidR="00D949F4" w:rsidRDefault="00D949F4">
            <w:pPr>
              <w:pStyle w:val="ConsPlusNormal"/>
              <w:jc w:val="center"/>
            </w:pPr>
            <w:r>
              <w:t>9</w:t>
            </w:r>
          </w:p>
        </w:tc>
        <w:tc>
          <w:tcPr>
            <w:tcW w:w="2699" w:type="dxa"/>
            <w:vAlign w:val="center"/>
          </w:tcPr>
          <w:p w:rsidR="00D949F4" w:rsidRDefault="00D949F4">
            <w:pPr>
              <w:pStyle w:val="ConsPlusNormal"/>
            </w:pPr>
            <w:r>
              <w:t>Артезианская скважина (2 шт.)</w:t>
            </w:r>
          </w:p>
        </w:tc>
        <w:tc>
          <w:tcPr>
            <w:tcW w:w="1531" w:type="dxa"/>
            <w:vAlign w:val="center"/>
          </w:tcPr>
          <w:p w:rsidR="00D949F4" w:rsidRDefault="00D949F4">
            <w:pPr>
              <w:pStyle w:val="ConsPlusNormal"/>
              <w:jc w:val="center"/>
            </w:pPr>
            <w:r>
              <w:t>787 592,00</w:t>
            </w:r>
          </w:p>
        </w:tc>
        <w:tc>
          <w:tcPr>
            <w:tcW w:w="1644" w:type="dxa"/>
            <w:vAlign w:val="center"/>
          </w:tcPr>
          <w:p w:rsidR="00D949F4" w:rsidRDefault="00D949F4">
            <w:pPr>
              <w:pStyle w:val="ConsPlusNormal"/>
              <w:jc w:val="center"/>
            </w:pPr>
            <w:r>
              <w:t>4 764 931,60</w:t>
            </w:r>
          </w:p>
        </w:tc>
        <w:tc>
          <w:tcPr>
            <w:tcW w:w="1077" w:type="dxa"/>
            <w:vAlign w:val="center"/>
          </w:tcPr>
          <w:p w:rsidR="00D949F4" w:rsidRDefault="00D949F4">
            <w:pPr>
              <w:pStyle w:val="ConsPlusNormal"/>
              <w:jc w:val="center"/>
            </w:pPr>
            <w:r>
              <w:t>1,80%</w:t>
            </w:r>
          </w:p>
        </w:tc>
        <w:tc>
          <w:tcPr>
            <w:tcW w:w="1587" w:type="dxa"/>
            <w:vAlign w:val="center"/>
          </w:tcPr>
          <w:p w:rsidR="00D949F4" w:rsidRDefault="00D949F4">
            <w:pPr>
              <w:pStyle w:val="ConsPlusNormal"/>
              <w:jc w:val="center"/>
            </w:pPr>
            <w:r>
              <w:t>296 806,03</w:t>
            </w:r>
          </w:p>
        </w:tc>
        <w:tc>
          <w:tcPr>
            <w:tcW w:w="1417" w:type="dxa"/>
            <w:vAlign w:val="center"/>
          </w:tcPr>
          <w:p w:rsidR="00D949F4" w:rsidRDefault="00D949F4">
            <w:pPr>
              <w:pStyle w:val="ConsPlusNormal"/>
              <w:jc w:val="center"/>
            </w:pPr>
            <w:r>
              <w:t>125 274,33</w:t>
            </w:r>
          </w:p>
        </w:tc>
        <w:tc>
          <w:tcPr>
            <w:tcW w:w="1417" w:type="dxa"/>
            <w:vAlign w:val="center"/>
          </w:tcPr>
          <w:p w:rsidR="00D949F4" w:rsidRDefault="00D949F4">
            <w:pPr>
              <w:pStyle w:val="ConsPlusNormal"/>
              <w:jc w:val="center"/>
            </w:pPr>
            <w:r>
              <w:t>169 895,13</w:t>
            </w:r>
          </w:p>
        </w:tc>
        <w:tc>
          <w:tcPr>
            <w:tcW w:w="1535" w:type="dxa"/>
            <w:vAlign w:val="center"/>
          </w:tcPr>
          <w:p w:rsidR="00D949F4" w:rsidRDefault="00D949F4">
            <w:pPr>
              <w:pStyle w:val="ConsPlusNormal"/>
              <w:jc w:val="center"/>
            </w:pPr>
            <w:r>
              <w:t>353 651,95</w:t>
            </w:r>
          </w:p>
        </w:tc>
        <w:tc>
          <w:tcPr>
            <w:tcW w:w="1535" w:type="dxa"/>
            <w:vAlign w:val="center"/>
          </w:tcPr>
          <w:p w:rsidR="00D949F4" w:rsidRDefault="00D949F4">
            <w:pPr>
              <w:pStyle w:val="ConsPlusNormal"/>
              <w:jc w:val="center"/>
            </w:pPr>
            <w:r>
              <w:t>227 182,88</w:t>
            </w:r>
          </w:p>
        </w:tc>
        <w:tc>
          <w:tcPr>
            <w:tcW w:w="1535" w:type="dxa"/>
            <w:vAlign w:val="center"/>
          </w:tcPr>
          <w:p w:rsidR="00D949F4" w:rsidRDefault="00D949F4">
            <w:pPr>
              <w:pStyle w:val="ConsPlusNormal"/>
              <w:jc w:val="center"/>
            </w:pPr>
            <w:r>
              <w:t>103 213,44</w:t>
            </w:r>
          </w:p>
        </w:tc>
        <w:tc>
          <w:tcPr>
            <w:tcW w:w="1417" w:type="dxa"/>
            <w:vAlign w:val="center"/>
          </w:tcPr>
          <w:p w:rsidR="00D949F4" w:rsidRDefault="00D949F4">
            <w:pPr>
              <w:pStyle w:val="ConsPlusNormal"/>
              <w:jc w:val="center"/>
            </w:pPr>
            <w:r>
              <w:t>64 817,38</w:t>
            </w:r>
          </w:p>
        </w:tc>
        <w:tc>
          <w:tcPr>
            <w:tcW w:w="1701" w:type="dxa"/>
            <w:vAlign w:val="center"/>
          </w:tcPr>
          <w:p w:rsidR="00D949F4" w:rsidRDefault="00D949F4">
            <w:pPr>
              <w:pStyle w:val="ConsPlusNormal"/>
              <w:jc w:val="center"/>
            </w:pPr>
            <w:r>
              <w:t>6 105 772,73</w:t>
            </w:r>
          </w:p>
        </w:tc>
      </w:tr>
      <w:tr w:rsidR="00D949F4">
        <w:tc>
          <w:tcPr>
            <w:tcW w:w="510" w:type="dxa"/>
            <w:vAlign w:val="center"/>
          </w:tcPr>
          <w:p w:rsidR="00D949F4" w:rsidRDefault="00D949F4">
            <w:pPr>
              <w:pStyle w:val="ConsPlusNormal"/>
              <w:jc w:val="center"/>
            </w:pPr>
            <w:r>
              <w:t>10</w:t>
            </w:r>
          </w:p>
        </w:tc>
        <w:tc>
          <w:tcPr>
            <w:tcW w:w="2699" w:type="dxa"/>
            <w:vAlign w:val="center"/>
          </w:tcPr>
          <w:p w:rsidR="00D949F4" w:rsidRDefault="00D949F4">
            <w:pPr>
              <w:pStyle w:val="ConsPlusNormal"/>
            </w:pPr>
            <w:r>
              <w:t>Наружные сети противопожарного водопровода</w:t>
            </w:r>
          </w:p>
        </w:tc>
        <w:tc>
          <w:tcPr>
            <w:tcW w:w="1531" w:type="dxa"/>
            <w:vAlign w:val="center"/>
          </w:tcPr>
          <w:p w:rsidR="00D949F4" w:rsidRDefault="00D949F4">
            <w:pPr>
              <w:pStyle w:val="ConsPlusNormal"/>
              <w:jc w:val="center"/>
            </w:pPr>
            <w:r>
              <w:t>3 454 762,00</w:t>
            </w:r>
          </w:p>
        </w:tc>
        <w:tc>
          <w:tcPr>
            <w:tcW w:w="1644" w:type="dxa"/>
            <w:vAlign w:val="center"/>
          </w:tcPr>
          <w:p w:rsidR="00D949F4" w:rsidRDefault="00D949F4">
            <w:pPr>
              <w:pStyle w:val="ConsPlusNormal"/>
              <w:jc w:val="center"/>
            </w:pPr>
            <w:r>
              <w:t>20 880 114,29</w:t>
            </w:r>
          </w:p>
        </w:tc>
        <w:tc>
          <w:tcPr>
            <w:tcW w:w="1077" w:type="dxa"/>
            <w:vAlign w:val="center"/>
          </w:tcPr>
          <w:p w:rsidR="00D949F4" w:rsidRDefault="00D949F4">
            <w:pPr>
              <w:pStyle w:val="ConsPlusNormal"/>
              <w:jc w:val="center"/>
            </w:pPr>
            <w:r>
              <w:t>7,87%</w:t>
            </w:r>
          </w:p>
        </w:tc>
        <w:tc>
          <w:tcPr>
            <w:tcW w:w="1587" w:type="dxa"/>
            <w:vAlign w:val="center"/>
          </w:tcPr>
          <w:p w:rsidR="00D949F4" w:rsidRDefault="00D949F4">
            <w:pPr>
              <w:pStyle w:val="ConsPlusNormal"/>
              <w:jc w:val="center"/>
            </w:pPr>
            <w:r>
              <w:t>1 300 615,46</w:t>
            </w:r>
          </w:p>
        </w:tc>
        <w:tc>
          <w:tcPr>
            <w:tcW w:w="1417" w:type="dxa"/>
            <w:vAlign w:val="center"/>
          </w:tcPr>
          <w:p w:rsidR="00D949F4" w:rsidRDefault="00D949F4">
            <w:pPr>
              <w:pStyle w:val="ConsPlusNormal"/>
              <w:jc w:val="center"/>
            </w:pPr>
            <w:r>
              <w:t>548 956,93</w:t>
            </w:r>
          </w:p>
        </w:tc>
        <w:tc>
          <w:tcPr>
            <w:tcW w:w="1417" w:type="dxa"/>
            <w:vAlign w:val="center"/>
          </w:tcPr>
          <w:p w:rsidR="00D949F4" w:rsidRDefault="00D949F4">
            <w:pPr>
              <w:pStyle w:val="ConsPlusNormal"/>
              <w:jc w:val="center"/>
            </w:pPr>
            <w:r>
              <w:t>744 487,03</w:t>
            </w:r>
          </w:p>
        </w:tc>
        <w:tc>
          <w:tcPr>
            <w:tcW w:w="1535" w:type="dxa"/>
            <w:vAlign w:val="center"/>
          </w:tcPr>
          <w:p w:rsidR="00D949F4" w:rsidRDefault="00D949F4">
            <w:pPr>
              <w:pStyle w:val="ConsPlusNormal"/>
              <w:jc w:val="center"/>
            </w:pPr>
            <w:r>
              <w:t>1 549 716,50</w:t>
            </w:r>
          </w:p>
        </w:tc>
        <w:tc>
          <w:tcPr>
            <w:tcW w:w="1535" w:type="dxa"/>
            <w:vAlign w:val="center"/>
          </w:tcPr>
          <w:p w:rsidR="00D949F4" w:rsidRDefault="00D949F4">
            <w:pPr>
              <w:pStyle w:val="ConsPlusNormal"/>
              <w:jc w:val="center"/>
            </w:pPr>
            <w:r>
              <w:t>995 524,15</w:t>
            </w:r>
          </w:p>
        </w:tc>
        <w:tc>
          <w:tcPr>
            <w:tcW w:w="1535" w:type="dxa"/>
            <w:vAlign w:val="center"/>
          </w:tcPr>
          <w:p w:rsidR="00D949F4" w:rsidRDefault="00D949F4">
            <w:pPr>
              <w:pStyle w:val="ConsPlusNormal"/>
              <w:jc w:val="center"/>
            </w:pPr>
            <w:r>
              <w:t>452 285,26</w:t>
            </w:r>
          </w:p>
        </w:tc>
        <w:tc>
          <w:tcPr>
            <w:tcW w:w="1417" w:type="dxa"/>
            <w:vAlign w:val="center"/>
          </w:tcPr>
          <w:p w:rsidR="00D949F4" w:rsidRDefault="00D949F4">
            <w:pPr>
              <w:pStyle w:val="ConsPlusNormal"/>
              <w:jc w:val="center"/>
            </w:pPr>
            <w:r>
              <w:t>284 032,25</w:t>
            </w:r>
          </w:p>
        </w:tc>
        <w:tc>
          <w:tcPr>
            <w:tcW w:w="1701" w:type="dxa"/>
            <w:vAlign w:val="center"/>
          </w:tcPr>
          <w:p w:rsidR="00D949F4" w:rsidRDefault="00D949F4">
            <w:pPr>
              <w:pStyle w:val="ConsPlusNormal"/>
              <w:jc w:val="center"/>
            </w:pPr>
            <w:r>
              <w:t>26 755 731,89</w:t>
            </w:r>
          </w:p>
        </w:tc>
      </w:tr>
      <w:tr w:rsidR="00D949F4">
        <w:tc>
          <w:tcPr>
            <w:tcW w:w="510" w:type="dxa"/>
            <w:vAlign w:val="center"/>
          </w:tcPr>
          <w:p w:rsidR="00D949F4" w:rsidRDefault="00D949F4">
            <w:pPr>
              <w:pStyle w:val="ConsPlusNormal"/>
              <w:jc w:val="center"/>
            </w:pPr>
            <w:r>
              <w:t>11</w:t>
            </w:r>
          </w:p>
        </w:tc>
        <w:tc>
          <w:tcPr>
            <w:tcW w:w="2699" w:type="dxa"/>
            <w:vAlign w:val="center"/>
          </w:tcPr>
          <w:p w:rsidR="00D949F4" w:rsidRDefault="00D949F4">
            <w:pPr>
              <w:pStyle w:val="ConsPlusNormal"/>
            </w:pPr>
            <w:r>
              <w:t>Наружные сети водоотведения</w:t>
            </w:r>
          </w:p>
        </w:tc>
        <w:tc>
          <w:tcPr>
            <w:tcW w:w="1531" w:type="dxa"/>
            <w:vAlign w:val="center"/>
          </w:tcPr>
          <w:p w:rsidR="00D949F4" w:rsidRDefault="00D949F4">
            <w:pPr>
              <w:pStyle w:val="ConsPlusNormal"/>
              <w:jc w:val="center"/>
            </w:pPr>
            <w:r>
              <w:t>342 421,00</w:t>
            </w:r>
          </w:p>
        </w:tc>
        <w:tc>
          <w:tcPr>
            <w:tcW w:w="1644" w:type="dxa"/>
            <w:vAlign w:val="center"/>
          </w:tcPr>
          <w:p w:rsidR="00D949F4" w:rsidRDefault="00D949F4">
            <w:pPr>
              <w:pStyle w:val="ConsPlusNormal"/>
              <w:jc w:val="center"/>
            </w:pPr>
            <w:r>
              <w:t>2 071 647,05</w:t>
            </w:r>
          </w:p>
        </w:tc>
        <w:tc>
          <w:tcPr>
            <w:tcW w:w="1077" w:type="dxa"/>
            <w:vAlign w:val="center"/>
          </w:tcPr>
          <w:p w:rsidR="00D949F4" w:rsidRDefault="00D949F4">
            <w:pPr>
              <w:pStyle w:val="ConsPlusNormal"/>
              <w:jc w:val="center"/>
            </w:pPr>
            <w:r>
              <w:t>0,78%</w:t>
            </w:r>
          </w:p>
        </w:tc>
        <w:tc>
          <w:tcPr>
            <w:tcW w:w="1587" w:type="dxa"/>
            <w:vAlign w:val="center"/>
          </w:tcPr>
          <w:p w:rsidR="00D949F4" w:rsidRDefault="00D949F4">
            <w:pPr>
              <w:pStyle w:val="ConsPlusNormal"/>
              <w:jc w:val="center"/>
            </w:pPr>
            <w:r>
              <w:t>129 042,21</w:t>
            </w:r>
          </w:p>
        </w:tc>
        <w:tc>
          <w:tcPr>
            <w:tcW w:w="1417" w:type="dxa"/>
            <w:vAlign w:val="center"/>
          </w:tcPr>
          <w:p w:rsidR="00D949F4" w:rsidRDefault="00D949F4">
            <w:pPr>
              <w:pStyle w:val="ConsPlusNormal"/>
              <w:jc w:val="center"/>
            </w:pPr>
            <w:r>
              <w:t>54 465,46</w:t>
            </w:r>
          </w:p>
        </w:tc>
        <w:tc>
          <w:tcPr>
            <w:tcW w:w="1417" w:type="dxa"/>
            <w:vAlign w:val="center"/>
          </w:tcPr>
          <w:p w:rsidR="00D949F4" w:rsidRDefault="00D949F4">
            <w:pPr>
              <w:pStyle w:val="ConsPlusNormal"/>
              <w:jc w:val="center"/>
            </w:pPr>
            <w:r>
              <w:t>73 865,23</w:t>
            </w:r>
          </w:p>
        </w:tc>
        <w:tc>
          <w:tcPr>
            <w:tcW w:w="1535" w:type="dxa"/>
            <w:vAlign w:val="center"/>
          </w:tcPr>
          <w:p w:rsidR="00D949F4" w:rsidRDefault="00D949F4">
            <w:pPr>
              <w:pStyle w:val="ConsPlusNormal"/>
              <w:jc w:val="center"/>
            </w:pPr>
            <w:r>
              <w:t>153 757,09</w:t>
            </w:r>
          </w:p>
        </w:tc>
        <w:tc>
          <w:tcPr>
            <w:tcW w:w="1535" w:type="dxa"/>
            <w:vAlign w:val="center"/>
          </w:tcPr>
          <w:p w:rsidR="00D949F4" w:rsidRDefault="00D949F4">
            <w:pPr>
              <w:pStyle w:val="ConsPlusNormal"/>
              <w:jc w:val="center"/>
            </w:pPr>
            <w:r>
              <w:t>98 772,19</w:t>
            </w:r>
          </w:p>
        </w:tc>
        <w:tc>
          <w:tcPr>
            <w:tcW w:w="1535" w:type="dxa"/>
            <w:vAlign w:val="center"/>
          </w:tcPr>
          <w:p w:rsidR="00D949F4" w:rsidRDefault="00D949F4">
            <w:pPr>
              <w:pStyle w:val="ConsPlusNormal"/>
              <w:jc w:val="center"/>
            </w:pPr>
            <w:r>
              <w:t>44 874,06</w:t>
            </w:r>
          </w:p>
        </w:tc>
        <w:tc>
          <w:tcPr>
            <w:tcW w:w="1417" w:type="dxa"/>
            <w:vAlign w:val="center"/>
          </w:tcPr>
          <w:p w:rsidR="00D949F4" w:rsidRDefault="00D949F4">
            <w:pPr>
              <w:pStyle w:val="ConsPlusNormal"/>
              <w:jc w:val="center"/>
            </w:pPr>
            <w:r>
              <w:t>28 180,62</w:t>
            </w:r>
          </w:p>
        </w:tc>
        <w:tc>
          <w:tcPr>
            <w:tcW w:w="1701" w:type="dxa"/>
            <w:vAlign w:val="center"/>
          </w:tcPr>
          <w:p w:rsidR="00D949F4" w:rsidRDefault="00D949F4">
            <w:pPr>
              <w:pStyle w:val="ConsPlusNormal"/>
              <w:jc w:val="center"/>
            </w:pPr>
            <w:r>
              <w:t>2 654 603,91</w:t>
            </w:r>
          </w:p>
        </w:tc>
      </w:tr>
      <w:tr w:rsidR="00D949F4">
        <w:tc>
          <w:tcPr>
            <w:tcW w:w="510" w:type="dxa"/>
            <w:vAlign w:val="center"/>
          </w:tcPr>
          <w:p w:rsidR="00D949F4" w:rsidRDefault="00D949F4">
            <w:pPr>
              <w:pStyle w:val="ConsPlusNormal"/>
              <w:jc w:val="center"/>
            </w:pPr>
            <w:r>
              <w:t>12</w:t>
            </w:r>
          </w:p>
        </w:tc>
        <w:tc>
          <w:tcPr>
            <w:tcW w:w="2699" w:type="dxa"/>
            <w:vAlign w:val="center"/>
          </w:tcPr>
          <w:p w:rsidR="00D949F4" w:rsidRDefault="00D949F4">
            <w:pPr>
              <w:pStyle w:val="ConsPlusNormal"/>
            </w:pPr>
            <w:r>
              <w:t>Система водоотведения дождевой воды</w:t>
            </w:r>
          </w:p>
        </w:tc>
        <w:tc>
          <w:tcPr>
            <w:tcW w:w="1531" w:type="dxa"/>
            <w:vAlign w:val="center"/>
          </w:tcPr>
          <w:p w:rsidR="00D949F4" w:rsidRDefault="00D949F4">
            <w:pPr>
              <w:pStyle w:val="ConsPlusNormal"/>
              <w:jc w:val="center"/>
            </w:pPr>
            <w:r>
              <w:t>806 886,00</w:t>
            </w:r>
          </w:p>
        </w:tc>
        <w:tc>
          <w:tcPr>
            <w:tcW w:w="1644" w:type="dxa"/>
            <w:vAlign w:val="center"/>
          </w:tcPr>
          <w:p w:rsidR="00D949F4" w:rsidRDefault="00D949F4">
            <w:pPr>
              <w:pStyle w:val="ConsPlusNormal"/>
              <w:jc w:val="center"/>
            </w:pPr>
            <w:r>
              <w:t>4 881 660,30</w:t>
            </w:r>
          </w:p>
        </w:tc>
        <w:tc>
          <w:tcPr>
            <w:tcW w:w="1077" w:type="dxa"/>
            <w:vAlign w:val="center"/>
          </w:tcPr>
          <w:p w:rsidR="00D949F4" w:rsidRDefault="00D949F4">
            <w:pPr>
              <w:pStyle w:val="ConsPlusNormal"/>
              <w:jc w:val="center"/>
            </w:pPr>
            <w:r>
              <w:t>1,84%</w:t>
            </w:r>
          </w:p>
        </w:tc>
        <w:tc>
          <w:tcPr>
            <w:tcW w:w="1587" w:type="dxa"/>
            <w:vAlign w:val="center"/>
          </w:tcPr>
          <w:p w:rsidR="00D949F4" w:rsidRDefault="00D949F4">
            <w:pPr>
              <w:pStyle w:val="ConsPlusNormal"/>
              <w:jc w:val="center"/>
            </w:pPr>
            <w:r>
              <w:t>304 077,02</w:t>
            </w:r>
          </w:p>
        </w:tc>
        <w:tc>
          <w:tcPr>
            <w:tcW w:w="1417" w:type="dxa"/>
            <w:vAlign w:val="center"/>
          </w:tcPr>
          <w:p w:rsidR="00D949F4" w:rsidRDefault="00D949F4">
            <w:pPr>
              <w:pStyle w:val="ConsPlusNormal"/>
              <w:jc w:val="center"/>
            </w:pPr>
            <w:r>
              <w:t>128 343,23</w:t>
            </w:r>
          </w:p>
        </w:tc>
        <w:tc>
          <w:tcPr>
            <w:tcW w:w="1417" w:type="dxa"/>
            <w:vAlign w:val="center"/>
          </w:tcPr>
          <w:p w:rsidR="00D949F4" w:rsidRDefault="00D949F4">
            <w:pPr>
              <w:pStyle w:val="ConsPlusNormal"/>
              <w:jc w:val="center"/>
            </w:pPr>
            <w:r>
              <w:t>174 057,13</w:t>
            </w:r>
          </w:p>
        </w:tc>
        <w:tc>
          <w:tcPr>
            <w:tcW w:w="1535" w:type="dxa"/>
            <w:vAlign w:val="center"/>
          </w:tcPr>
          <w:p w:rsidR="00D949F4" w:rsidRDefault="00D949F4">
            <w:pPr>
              <w:pStyle w:val="ConsPlusNormal"/>
              <w:jc w:val="center"/>
            </w:pPr>
            <w:r>
              <w:t>362 315,52</w:t>
            </w:r>
          </w:p>
        </w:tc>
        <w:tc>
          <w:tcPr>
            <w:tcW w:w="1535" w:type="dxa"/>
            <w:vAlign w:val="center"/>
          </w:tcPr>
          <w:p w:rsidR="00D949F4" w:rsidRDefault="00D949F4">
            <w:pPr>
              <w:pStyle w:val="ConsPlusNormal"/>
              <w:jc w:val="center"/>
            </w:pPr>
            <w:r>
              <w:t>232 748,28</w:t>
            </w:r>
          </w:p>
        </w:tc>
        <w:tc>
          <w:tcPr>
            <w:tcW w:w="1535" w:type="dxa"/>
            <w:vAlign w:val="center"/>
          </w:tcPr>
          <w:p w:rsidR="00D949F4" w:rsidRDefault="00D949F4">
            <w:pPr>
              <w:pStyle w:val="ConsPlusNormal"/>
              <w:jc w:val="center"/>
            </w:pPr>
            <w:r>
              <w:t>105 741,90</w:t>
            </w:r>
          </w:p>
        </w:tc>
        <w:tc>
          <w:tcPr>
            <w:tcW w:w="1417" w:type="dxa"/>
            <w:vAlign w:val="center"/>
          </w:tcPr>
          <w:p w:rsidR="00D949F4" w:rsidRDefault="00D949F4">
            <w:pPr>
              <w:pStyle w:val="ConsPlusNormal"/>
              <w:jc w:val="center"/>
            </w:pPr>
            <w:r>
              <w:t>66 405,24</w:t>
            </w:r>
          </w:p>
        </w:tc>
        <w:tc>
          <w:tcPr>
            <w:tcW w:w="1701" w:type="dxa"/>
            <w:vAlign w:val="center"/>
          </w:tcPr>
          <w:p w:rsidR="00D949F4" w:rsidRDefault="00D949F4">
            <w:pPr>
              <w:pStyle w:val="ConsPlusNormal"/>
              <w:jc w:val="center"/>
            </w:pPr>
            <w:r>
              <w:t>6 255 348,62</w:t>
            </w:r>
          </w:p>
        </w:tc>
      </w:tr>
      <w:tr w:rsidR="00D949F4">
        <w:tc>
          <w:tcPr>
            <w:tcW w:w="510" w:type="dxa"/>
            <w:vAlign w:val="center"/>
          </w:tcPr>
          <w:p w:rsidR="00D949F4" w:rsidRDefault="00D949F4">
            <w:pPr>
              <w:pStyle w:val="ConsPlusNormal"/>
              <w:jc w:val="center"/>
            </w:pPr>
            <w:r>
              <w:t>13</w:t>
            </w:r>
          </w:p>
        </w:tc>
        <w:tc>
          <w:tcPr>
            <w:tcW w:w="2699" w:type="dxa"/>
            <w:vAlign w:val="center"/>
          </w:tcPr>
          <w:p w:rsidR="00D949F4" w:rsidRDefault="00D949F4">
            <w:pPr>
              <w:pStyle w:val="ConsPlusNormal"/>
            </w:pPr>
            <w:r>
              <w:t>Система наружного газоснабжения</w:t>
            </w:r>
          </w:p>
        </w:tc>
        <w:tc>
          <w:tcPr>
            <w:tcW w:w="1531" w:type="dxa"/>
            <w:vAlign w:val="center"/>
          </w:tcPr>
          <w:p w:rsidR="00D949F4" w:rsidRDefault="00D949F4">
            <w:pPr>
              <w:pStyle w:val="ConsPlusNormal"/>
              <w:jc w:val="center"/>
            </w:pPr>
            <w:r>
              <w:t>149 137,28</w:t>
            </w:r>
          </w:p>
        </w:tc>
        <w:tc>
          <w:tcPr>
            <w:tcW w:w="1644" w:type="dxa"/>
            <w:vAlign w:val="center"/>
          </w:tcPr>
          <w:p w:rsidR="00D949F4" w:rsidRDefault="00D949F4">
            <w:pPr>
              <w:pStyle w:val="ConsPlusNormal"/>
              <w:jc w:val="center"/>
            </w:pPr>
            <w:r>
              <w:t>902 219,78</w:t>
            </w:r>
          </w:p>
        </w:tc>
        <w:tc>
          <w:tcPr>
            <w:tcW w:w="1077" w:type="dxa"/>
            <w:vAlign w:val="center"/>
          </w:tcPr>
          <w:p w:rsidR="00D949F4" w:rsidRDefault="00D949F4">
            <w:pPr>
              <w:pStyle w:val="ConsPlusNormal"/>
              <w:jc w:val="center"/>
            </w:pPr>
            <w:r>
              <w:t>0,34%</w:t>
            </w:r>
          </w:p>
        </w:tc>
        <w:tc>
          <w:tcPr>
            <w:tcW w:w="1587" w:type="dxa"/>
            <w:vAlign w:val="center"/>
          </w:tcPr>
          <w:p w:rsidR="00D949F4" w:rsidRDefault="00D949F4">
            <w:pPr>
              <w:pStyle w:val="ConsPlusNormal"/>
              <w:jc w:val="center"/>
            </w:pPr>
            <w:r>
              <w:t>56 198,97</w:t>
            </w:r>
          </w:p>
        </w:tc>
        <w:tc>
          <w:tcPr>
            <w:tcW w:w="1417" w:type="dxa"/>
            <w:vAlign w:val="center"/>
          </w:tcPr>
          <w:p w:rsidR="00D949F4" w:rsidRDefault="00D949F4">
            <w:pPr>
              <w:pStyle w:val="ConsPlusNormal"/>
              <w:jc w:val="center"/>
            </w:pPr>
            <w:r>
              <w:t>23 720,17</w:t>
            </w:r>
          </w:p>
        </w:tc>
        <w:tc>
          <w:tcPr>
            <w:tcW w:w="1417" w:type="dxa"/>
            <w:vAlign w:val="center"/>
          </w:tcPr>
          <w:p w:rsidR="00D949F4" w:rsidRDefault="00D949F4">
            <w:pPr>
              <w:pStyle w:val="ConsPlusNormal"/>
              <w:jc w:val="center"/>
            </w:pPr>
            <w:r>
              <w:t>32 168,93</w:t>
            </w:r>
          </w:p>
        </w:tc>
        <w:tc>
          <w:tcPr>
            <w:tcW w:w="1535" w:type="dxa"/>
            <w:vAlign w:val="center"/>
          </w:tcPr>
          <w:p w:rsidR="00D949F4" w:rsidRDefault="00D949F4">
            <w:pPr>
              <w:pStyle w:val="ConsPlusNormal"/>
              <w:jc w:val="center"/>
            </w:pPr>
            <w:r>
              <w:t>66 962,51</w:t>
            </w:r>
          </w:p>
        </w:tc>
        <w:tc>
          <w:tcPr>
            <w:tcW w:w="1535" w:type="dxa"/>
            <w:vAlign w:val="center"/>
          </w:tcPr>
          <w:p w:rsidR="00D949F4" w:rsidRDefault="00D949F4">
            <w:pPr>
              <w:pStyle w:val="ConsPlusNormal"/>
              <w:jc w:val="center"/>
            </w:pPr>
            <w:r>
              <w:t>43 016,12</w:t>
            </w:r>
          </w:p>
        </w:tc>
        <w:tc>
          <w:tcPr>
            <w:tcW w:w="1535" w:type="dxa"/>
            <w:vAlign w:val="center"/>
          </w:tcPr>
          <w:p w:rsidR="00D949F4" w:rsidRDefault="00D949F4">
            <w:pPr>
              <w:pStyle w:val="ConsPlusNormal"/>
              <w:jc w:val="center"/>
            </w:pPr>
            <w:r>
              <w:t>19 543,03</w:t>
            </w:r>
          </w:p>
        </w:tc>
        <w:tc>
          <w:tcPr>
            <w:tcW w:w="1417" w:type="dxa"/>
            <w:vAlign w:val="center"/>
          </w:tcPr>
          <w:p w:rsidR="00D949F4" w:rsidRDefault="00D949F4">
            <w:pPr>
              <w:pStyle w:val="ConsPlusNormal"/>
              <w:jc w:val="center"/>
            </w:pPr>
            <w:r>
              <w:t>12 272,90</w:t>
            </w:r>
          </w:p>
        </w:tc>
        <w:tc>
          <w:tcPr>
            <w:tcW w:w="1701" w:type="dxa"/>
            <w:vAlign w:val="center"/>
          </w:tcPr>
          <w:p w:rsidR="00D949F4" w:rsidRDefault="00D949F4">
            <w:pPr>
              <w:pStyle w:val="ConsPlusNormal"/>
              <w:jc w:val="center"/>
            </w:pPr>
            <w:r>
              <w:t>1 156 102,42</w:t>
            </w:r>
          </w:p>
        </w:tc>
      </w:tr>
      <w:tr w:rsidR="00D949F4">
        <w:tc>
          <w:tcPr>
            <w:tcW w:w="510" w:type="dxa"/>
            <w:vAlign w:val="center"/>
          </w:tcPr>
          <w:p w:rsidR="00D949F4" w:rsidRDefault="00D949F4">
            <w:pPr>
              <w:pStyle w:val="ConsPlusNormal"/>
              <w:jc w:val="center"/>
            </w:pPr>
            <w:r>
              <w:t>14</w:t>
            </w:r>
          </w:p>
        </w:tc>
        <w:tc>
          <w:tcPr>
            <w:tcW w:w="2699" w:type="dxa"/>
            <w:vAlign w:val="center"/>
          </w:tcPr>
          <w:p w:rsidR="00D949F4" w:rsidRDefault="00D949F4">
            <w:pPr>
              <w:pStyle w:val="ConsPlusNormal"/>
            </w:pPr>
            <w:r>
              <w:t>Площадки и проезды</w:t>
            </w:r>
          </w:p>
        </w:tc>
        <w:tc>
          <w:tcPr>
            <w:tcW w:w="1531" w:type="dxa"/>
            <w:vAlign w:val="center"/>
          </w:tcPr>
          <w:p w:rsidR="00D949F4" w:rsidRDefault="00D949F4">
            <w:pPr>
              <w:pStyle w:val="ConsPlusNormal"/>
              <w:jc w:val="center"/>
            </w:pPr>
            <w:r>
              <w:t>3 689 594,00</w:t>
            </w:r>
          </w:p>
        </w:tc>
        <w:tc>
          <w:tcPr>
            <w:tcW w:w="1644" w:type="dxa"/>
            <w:vAlign w:val="center"/>
          </w:tcPr>
          <w:p w:rsidR="00D949F4" w:rsidRDefault="00D949F4">
            <w:pPr>
              <w:pStyle w:val="ConsPlusNormal"/>
              <w:jc w:val="center"/>
            </w:pPr>
            <w:r>
              <w:t>22 322 043,70</w:t>
            </w:r>
          </w:p>
        </w:tc>
        <w:tc>
          <w:tcPr>
            <w:tcW w:w="1077" w:type="dxa"/>
            <w:vAlign w:val="center"/>
          </w:tcPr>
          <w:p w:rsidR="00D949F4" w:rsidRDefault="00D949F4">
            <w:pPr>
              <w:pStyle w:val="ConsPlusNormal"/>
              <w:jc w:val="center"/>
            </w:pPr>
            <w:r>
              <w:t>8,41%</w:t>
            </w:r>
          </w:p>
        </w:tc>
        <w:tc>
          <w:tcPr>
            <w:tcW w:w="1587" w:type="dxa"/>
            <w:vAlign w:val="center"/>
          </w:tcPr>
          <w:p w:rsidR="00D949F4" w:rsidRDefault="00D949F4">
            <w:pPr>
              <w:pStyle w:val="ConsPlusNormal"/>
              <w:jc w:val="center"/>
            </w:pPr>
            <w:r>
              <w:t>1 390 432,77</w:t>
            </w:r>
          </w:p>
        </w:tc>
        <w:tc>
          <w:tcPr>
            <w:tcW w:w="1417" w:type="dxa"/>
            <w:vAlign w:val="center"/>
          </w:tcPr>
          <w:p w:rsidR="00D949F4" w:rsidRDefault="00D949F4">
            <w:pPr>
              <w:pStyle w:val="ConsPlusNormal"/>
              <w:jc w:val="center"/>
            </w:pPr>
            <w:r>
              <w:t>586 866,55</w:t>
            </w:r>
          </w:p>
        </w:tc>
        <w:tc>
          <w:tcPr>
            <w:tcW w:w="1417" w:type="dxa"/>
            <w:vAlign w:val="center"/>
          </w:tcPr>
          <w:p w:rsidR="00D949F4" w:rsidRDefault="00D949F4">
            <w:pPr>
              <w:pStyle w:val="ConsPlusNormal"/>
              <w:jc w:val="center"/>
            </w:pPr>
            <w:r>
              <w:t>795 899,47</w:t>
            </w:r>
          </w:p>
        </w:tc>
        <w:tc>
          <w:tcPr>
            <w:tcW w:w="1535" w:type="dxa"/>
            <w:vAlign w:val="center"/>
          </w:tcPr>
          <w:p w:rsidR="00D949F4" w:rsidRDefault="00D949F4">
            <w:pPr>
              <w:pStyle w:val="ConsPlusNormal"/>
              <w:jc w:val="center"/>
            </w:pPr>
            <w:r>
              <w:t>1 656 736,12</w:t>
            </w:r>
          </w:p>
        </w:tc>
        <w:tc>
          <w:tcPr>
            <w:tcW w:w="1535" w:type="dxa"/>
            <w:vAlign w:val="center"/>
          </w:tcPr>
          <w:p w:rsidR="00D949F4" w:rsidRDefault="00D949F4">
            <w:pPr>
              <w:pStyle w:val="ConsPlusNormal"/>
              <w:jc w:val="center"/>
            </w:pPr>
            <w:r>
              <w:t>1 064 272,61</w:t>
            </w:r>
          </w:p>
        </w:tc>
        <w:tc>
          <w:tcPr>
            <w:tcW w:w="1535" w:type="dxa"/>
            <w:vAlign w:val="center"/>
          </w:tcPr>
          <w:p w:rsidR="00D949F4" w:rsidRDefault="00D949F4">
            <w:pPr>
              <w:pStyle w:val="ConsPlusNormal"/>
              <w:jc w:val="center"/>
            </w:pPr>
            <w:r>
              <w:t>483 518,97</w:t>
            </w:r>
          </w:p>
        </w:tc>
        <w:tc>
          <w:tcPr>
            <w:tcW w:w="1417" w:type="dxa"/>
            <w:vAlign w:val="center"/>
          </w:tcPr>
          <w:p w:rsidR="00D949F4" w:rsidRDefault="00D949F4">
            <w:pPr>
              <w:pStyle w:val="ConsPlusNormal"/>
              <w:jc w:val="center"/>
            </w:pPr>
            <w:r>
              <w:t>303 646,82</w:t>
            </w:r>
          </w:p>
        </w:tc>
        <w:tc>
          <w:tcPr>
            <w:tcW w:w="1701" w:type="dxa"/>
            <w:vAlign w:val="center"/>
          </w:tcPr>
          <w:p w:rsidR="00D949F4" w:rsidRDefault="00D949F4">
            <w:pPr>
              <w:pStyle w:val="ConsPlusNormal"/>
              <w:jc w:val="center"/>
            </w:pPr>
            <w:r>
              <w:t>28 603 417,02</w:t>
            </w:r>
          </w:p>
        </w:tc>
      </w:tr>
      <w:tr w:rsidR="00D949F4">
        <w:tc>
          <w:tcPr>
            <w:tcW w:w="510" w:type="dxa"/>
            <w:vAlign w:val="center"/>
          </w:tcPr>
          <w:p w:rsidR="00D949F4" w:rsidRDefault="00D949F4">
            <w:pPr>
              <w:pStyle w:val="ConsPlusNormal"/>
              <w:jc w:val="center"/>
            </w:pPr>
            <w:r>
              <w:t>15</w:t>
            </w:r>
          </w:p>
        </w:tc>
        <w:tc>
          <w:tcPr>
            <w:tcW w:w="2699" w:type="dxa"/>
            <w:vAlign w:val="center"/>
          </w:tcPr>
          <w:p w:rsidR="00D949F4" w:rsidRDefault="00D949F4">
            <w:pPr>
              <w:pStyle w:val="ConsPlusNormal"/>
            </w:pPr>
            <w:r>
              <w:t>Озеленение</w:t>
            </w:r>
          </w:p>
        </w:tc>
        <w:tc>
          <w:tcPr>
            <w:tcW w:w="1531" w:type="dxa"/>
            <w:vAlign w:val="center"/>
          </w:tcPr>
          <w:p w:rsidR="00D949F4" w:rsidRDefault="00D949F4">
            <w:pPr>
              <w:pStyle w:val="ConsPlusNormal"/>
              <w:jc w:val="center"/>
            </w:pPr>
            <w:r>
              <w:t>766 703,00</w:t>
            </w:r>
          </w:p>
        </w:tc>
        <w:tc>
          <w:tcPr>
            <w:tcW w:w="1644" w:type="dxa"/>
            <w:vAlign w:val="center"/>
          </w:tcPr>
          <w:p w:rsidR="00D949F4" w:rsidRDefault="00D949F4">
            <w:pPr>
              <w:pStyle w:val="ConsPlusNormal"/>
              <w:jc w:val="center"/>
            </w:pPr>
            <w:r>
              <w:t>4 616 950,18</w:t>
            </w:r>
          </w:p>
        </w:tc>
        <w:tc>
          <w:tcPr>
            <w:tcW w:w="1077" w:type="dxa"/>
            <w:vAlign w:val="center"/>
          </w:tcPr>
          <w:p w:rsidR="00D949F4" w:rsidRDefault="00D949F4">
            <w:pPr>
              <w:pStyle w:val="ConsPlusNormal"/>
              <w:jc w:val="center"/>
            </w:pPr>
            <w:r>
              <w:t>1,74%</w:t>
            </w:r>
          </w:p>
        </w:tc>
        <w:tc>
          <w:tcPr>
            <w:tcW w:w="1587" w:type="dxa"/>
            <w:vAlign w:val="center"/>
          </w:tcPr>
          <w:p w:rsidR="00D949F4" w:rsidRDefault="00D949F4">
            <w:pPr>
              <w:pStyle w:val="ConsPlusNormal"/>
              <w:jc w:val="center"/>
            </w:pPr>
            <w:r>
              <w:t>287 588,31</w:t>
            </w:r>
          </w:p>
        </w:tc>
        <w:tc>
          <w:tcPr>
            <w:tcW w:w="1417" w:type="dxa"/>
            <w:vAlign w:val="center"/>
          </w:tcPr>
          <w:p w:rsidR="00D949F4" w:rsidRDefault="00D949F4">
            <w:pPr>
              <w:pStyle w:val="ConsPlusNormal"/>
              <w:jc w:val="center"/>
            </w:pPr>
            <w:r>
              <w:t>121 383,76</w:t>
            </w:r>
          </w:p>
        </w:tc>
        <w:tc>
          <w:tcPr>
            <w:tcW w:w="1417" w:type="dxa"/>
            <w:vAlign w:val="center"/>
          </w:tcPr>
          <w:p w:rsidR="00D949F4" w:rsidRDefault="00D949F4">
            <w:pPr>
              <w:pStyle w:val="ConsPlusNormal"/>
              <w:jc w:val="center"/>
            </w:pPr>
            <w:r>
              <w:t>164 618,81</w:t>
            </w:r>
          </w:p>
        </w:tc>
        <w:tc>
          <w:tcPr>
            <w:tcW w:w="1535" w:type="dxa"/>
            <w:vAlign w:val="center"/>
          </w:tcPr>
          <w:p w:rsidR="00D949F4" w:rsidRDefault="00D949F4">
            <w:pPr>
              <w:pStyle w:val="ConsPlusNormal"/>
              <w:jc w:val="center"/>
            </w:pPr>
            <w:r>
              <w:t>342 668,81</w:t>
            </w:r>
          </w:p>
        </w:tc>
        <w:tc>
          <w:tcPr>
            <w:tcW w:w="1535" w:type="dxa"/>
            <w:vAlign w:val="center"/>
          </w:tcPr>
          <w:p w:rsidR="00D949F4" w:rsidRDefault="00D949F4">
            <w:pPr>
              <w:pStyle w:val="ConsPlusNormal"/>
              <w:jc w:val="center"/>
            </w:pPr>
            <w:r>
              <w:t>220 127,41</w:t>
            </w:r>
          </w:p>
        </w:tc>
        <w:tc>
          <w:tcPr>
            <w:tcW w:w="1535" w:type="dxa"/>
            <w:vAlign w:val="center"/>
          </w:tcPr>
          <w:p w:rsidR="00D949F4" w:rsidRDefault="00D949F4">
            <w:pPr>
              <w:pStyle w:val="ConsPlusNormal"/>
              <w:jc w:val="center"/>
            </w:pPr>
            <w:r>
              <w:t>100 008,00</w:t>
            </w:r>
          </w:p>
        </w:tc>
        <w:tc>
          <w:tcPr>
            <w:tcW w:w="1417" w:type="dxa"/>
            <w:vAlign w:val="center"/>
          </w:tcPr>
          <w:p w:rsidR="00D949F4" w:rsidRDefault="00D949F4">
            <w:pPr>
              <w:pStyle w:val="ConsPlusNormal"/>
              <w:jc w:val="center"/>
            </w:pPr>
            <w:r>
              <w:t>62 804,39</w:t>
            </w:r>
          </w:p>
        </w:tc>
        <w:tc>
          <w:tcPr>
            <w:tcW w:w="1701" w:type="dxa"/>
            <w:vAlign w:val="center"/>
          </w:tcPr>
          <w:p w:rsidR="00D949F4" w:rsidRDefault="00D949F4">
            <w:pPr>
              <w:pStyle w:val="ConsPlusNormal"/>
              <w:jc w:val="center"/>
            </w:pPr>
            <w:r>
              <w:t>5 916 149,67</w:t>
            </w:r>
          </w:p>
        </w:tc>
      </w:tr>
      <w:tr w:rsidR="00D949F4">
        <w:tc>
          <w:tcPr>
            <w:tcW w:w="510" w:type="dxa"/>
            <w:vAlign w:val="center"/>
          </w:tcPr>
          <w:p w:rsidR="00D949F4" w:rsidRDefault="00D949F4">
            <w:pPr>
              <w:pStyle w:val="ConsPlusNormal"/>
              <w:jc w:val="center"/>
            </w:pPr>
            <w:r>
              <w:t>16</w:t>
            </w:r>
          </w:p>
        </w:tc>
        <w:tc>
          <w:tcPr>
            <w:tcW w:w="2699" w:type="dxa"/>
            <w:vAlign w:val="center"/>
          </w:tcPr>
          <w:p w:rsidR="00D949F4" w:rsidRDefault="00D949F4">
            <w:pPr>
              <w:pStyle w:val="ConsPlusNormal"/>
            </w:pPr>
            <w:r>
              <w:t>Ограждение территории</w:t>
            </w:r>
          </w:p>
        </w:tc>
        <w:tc>
          <w:tcPr>
            <w:tcW w:w="1531" w:type="dxa"/>
            <w:vAlign w:val="center"/>
          </w:tcPr>
          <w:p w:rsidR="00D949F4" w:rsidRDefault="00D949F4">
            <w:pPr>
              <w:pStyle w:val="ConsPlusNormal"/>
              <w:jc w:val="center"/>
            </w:pPr>
            <w:r>
              <w:t>803 762,00</w:t>
            </w:r>
          </w:p>
        </w:tc>
        <w:tc>
          <w:tcPr>
            <w:tcW w:w="1644" w:type="dxa"/>
            <w:vAlign w:val="center"/>
          </w:tcPr>
          <w:p w:rsidR="00D949F4" w:rsidRDefault="00D949F4">
            <w:pPr>
              <w:pStyle w:val="ConsPlusNormal"/>
              <w:jc w:val="center"/>
            </w:pPr>
            <w:r>
              <w:t>4 862 760,10</w:t>
            </w:r>
          </w:p>
        </w:tc>
        <w:tc>
          <w:tcPr>
            <w:tcW w:w="1077" w:type="dxa"/>
            <w:vAlign w:val="center"/>
          </w:tcPr>
          <w:p w:rsidR="00D949F4" w:rsidRDefault="00D949F4">
            <w:pPr>
              <w:pStyle w:val="ConsPlusNormal"/>
              <w:jc w:val="center"/>
            </w:pPr>
            <w:r>
              <w:t>1,83%</w:t>
            </w:r>
          </w:p>
        </w:tc>
        <w:tc>
          <w:tcPr>
            <w:tcW w:w="1587" w:type="dxa"/>
            <w:vAlign w:val="center"/>
          </w:tcPr>
          <w:p w:rsidR="00D949F4" w:rsidRDefault="00D949F4">
            <w:pPr>
              <w:pStyle w:val="ConsPlusNormal"/>
              <w:jc w:val="center"/>
            </w:pPr>
            <w:r>
              <w:t>302 899,73</w:t>
            </w:r>
          </w:p>
        </w:tc>
        <w:tc>
          <w:tcPr>
            <w:tcW w:w="1417" w:type="dxa"/>
            <w:vAlign w:val="center"/>
          </w:tcPr>
          <w:p w:rsidR="00D949F4" w:rsidRDefault="00D949F4">
            <w:pPr>
              <w:pStyle w:val="ConsPlusNormal"/>
              <w:jc w:val="center"/>
            </w:pPr>
            <w:r>
              <w:t>127 846,32</w:t>
            </w:r>
          </w:p>
        </w:tc>
        <w:tc>
          <w:tcPr>
            <w:tcW w:w="1417" w:type="dxa"/>
            <w:vAlign w:val="center"/>
          </w:tcPr>
          <w:p w:rsidR="00D949F4" w:rsidRDefault="00D949F4">
            <w:pPr>
              <w:pStyle w:val="ConsPlusNormal"/>
              <w:jc w:val="center"/>
            </w:pPr>
            <w:r>
              <w:t>173 383,24</w:t>
            </w:r>
          </w:p>
        </w:tc>
        <w:tc>
          <w:tcPr>
            <w:tcW w:w="1535" w:type="dxa"/>
            <w:vAlign w:val="center"/>
          </w:tcPr>
          <w:p w:rsidR="00D949F4" w:rsidRDefault="00D949F4">
            <w:pPr>
              <w:pStyle w:val="ConsPlusNormal"/>
              <w:jc w:val="center"/>
            </w:pPr>
            <w:r>
              <w:t>360 912,76</w:t>
            </w:r>
          </w:p>
        </w:tc>
        <w:tc>
          <w:tcPr>
            <w:tcW w:w="1535" w:type="dxa"/>
            <w:vAlign w:val="center"/>
          </w:tcPr>
          <w:p w:rsidR="00D949F4" w:rsidRDefault="00D949F4">
            <w:pPr>
              <w:pStyle w:val="ConsPlusNormal"/>
              <w:jc w:val="center"/>
            </w:pPr>
            <w:r>
              <w:t>231 847,16</w:t>
            </w:r>
          </w:p>
        </w:tc>
        <w:tc>
          <w:tcPr>
            <w:tcW w:w="1535" w:type="dxa"/>
            <w:vAlign w:val="center"/>
          </w:tcPr>
          <w:p w:rsidR="00D949F4" w:rsidRDefault="00D949F4">
            <w:pPr>
              <w:pStyle w:val="ConsPlusNormal"/>
              <w:jc w:val="center"/>
            </w:pPr>
            <w:r>
              <w:t>105 332,50</w:t>
            </w:r>
          </w:p>
        </w:tc>
        <w:tc>
          <w:tcPr>
            <w:tcW w:w="1417" w:type="dxa"/>
            <w:vAlign w:val="center"/>
          </w:tcPr>
          <w:p w:rsidR="00D949F4" w:rsidRDefault="00D949F4">
            <w:pPr>
              <w:pStyle w:val="ConsPlusNormal"/>
              <w:jc w:val="center"/>
            </w:pPr>
            <w:r>
              <w:t>66 148,14</w:t>
            </w:r>
          </w:p>
        </w:tc>
        <w:tc>
          <w:tcPr>
            <w:tcW w:w="1701" w:type="dxa"/>
            <w:vAlign w:val="center"/>
          </w:tcPr>
          <w:p w:rsidR="00D949F4" w:rsidRDefault="00D949F4">
            <w:pPr>
              <w:pStyle w:val="ConsPlusNormal"/>
              <w:jc w:val="center"/>
            </w:pPr>
            <w:r>
              <w:t>6 231 129,95</w:t>
            </w:r>
          </w:p>
        </w:tc>
      </w:tr>
      <w:tr w:rsidR="00D949F4">
        <w:tc>
          <w:tcPr>
            <w:tcW w:w="510" w:type="dxa"/>
            <w:vAlign w:val="center"/>
          </w:tcPr>
          <w:p w:rsidR="00D949F4" w:rsidRDefault="00D949F4">
            <w:pPr>
              <w:pStyle w:val="ConsPlusNormal"/>
              <w:jc w:val="center"/>
            </w:pPr>
            <w:r>
              <w:t>17</w:t>
            </w:r>
          </w:p>
        </w:tc>
        <w:tc>
          <w:tcPr>
            <w:tcW w:w="2699" w:type="dxa"/>
            <w:vAlign w:val="center"/>
          </w:tcPr>
          <w:p w:rsidR="00D949F4" w:rsidRDefault="00D949F4">
            <w:pPr>
              <w:pStyle w:val="ConsPlusNormal"/>
            </w:pPr>
            <w:r>
              <w:t xml:space="preserve">Благоустройство </w:t>
            </w:r>
            <w:r>
              <w:lastRenderedPageBreak/>
              <w:t>подъездной дороги</w:t>
            </w:r>
          </w:p>
        </w:tc>
        <w:tc>
          <w:tcPr>
            <w:tcW w:w="1531" w:type="dxa"/>
            <w:vAlign w:val="center"/>
          </w:tcPr>
          <w:p w:rsidR="00D949F4" w:rsidRDefault="00D949F4">
            <w:pPr>
              <w:pStyle w:val="ConsPlusNormal"/>
              <w:jc w:val="center"/>
            </w:pPr>
            <w:r>
              <w:lastRenderedPageBreak/>
              <w:t>800 899,00</w:t>
            </w:r>
          </w:p>
        </w:tc>
        <w:tc>
          <w:tcPr>
            <w:tcW w:w="1644" w:type="dxa"/>
            <w:vAlign w:val="center"/>
          </w:tcPr>
          <w:p w:rsidR="00D949F4" w:rsidRDefault="00D949F4">
            <w:pPr>
              <w:pStyle w:val="ConsPlusNormal"/>
              <w:jc w:val="center"/>
            </w:pPr>
            <w:r>
              <w:t>4 845 438,95</w:t>
            </w:r>
          </w:p>
        </w:tc>
        <w:tc>
          <w:tcPr>
            <w:tcW w:w="1077" w:type="dxa"/>
            <w:vAlign w:val="center"/>
          </w:tcPr>
          <w:p w:rsidR="00D949F4" w:rsidRDefault="00D949F4">
            <w:pPr>
              <w:pStyle w:val="ConsPlusNormal"/>
              <w:jc w:val="center"/>
            </w:pPr>
            <w:r>
              <w:t>1,83%</w:t>
            </w:r>
          </w:p>
        </w:tc>
        <w:tc>
          <w:tcPr>
            <w:tcW w:w="1587" w:type="dxa"/>
            <w:vAlign w:val="center"/>
          </w:tcPr>
          <w:p w:rsidR="00D949F4" w:rsidRDefault="00D949F4">
            <w:pPr>
              <w:pStyle w:val="ConsPlusNormal"/>
              <w:jc w:val="center"/>
            </w:pPr>
            <w:r>
              <w:t>301 820,80</w:t>
            </w:r>
          </w:p>
        </w:tc>
        <w:tc>
          <w:tcPr>
            <w:tcW w:w="1417" w:type="dxa"/>
            <w:vAlign w:val="center"/>
          </w:tcPr>
          <w:p w:rsidR="00D949F4" w:rsidRDefault="00D949F4">
            <w:pPr>
              <w:pStyle w:val="ConsPlusNormal"/>
              <w:jc w:val="center"/>
            </w:pPr>
            <w:r>
              <w:t>127 390,94</w:t>
            </w:r>
          </w:p>
        </w:tc>
        <w:tc>
          <w:tcPr>
            <w:tcW w:w="1417" w:type="dxa"/>
            <w:vAlign w:val="center"/>
          </w:tcPr>
          <w:p w:rsidR="00D949F4" w:rsidRDefault="00D949F4">
            <w:pPr>
              <w:pStyle w:val="ConsPlusNormal"/>
              <w:jc w:val="center"/>
            </w:pPr>
            <w:r>
              <w:t>172 765,65</w:t>
            </w:r>
          </w:p>
        </w:tc>
        <w:tc>
          <w:tcPr>
            <w:tcW w:w="1535" w:type="dxa"/>
            <w:vAlign w:val="center"/>
          </w:tcPr>
          <w:p w:rsidR="00D949F4" w:rsidRDefault="00D949F4">
            <w:pPr>
              <w:pStyle w:val="ConsPlusNormal"/>
              <w:jc w:val="center"/>
            </w:pPr>
            <w:r>
              <w:t>359 627,18</w:t>
            </w:r>
          </w:p>
        </w:tc>
        <w:tc>
          <w:tcPr>
            <w:tcW w:w="1535" w:type="dxa"/>
            <w:vAlign w:val="center"/>
          </w:tcPr>
          <w:p w:rsidR="00D949F4" w:rsidRDefault="00D949F4">
            <w:pPr>
              <w:pStyle w:val="ConsPlusNormal"/>
              <w:jc w:val="center"/>
            </w:pPr>
            <w:r>
              <w:t>231 021,32</w:t>
            </w:r>
          </w:p>
        </w:tc>
        <w:tc>
          <w:tcPr>
            <w:tcW w:w="1535" w:type="dxa"/>
            <w:vAlign w:val="center"/>
          </w:tcPr>
          <w:p w:rsidR="00D949F4" w:rsidRDefault="00D949F4">
            <w:pPr>
              <w:pStyle w:val="ConsPlusNormal"/>
              <w:jc w:val="center"/>
            </w:pPr>
            <w:r>
              <w:t>104 957,31</w:t>
            </w:r>
          </w:p>
        </w:tc>
        <w:tc>
          <w:tcPr>
            <w:tcW w:w="1417" w:type="dxa"/>
            <w:vAlign w:val="center"/>
          </w:tcPr>
          <w:p w:rsidR="00D949F4" w:rsidRDefault="00D949F4">
            <w:pPr>
              <w:pStyle w:val="ConsPlusNormal"/>
              <w:jc w:val="center"/>
            </w:pPr>
            <w:r>
              <w:t>65 912,52</w:t>
            </w:r>
          </w:p>
        </w:tc>
        <w:tc>
          <w:tcPr>
            <w:tcW w:w="1701" w:type="dxa"/>
            <w:vAlign w:val="center"/>
          </w:tcPr>
          <w:p w:rsidR="00D949F4" w:rsidRDefault="00D949F4">
            <w:pPr>
              <w:pStyle w:val="ConsPlusNormal"/>
              <w:jc w:val="center"/>
            </w:pPr>
            <w:r>
              <w:t>6 208 934,67</w:t>
            </w:r>
          </w:p>
        </w:tc>
      </w:tr>
      <w:tr w:rsidR="00D949F4">
        <w:tc>
          <w:tcPr>
            <w:tcW w:w="510" w:type="dxa"/>
            <w:vAlign w:val="center"/>
          </w:tcPr>
          <w:p w:rsidR="00D949F4" w:rsidRDefault="00D949F4">
            <w:pPr>
              <w:pStyle w:val="ConsPlusNormal"/>
            </w:pPr>
          </w:p>
        </w:tc>
        <w:tc>
          <w:tcPr>
            <w:tcW w:w="2699" w:type="dxa"/>
            <w:vAlign w:val="center"/>
          </w:tcPr>
          <w:p w:rsidR="00D949F4" w:rsidRDefault="00D949F4">
            <w:pPr>
              <w:pStyle w:val="ConsPlusNormal"/>
              <w:jc w:val="right"/>
            </w:pPr>
            <w:r>
              <w:t>ИТОГО</w:t>
            </w:r>
          </w:p>
        </w:tc>
        <w:tc>
          <w:tcPr>
            <w:tcW w:w="1531" w:type="dxa"/>
            <w:vAlign w:val="center"/>
          </w:tcPr>
          <w:p w:rsidR="00D949F4" w:rsidRDefault="00D949F4">
            <w:pPr>
              <w:pStyle w:val="ConsPlusNormal"/>
              <w:jc w:val="center"/>
            </w:pPr>
            <w:r>
              <w:t>44 750 886,28</w:t>
            </w:r>
          </w:p>
        </w:tc>
        <w:tc>
          <w:tcPr>
            <w:tcW w:w="1644" w:type="dxa"/>
            <w:vAlign w:val="center"/>
          </w:tcPr>
          <w:p w:rsidR="00D949F4" w:rsidRDefault="00D949F4">
            <w:pPr>
              <w:pStyle w:val="ConsPlusNormal"/>
              <w:jc w:val="center"/>
            </w:pPr>
            <w:r>
              <w:t>265 453 390,89</w:t>
            </w:r>
          </w:p>
        </w:tc>
        <w:tc>
          <w:tcPr>
            <w:tcW w:w="1077" w:type="dxa"/>
            <w:vAlign w:val="center"/>
          </w:tcPr>
          <w:p w:rsidR="00D949F4" w:rsidRDefault="00D949F4">
            <w:pPr>
              <w:pStyle w:val="ConsPlusNormal"/>
              <w:jc w:val="center"/>
            </w:pPr>
            <w:r>
              <w:t>100,00%</w:t>
            </w:r>
          </w:p>
        </w:tc>
        <w:tc>
          <w:tcPr>
            <w:tcW w:w="1587" w:type="dxa"/>
            <w:vAlign w:val="center"/>
          </w:tcPr>
          <w:p w:rsidR="00D949F4" w:rsidRDefault="00D949F4">
            <w:pPr>
              <w:pStyle w:val="ConsPlusNormal"/>
              <w:jc w:val="center"/>
            </w:pPr>
            <w:r>
              <w:t>16 535 004,57</w:t>
            </w:r>
          </w:p>
        </w:tc>
        <w:tc>
          <w:tcPr>
            <w:tcW w:w="1417" w:type="dxa"/>
            <w:vAlign w:val="center"/>
          </w:tcPr>
          <w:p w:rsidR="00D949F4" w:rsidRDefault="00D949F4">
            <w:pPr>
              <w:pStyle w:val="ConsPlusNormal"/>
              <w:jc w:val="center"/>
            </w:pPr>
            <w:r>
              <w:t>6 979 007,75</w:t>
            </w:r>
          </w:p>
        </w:tc>
        <w:tc>
          <w:tcPr>
            <w:tcW w:w="1417" w:type="dxa"/>
            <w:vAlign w:val="center"/>
          </w:tcPr>
          <w:p w:rsidR="00D949F4" w:rsidRDefault="00D949F4">
            <w:pPr>
              <w:pStyle w:val="ConsPlusNormal"/>
              <w:jc w:val="center"/>
            </w:pPr>
            <w:r>
              <w:t>9 464 823,96</w:t>
            </w:r>
          </w:p>
        </w:tc>
        <w:tc>
          <w:tcPr>
            <w:tcW w:w="1535" w:type="dxa"/>
            <w:vAlign w:val="center"/>
          </w:tcPr>
          <w:p w:rsidR="00D949F4" w:rsidRDefault="00D949F4">
            <w:pPr>
              <w:pStyle w:val="ConsPlusNormal"/>
              <w:jc w:val="center"/>
            </w:pPr>
            <w:r>
              <w:t>19 701 879,75</w:t>
            </w:r>
          </w:p>
        </w:tc>
        <w:tc>
          <w:tcPr>
            <w:tcW w:w="1535" w:type="dxa"/>
            <w:vAlign w:val="center"/>
          </w:tcPr>
          <w:p w:rsidR="00D949F4" w:rsidRDefault="00D949F4">
            <w:pPr>
              <w:pStyle w:val="ConsPlusNormal"/>
              <w:jc w:val="center"/>
            </w:pPr>
            <w:r>
              <w:t>12 656 313,01</w:t>
            </w:r>
          </w:p>
        </w:tc>
        <w:tc>
          <w:tcPr>
            <w:tcW w:w="1535" w:type="dxa"/>
            <w:vAlign w:val="center"/>
          </w:tcPr>
          <w:p w:rsidR="00D949F4" w:rsidRDefault="00D949F4">
            <w:pPr>
              <w:pStyle w:val="ConsPlusNormal"/>
              <w:jc w:val="center"/>
            </w:pPr>
            <w:r>
              <w:t>5 750 000,00</w:t>
            </w:r>
          </w:p>
        </w:tc>
        <w:tc>
          <w:tcPr>
            <w:tcW w:w="1417" w:type="dxa"/>
            <w:vAlign w:val="center"/>
          </w:tcPr>
          <w:p w:rsidR="00D949F4" w:rsidRDefault="00D949F4">
            <w:pPr>
              <w:pStyle w:val="ConsPlusNormal"/>
              <w:jc w:val="center"/>
            </w:pPr>
            <w:r>
              <w:t>3 610 963,21</w:t>
            </w:r>
          </w:p>
        </w:tc>
        <w:tc>
          <w:tcPr>
            <w:tcW w:w="1701" w:type="dxa"/>
            <w:vAlign w:val="center"/>
          </w:tcPr>
          <w:p w:rsidR="00D949F4" w:rsidRDefault="00D949F4">
            <w:pPr>
              <w:pStyle w:val="ConsPlusNormal"/>
              <w:jc w:val="center"/>
            </w:pPr>
            <w:r>
              <w:t>340 151 383,14</w:t>
            </w:r>
          </w:p>
        </w:tc>
      </w:tr>
    </w:tbl>
    <w:p w:rsidR="00D949F4" w:rsidRDefault="00D949F4">
      <w:pPr>
        <w:pStyle w:val="ConsPlusNormal"/>
        <w:jc w:val="both"/>
      </w:pPr>
    </w:p>
    <w:p w:rsidR="00D949F4" w:rsidRDefault="00D949F4">
      <w:pPr>
        <w:pStyle w:val="ConsPlusNormal"/>
        <w:jc w:val="right"/>
        <w:outlineLvl w:val="4"/>
      </w:pPr>
      <w:r>
        <w:t>Таблица 18</w:t>
      </w:r>
    </w:p>
    <w:p w:rsidR="00D949F4" w:rsidRDefault="00D949F4">
      <w:pPr>
        <w:pStyle w:val="ConsPlusNormal"/>
        <w:jc w:val="both"/>
      </w:pPr>
    </w:p>
    <w:p w:rsidR="00D949F4" w:rsidRDefault="00D949F4">
      <w:pPr>
        <w:pStyle w:val="ConsPlusNormal"/>
        <w:jc w:val="center"/>
      </w:pPr>
      <w:bookmarkStart w:id="21" w:name="P2596"/>
      <w:bookmarkEnd w:id="21"/>
      <w:r>
        <w:t>Расчет первоначальной стоимости оборудования REMA</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061"/>
        <w:gridCol w:w="907"/>
        <w:gridCol w:w="1453"/>
        <w:gridCol w:w="1453"/>
        <w:gridCol w:w="1814"/>
        <w:gridCol w:w="1453"/>
        <w:gridCol w:w="1453"/>
        <w:gridCol w:w="1453"/>
        <w:gridCol w:w="1453"/>
        <w:gridCol w:w="1453"/>
        <w:gridCol w:w="1453"/>
        <w:gridCol w:w="1453"/>
        <w:gridCol w:w="1453"/>
        <w:gridCol w:w="1608"/>
        <w:gridCol w:w="1871"/>
      </w:tblGrid>
      <w:tr w:rsidR="00D949F4">
        <w:tc>
          <w:tcPr>
            <w:tcW w:w="510" w:type="dxa"/>
            <w:tcBorders>
              <w:top w:val="single" w:sz="4" w:space="0" w:color="auto"/>
              <w:bottom w:val="single" w:sz="4" w:space="0" w:color="auto"/>
            </w:tcBorders>
            <w:vAlign w:val="center"/>
          </w:tcPr>
          <w:p w:rsidR="00D949F4" w:rsidRDefault="00D949F4">
            <w:pPr>
              <w:pStyle w:val="ConsPlusNormal"/>
              <w:jc w:val="center"/>
            </w:pPr>
            <w:r>
              <w:t>N</w:t>
            </w:r>
          </w:p>
        </w:tc>
        <w:tc>
          <w:tcPr>
            <w:tcW w:w="3061" w:type="dxa"/>
            <w:tcBorders>
              <w:top w:val="single" w:sz="4" w:space="0" w:color="auto"/>
              <w:bottom w:val="single" w:sz="4" w:space="0" w:color="auto"/>
            </w:tcBorders>
            <w:vAlign w:val="center"/>
          </w:tcPr>
          <w:p w:rsidR="00D949F4" w:rsidRDefault="00D949F4">
            <w:pPr>
              <w:pStyle w:val="ConsPlusNormal"/>
              <w:jc w:val="center"/>
            </w:pPr>
            <w:r>
              <w:t>Обозначение</w:t>
            </w:r>
          </w:p>
        </w:tc>
        <w:tc>
          <w:tcPr>
            <w:tcW w:w="907" w:type="dxa"/>
            <w:tcBorders>
              <w:top w:val="single" w:sz="4" w:space="0" w:color="auto"/>
              <w:bottom w:val="single" w:sz="4" w:space="0" w:color="auto"/>
            </w:tcBorders>
            <w:vAlign w:val="center"/>
          </w:tcPr>
          <w:p w:rsidR="00D949F4" w:rsidRDefault="00D949F4">
            <w:pPr>
              <w:pStyle w:val="ConsPlusNormal"/>
              <w:jc w:val="center"/>
            </w:pPr>
            <w:r>
              <w:t>Кол-во</w:t>
            </w:r>
          </w:p>
        </w:tc>
        <w:tc>
          <w:tcPr>
            <w:tcW w:w="1453" w:type="dxa"/>
            <w:tcBorders>
              <w:top w:val="single" w:sz="4" w:space="0" w:color="auto"/>
              <w:bottom w:val="single" w:sz="4" w:space="0" w:color="auto"/>
            </w:tcBorders>
            <w:vAlign w:val="center"/>
          </w:tcPr>
          <w:p w:rsidR="00D949F4" w:rsidRDefault="00D949F4">
            <w:pPr>
              <w:pStyle w:val="ConsPlusNormal"/>
              <w:jc w:val="center"/>
            </w:pPr>
            <w:r>
              <w:t>Цена за ед.</w:t>
            </w:r>
          </w:p>
        </w:tc>
        <w:tc>
          <w:tcPr>
            <w:tcW w:w="1453" w:type="dxa"/>
            <w:tcBorders>
              <w:top w:val="single" w:sz="4" w:space="0" w:color="auto"/>
              <w:bottom w:val="single" w:sz="4" w:space="0" w:color="auto"/>
            </w:tcBorders>
            <w:vAlign w:val="center"/>
          </w:tcPr>
          <w:p w:rsidR="00D949F4" w:rsidRDefault="00D949F4">
            <w:pPr>
              <w:pStyle w:val="ConsPlusNormal"/>
              <w:jc w:val="center"/>
            </w:pPr>
            <w:r>
              <w:t xml:space="preserve">Стоимость </w:t>
            </w:r>
            <w:proofErr w:type="spellStart"/>
            <w:r>
              <w:t>Euro</w:t>
            </w:r>
            <w:proofErr w:type="spellEnd"/>
            <w:r>
              <w:t>, итого</w:t>
            </w:r>
          </w:p>
        </w:tc>
        <w:tc>
          <w:tcPr>
            <w:tcW w:w="1814" w:type="dxa"/>
            <w:tcBorders>
              <w:top w:val="single" w:sz="4" w:space="0" w:color="auto"/>
              <w:bottom w:val="single" w:sz="4" w:space="0" w:color="auto"/>
            </w:tcBorders>
            <w:vAlign w:val="center"/>
          </w:tcPr>
          <w:p w:rsidR="00D949F4" w:rsidRDefault="00D949F4">
            <w:pPr>
              <w:pStyle w:val="ConsPlusNormal"/>
              <w:jc w:val="center"/>
            </w:pPr>
            <w:r>
              <w:t>Стоимость, руб.</w:t>
            </w:r>
          </w:p>
        </w:tc>
        <w:tc>
          <w:tcPr>
            <w:tcW w:w="1453" w:type="dxa"/>
            <w:tcBorders>
              <w:top w:val="single" w:sz="4" w:space="0" w:color="auto"/>
              <w:bottom w:val="single" w:sz="4" w:space="0" w:color="auto"/>
            </w:tcBorders>
            <w:vAlign w:val="center"/>
          </w:tcPr>
          <w:p w:rsidR="00D949F4" w:rsidRDefault="00D949F4">
            <w:pPr>
              <w:pStyle w:val="ConsPlusNormal"/>
              <w:jc w:val="center"/>
            </w:pPr>
            <w:r>
              <w:t>Транспортные услуги</w:t>
            </w:r>
          </w:p>
        </w:tc>
        <w:tc>
          <w:tcPr>
            <w:tcW w:w="1453" w:type="dxa"/>
            <w:tcBorders>
              <w:top w:val="single" w:sz="4" w:space="0" w:color="auto"/>
              <w:bottom w:val="single" w:sz="4" w:space="0" w:color="auto"/>
            </w:tcBorders>
            <w:vAlign w:val="center"/>
          </w:tcPr>
          <w:p w:rsidR="00D949F4" w:rsidRDefault="00D949F4">
            <w:pPr>
              <w:pStyle w:val="ConsPlusNormal"/>
              <w:jc w:val="center"/>
            </w:pPr>
            <w:r>
              <w:t>Страховка</w:t>
            </w:r>
          </w:p>
        </w:tc>
        <w:tc>
          <w:tcPr>
            <w:tcW w:w="1453" w:type="dxa"/>
            <w:tcBorders>
              <w:top w:val="single" w:sz="4" w:space="0" w:color="auto"/>
              <w:bottom w:val="single" w:sz="4" w:space="0" w:color="auto"/>
            </w:tcBorders>
            <w:vAlign w:val="center"/>
          </w:tcPr>
          <w:p w:rsidR="00D949F4" w:rsidRDefault="00D949F4">
            <w:pPr>
              <w:pStyle w:val="ConsPlusNormal"/>
              <w:jc w:val="center"/>
            </w:pPr>
            <w:r>
              <w:t>Услуги сюрвейера</w:t>
            </w:r>
          </w:p>
        </w:tc>
        <w:tc>
          <w:tcPr>
            <w:tcW w:w="1453" w:type="dxa"/>
            <w:tcBorders>
              <w:top w:val="single" w:sz="4" w:space="0" w:color="auto"/>
              <w:bottom w:val="single" w:sz="4" w:space="0" w:color="auto"/>
            </w:tcBorders>
            <w:vAlign w:val="center"/>
          </w:tcPr>
          <w:p w:rsidR="00D949F4" w:rsidRDefault="00D949F4">
            <w:pPr>
              <w:pStyle w:val="ConsPlusNormal"/>
              <w:jc w:val="center"/>
            </w:pPr>
            <w:r>
              <w:t>Услуги хранения</w:t>
            </w:r>
          </w:p>
        </w:tc>
        <w:tc>
          <w:tcPr>
            <w:tcW w:w="1453" w:type="dxa"/>
            <w:tcBorders>
              <w:top w:val="single" w:sz="4" w:space="0" w:color="auto"/>
              <w:bottom w:val="single" w:sz="4" w:space="0" w:color="auto"/>
            </w:tcBorders>
            <w:vAlign w:val="center"/>
          </w:tcPr>
          <w:p w:rsidR="00D949F4" w:rsidRDefault="00D949F4">
            <w:pPr>
              <w:pStyle w:val="ConsPlusNormal"/>
              <w:jc w:val="center"/>
            </w:pPr>
            <w:r>
              <w:t>Погрузо-разгрузочные работы</w:t>
            </w:r>
          </w:p>
        </w:tc>
        <w:tc>
          <w:tcPr>
            <w:tcW w:w="1453" w:type="dxa"/>
            <w:tcBorders>
              <w:top w:val="single" w:sz="4" w:space="0" w:color="auto"/>
              <w:bottom w:val="single" w:sz="4" w:space="0" w:color="auto"/>
            </w:tcBorders>
            <w:vAlign w:val="center"/>
          </w:tcPr>
          <w:p w:rsidR="00D949F4" w:rsidRDefault="00D949F4">
            <w:pPr>
              <w:pStyle w:val="ConsPlusNormal"/>
              <w:jc w:val="center"/>
            </w:pPr>
            <w:r>
              <w:t>Таможенные платежи</w:t>
            </w:r>
          </w:p>
        </w:tc>
        <w:tc>
          <w:tcPr>
            <w:tcW w:w="1453" w:type="dxa"/>
            <w:tcBorders>
              <w:top w:val="single" w:sz="4" w:space="0" w:color="auto"/>
              <w:bottom w:val="single" w:sz="4" w:space="0" w:color="auto"/>
            </w:tcBorders>
            <w:vAlign w:val="center"/>
          </w:tcPr>
          <w:p w:rsidR="00D949F4" w:rsidRDefault="00D949F4">
            <w:pPr>
              <w:pStyle w:val="ConsPlusNormal"/>
              <w:jc w:val="center"/>
            </w:pPr>
            <w:r>
              <w:t>Брокерские услуги</w:t>
            </w:r>
          </w:p>
        </w:tc>
        <w:tc>
          <w:tcPr>
            <w:tcW w:w="1453" w:type="dxa"/>
            <w:tcBorders>
              <w:top w:val="single" w:sz="4" w:space="0" w:color="auto"/>
              <w:bottom w:val="single" w:sz="4" w:space="0" w:color="auto"/>
            </w:tcBorders>
            <w:vAlign w:val="center"/>
          </w:tcPr>
          <w:p w:rsidR="00D949F4" w:rsidRDefault="00D949F4">
            <w:pPr>
              <w:pStyle w:val="ConsPlusNormal"/>
              <w:jc w:val="center"/>
            </w:pPr>
            <w:r>
              <w:t>Инжиниринг</w:t>
            </w:r>
          </w:p>
        </w:tc>
        <w:tc>
          <w:tcPr>
            <w:tcW w:w="1608" w:type="dxa"/>
            <w:tcBorders>
              <w:top w:val="single" w:sz="4" w:space="0" w:color="auto"/>
              <w:bottom w:val="single" w:sz="4" w:space="0" w:color="auto"/>
            </w:tcBorders>
            <w:vAlign w:val="center"/>
          </w:tcPr>
          <w:p w:rsidR="00D949F4" w:rsidRDefault="00D949F4">
            <w:pPr>
              <w:pStyle w:val="ConsPlusNormal"/>
              <w:jc w:val="center"/>
            </w:pPr>
            <w:proofErr w:type="spellStart"/>
            <w:proofErr w:type="gramStart"/>
            <w:r>
              <w:t>Шеф-монтаж</w:t>
            </w:r>
            <w:proofErr w:type="spellEnd"/>
            <w:proofErr w:type="gramEnd"/>
          </w:p>
        </w:tc>
        <w:tc>
          <w:tcPr>
            <w:tcW w:w="1871" w:type="dxa"/>
            <w:tcBorders>
              <w:top w:val="single" w:sz="4" w:space="0" w:color="auto"/>
              <w:bottom w:val="single" w:sz="4" w:space="0" w:color="auto"/>
            </w:tcBorders>
            <w:vAlign w:val="center"/>
          </w:tcPr>
          <w:p w:rsidR="00D949F4" w:rsidRDefault="00D949F4">
            <w:pPr>
              <w:pStyle w:val="ConsPlusNormal"/>
              <w:jc w:val="center"/>
            </w:pPr>
            <w:r>
              <w:t>Первоначальная стоимость</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vAlign w:val="center"/>
          </w:tcPr>
          <w:p w:rsidR="00D949F4" w:rsidRDefault="00D949F4">
            <w:pPr>
              <w:pStyle w:val="ConsPlusNormal"/>
              <w:jc w:val="center"/>
            </w:pPr>
            <w:r>
              <w:t>1</w:t>
            </w:r>
          </w:p>
        </w:tc>
        <w:tc>
          <w:tcPr>
            <w:tcW w:w="3061" w:type="dxa"/>
            <w:tcBorders>
              <w:top w:val="single" w:sz="4" w:space="0" w:color="auto"/>
              <w:left w:val="nil"/>
              <w:bottom w:val="nil"/>
              <w:right w:val="nil"/>
            </w:tcBorders>
            <w:vAlign w:val="center"/>
          </w:tcPr>
          <w:p w:rsidR="00D949F4" w:rsidRDefault="00D949F4">
            <w:pPr>
              <w:pStyle w:val="ConsPlusNormal"/>
            </w:pPr>
            <w:r>
              <w:t>Открыватель пакетов SCHLITZ-O-MAT MSW 2-17-22</w:t>
            </w:r>
          </w:p>
        </w:tc>
        <w:tc>
          <w:tcPr>
            <w:tcW w:w="907" w:type="dxa"/>
            <w:tcBorders>
              <w:top w:val="single" w:sz="4" w:space="0" w:color="auto"/>
              <w:left w:val="nil"/>
              <w:bottom w:val="nil"/>
              <w:right w:val="nil"/>
            </w:tcBorders>
            <w:vAlign w:val="center"/>
          </w:tcPr>
          <w:p w:rsidR="00D949F4" w:rsidRDefault="00D949F4">
            <w:pPr>
              <w:pStyle w:val="ConsPlusNormal"/>
              <w:jc w:val="center"/>
            </w:pPr>
            <w:r>
              <w:t>1 шт.</w:t>
            </w:r>
          </w:p>
        </w:tc>
        <w:tc>
          <w:tcPr>
            <w:tcW w:w="1453" w:type="dxa"/>
            <w:tcBorders>
              <w:top w:val="single" w:sz="4" w:space="0" w:color="auto"/>
              <w:left w:val="nil"/>
              <w:bottom w:val="nil"/>
              <w:right w:val="nil"/>
            </w:tcBorders>
            <w:vAlign w:val="center"/>
          </w:tcPr>
          <w:p w:rsidR="00D949F4" w:rsidRDefault="00D949F4">
            <w:pPr>
              <w:pStyle w:val="ConsPlusNormal"/>
              <w:jc w:val="center"/>
            </w:pPr>
            <w:r>
              <w:t>227 438,28</w:t>
            </w:r>
          </w:p>
        </w:tc>
        <w:tc>
          <w:tcPr>
            <w:tcW w:w="1453" w:type="dxa"/>
            <w:tcBorders>
              <w:top w:val="single" w:sz="4" w:space="0" w:color="auto"/>
              <w:left w:val="nil"/>
              <w:bottom w:val="nil"/>
              <w:right w:val="nil"/>
            </w:tcBorders>
            <w:vAlign w:val="center"/>
          </w:tcPr>
          <w:p w:rsidR="00D949F4" w:rsidRDefault="00D949F4">
            <w:pPr>
              <w:pStyle w:val="ConsPlusNormal"/>
              <w:jc w:val="center"/>
            </w:pPr>
            <w:r>
              <w:t>227 438,28</w:t>
            </w:r>
          </w:p>
        </w:tc>
        <w:tc>
          <w:tcPr>
            <w:tcW w:w="1814" w:type="dxa"/>
            <w:tcBorders>
              <w:top w:val="single" w:sz="4" w:space="0" w:color="auto"/>
              <w:left w:val="nil"/>
              <w:bottom w:val="nil"/>
              <w:right w:val="nil"/>
            </w:tcBorders>
            <w:vAlign w:val="center"/>
          </w:tcPr>
          <w:p w:rsidR="00D949F4" w:rsidRDefault="00D949F4">
            <w:pPr>
              <w:pStyle w:val="ConsPlusNormal"/>
              <w:jc w:val="center"/>
            </w:pPr>
            <w:r>
              <w:t>10 609 610,56</w:t>
            </w:r>
          </w:p>
        </w:tc>
        <w:tc>
          <w:tcPr>
            <w:tcW w:w="1453" w:type="dxa"/>
            <w:tcBorders>
              <w:top w:val="single" w:sz="4" w:space="0" w:color="auto"/>
              <w:left w:val="nil"/>
              <w:bottom w:val="nil"/>
              <w:right w:val="nil"/>
            </w:tcBorders>
            <w:vAlign w:val="center"/>
          </w:tcPr>
          <w:p w:rsidR="00D949F4" w:rsidRDefault="00D949F4">
            <w:pPr>
              <w:pStyle w:val="ConsPlusNormal"/>
              <w:jc w:val="center"/>
            </w:pPr>
            <w:r>
              <w:t>523 086,47</w:t>
            </w:r>
          </w:p>
        </w:tc>
        <w:tc>
          <w:tcPr>
            <w:tcW w:w="1453" w:type="dxa"/>
            <w:tcBorders>
              <w:top w:val="single" w:sz="4" w:space="0" w:color="auto"/>
              <w:left w:val="nil"/>
              <w:bottom w:val="nil"/>
              <w:right w:val="nil"/>
            </w:tcBorders>
            <w:vAlign w:val="center"/>
          </w:tcPr>
          <w:p w:rsidR="00D949F4" w:rsidRDefault="00D949F4">
            <w:pPr>
              <w:pStyle w:val="ConsPlusNormal"/>
              <w:jc w:val="center"/>
            </w:pPr>
            <w:r>
              <w:t>21 222,75</w:t>
            </w:r>
          </w:p>
        </w:tc>
        <w:tc>
          <w:tcPr>
            <w:tcW w:w="1453" w:type="dxa"/>
            <w:tcBorders>
              <w:top w:val="single" w:sz="4" w:space="0" w:color="auto"/>
              <w:left w:val="nil"/>
              <w:bottom w:val="nil"/>
              <w:right w:val="nil"/>
            </w:tcBorders>
            <w:vAlign w:val="center"/>
          </w:tcPr>
          <w:p w:rsidR="00D949F4" w:rsidRDefault="00D949F4">
            <w:pPr>
              <w:pStyle w:val="ConsPlusNormal"/>
              <w:jc w:val="center"/>
            </w:pPr>
            <w:r>
              <w:t>12 969,46</w:t>
            </w:r>
          </w:p>
        </w:tc>
        <w:tc>
          <w:tcPr>
            <w:tcW w:w="1453" w:type="dxa"/>
            <w:tcBorders>
              <w:top w:val="single" w:sz="4" w:space="0" w:color="auto"/>
              <w:left w:val="nil"/>
              <w:bottom w:val="nil"/>
              <w:right w:val="nil"/>
            </w:tcBorders>
            <w:vAlign w:val="center"/>
          </w:tcPr>
          <w:p w:rsidR="00D949F4" w:rsidRDefault="00D949F4">
            <w:pPr>
              <w:pStyle w:val="ConsPlusNormal"/>
              <w:jc w:val="center"/>
            </w:pPr>
            <w:r>
              <w:t>95 411,70</w:t>
            </w:r>
          </w:p>
        </w:tc>
        <w:tc>
          <w:tcPr>
            <w:tcW w:w="1453" w:type="dxa"/>
            <w:tcBorders>
              <w:top w:val="single" w:sz="4" w:space="0" w:color="auto"/>
              <w:left w:val="nil"/>
              <w:bottom w:val="nil"/>
              <w:right w:val="nil"/>
            </w:tcBorders>
            <w:vAlign w:val="center"/>
          </w:tcPr>
          <w:p w:rsidR="00D949F4" w:rsidRDefault="00D949F4">
            <w:pPr>
              <w:pStyle w:val="ConsPlusNormal"/>
              <w:jc w:val="center"/>
            </w:pPr>
            <w:r>
              <w:t>11 790,42</w:t>
            </w:r>
          </w:p>
        </w:tc>
        <w:tc>
          <w:tcPr>
            <w:tcW w:w="1453" w:type="dxa"/>
            <w:tcBorders>
              <w:top w:val="single" w:sz="4" w:space="0" w:color="auto"/>
              <w:left w:val="nil"/>
              <w:bottom w:val="nil"/>
              <w:right w:val="nil"/>
            </w:tcBorders>
            <w:vAlign w:val="center"/>
          </w:tcPr>
          <w:p w:rsidR="00D949F4" w:rsidRDefault="00D949F4">
            <w:pPr>
              <w:pStyle w:val="ConsPlusNormal"/>
              <w:jc w:val="center"/>
            </w:pPr>
            <w:r>
              <w:t>1 421,07</w:t>
            </w:r>
          </w:p>
        </w:tc>
        <w:tc>
          <w:tcPr>
            <w:tcW w:w="1453" w:type="dxa"/>
            <w:tcBorders>
              <w:top w:val="single" w:sz="4" w:space="0" w:color="auto"/>
              <w:left w:val="nil"/>
              <w:bottom w:val="nil"/>
              <w:right w:val="nil"/>
            </w:tcBorders>
            <w:vAlign w:val="center"/>
          </w:tcPr>
          <w:p w:rsidR="00D949F4" w:rsidRDefault="00D949F4">
            <w:pPr>
              <w:pStyle w:val="ConsPlusNormal"/>
              <w:jc w:val="center"/>
            </w:pPr>
            <w:r>
              <w:t>74 214,33</w:t>
            </w:r>
          </w:p>
        </w:tc>
        <w:tc>
          <w:tcPr>
            <w:tcW w:w="1453" w:type="dxa"/>
            <w:tcBorders>
              <w:top w:val="single" w:sz="4" w:space="0" w:color="auto"/>
              <w:left w:val="nil"/>
              <w:bottom w:val="nil"/>
              <w:right w:val="nil"/>
            </w:tcBorders>
            <w:vAlign w:val="center"/>
          </w:tcPr>
          <w:p w:rsidR="00D949F4" w:rsidRDefault="00D949F4">
            <w:pPr>
              <w:pStyle w:val="ConsPlusNormal"/>
              <w:jc w:val="center"/>
            </w:pPr>
            <w:r>
              <w:t>226 878,41</w:t>
            </w:r>
          </w:p>
        </w:tc>
        <w:tc>
          <w:tcPr>
            <w:tcW w:w="1608" w:type="dxa"/>
            <w:tcBorders>
              <w:top w:val="single" w:sz="4" w:space="0" w:color="auto"/>
              <w:left w:val="nil"/>
              <w:bottom w:val="nil"/>
              <w:right w:val="nil"/>
            </w:tcBorders>
            <w:vAlign w:val="center"/>
          </w:tcPr>
          <w:p w:rsidR="00D949F4" w:rsidRDefault="00D949F4">
            <w:pPr>
              <w:pStyle w:val="ConsPlusNormal"/>
              <w:jc w:val="center"/>
            </w:pPr>
            <w:r>
              <w:t>779 455,59</w:t>
            </w:r>
          </w:p>
        </w:tc>
        <w:tc>
          <w:tcPr>
            <w:tcW w:w="1871" w:type="dxa"/>
            <w:tcBorders>
              <w:top w:val="single" w:sz="4" w:space="0" w:color="auto"/>
              <w:left w:val="nil"/>
              <w:bottom w:val="nil"/>
              <w:right w:val="nil"/>
            </w:tcBorders>
            <w:vAlign w:val="center"/>
          </w:tcPr>
          <w:p w:rsidR="00D949F4" w:rsidRDefault="00D949F4">
            <w:pPr>
              <w:pStyle w:val="ConsPlusNormal"/>
              <w:jc w:val="center"/>
            </w:pPr>
            <w:r>
              <w:t>12 356 060,76</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2</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920 22,5/1600/7,5kW/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51 267,11</w:t>
            </w:r>
          </w:p>
        </w:tc>
        <w:tc>
          <w:tcPr>
            <w:tcW w:w="1453" w:type="dxa"/>
            <w:tcBorders>
              <w:top w:val="nil"/>
              <w:left w:val="nil"/>
              <w:bottom w:val="nil"/>
              <w:right w:val="nil"/>
            </w:tcBorders>
            <w:vAlign w:val="center"/>
          </w:tcPr>
          <w:p w:rsidR="00D949F4" w:rsidRDefault="00D949F4">
            <w:pPr>
              <w:pStyle w:val="ConsPlusNormal"/>
              <w:jc w:val="center"/>
            </w:pPr>
            <w:r>
              <w:t>51 267,11</w:t>
            </w:r>
          </w:p>
        </w:tc>
        <w:tc>
          <w:tcPr>
            <w:tcW w:w="1814" w:type="dxa"/>
            <w:tcBorders>
              <w:top w:val="nil"/>
              <w:left w:val="nil"/>
              <w:bottom w:val="nil"/>
              <w:right w:val="nil"/>
            </w:tcBorders>
            <w:vAlign w:val="center"/>
          </w:tcPr>
          <w:p w:rsidR="00D949F4" w:rsidRDefault="00D949F4">
            <w:pPr>
              <w:pStyle w:val="ConsPlusNormal"/>
              <w:jc w:val="center"/>
            </w:pPr>
            <w:r>
              <w:t>2 391 523,85</w:t>
            </w:r>
          </w:p>
        </w:tc>
        <w:tc>
          <w:tcPr>
            <w:tcW w:w="1453" w:type="dxa"/>
            <w:tcBorders>
              <w:top w:val="nil"/>
              <w:left w:val="nil"/>
              <w:bottom w:val="nil"/>
              <w:right w:val="nil"/>
            </w:tcBorders>
            <w:vAlign w:val="center"/>
          </w:tcPr>
          <w:p w:rsidR="00D949F4" w:rsidRDefault="00D949F4">
            <w:pPr>
              <w:pStyle w:val="ConsPlusNormal"/>
              <w:jc w:val="center"/>
            </w:pPr>
            <w:r>
              <w:t>111 182,08</w:t>
            </w:r>
          </w:p>
        </w:tc>
        <w:tc>
          <w:tcPr>
            <w:tcW w:w="1453" w:type="dxa"/>
            <w:tcBorders>
              <w:top w:val="nil"/>
              <w:left w:val="nil"/>
              <w:bottom w:val="nil"/>
              <w:right w:val="nil"/>
            </w:tcBorders>
            <w:vAlign w:val="center"/>
          </w:tcPr>
          <w:p w:rsidR="00D949F4" w:rsidRDefault="00D949F4">
            <w:pPr>
              <w:pStyle w:val="ConsPlusNormal"/>
              <w:jc w:val="center"/>
            </w:pPr>
            <w:r>
              <w:t>4 510,90</w:t>
            </w:r>
          </w:p>
        </w:tc>
        <w:tc>
          <w:tcPr>
            <w:tcW w:w="1453" w:type="dxa"/>
            <w:tcBorders>
              <w:top w:val="nil"/>
              <w:left w:val="nil"/>
              <w:bottom w:val="nil"/>
              <w:right w:val="nil"/>
            </w:tcBorders>
            <w:vAlign w:val="center"/>
          </w:tcPr>
          <w:p w:rsidR="00D949F4" w:rsidRDefault="00D949F4">
            <w:pPr>
              <w:pStyle w:val="ConsPlusNormal"/>
              <w:jc w:val="center"/>
            </w:pPr>
            <w:r>
              <w:t>2 756,66</w:t>
            </w:r>
          </w:p>
        </w:tc>
        <w:tc>
          <w:tcPr>
            <w:tcW w:w="1453" w:type="dxa"/>
            <w:tcBorders>
              <w:top w:val="nil"/>
              <w:left w:val="nil"/>
              <w:bottom w:val="nil"/>
              <w:right w:val="nil"/>
            </w:tcBorders>
            <w:vAlign w:val="center"/>
          </w:tcPr>
          <w:p w:rsidR="00D949F4" w:rsidRDefault="00D949F4">
            <w:pPr>
              <w:pStyle w:val="ConsPlusNormal"/>
              <w:jc w:val="center"/>
            </w:pPr>
            <w:r>
              <w:t>20 279,77</w:t>
            </w:r>
          </w:p>
        </w:tc>
        <w:tc>
          <w:tcPr>
            <w:tcW w:w="1453" w:type="dxa"/>
            <w:tcBorders>
              <w:top w:val="nil"/>
              <w:left w:val="nil"/>
              <w:bottom w:val="nil"/>
              <w:right w:val="nil"/>
            </w:tcBorders>
            <w:vAlign w:val="center"/>
          </w:tcPr>
          <w:p w:rsidR="00D949F4" w:rsidRDefault="00D949F4">
            <w:pPr>
              <w:pStyle w:val="ConsPlusNormal"/>
              <w:jc w:val="center"/>
            </w:pPr>
            <w:r>
              <w:t>2 506,05</w:t>
            </w:r>
          </w:p>
        </w:tc>
        <w:tc>
          <w:tcPr>
            <w:tcW w:w="1453" w:type="dxa"/>
            <w:tcBorders>
              <w:top w:val="nil"/>
              <w:left w:val="nil"/>
              <w:bottom w:val="nil"/>
              <w:right w:val="nil"/>
            </w:tcBorders>
            <w:vAlign w:val="center"/>
          </w:tcPr>
          <w:p w:rsidR="00D949F4" w:rsidRDefault="00D949F4">
            <w:pPr>
              <w:pStyle w:val="ConsPlusNormal"/>
              <w:jc w:val="center"/>
            </w:pPr>
            <w:r>
              <w:t>302,05</w:t>
            </w:r>
          </w:p>
        </w:tc>
        <w:tc>
          <w:tcPr>
            <w:tcW w:w="1453" w:type="dxa"/>
            <w:tcBorders>
              <w:top w:val="nil"/>
              <w:left w:val="nil"/>
              <w:bottom w:val="nil"/>
              <w:right w:val="nil"/>
            </w:tcBorders>
            <w:vAlign w:val="center"/>
          </w:tcPr>
          <w:p w:rsidR="00D949F4" w:rsidRDefault="00D949F4">
            <w:pPr>
              <w:pStyle w:val="ConsPlusNormal"/>
              <w:jc w:val="center"/>
            </w:pPr>
            <w:r>
              <w:t>15 774,26</w:t>
            </w:r>
          </w:p>
        </w:tc>
        <w:tc>
          <w:tcPr>
            <w:tcW w:w="1453" w:type="dxa"/>
            <w:tcBorders>
              <w:top w:val="nil"/>
              <w:left w:val="nil"/>
              <w:bottom w:val="nil"/>
              <w:right w:val="nil"/>
            </w:tcBorders>
            <w:vAlign w:val="center"/>
          </w:tcPr>
          <w:p w:rsidR="00D949F4" w:rsidRDefault="00D949F4">
            <w:pPr>
              <w:pStyle w:val="ConsPlusNormal"/>
              <w:jc w:val="center"/>
            </w:pPr>
            <w:r>
              <w:t>51 140,91</w:t>
            </w:r>
          </w:p>
        </w:tc>
        <w:tc>
          <w:tcPr>
            <w:tcW w:w="1608" w:type="dxa"/>
            <w:tcBorders>
              <w:top w:val="nil"/>
              <w:left w:val="nil"/>
              <w:bottom w:val="nil"/>
              <w:right w:val="nil"/>
            </w:tcBorders>
            <w:vAlign w:val="center"/>
          </w:tcPr>
          <w:p w:rsidR="00D949F4" w:rsidRDefault="00D949F4">
            <w:pPr>
              <w:pStyle w:val="ConsPlusNormal"/>
              <w:jc w:val="center"/>
            </w:pPr>
            <w:r>
              <w:t>175 697,93</w:t>
            </w:r>
          </w:p>
        </w:tc>
        <w:tc>
          <w:tcPr>
            <w:tcW w:w="1871" w:type="dxa"/>
            <w:tcBorders>
              <w:top w:val="nil"/>
              <w:left w:val="nil"/>
              <w:bottom w:val="nil"/>
              <w:right w:val="nil"/>
            </w:tcBorders>
            <w:vAlign w:val="center"/>
          </w:tcPr>
          <w:p w:rsidR="00D949F4" w:rsidRDefault="00D949F4">
            <w:pPr>
              <w:pStyle w:val="ConsPlusNormal"/>
              <w:jc w:val="center"/>
            </w:pPr>
            <w:r>
              <w:t>2 775 674,47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3</w:t>
            </w:r>
          </w:p>
        </w:tc>
        <w:tc>
          <w:tcPr>
            <w:tcW w:w="3061" w:type="dxa"/>
            <w:tcBorders>
              <w:top w:val="nil"/>
              <w:left w:val="nil"/>
              <w:bottom w:val="nil"/>
              <w:right w:val="nil"/>
            </w:tcBorders>
            <w:vAlign w:val="center"/>
          </w:tcPr>
          <w:p w:rsidR="00D949F4" w:rsidRDefault="00D949F4">
            <w:pPr>
              <w:pStyle w:val="ConsPlusNormal"/>
            </w:pPr>
            <w:proofErr w:type="spellStart"/>
            <w:r>
              <w:t>Виброгрохот</w:t>
            </w:r>
            <w:proofErr w:type="spellEnd"/>
            <w:r>
              <w:t xml:space="preserve"> SM 2000 </w:t>
            </w:r>
            <w:proofErr w:type="spellStart"/>
            <w:r>
              <w:t>x</w:t>
            </w:r>
            <w:proofErr w:type="spellEnd"/>
            <w:r>
              <w:t xml:space="preserve"> 6000 F-UW30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216 186,91</w:t>
            </w:r>
          </w:p>
        </w:tc>
        <w:tc>
          <w:tcPr>
            <w:tcW w:w="1453" w:type="dxa"/>
            <w:tcBorders>
              <w:top w:val="nil"/>
              <w:left w:val="nil"/>
              <w:bottom w:val="nil"/>
              <w:right w:val="nil"/>
            </w:tcBorders>
            <w:vAlign w:val="center"/>
          </w:tcPr>
          <w:p w:rsidR="00D949F4" w:rsidRDefault="00D949F4">
            <w:pPr>
              <w:pStyle w:val="ConsPlusNormal"/>
              <w:jc w:val="center"/>
            </w:pPr>
            <w:r>
              <w:t>216 186,91</w:t>
            </w:r>
          </w:p>
        </w:tc>
        <w:tc>
          <w:tcPr>
            <w:tcW w:w="1814" w:type="dxa"/>
            <w:tcBorders>
              <w:top w:val="nil"/>
              <w:left w:val="nil"/>
              <w:bottom w:val="nil"/>
              <w:right w:val="nil"/>
            </w:tcBorders>
            <w:vAlign w:val="center"/>
          </w:tcPr>
          <w:p w:rsidR="00D949F4" w:rsidRDefault="00D949F4">
            <w:pPr>
              <w:pStyle w:val="ConsPlusNormal"/>
              <w:jc w:val="center"/>
            </w:pPr>
            <w:r>
              <w:t>10 084 753,20</w:t>
            </w:r>
          </w:p>
        </w:tc>
        <w:tc>
          <w:tcPr>
            <w:tcW w:w="1453" w:type="dxa"/>
            <w:tcBorders>
              <w:top w:val="nil"/>
              <w:left w:val="nil"/>
              <w:bottom w:val="nil"/>
              <w:right w:val="nil"/>
            </w:tcBorders>
            <w:vAlign w:val="center"/>
          </w:tcPr>
          <w:p w:rsidR="00D949F4" w:rsidRDefault="00D949F4">
            <w:pPr>
              <w:pStyle w:val="ConsPlusNormal"/>
              <w:jc w:val="center"/>
            </w:pPr>
            <w:r>
              <w:t>461 100,14</w:t>
            </w:r>
          </w:p>
        </w:tc>
        <w:tc>
          <w:tcPr>
            <w:tcW w:w="1453" w:type="dxa"/>
            <w:tcBorders>
              <w:top w:val="nil"/>
              <w:left w:val="nil"/>
              <w:bottom w:val="nil"/>
              <w:right w:val="nil"/>
            </w:tcBorders>
            <w:vAlign w:val="center"/>
          </w:tcPr>
          <w:p w:rsidR="00D949F4" w:rsidRDefault="00D949F4">
            <w:pPr>
              <w:pStyle w:val="ConsPlusNormal"/>
              <w:jc w:val="center"/>
            </w:pPr>
            <w:r>
              <w:t>18 707,83</w:t>
            </w:r>
          </w:p>
        </w:tc>
        <w:tc>
          <w:tcPr>
            <w:tcW w:w="1453" w:type="dxa"/>
            <w:tcBorders>
              <w:top w:val="nil"/>
              <w:left w:val="nil"/>
              <w:bottom w:val="nil"/>
              <w:right w:val="nil"/>
            </w:tcBorders>
            <w:vAlign w:val="center"/>
          </w:tcPr>
          <w:p w:rsidR="00D949F4" w:rsidRDefault="00D949F4">
            <w:pPr>
              <w:pStyle w:val="ConsPlusNormal"/>
              <w:jc w:val="center"/>
            </w:pPr>
            <w:r>
              <w:t>11 432,57</w:t>
            </w:r>
          </w:p>
        </w:tc>
        <w:tc>
          <w:tcPr>
            <w:tcW w:w="1453" w:type="dxa"/>
            <w:tcBorders>
              <w:top w:val="nil"/>
              <w:left w:val="nil"/>
              <w:bottom w:val="nil"/>
              <w:right w:val="nil"/>
            </w:tcBorders>
            <w:vAlign w:val="center"/>
          </w:tcPr>
          <w:p w:rsidR="00D949F4" w:rsidRDefault="00D949F4">
            <w:pPr>
              <w:pStyle w:val="ConsPlusNormal"/>
              <w:jc w:val="center"/>
            </w:pPr>
            <w:r>
              <w:t>84 105,30</w:t>
            </w:r>
          </w:p>
        </w:tc>
        <w:tc>
          <w:tcPr>
            <w:tcW w:w="1453" w:type="dxa"/>
            <w:tcBorders>
              <w:top w:val="nil"/>
              <w:left w:val="nil"/>
              <w:bottom w:val="nil"/>
              <w:right w:val="nil"/>
            </w:tcBorders>
            <w:vAlign w:val="center"/>
          </w:tcPr>
          <w:p w:rsidR="00D949F4" w:rsidRDefault="00D949F4">
            <w:pPr>
              <w:pStyle w:val="ConsPlusNormal"/>
              <w:jc w:val="center"/>
            </w:pPr>
            <w:r>
              <w:t>10 393,24</w:t>
            </w:r>
          </w:p>
        </w:tc>
        <w:tc>
          <w:tcPr>
            <w:tcW w:w="1453" w:type="dxa"/>
            <w:tcBorders>
              <w:top w:val="nil"/>
              <w:left w:val="nil"/>
              <w:bottom w:val="nil"/>
              <w:right w:val="nil"/>
            </w:tcBorders>
            <w:vAlign w:val="center"/>
          </w:tcPr>
          <w:p w:rsidR="00D949F4" w:rsidRDefault="00D949F4">
            <w:pPr>
              <w:pStyle w:val="ConsPlusNormal"/>
              <w:jc w:val="center"/>
            </w:pPr>
            <w:r>
              <w:t>1 252,67</w:t>
            </w:r>
          </w:p>
        </w:tc>
        <w:tc>
          <w:tcPr>
            <w:tcW w:w="1453" w:type="dxa"/>
            <w:tcBorders>
              <w:top w:val="nil"/>
              <w:left w:val="nil"/>
              <w:bottom w:val="nil"/>
              <w:right w:val="nil"/>
            </w:tcBorders>
            <w:vAlign w:val="center"/>
          </w:tcPr>
          <w:p w:rsidR="00D949F4" w:rsidRDefault="00D949F4">
            <w:pPr>
              <w:pStyle w:val="ConsPlusNormal"/>
              <w:jc w:val="center"/>
            </w:pPr>
            <w:r>
              <w:t>65 419,85</w:t>
            </w:r>
          </w:p>
        </w:tc>
        <w:tc>
          <w:tcPr>
            <w:tcW w:w="1453" w:type="dxa"/>
            <w:tcBorders>
              <w:top w:val="nil"/>
              <w:left w:val="nil"/>
              <w:bottom w:val="nil"/>
              <w:right w:val="nil"/>
            </w:tcBorders>
            <w:vAlign w:val="center"/>
          </w:tcPr>
          <w:p w:rsidR="00D949F4" w:rsidRDefault="00D949F4">
            <w:pPr>
              <w:pStyle w:val="ConsPlusNormal"/>
              <w:jc w:val="center"/>
            </w:pPr>
            <w:r>
              <w:t>215 654,74</w:t>
            </w:r>
          </w:p>
        </w:tc>
        <w:tc>
          <w:tcPr>
            <w:tcW w:w="1608" w:type="dxa"/>
            <w:tcBorders>
              <w:top w:val="nil"/>
              <w:left w:val="nil"/>
              <w:bottom w:val="nil"/>
              <w:right w:val="nil"/>
            </w:tcBorders>
            <w:vAlign w:val="center"/>
          </w:tcPr>
          <w:p w:rsidR="00D949F4" w:rsidRDefault="00D949F4">
            <w:pPr>
              <w:pStyle w:val="ConsPlusNormal"/>
              <w:jc w:val="center"/>
            </w:pPr>
            <w:r>
              <w:t>740 895,93</w:t>
            </w:r>
          </w:p>
        </w:tc>
        <w:tc>
          <w:tcPr>
            <w:tcW w:w="1871" w:type="dxa"/>
            <w:tcBorders>
              <w:top w:val="nil"/>
              <w:left w:val="nil"/>
              <w:bottom w:val="nil"/>
              <w:right w:val="nil"/>
            </w:tcBorders>
            <w:vAlign w:val="center"/>
          </w:tcPr>
          <w:p w:rsidR="00D949F4" w:rsidRDefault="00D949F4">
            <w:pPr>
              <w:pStyle w:val="ConsPlusNormal"/>
              <w:jc w:val="center"/>
            </w:pPr>
            <w:r>
              <w:t>11 693 715,47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4</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500 7,5/1000/3,0kW/G/PUR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18 184,95</w:t>
            </w:r>
          </w:p>
        </w:tc>
        <w:tc>
          <w:tcPr>
            <w:tcW w:w="1453" w:type="dxa"/>
            <w:tcBorders>
              <w:top w:val="nil"/>
              <w:left w:val="nil"/>
              <w:bottom w:val="nil"/>
              <w:right w:val="nil"/>
            </w:tcBorders>
            <w:vAlign w:val="center"/>
          </w:tcPr>
          <w:p w:rsidR="00D949F4" w:rsidRDefault="00D949F4">
            <w:pPr>
              <w:pStyle w:val="ConsPlusNormal"/>
              <w:jc w:val="center"/>
            </w:pPr>
            <w:r>
              <w:t>18 184,95</w:t>
            </w:r>
          </w:p>
        </w:tc>
        <w:tc>
          <w:tcPr>
            <w:tcW w:w="1814" w:type="dxa"/>
            <w:tcBorders>
              <w:top w:val="nil"/>
              <w:left w:val="nil"/>
              <w:bottom w:val="nil"/>
              <w:right w:val="nil"/>
            </w:tcBorders>
            <w:vAlign w:val="center"/>
          </w:tcPr>
          <w:p w:rsidR="00D949F4" w:rsidRDefault="00D949F4">
            <w:pPr>
              <w:pStyle w:val="ConsPlusNormal"/>
              <w:jc w:val="center"/>
            </w:pPr>
            <w:r>
              <w:t>848 297,12</w:t>
            </w:r>
          </w:p>
        </w:tc>
        <w:tc>
          <w:tcPr>
            <w:tcW w:w="1453" w:type="dxa"/>
            <w:tcBorders>
              <w:top w:val="nil"/>
              <w:left w:val="nil"/>
              <w:bottom w:val="nil"/>
              <w:right w:val="nil"/>
            </w:tcBorders>
            <w:vAlign w:val="center"/>
          </w:tcPr>
          <w:p w:rsidR="00D949F4" w:rsidRDefault="00D949F4">
            <w:pPr>
              <w:pStyle w:val="ConsPlusNormal"/>
              <w:jc w:val="center"/>
            </w:pPr>
            <w:r>
              <w:t>44 183,84</w:t>
            </w:r>
          </w:p>
        </w:tc>
        <w:tc>
          <w:tcPr>
            <w:tcW w:w="1453" w:type="dxa"/>
            <w:tcBorders>
              <w:top w:val="nil"/>
              <w:left w:val="nil"/>
              <w:bottom w:val="nil"/>
              <w:right w:val="nil"/>
            </w:tcBorders>
            <w:vAlign w:val="center"/>
          </w:tcPr>
          <w:p w:rsidR="00D949F4" w:rsidRDefault="00D949F4">
            <w:pPr>
              <w:pStyle w:val="ConsPlusNormal"/>
              <w:jc w:val="center"/>
            </w:pPr>
            <w:r>
              <w:t>1 792,63</w:t>
            </w:r>
          </w:p>
        </w:tc>
        <w:tc>
          <w:tcPr>
            <w:tcW w:w="1453" w:type="dxa"/>
            <w:tcBorders>
              <w:top w:val="nil"/>
              <w:left w:val="nil"/>
              <w:bottom w:val="nil"/>
              <w:right w:val="nil"/>
            </w:tcBorders>
            <w:vAlign w:val="center"/>
          </w:tcPr>
          <w:p w:rsidR="00D949F4" w:rsidRDefault="00D949F4">
            <w:pPr>
              <w:pStyle w:val="ConsPlusNormal"/>
              <w:jc w:val="center"/>
            </w:pPr>
            <w:r>
              <w:t>1 095,50</w:t>
            </w:r>
          </w:p>
        </w:tc>
        <w:tc>
          <w:tcPr>
            <w:tcW w:w="1453" w:type="dxa"/>
            <w:tcBorders>
              <w:top w:val="nil"/>
              <w:left w:val="nil"/>
              <w:bottom w:val="nil"/>
              <w:right w:val="nil"/>
            </w:tcBorders>
            <w:vAlign w:val="center"/>
          </w:tcPr>
          <w:p w:rsidR="00D949F4" w:rsidRDefault="00D949F4">
            <w:pPr>
              <w:pStyle w:val="ConsPlusNormal"/>
              <w:jc w:val="center"/>
            </w:pPr>
            <w:r>
              <w:t>8 059,19</w:t>
            </w:r>
          </w:p>
        </w:tc>
        <w:tc>
          <w:tcPr>
            <w:tcW w:w="1453" w:type="dxa"/>
            <w:tcBorders>
              <w:top w:val="nil"/>
              <w:left w:val="nil"/>
              <w:bottom w:val="nil"/>
              <w:right w:val="nil"/>
            </w:tcBorders>
            <w:vAlign w:val="center"/>
          </w:tcPr>
          <w:p w:rsidR="00D949F4" w:rsidRDefault="00D949F4">
            <w:pPr>
              <w:pStyle w:val="ConsPlusNormal"/>
              <w:jc w:val="center"/>
            </w:pPr>
            <w:r>
              <w:t>995,91</w:t>
            </w:r>
          </w:p>
        </w:tc>
        <w:tc>
          <w:tcPr>
            <w:tcW w:w="1453" w:type="dxa"/>
            <w:tcBorders>
              <w:top w:val="nil"/>
              <w:left w:val="nil"/>
              <w:bottom w:val="nil"/>
              <w:right w:val="nil"/>
            </w:tcBorders>
            <w:vAlign w:val="center"/>
          </w:tcPr>
          <w:p w:rsidR="00D949F4" w:rsidRDefault="00D949F4">
            <w:pPr>
              <w:pStyle w:val="ConsPlusNormal"/>
              <w:jc w:val="center"/>
            </w:pPr>
            <w:r>
              <w:t>120,03</w:t>
            </w:r>
          </w:p>
        </w:tc>
        <w:tc>
          <w:tcPr>
            <w:tcW w:w="1453" w:type="dxa"/>
            <w:tcBorders>
              <w:top w:val="nil"/>
              <w:left w:val="nil"/>
              <w:bottom w:val="nil"/>
              <w:right w:val="nil"/>
            </w:tcBorders>
            <w:vAlign w:val="center"/>
          </w:tcPr>
          <w:p w:rsidR="00D949F4" w:rsidRDefault="00D949F4">
            <w:pPr>
              <w:pStyle w:val="ConsPlusNormal"/>
              <w:jc w:val="center"/>
            </w:pPr>
            <w:r>
              <w:t>6 268,70</w:t>
            </w:r>
          </w:p>
        </w:tc>
        <w:tc>
          <w:tcPr>
            <w:tcW w:w="1453" w:type="dxa"/>
            <w:tcBorders>
              <w:top w:val="nil"/>
              <w:left w:val="nil"/>
              <w:bottom w:val="nil"/>
              <w:right w:val="nil"/>
            </w:tcBorders>
            <w:vAlign w:val="center"/>
          </w:tcPr>
          <w:p w:rsidR="00D949F4" w:rsidRDefault="00D949F4">
            <w:pPr>
              <w:pStyle w:val="ConsPlusNormal"/>
              <w:jc w:val="center"/>
            </w:pPr>
            <w:r>
              <w:t>18 140,19</w:t>
            </w:r>
          </w:p>
        </w:tc>
        <w:tc>
          <w:tcPr>
            <w:tcW w:w="1608" w:type="dxa"/>
            <w:tcBorders>
              <w:top w:val="nil"/>
              <w:left w:val="nil"/>
              <w:bottom w:val="nil"/>
              <w:right w:val="nil"/>
            </w:tcBorders>
            <w:vAlign w:val="center"/>
          </w:tcPr>
          <w:p w:rsidR="00D949F4" w:rsidRDefault="00D949F4">
            <w:pPr>
              <w:pStyle w:val="ConsPlusNormal"/>
              <w:jc w:val="center"/>
            </w:pPr>
            <w:r>
              <w:t>62 321,79</w:t>
            </w:r>
          </w:p>
        </w:tc>
        <w:tc>
          <w:tcPr>
            <w:tcW w:w="1871" w:type="dxa"/>
            <w:tcBorders>
              <w:top w:val="nil"/>
              <w:left w:val="nil"/>
              <w:bottom w:val="nil"/>
              <w:right w:val="nil"/>
            </w:tcBorders>
            <w:vAlign w:val="center"/>
          </w:tcPr>
          <w:p w:rsidR="00D949F4" w:rsidRDefault="00D949F4">
            <w:pPr>
              <w:pStyle w:val="ConsPlusNormal"/>
              <w:jc w:val="center"/>
            </w:pPr>
            <w:r>
              <w:t>991 274,90</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5</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500 12,0/1000/5,5kW/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24 835,16</w:t>
            </w:r>
          </w:p>
        </w:tc>
        <w:tc>
          <w:tcPr>
            <w:tcW w:w="1453" w:type="dxa"/>
            <w:tcBorders>
              <w:top w:val="nil"/>
              <w:left w:val="nil"/>
              <w:bottom w:val="nil"/>
              <w:right w:val="nil"/>
            </w:tcBorders>
            <w:vAlign w:val="center"/>
          </w:tcPr>
          <w:p w:rsidR="00D949F4" w:rsidRDefault="00D949F4">
            <w:pPr>
              <w:pStyle w:val="ConsPlusNormal"/>
              <w:jc w:val="center"/>
            </w:pPr>
            <w:r>
              <w:t>24 835,16</w:t>
            </w:r>
          </w:p>
        </w:tc>
        <w:tc>
          <w:tcPr>
            <w:tcW w:w="1814" w:type="dxa"/>
            <w:tcBorders>
              <w:top w:val="nil"/>
              <w:left w:val="nil"/>
              <w:bottom w:val="nil"/>
              <w:right w:val="nil"/>
            </w:tcBorders>
            <w:vAlign w:val="center"/>
          </w:tcPr>
          <w:p w:rsidR="00D949F4" w:rsidRDefault="00D949F4">
            <w:pPr>
              <w:pStyle w:val="ConsPlusNormal"/>
              <w:jc w:val="center"/>
            </w:pPr>
            <w:r>
              <w:t>1 158 518,15</w:t>
            </w:r>
          </w:p>
        </w:tc>
        <w:tc>
          <w:tcPr>
            <w:tcW w:w="1453" w:type="dxa"/>
            <w:tcBorders>
              <w:top w:val="nil"/>
              <w:left w:val="nil"/>
              <w:bottom w:val="nil"/>
              <w:right w:val="nil"/>
            </w:tcBorders>
            <w:vAlign w:val="center"/>
          </w:tcPr>
          <w:p w:rsidR="00D949F4" w:rsidRDefault="00D949F4">
            <w:pPr>
              <w:pStyle w:val="ConsPlusNormal"/>
              <w:jc w:val="center"/>
            </w:pPr>
            <w:r>
              <w:t>60 341,80</w:t>
            </w:r>
          </w:p>
        </w:tc>
        <w:tc>
          <w:tcPr>
            <w:tcW w:w="1453" w:type="dxa"/>
            <w:tcBorders>
              <w:top w:val="nil"/>
              <w:left w:val="nil"/>
              <w:bottom w:val="nil"/>
              <w:right w:val="nil"/>
            </w:tcBorders>
            <w:vAlign w:val="center"/>
          </w:tcPr>
          <w:p w:rsidR="00D949F4" w:rsidRDefault="00D949F4">
            <w:pPr>
              <w:pStyle w:val="ConsPlusNormal"/>
              <w:jc w:val="center"/>
            </w:pPr>
            <w:r>
              <w:t>2 448,20</w:t>
            </w:r>
          </w:p>
        </w:tc>
        <w:tc>
          <w:tcPr>
            <w:tcW w:w="1453" w:type="dxa"/>
            <w:tcBorders>
              <w:top w:val="nil"/>
              <w:left w:val="nil"/>
              <w:bottom w:val="nil"/>
              <w:right w:val="nil"/>
            </w:tcBorders>
            <w:vAlign w:val="center"/>
          </w:tcPr>
          <w:p w:rsidR="00D949F4" w:rsidRDefault="00D949F4">
            <w:pPr>
              <w:pStyle w:val="ConsPlusNormal"/>
              <w:jc w:val="center"/>
            </w:pPr>
            <w:r>
              <w:t>1 496,12</w:t>
            </w:r>
          </w:p>
        </w:tc>
        <w:tc>
          <w:tcPr>
            <w:tcW w:w="1453" w:type="dxa"/>
            <w:tcBorders>
              <w:top w:val="nil"/>
              <w:left w:val="nil"/>
              <w:bottom w:val="nil"/>
              <w:right w:val="nil"/>
            </w:tcBorders>
            <w:vAlign w:val="center"/>
          </w:tcPr>
          <w:p w:rsidR="00D949F4" w:rsidRDefault="00D949F4">
            <w:pPr>
              <w:pStyle w:val="ConsPlusNormal"/>
              <w:jc w:val="center"/>
            </w:pPr>
            <w:r>
              <w:t>11 006,43</w:t>
            </w:r>
          </w:p>
        </w:tc>
        <w:tc>
          <w:tcPr>
            <w:tcW w:w="1453" w:type="dxa"/>
            <w:tcBorders>
              <w:top w:val="nil"/>
              <w:left w:val="nil"/>
              <w:bottom w:val="nil"/>
              <w:right w:val="nil"/>
            </w:tcBorders>
            <w:vAlign w:val="center"/>
          </w:tcPr>
          <w:p w:rsidR="00D949F4" w:rsidRDefault="00D949F4">
            <w:pPr>
              <w:pStyle w:val="ConsPlusNormal"/>
              <w:jc w:val="center"/>
            </w:pPr>
            <w:r>
              <w:t>1 360,11</w:t>
            </w:r>
          </w:p>
        </w:tc>
        <w:tc>
          <w:tcPr>
            <w:tcW w:w="1453" w:type="dxa"/>
            <w:tcBorders>
              <w:top w:val="nil"/>
              <w:left w:val="nil"/>
              <w:bottom w:val="nil"/>
              <w:right w:val="nil"/>
            </w:tcBorders>
            <w:vAlign w:val="center"/>
          </w:tcPr>
          <w:p w:rsidR="00D949F4" w:rsidRDefault="00D949F4">
            <w:pPr>
              <w:pStyle w:val="ConsPlusNormal"/>
              <w:jc w:val="center"/>
            </w:pPr>
            <w:r>
              <w:t>163,93</w:t>
            </w:r>
          </w:p>
        </w:tc>
        <w:tc>
          <w:tcPr>
            <w:tcW w:w="1453" w:type="dxa"/>
            <w:tcBorders>
              <w:top w:val="nil"/>
              <w:left w:val="nil"/>
              <w:bottom w:val="nil"/>
              <w:right w:val="nil"/>
            </w:tcBorders>
            <w:vAlign w:val="center"/>
          </w:tcPr>
          <w:p w:rsidR="00D949F4" w:rsidRDefault="00D949F4">
            <w:pPr>
              <w:pStyle w:val="ConsPlusNormal"/>
              <w:jc w:val="center"/>
            </w:pPr>
            <w:r>
              <w:t>8 561,16</w:t>
            </w:r>
          </w:p>
        </w:tc>
        <w:tc>
          <w:tcPr>
            <w:tcW w:w="1453" w:type="dxa"/>
            <w:tcBorders>
              <w:top w:val="nil"/>
              <w:left w:val="nil"/>
              <w:bottom w:val="nil"/>
              <w:right w:val="nil"/>
            </w:tcBorders>
            <w:vAlign w:val="center"/>
          </w:tcPr>
          <w:p w:rsidR="00D949F4" w:rsidRDefault="00D949F4">
            <w:pPr>
              <w:pStyle w:val="ConsPlusNormal"/>
              <w:jc w:val="center"/>
            </w:pPr>
            <w:r>
              <w:t>24 774,03</w:t>
            </w:r>
          </w:p>
        </w:tc>
        <w:tc>
          <w:tcPr>
            <w:tcW w:w="1608" w:type="dxa"/>
            <w:tcBorders>
              <w:top w:val="nil"/>
              <w:left w:val="nil"/>
              <w:bottom w:val="nil"/>
              <w:right w:val="nil"/>
            </w:tcBorders>
            <w:vAlign w:val="center"/>
          </w:tcPr>
          <w:p w:rsidR="00D949F4" w:rsidRDefault="00D949F4">
            <w:pPr>
              <w:pStyle w:val="ConsPlusNormal"/>
              <w:jc w:val="center"/>
            </w:pPr>
            <w:r>
              <w:t>85 112,78</w:t>
            </w:r>
          </w:p>
        </w:tc>
        <w:tc>
          <w:tcPr>
            <w:tcW w:w="1871" w:type="dxa"/>
            <w:tcBorders>
              <w:top w:val="nil"/>
              <w:left w:val="nil"/>
              <w:bottom w:val="nil"/>
              <w:right w:val="nil"/>
            </w:tcBorders>
            <w:vAlign w:val="center"/>
          </w:tcPr>
          <w:p w:rsidR="00D949F4" w:rsidRDefault="00D949F4">
            <w:pPr>
              <w:pStyle w:val="ConsPlusNormal"/>
              <w:jc w:val="center"/>
            </w:pPr>
            <w:r>
              <w:t>1 353 782,70</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6</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10,5/1600/4,0kW/G/PUR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26 144,90</w:t>
            </w:r>
          </w:p>
        </w:tc>
        <w:tc>
          <w:tcPr>
            <w:tcW w:w="1453" w:type="dxa"/>
            <w:tcBorders>
              <w:top w:val="nil"/>
              <w:left w:val="nil"/>
              <w:bottom w:val="nil"/>
              <w:right w:val="nil"/>
            </w:tcBorders>
            <w:vAlign w:val="center"/>
          </w:tcPr>
          <w:p w:rsidR="00D949F4" w:rsidRDefault="00D949F4">
            <w:pPr>
              <w:pStyle w:val="ConsPlusNormal"/>
              <w:jc w:val="center"/>
            </w:pPr>
            <w:r>
              <w:t>26 144,90</w:t>
            </w:r>
          </w:p>
        </w:tc>
        <w:tc>
          <w:tcPr>
            <w:tcW w:w="1814" w:type="dxa"/>
            <w:tcBorders>
              <w:top w:val="nil"/>
              <w:left w:val="nil"/>
              <w:bottom w:val="nil"/>
              <w:right w:val="nil"/>
            </w:tcBorders>
            <w:vAlign w:val="center"/>
          </w:tcPr>
          <w:p w:rsidR="00D949F4" w:rsidRDefault="00D949F4">
            <w:pPr>
              <w:pStyle w:val="ConsPlusNormal"/>
              <w:jc w:val="center"/>
            </w:pPr>
            <w:r>
              <w:t>1 219 615,30</w:t>
            </w:r>
          </w:p>
        </w:tc>
        <w:tc>
          <w:tcPr>
            <w:tcW w:w="1453" w:type="dxa"/>
            <w:tcBorders>
              <w:top w:val="nil"/>
              <w:left w:val="nil"/>
              <w:bottom w:val="nil"/>
              <w:right w:val="nil"/>
            </w:tcBorders>
            <w:vAlign w:val="center"/>
          </w:tcPr>
          <w:p w:rsidR="00D949F4" w:rsidRDefault="00D949F4">
            <w:pPr>
              <w:pStyle w:val="ConsPlusNormal"/>
              <w:jc w:val="center"/>
            </w:pPr>
            <w:r>
              <w:t>63 524,07</w:t>
            </w:r>
          </w:p>
        </w:tc>
        <w:tc>
          <w:tcPr>
            <w:tcW w:w="1453" w:type="dxa"/>
            <w:tcBorders>
              <w:top w:val="nil"/>
              <w:left w:val="nil"/>
              <w:bottom w:val="nil"/>
              <w:right w:val="nil"/>
            </w:tcBorders>
            <w:vAlign w:val="center"/>
          </w:tcPr>
          <w:p w:rsidR="00D949F4" w:rsidRDefault="00D949F4">
            <w:pPr>
              <w:pStyle w:val="ConsPlusNormal"/>
              <w:jc w:val="center"/>
            </w:pPr>
            <w:r>
              <w:t>2 577,31</w:t>
            </w:r>
          </w:p>
        </w:tc>
        <w:tc>
          <w:tcPr>
            <w:tcW w:w="1453" w:type="dxa"/>
            <w:tcBorders>
              <w:top w:val="nil"/>
              <w:left w:val="nil"/>
              <w:bottom w:val="nil"/>
              <w:right w:val="nil"/>
            </w:tcBorders>
            <w:vAlign w:val="center"/>
          </w:tcPr>
          <w:p w:rsidR="00D949F4" w:rsidRDefault="00D949F4">
            <w:pPr>
              <w:pStyle w:val="ConsPlusNormal"/>
              <w:jc w:val="center"/>
            </w:pPr>
            <w:r>
              <w:t>1 575,02</w:t>
            </w:r>
          </w:p>
        </w:tc>
        <w:tc>
          <w:tcPr>
            <w:tcW w:w="1453" w:type="dxa"/>
            <w:tcBorders>
              <w:top w:val="nil"/>
              <w:left w:val="nil"/>
              <w:bottom w:val="nil"/>
              <w:right w:val="nil"/>
            </w:tcBorders>
            <w:vAlign w:val="center"/>
          </w:tcPr>
          <w:p w:rsidR="00D949F4" w:rsidRDefault="00D949F4">
            <w:pPr>
              <w:pStyle w:val="ConsPlusNormal"/>
              <w:jc w:val="center"/>
            </w:pPr>
            <w:r>
              <w:t>11 586,88</w:t>
            </w:r>
          </w:p>
        </w:tc>
        <w:tc>
          <w:tcPr>
            <w:tcW w:w="1453" w:type="dxa"/>
            <w:tcBorders>
              <w:top w:val="nil"/>
              <w:left w:val="nil"/>
              <w:bottom w:val="nil"/>
              <w:right w:val="nil"/>
            </w:tcBorders>
            <w:vAlign w:val="center"/>
          </w:tcPr>
          <w:p w:rsidR="00D949F4" w:rsidRDefault="00D949F4">
            <w:pPr>
              <w:pStyle w:val="ConsPlusNormal"/>
              <w:jc w:val="center"/>
            </w:pPr>
            <w:r>
              <w:t>1 431,84</w:t>
            </w:r>
          </w:p>
        </w:tc>
        <w:tc>
          <w:tcPr>
            <w:tcW w:w="1453" w:type="dxa"/>
            <w:tcBorders>
              <w:top w:val="nil"/>
              <w:left w:val="nil"/>
              <w:bottom w:val="nil"/>
              <w:right w:val="nil"/>
            </w:tcBorders>
            <w:vAlign w:val="center"/>
          </w:tcPr>
          <w:p w:rsidR="00D949F4" w:rsidRDefault="00D949F4">
            <w:pPr>
              <w:pStyle w:val="ConsPlusNormal"/>
              <w:jc w:val="center"/>
            </w:pPr>
            <w:r>
              <w:t>172,58</w:t>
            </w:r>
          </w:p>
        </w:tc>
        <w:tc>
          <w:tcPr>
            <w:tcW w:w="1453" w:type="dxa"/>
            <w:tcBorders>
              <w:top w:val="nil"/>
              <w:left w:val="nil"/>
              <w:bottom w:val="nil"/>
              <w:right w:val="nil"/>
            </w:tcBorders>
            <w:vAlign w:val="center"/>
          </w:tcPr>
          <w:p w:rsidR="00D949F4" w:rsidRDefault="00D949F4">
            <w:pPr>
              <w:pStyle w:val="ConsPlusNormal"/>
              <w:jc w:val="center"/>
            </w:pPr>
            <w:r>
              <w:t>9 012,65</w:t>
            </w:r>
          </w:p>
        </w:tc>
        <w:tc>
          <w:tcPr>
            <w:tcW w:w="1453" w:type="dxa"/>
            <w:tcBorders>
              <w:top w:val="nil"/>
              <w:left w:val="nil"/>
              <w:bottom w:val="nil"/>
              <w:right w:val="nil"/>
            </w:tcBorders>
            <w:vAlign w:val="center"/>
          </w:tcPr>
          <w:p w:rsidR="00D949F4" w:rsidRDefault="00D949F4">
            <w:pPr>
              <w:pStyle w:val="ConsPlusNormal"/>
              <w:jc w:val="center"/>
            </w:pPr>
            <w:r>
              <w:t>26 080,54</w:t>
            </w:r>
          </w:p>
        </w:tc>
        <w:tc>
          <w:tcPr>
            <w:tcW w:w="1608" w:type="dxa"/>
            <w:tcBorders>
              <w:top w:val="nil"/>
              <w:left w:val="nil"/>
              <w:bottom w:val="nil"/>
              <w:right w:val="nil"/>
            </w:tcBorders>
            <w:vAlign w:val="center"/>
          </w:tcPr>
          <w:p w:rsidR="00D949F4" w:rsidRDefault="00D949F4">
            <w:pPr>
              <w:pStyle w:val="ConsPlusNormal"/>
              <w:jc w:val="center"/>
            </w:pPr>
            <w:r>
              <w:t>89 601,40</w:t>
            </w:r>
          </w:p>
        </w:tc>
        <w:tc>
          <w:tcPr>
            <w:tcW w:w="1871" w:type="dxa"/>
            <w:tcBorders>
              <w:top w:val="nil"/>
              <w:left w:val="nil"/>
              <w:bottom w:val="nil"/>
              <w:right w:val="nil"/>
            </w:tcBorders>
            <w:vAlign w:val="center"/>
          </w:tcPr>
          <w:p w:rsidR="00D949F4" w:rsidRDefault="00D949F4">
            <w:pPr>
              <w:pStyle w:val="ConsPlusNormal"/>
              <w:jc w:val="center"/>
            </w:pPr>
            <w:r>
              <w:t>1 425 177,59</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7</w:t>
            </w:r>
          </w:p>
        </w:tc>
        <w:tc>
          <w:tcPr>
            <w:tcW w:w="3061" w:type="dxa"/>
            <w:tcBorders>
              <w:top w:val="nil"/>
              <w:left w:val="nil"/>
              <w:bottom w:val="nil"/>
              <w:right w:val="nil"/>
            </w:tcBorders>
            <w:vAlign w:val="center"/>
          </w:tcPr>
          <w:p w:rsidR="00D949F4" w:rsidRDefault="00D949F4">
            <w:pPr>
              <w:pStyle w:val="ConsPlusNormal"/>
            </w:pPr>
            <w:r>
              <w:t xml:space="preserve">Сепаратор цветных металлов </w:t>
            </w:r>
            <w:r>
              <w:lastRenderedPageBreak/>
              <w:t xml:space="preserve">NES 200 220 E 50095 + </w:t>
            </w:r>
            <w:proofErr w:type="spellStart"/>
            <w:r>
              <w:t>вибролоток</w:t>
            </w:r>
            <w:proofErr w:type="spellEnd"/>
          </w:p>
        </w:tc>
        <w:tc>
          <w:tcPr>
            <w:tcW w:w="907" w:type="dxa"/>
            <w:tcBorders>
              <w:top w:val="nil"/>
              <w:left w:val="nil"/>
              <w:bottom w:val="nil"/>
              <w:right w:val="nil"/>
            </w:tcBorders>
            <w:vAlign w:val="center"/>
          </w:tcPr>
          <w:p w:rsidR="00D949F4" w:rsidRDefault="00D949F4">
            <w:pPr>
              <w:pStyle w:val="ConsPlusNormal"/>
              <w:jc w:val="center"/>
            </w:pPr>
            <w:r>
              <w:lastRenderedPageBreak/>
              <w:t>1 шт.</w:t>
            </w:r>
          </w:p>
        </w:tc>
        <w:tc>
          <w:tcPr>
            <w:tcW w:w="1453" w:type="dxa"/>
            <w:tcBorders>
              <w:top w:val="nil"/>
              <w:left w:val="nil"/>
              <w:bottom w:val="nil"/>
              <w:right w:val="nil"/>
            </w:tcBorders>
            <w:vAlign w:val="center"/>
          </w:tcPr>
          <w:p w:rsidR="00D949F4" w:rsidRDefault="00D949F4">
            <w:pPr>
              <w:pStyle w:val="ConsPlusNormal"/>
              <w:jc w:val="center"/>
            </w:pPr>
            <w:r>
              <w:t>154 169,61</w:t>
            </w:r>
          </w:p>
        </w:tc>
        <w:tc>
          <w:tcPr>
            <w:tcW w:w="1453" w:type="dxa"/>
            <w:tcBorders>
              <w:top w:val="nil"/>
              <w:left w:val="nil"/>
              <w:bottom w:val="nil"/>
              <w:right w:val="nil"/>
            </w:tcBorders>
            <w:vAlign w:val="center"/>
          </w:tcPr>
          <w:p w:rsidR="00D949F4" w:rsidRDefault="00D949F4">
            <w:pPr>
              <w:pStyle w:val="ConsPlusNormal"/>
              <w:jc w:val="center"/>
            </w:pPr>
            <w:r>
              <w:t>154 169,61</w:t>
            </w:r>
          </w:p>
        </w:tc>
        <w:tc>
          <w:tcPr>
            <w:tcW w:w="1814" w:type="dxa"/>
            <w:tcBorders>
              <w:top w:val="nil"/>
              <w:left w:val="nil"/>
              <w:bottom w:val="nil"/>
              <w:right w:val="nil"/>
            </w:tcBorders>
            <w:vAlign w:val="center"/>
          </w:tcPr>
          <w:p w:rsidR="00D949F4" w:rsidRDefault="00D949F4">
            <w:pPr>
              <w:pStyle w:val="ConsPlusNormal"/>
              <w:jc w:val="center"/>
            </w:pPr>
            <w:r>
              <w:t>7 191 751,19</w:t>
            </w:r>
          </w:p>
        </w:tc>
        <w:tc>
          <w:tcPr>
            <w:tcW w:w="1453" w:type="dxa"/>
            <w:tcBorders>
              <w:top w:val="nil"/>
              <w:left w:val="nil"/>
              <w:bottom w:val="nil"/>
              <w:right w:val="nil"/>
            </w:tcBorders>
            <w:vAlign w:val="center"/>
          </w:tcPr>
          <w:p w:rsidR="00D949F4" w:rsidRDefault="00D949F4">
            <w:pPr>
              <w:pStyle w:val="ConsPlusNormal"/>
              <w:jc w:val="center"/>
            </w:pPr>
            <w:r>
              <w:t>358 368,77</w:t>
            </w:r>
          </w:p>
        </w:tc>
        <w:tc>
          <w:tcPr>
            <w:tcW w:w="1453" w:type="dxa"/>
            <w:tcBorders>
              <w:top w:val="nil"/>
              <w:left w:val="nil"/>
              <w:bottom w:val="nil"/>
              <w:right w:val="nil"/>
            </w:tcBorders>
            <w:vAlign w:val="center"/>
          </w:tcPr>
          <w:p w:rsidR="00D949F4" w:rsidRDefault="00D949F4">
            <w:pPr>
              <w:pStyle w:val="ConsPlusNormal"/>
              <w:jc w:val="center"/>
            </w:pPr>
            <w:r>
              <w:t>14 539,80</w:t>
            </w:r>
          </w:p>
        </w:tc>
        <w:tc>
          <w:tcPr>
            <w:tcW w:w="1453" w:type="dxa"/>
            <w:tcBorders>
              <w:top w:val="nil"/>
              <w:left w:val="nil"/>
              <w:bottom w:val="nil"/>
              <w:right w:val="nil"/>
            </w:tcBorders>
            <w:vAlign w:val="center"/>
          </w:tcPr>
          <w:p w:rsidR="00D949F4" w:rsidRDefault="00D949F4">
            <w:pPr>
              <w:pStyle w:val="ConsPlusNormal"/>
              <w:jc w:val="center"/>
            </w:pPr>
            <w:r>
              <w:t>8 885,43</w:t>
            </w:r>
          </w:p>
        </w:tc>
        <w:tc>
          <w:tcPr>
            <w:tcW w:w="1453" w:type="dxa"/>
            <w:tcBorders>
              <w:top w:val="nil"/>
              <w:left w:val="nil"/>
              <w:bottom w:val="nil"/>
              <w:right w:val="nil"/>
            </w:tcBorders>
            <w:vAlign w:val="center"/>
          </w:tcPr>
          <w:p w:rsidR="00D949F4" w:rsidRDefault="00D949F4">
            <w:pPr>
              <w:pStyle w:val="ConsPlusNormal"/>
              <w:jc w:val="center"/>
            </w:pPr>
            <w:r>
              <w:t>65 366,96</w:t>
            </w:r>
          </w:p>
        </w:tc>
        <w:tc>
          <w:tcPr>
            <w:tcW w:w="1453" w:type="dxa"/>
            <w:tcBorders>
              <w:top w:val="nil"/>
              <w:left w:val="nil"/>
              <w:bottom w:val="nil"/>
              <w:right w:val="nil"/>
            </w:tcBorders>
            <w:vAlign w:val="center"/>
          </w:tcPr>
          <w:p w:rsidR="00D949F4" w:rsidRDefault="00D949F4">
            <w:pPr>
              <w:pStyle w:val="ConsPlusNormal"/>
              <w:jc w:val="center"/>
            </w:pPr>
            <w:r>
              <w:t>8 077,67</w:t>
            </w:r>
          </w:p>
        </w:tc>
        <w:tc>
          <w:tcPr>
            <w:tcW w:w="1453" w:type="dxa"/>
            <w:tcBorders>
              <w:top w:val="nil"/>
              <w:left w:val="nil"/>
              <w:bottom w:val="nil"/>
              <w:right w:val="nil"/>
            </w:tcBorders>
            <w:vAlign w:val="center"/>
          </w:tcPr>
          <w:p w:rsidR="00D949F4" w:rsidRDefault="00D949F4">
            <w:pPr>
              <w:pStyle w:val="ConsPlusNormal"/>
              <w:jc w:val="center"/>
            </w:pPr>
            <w:r>
              <w:t>973,58</w:t>
            </w:r>
          </w:p>
        </w:tc>
        <w:tc>
          <w:tcPr>
            <w:tcW w:w="1453" w:type="dxa"/>
            <w:tcBorders>
              <w:top w:val="nil"/>
              <w:left w:val="nil"/>
              <w:bottom w:val="nil"/>
              <w:right w:val="nil"/>
            </w:tcBorders>
            <w:vAlign w:val="center"/>
          </w:tcPr>
          <w:p w:rsidR="00D949F4" w:rsidRDefault="00D949F4">
            <w:pPr>
              <w:pStyle w:val="ConsPlusNormal"/>
              <w:jc w:val="center"/>
            </w:pPr>
            <w:r>
              <w:t>50 844,56</w:t>
            </w:r>
          </w:p>
        </w:tc>
        <w:tc>
          <w:tcPr>
            <w:tcW w:w="1453" w:type="dxa"/>
            <w:tcBorders>
              <w:top w:val="nil"/>
              <w:left w:val="nil"/>
              <w:bottom w:val="nil"/>
              <w:right w:val="nil"/>
            </w:tcBorders>
            <w:vAlign w:val="center"/>
          </w:tcPr>
          <w:p w:rsidR="00D949F4" w:rsidRDefault="00D949F4">
            <w:pPr>
              <w:pStyle w:val="ConsPlusNormal"/>
              <w:jc w:val="center"/>
            </w:pPr>
            <w:r>
              <w:t>153 790,10</w:t>
            </w:r>
          </w:p>
        </w:tc>
        <w:tc>
          <w:tcPr>
            <w:tcW w:w="1608" w:type="dxa"/>
            <w:tcBorders>
              <w:top w:val="nil"/>
              <w:left w:val="nil"/>
              <w:bottom w:val="nil"/>
              <w:right w:val="nil"/>
            </w:tcBorders>
            <w:vAlign w:val="center"/>
          </w:tcPr>
          <w:p w:rsidR="00D949F4" w:rsidRDefault="00D949F4">
            <w:pPr>
              <w:pStyle w:val="ConsPlusNormal"/>
              <w:jc w:val="center"/>
            </w:pPr>
            <w:r>
              <w:t>528 355,93</w:t>
            </w:r>
          </w:p>
        </w:tc>
        <w:tc>
          <w:tcPr>
            <w:tcW w:w="1871" w:type="dxa"/>
            <w:tcBorders>
              <w:top w:val="nil"/>
              <w:left w:val="nil"/>
              <w:bottom w:val="nil"/>
              <w:right w:val="nil"/>
            </w:tcBorders>
            <w:vAlign w:val="center"/>
          </w:tcPr>
          <w:p w:rsidR="00D949F4" w:rsidRDefault="00D949F4">
            <w:pPr>
              <w:pStyle w:val="ConsPlusNormal"/>
              <w:jc w:val="center"/>
            </w:pPr>
            <w:r>
              <w:t>8 380 954,00</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lastRenderedPageBreak/>
              <w:t>8</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15,0/1000/5,5kW/G/PUR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26 699,62</w:t>
            </w:r>
          </w:p>
        </w:tc>
        <w:tc>
          <w:tcPr>
            <w:tcW w:w="1453" w:type="dxa"/>
            <w:tcBorders>
              <w:top w:val="nil"/>
              <w:left w:val="nil"/>
              <w:bottom w:val="nil"/>
              <w:right w:val="nil"/>
            </w:tcBorders>
            <w:vAlign w:val="center"/>
          </w:tcPr>
          <w:p w:rsidR="00D949F4" w:rsidRDefault="00D949F4">
            <w:pPr>
              <w:pStyle w:val="ConsPlusNormal"/>
              <w:jc w:val="center"/>
            </w:pPr>
            <w:r>
              <w:t>26 699,62</w:t>
            </w:r>
          </w:p>
        </w:tc>
        <w:tc>
          <w:tcPr>
            <w:tcW w:w="1814" w:type="dxa"/>
            <w:tcBorders>
              <w:top w:val="nil"/>
              <w:left w:val="nil"/>
              <w:bottom w:val="nil"/>
              <w:right w:val="nil"/>
            </w:tcBorders>
            <w:vAlign w:val="center"/>
          </w:tcPr>
          <w:p w:rsidR="00D949F4" w:rsidRDefault="00D949F4">
            <w:pPr>
              <w:pStyle w:val="ConsPlusNormal"/>
              <w:jc w:val="center"/>
            </w:pPr>
            <w:r>
              <w:t>1 245 492,05</w:t>
            </w:r>
          </w:p>
        </w:tc>
        <w:tc>
          <w:tcPr>
            <w:tcW w:w="1453" w:type="dxa"/>
            <w:tcBorders>
              <w:top w:val="nil"/>
              <w:left w:val="nil"/>
              <w:bottom w:val="nil"/>
              <w:right w:val="nil"/>
            </w:tcBorders>
            <w:vAlign w:val="center"/>
          </w:tcPr>
          <w:p w:rsidR="00D949F4" w:rsidRDefault="00D949F4">
            <w:pPr>
              <w:pStyle w:val="ConsPlusNormal"/>
              <w:jc w:val="center"/>
            </w:pPr>
            <w:r>
              <w:t>64 871,87</w:t>
            </w:r>
          </w:p>
        </w:tc>
        <w:tc>
          <w:tcPr>
            <w:tcW w:w="1453" w:type="dxa"/>
            <w:tcBorders>
              <w:top w:val="nil"/>
              <w:left w:val="nil"/>
              <w:bottom w:val="nil"/>
              <w:right w:val="nil"/>
            </w:tcBorders>
            <w:vAlign w:val="center"/>
          </w:tcPr>
          <w:p w:rsidR="00D949F4" w:rsidRDefault="00D949F4">
            <w:pPr>
              <w:pStyle w:val="ConsPlusNormal"/>
              <w:jc w:val="center"/>
            </w:pPr>
            <w:r>
              <w:t>2 631,99</w:t>
            </w:r>
          </w:p>
        </w:tc>
        <w:tc>
          <w:tcPr>
            <w:tcW w:w="1453" w:type="dxa"/>
            <w:tcBorders>
              <w:top w:val="nil"/>
              <w:left w:val="nil"/>
              <w:bottom w:val="nil"/>
              <w:right w:val="nil"/>
            </w:tcBorders>
            <w:vAlign w:val="center"/>
          </w:tcPr>
          <w:p w:rsidR="00D949F4" w:rsidRDefault="00D949F4">
            <w:pPr>
              <w:pStyle w:val="ConsPlusNormal"/>
              <w:jc w:val="center"/>
            </w:pPr>
            <w:r>
              <w:t>1 608,44</w:t>
            </w:r>
          </w:p>
        </w:tc>
        <w:tc>
          <w:tcPr>
            <w:tcW w:w="1453" w:type="dxa"/>
            <w:tcBorders>
              <w:top w:val="nil"/>
              <w:left w:val="nil"/>
              <w:bottom w:val="nil"/>
              <w:right w:val="nil"/>
            </w:tcBorders>
            <w:vAlign w:val="center"/>
          </w:tcPr>
          <w:p w:rsidR="00D949F4" w:rsidRDefault="00D949F4">
            <w:pPr>
              <w:pStyle w:val="ConsPlusNormal"/>
              <w:jc w:val="center"/>
            </w:pPr>
            <w:r>
              <w:t>11 832,72</w:t>
            </w:r>
          </w:p>
        </w:tc>
        <w:tc>
          <w:tcPr>
            <w:tcW w:w="1453" w:type="dxa"/>
            <w:tcBorders>
              <w:top w:val="nil"/>
              <w:left w:val="nil"/>
              <w:bottom w:val="nil"/>
              <w:right w:val="nil"/>
            </w:tcBorders>
            <w:vAlign w:val="center"/>
          </w:tcPr>
          <w:p w:rsidR="00D949F4" w:rsidRDefault="00D949F4">
            <w:pPr>
              <w:pStyle w:val="ConsPlusNormal"/>
              <w:jc w:val="center"/>
            </w:pPr>
            <w:r>
              <w:t>1 462,22</w:t>
            </w:r>
          </w:p>
        </w:tc>
        <w:tc>
          <w:tcPr>
            <w:tcW w:w="1453" w:type="dxa"/>
            <w:tcBorders>
              <w:top w:val="nil"/>
              <w:left w:val="nil"/>
              <w:bottom w:val="nil"/>
              <w:right w:val="nil"/>
            </w:tcBorders>
            <w:vAlign w:val="center"/>
          </w:tcPr>
          <w:p w:rsidR="00D949F4" w:rsidRDefault="00D949F4">
            <w:pPr>
              <w:pStyle w:val="ConsPlusNormal"/>
              <w:jc w:val="center"/>
            </w:pPr>
            <w:r>
              <w:t>176,24</w:t>
            </w:r>
          </w:p>
        </w:tc>
        <w:tc>
          <w:tcPr>
            <w:tcW w:w="1453" w:type="dxa"/>
            <w:tcBorders>
              <w:top w:val="nil"/>
              <w:left w:val="nil"/>
              <w:bottom w:val="nil"/>
              <w:right w:val="nil"/>
            </w:tcBorders>
            <w:vAlign w:val="center"/>
          </w:tcPr>
          <w:p w:rsidR="00D949F4" w:rsidRDefault="00D949F4">
            <w:pPr>
              <w:pStyle w:val="ConsPlusNormal"/>
              <w:jc w:val="center"/>
            </w:pPr>
            <w:r>
              <w:t>9 203,87</w:t>
            </w:r>
          </w:p>
        </w:tc>
        <w:tc>
          <w:tcPr>
            <w:tcW w:w="1453" w:type="dxa"/>
            <w:tcBorders>
              <w:top w:val="nil"/>
              <w:left w:val="nil"/>
              <w:bottom w:val="nil"/>
              <w:right w:val="nil"/>
            </w:tcBorders>
            <w:vAlign w:val="center"/>
          </w:tcPr>
          <w:p w:rsidR="00D949F4" w:rsidRDefault="00D949F4">
            <w:pPr>
              <w:pStyle w:val="ConsPlusNormal"/>
              <w:jc w:val="center"/>
            </w:pPr>
            <w:r>
              <w:t>26 633,90</w:t>
            </w:r>
          </w:p>
        </w:tc>
        <w:tc>
          <w:tcPr>
            <w:tcW w:w="1608" w:type="dxa"/>
            <w:tcBorders>
              <w:top w:val="nil"/>
              <w:left w:val="nil"/>
              <w:bottom w:val="nil"/>
              <w:right w:val="nil"/>
            </w:tcBorders>
            <w:vAlign w:val="center"/>
          </w:tcPr>
          <w:p w:rsidR="00D949F4" w:rsidRDefault="00D949F4">
            <w:pPr>
              <w:pStyle w:val="ConsPlusNormal"/>
              <w:jc w:val="center"/>
            </w:pPr>
            <w:r>
              <w:t>91 502,49</w:t>
            </w:r>
          </w:p>
        </w:tc>
        <w:tc>
          <w:tcPr>
            <w:tcW w:w="1871" w:type="dxa"/>
            <w:tcBorders>
              <w:top w:val="nil"/>
              <w:left w:val="nil"/>
              <w:bottom w:val="nil"/>
              <w:right w:val="nil"/>
            </w:tcBorders>
            <w:vAlign w:val="center"/>
          </w:tcPr>
          <w:p w:rsidR="00D949F4" w:rsidRDefault="00D949F4">
            <w:pPr>
              <w:pStyle w:val="ConsPlusNormal"/>
              <w:jc w:val="center"/>
            </w:pPr>
            <w:r>
              <w:t>1 455 415,78</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9</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4,0/1000/2x1,5kW/G/</w:t>
            </w:r>
            <w:proofErr w:type="spellStart"/>
            <w:r>
              <w:t>r</w:t>
            </w:r>
            <w:proofErr w:type="spellEnd"/>
            <w:r>
              <w:t>/HM</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19 924,80</w:t>
            </w:r>
          </w:p>
        </w:tc>
        <w:tc>
          <w:tcPr>
            <w:tcW w:w="1453" w:type="dxa"/>
            <w:tcBorders>
              <w:top w:val="nil"/>
              <w:left w:val="nil"/>
              <w:bottom w:val="nil"/>
              <w:right w:val="nil"/>
            </w:tcBorders>
            <w:vAlign w:val="center"/>
          </w:tcPr>
          <w:p w:rsidR="00D949F4" w:rsidRDefault="00D949F4">
            <w:pPr>
              <w:pStyle w:val="ConsPlusNormal"/>
              <w:jc w:val="center"/>
            </w:pPr>
            <w:r>
              <w:t>19 924,80</w:t>
            </w:r>
          </w:p>
        </w:tc>
        <w:tc>
          <w:tcPr>
            <w:tcW w:w="1814" w:type="dxa"/>
            <w:tcBorders>
              <w:top w:val="nil"/>
              <w:left w:val="nil"/>
              <w:bottom w:val="nil"/>
              <w:right w:val="nil"/>
            </w:tcBorders>
            <w:vAlign w:val="center"/>
          </w:tcPr>
          <w:p w:rsidR="00D949F4" w:rsidRDefault="00D949F4">
            <w:pPr>
              <w:pStyle w:val="ConsPlusNormal"/>
              <w:jc w:val="center"/>
            </w:pPr>
            <w:r>
              <w:t>929 458,17</w:t>
            </w:r>
          </w:p>
        </w:tc>
        <w:tc>
          <w:tcPr>
            <w:tcW w:w="1453" w:type="dxa"/>
            <w:tcBorders>
              <w:top w:val="nil"/>
              <w:left w:val="nil"/>
              <w:bottom w:val="nil"/>
              <w:right w:val="nil"/>
            </w:tcBorders>
            <w:vAlign w:val="center"/>
          </w:tcPr>
          <w:p w:rsidR="00D949F4" w:rsidRDefault="00D949F4">
            <w:pPr>
              <w:pStyle w:val="ConsPlusNormal"/>
              <w:jc w:val="center"/>
            </w:pPr>
            <w:r>
              <w:t>48 411,14</w:t>
            </w:r>
          </w:p>
        </w:tc>
        <w:tc>
          <w:tcPr>
            <w:tcW w:w="1453" w:type="dxa"/>
            <w:tcBorders>
              <w:top w:val="nil"/>
              <w:left w:val="nil"/>
              <w:bottom w:val="nil"/>
              <w:right w:val="nil"/>
            </w:tcBorders>
            <w:vAlign w:val="center"/>
          </w:tcPr>
          <w:p w:rsidR="00D949F4" w:rsidRDefault="00D949F4">
            <w:pPr>
              <w:pStyle w:val="ConsPlusNormal"/>
              <w:jc w:val="center"/>
            </w:pPr>
            <w:r>
              <w:t>1 964,14</w:t>
            </w:r>
          </w:p>
        </w:tc>
        <w:tc>
          <w:tcPr>
            <w:tcW w:w="1453" w:type="dxa"/>
            <w:tcBorders>
              <w:top w:val="nil"/>
              <w:left w:val="nil"/>
              <w:bottom w:val="nil"/>
              <w:right w:val="nil"/>
            </w:tcBorders>
            <w:vAlign w:val="center"/>
          </w:tcPr>
          <w:p w:rsidR="00D949F4" w:rsidRDefault="00D949F4">
            <w:pPr>
              <w:pStyle w:val="ConsPlusNormal"/>
              <w:jc w:val="center"/>
            </w:pPr>
            <w:r>
              <w:t>1 200,31</w:t>
            </w:r>
          </w:p>
        </w:tc>
        <w:tc>
          <w:tcPr>
            <w:tcW w:w="1453" w:type="dxa"/>
            <w:tcBorders>
              <w:top w:val="nil"/>
              <w:left w:val="nil"/>
              <w:bottom w:val="nil"/>
              <w:right w:val="nil"/>
            </w:tcBorders>
            <w:vAlign w:val="center"/>
          </w:tcPr>
          <w:p w:rsidR="00D949F4" w:rsidRDefault="00D949F4">
            <w:pPr>
              <w:pStyle w:val="ConsPlusNormal"/>
              <w:jc w:val="center"/>
            </w:pPr>
            <w:r>
              <w:t>8 830,26</w:t>
            </w:r>
          </w:p>
        </w:tc>
        <w:tc>
          <w:tcPr>
            <w:tcW w:w="1453" w:type="dxa"/>
            <w:tcBorders>
              <w:top w:val="nil"/>
              <w:left w:val="nil"/>
              <w:bottom w:val="nil"/>
              <w:right w:val="nil"/>
            </w:tcBorders>
            <w:vAlign w:val="center"/>
          </w:tcPr>
          <w:p w:rsidR="00D949F4" w:rsidRDefault="00D949F4">
            <w:pPr>
              <w:pStyle w:val="ConsPlusNormal"/>
              <w:jc w:val="center"/>
            </w:pPr>
            <w:r>
              <w:t>1 091,19</w:t>
            </w:r>
          </w:p>
        </w:tc>
        <w:tc>
          <w:tcPr>
            <w:tcW w:w="1453" w:type="dxa"/>
            <w:tcBorders>
              <w:top w:val="nil"/>
              <w:left w:val="nil"/>
              <w:bottom w:val="nil"/>
              <w:right w:val="nil"/>
            </w:tcBorders>
            <w:vAlign w:val="center"/>
          </w:tcPr>
          <w:p w:rsidR="00D949F4" w:rsidRDefault="00D949F4">
            <w:pPr>
              <w:pStyle w:val="ConsPlusNormal"/>
              <w:jc w:val="center"/>
            </w:pPr>
            <w:r>
              <w:t>131,52</w:t>
            </w:r>
          </w:p>
        </w:tc>
        <w:tc>
          <w:tcPr>
            <w:tcW w:w="1453" w:type="dxa"/>
            <w:tcBorders>
              <w:top w:val="nil"/>
              <w:left w:val="nil"/>
              <w:bottom w:val="nil"/>
              <w:right w:val="nil"/>
            </w:tcBorders>
            <w:vAlign w:val="center"/>
          </w:tcPr>
          <w:p w:rsidR="00D949F4" w:rsidRDefault="00D949F4">
            <w:pPr>
              <w:pStyle w:val="ConsPlusNormal"/>
              <w:jc w:val="center"/>
            </w:pPr>
            <w:r>
              <w:t>6 868,46</w:t>
            </w:r>
          </w:p>
        </w:tc>
        <w:tc>
          <w:tcPr>
            <w:tcW w:w="1453" w:type="dxa"/>
            <w:tcBorders>
              <w:top w:val="nil"/>
              <w:left w:val="nil"/>
              <w:bottom w:val="nil"/>
              <w:right w:val="nil"/>
            </w:tcBorders>
            <w:vAlign w:val="center"/>
          </w:tcPr>
          <w:p w:rsidR="00D949F4" w:rsidRDefault="00D949F4">
            <w:pPr>
              <w:pStyle w:val="ConsPlusNormal"/>
              <w:jc w:val="center"/>
            </w:pPr>
            <w:r>
              <w:t>19 875,75</w:t>
            </w:r>
          </w:p>
        </w:tc>
        <w:tc>
          <w:tcPr>
            <w:tcW w:w="1608" w:type="dxa"/>
            <w:tcBorders>
              <w:top w:val="nil"/>
              <w:left w:val="nil"/>
              <w:bottom w:val="nil"/>
              <w:right w:val="nil"/>
            </w:tcBorders>
            <w:vAlign w:val="center"/>
          </w:tcPr>
          <w:p w:rsidR="00D949F4" w:rsidRDefault="00D949F4">
            <w:pPr>
              <w:pStyle w:val="ConsPlusNormal"/>
              <w:jc w:val="center"/>
            </w:pPr>
            <w:r>
              <w:t>68 284,44</w:t>
            </w:r>
          </w:p>
        </w:tc>
        <w:tc>
          <w:tcPr>
            <w:tcW w:w="1871" w:type="dxa"/>
            <w:tcBorders>
              <w:top w:val="nil"/>
              <w:left w:val="nil"/>
              <w:bottom w:val="nil"/>
              <w:right w:val="nil"/>
            </w:tcBorders>
            <w:vAlign w:val="center"/>
          </w:tcPr>
          <w:p w:rsidR="00D949F4" w:rsidRDefault="00D949F4">
            <w:pPr>
              <w:pStyle w:val="ConsPlusNormal"/>
              <w:jc w:val="center"/>
            </w:pPr>
            <w:r>
              <w:t>1 086 115,40</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10</w:t>
            </w:r>
          </w:p>
        </w:tc>
        <w:tc>
          <w:tcPr>
            <w:tcW w:w="3061" w:type="dxa"/>
            <w:tcBorders>
              <w:top w:val="nil"/>
              <w:left w:val="nil"/>
              <w:bottom w:val="nil"/>
              <w:right w:val="nil"/>
            </w:tcBorders>
            <w:vAlign w:val="center"/>
          </w:tcPr>
          <w:p w:rsidR="00D949F4" w:rsidRDefault="00D949F4">
            <w:pPr>
              <w:pStyle w:val="ConsPlusNormal"/>
            </w:pPr>
            <w:proofErr w:type="spellStart"/>
            <w:r>
              <w:t>Надленточный</w:t>
            </w:r>
            <w:proofErr w:type="spellEnd"/>
            <w:r>
              <w:t xml:space="preserve"> магнитный сепаратор, перманентный UMP 90 100 WG</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16 709,07</w:t>
            </w:r>
          </w:p>
        </w:tc>
        <w:tc>
          <w:tcPr>
            <w:tcW w:w="1453" w:type="dxa"/>
            <w:tcBorders>
              <w:top w:val="nil"/>
              <w:left w:val="nil"/>
              <w:bottom w:val="nil"/>
              <w:right w:val="nil"/>
            </w:tcBorders>
            <w:vAlign w:val="center"/>
          </w:tcPr>
          <w:p w:rsidR="00D949F4" w:rsidRDefault="00D949F4">
            <w:pPr>
              <w:pStyle w:val="ConsPlusNormal"/>
              <w:jc w:val="center"/>
            </w:pPr>
            <w:r>
              <w:t>16 709,07</w:t>
            </w:r>
          </w:p>
        </w:tc>
        <w:tc>
          <w:tcPr>
            <w:tcW w:w="1814" w:type="dxa"/>
            <w:tcBorders>
              <w:top w:val="nil"/>
              <w:left w:val="nil"/>
              <w:bottom w:val="nil"/>
              <w:right w:val="nil"/>
            </w:tcBorders>
            <w:vAlign w:val="center"/>
          </w:tcPr>
          <w:p w:rsidR="00D949F4" w:rsidRDefault="00D949F4">
            <w:pPr>
              <w:pStyle w:val="ConsPlusNormal"/>
              <w:jc w:val="center"/>
            </w:pPr>
            <w:r>
              <w:t>779 449,82</w:t>
            </w:r>
          </w:p>
        </w:tc>
        <w:tc>
          <w:tcPr>
            <w:tcW w:w="1453" w:type="dxa"/>
            <w:tcBorders>
              <w:top w:val="nil"/>
              <w:left w:val="nil"/>
              <w:bottom w:val="nil"/>
              <w:right w:val="nil"/>
            </w:tcBorders>
            <w:vAlign w:val="center"/>
          </w:tcPr>
          <w:p w:rsidR="00D949F4" w:rsidRDefault="00D949F4">
            <w:pPr>
              <w:pStyle w:val="ConsPlusNormal"/>
              <w:jc w:val="center"/>
            </w:pPr>
            <w:r>
              <w:t>38 840,40</w:t>
            </w:r>
          </w:p>
        </w:tc>
        <w:tc>
          <w:tcPr>
            <w:tcW w:w="1453" w:type="dxa"/>
            <w:tcBorders>
              <w:top w:val="nil"/>
              <w:left w:val="nil"/>
              <w:bottom w:val="nil"/>
              <w:right w:val="nil"/>
            </w:tcBorders>
            <w:vAlign w:val="center"/>
          </w:tcPr>
          <w:p w:rsidR="00D949F4" w:rsidRDefault="00D949F4">
            <w:pPr>
              <w:pStyle w:val="ConsPlusNormal"/>
              <w:jc w:val="center"/>
            </w:pPr>
            <w:r>
              <w:t>1 575,84</w:t>
            </w:r>
          </w:p>
        </w:tc>
        <w:tc>
          <w:tcPr>
            <w:tcW w:w="1453" w:type="dxa"/>
            <w:tcBorders>
              <w:top w:val="nil"/>
              <w:left w:val="nil"/>
              <w:bottom w:val="nil"/>
              <w:right w:val="nil"/>
            </w:tcBorders>
            <w:vAlign w:val="center"/>
          </w:tcPr>
          <w:p w:rsidR="00D949F4" w:rsidRDefault="00D949F4">
            <w:pPr>
              <w:pStyle w:val="ConsPlusNormal"/>
              <w:jc w:val="center"/>
            </w:pPr>
            <w:r>
              <w:t>963,01</w:t>
            </w:r>
          </w:p>
        </w:tc>
        <w:tc>
          <w:tcPr>
            <w:tcW w:w="1453" w:type="dxa"/>
            <w:tcBorders>
              <w:top w:val="nil"/>
              <w:left w:val="nil"/>
              <w:bottom w:val="nil"/>
              <w:right w:val="nil"/>
            </w:tcBorders>
            <w:vAlign w:val="center"/>
          </w:tcPr>
          <w:p w:rsidR="00D949F4" w:rsidRDefault="00D949F4">
            <w:pPr>
              <w:pStyle w:val="ConsPlusNormal"/>
              <w:jc w:val="center"/>
            </w:pPr>
            <w:r>
              <w:t>7 084,54</w:t>
            </w:r>
          </w:p>
        </w:tc>
        <w:tc>
          <w:tcPr>
            <w:tcW w:w="1453" w:type="dxa"/>
            <w:tcBorders>
              <w:top w:val="nil"/>
              <w:left w:val="nil"/>
              <w:bottom w:val="nil"/>
              <w:right w:val="nil"/>
            </w:tcBorders>
            <w:vAlign w:val="center"/>
          </w:tcPr>
          <w:p w:rsidR="00D949F4" w:rsidRDefault="00D949F4">
            <w:pPr>
              <w:pStyle w:val="ConsPlusNormal"/>
              <w:jc w:val="center"/>
            </w:pPr>
            <w:r>
              <w:t>875,47</w:t>
            </w:r>
          </w:p>
        </w:tc>
        <w:tc>
          <w:tcPr>
            <w:tcW w:w="1453" w:type="dxa"/>
            <w:tcBorders>
              <w:top w:val="nil"/>
              <w:left w:val="nil"/>
              <w:bottom w:val="nil"/>
              <w:right w:val="nil"/>
            </w:tcBorders>
            <w:vAlign w:val="center"/>
          </w:tcPr>
          <w:p w:rsidR="00D949F4" w:rsidRDefault="00D949F4">
            <w:pPr>
              <w:pStyle w:val="ConsPlusNormal"/>
              <w:jc w:val="center"/>
            </w:pPr>
            <w:r>
              <w:t>105,52</w:t>
            </w:r>
          </w:p>
        </w:tc>
        <w:tc>
          <w:tcPr>
            <w:tcW w:w="1453" w:type="dxa"/>
            <w:tcBorders>
              <w:top w:val="nil"/>
              <w:left w:val="nil"/>
              <w:bottom w:val="nil"/>
              <w:right w:val="nil"/>
            </w:tcBorders>
            <w:vAlign w:val="center"/>
          </w:tcPr>
          <w:p w:rsidR="00D949F4" w:rsidRDefault="00D949F4">
            <w:pPr>
              <w:pStyle w:val="ConsPlusNormal"/>
              <w:jc w:val="center"/>
            </w:pPr>
            <w:r>
              <w:t>5 510,59</w:t>
            </w:r>
          </w:p>
        </w:tc>
        <w:tc>
          <w:tcPr>
            <w:tcW w:w="1453" w:type="dxa"/>
            <w:tcBorders>
              <w:top w:val="nil"/>
              <w:left w:val="nil"/>
              <w:bottom w:val="nil"/>
              <w:right w:val="nil"/>
            </w:tcBorders>
            <w:vAlign w:val="center"/>
          </w:tcPr>
          <w:p w:rsidR="00D949F4" w:rsidRDefault="00D949F4">
            <w:pPr>
              <w:pStyle w:val="ConsPlusNormal"/>
              <w:jc w:val="center"/>
            </w:pPr>
            <w:r>
              <w:t>16 667,94</w:t>
            </w:r>
          </w:p>
        </w:tc>
        <w:tc>
          <w:tcPr>
            <w:tcW w:w="1608" w:type="dxa"/>
            <w:tcBorders>
              <w:top w:val="nil"/>
              <w:left w:val="nil"/>
              <w:bottom w:val="nil"/>
              <w:right w:val="nil"/>
            </w:tcBorders>
            <w:vAlign w:val="center"/>
          </w:tcPr>
          <w:p w:rsidR="00D949F4" w:rsidRDefault="00D949F4">
            <w:pPr>
              <w:pStyle w:val="ConsPlusNormal"/>
              <w:jc w:val="center"/>
            </w:pPr>
            <w:r>
              <w:t>57 263,79</w:t>
            </w:r>
          </w:p>
        </w:tc>
        <w:tc>
          <w:tcPr>
            <w:tcW w:w="1871" w:type="dxa"/>
            <w:tcBorders>
              <w:top w:val="nil"/>
              <w:left w:val="nil"/>
              <w:bottom w:val="nil"/>
              <w:right w:val="nil"/>
            </w:tcBorders>
            <w:vAlign w:val="center"/>
          </w:tcPr>
          <w:p w:rsidR="00D949F4" w:rsidRDefault="00D949F4">
            <w:pPr>
              <w:pStyle w:val="ConsPlusNormal"/>
              <w:jc w:val="center"/>
            </w:pPr>
            <w:r>
              <w:t>908 336,91</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11</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720 29,0/1400/4,0kW/G/PUR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57 766,88</w:t>
            </w:r>
          </w:p>
        </w:tc>
        <w:tc>
          <w:tcPr>
            <w:tcW w:w="1453" w:type="dxa"/>
            <w:tcBorders>
              <w:top w:val="nil"/>
              <w:left w:val="nil"/>
              <w:bottom w:val="nil"/>
              <w:right w:val="nil"/>
            </w:tcBorders>
            <w:vAlign w:val="center"/>
          </w:tcPr>
          <w:p w:rsidR="00D949F4" w:rsidRDefault="00D949F4">
            <w:pPr>
              <w:pStyle w:val="ConsPlusNormal"/>
              <w:jc w:val="center"/>
            </w:pPr>
            <w:r>
              <w:t>57 766,88</w:t>
            </w:r>
          </w:p>
        </w:tc>
        <w:tc>
          <w:tcPr>
            <w:tcW w:w="1814" w:type="dxa"/>
            <w:tcBorders>
              <w:top w:val="nil"/>
              <w:left w:val="nil"/>
              <w:bottom w:val="nil"/>
              <w:right w:val="nil"/>
            </w:tcBorders>
            <w:vAlign w:val="center"/>
          </w:tcPr>
          <w:p w:rsidR="00D949F4" w:rsidRDefault="00D949F4">
            <w:pPr>
              <w:pStyle w:val="ConsPlusNormal"/>
              <w:jc w:val="center"/>
            </w:pPr>
            <w:r>
              <w:t>2 694 727,11</w:t>
            </w:r>
          </w:p>
        </w:tc>
        <w:tc>
          <w:tcPr>
            <w:tcW w:w="1453" w:type="dxa"/>
            <w:tcBorders>
              <w:top w:val="nil"/>
              <w:left w:val="nil"/>
              <w:bottom w:val="nil"/>
              <w:right w:val="nil"/>
            </w:tcBorders>
            <w:vAlign w:val="center"/>
          </w:tcPr>
          <w:p w:rsidR="00D949F4" w:rsidRDefault="00D949F4">
            <w:pPr>
              <w:pStyle w:val="ConsPlusNormal"/>
              <w:jc w:val="center"/>
            </w:pPr>
            <w:r>
              <w:t>140 355,75</w:t>
            </w:r>
          </w:p>
        </w:tc>
        <w:tc>
          <w:tcPr>
            <w:tcW w:w="1453" w:type="dxa"/>
            <w:tcBorders>
              <w:top w:val="nil"/>
              <w:left w:val="nil"/>
              <w:bottom w:val="nil"/>
              <w:right w:val="nil"/>
            </w:tcBorders>
            <w:vAlign w:val="center"/>
          </w:tcPr>
          <w:p w:rsidR="00D949F4" w:rsidRDefault="00D949F4">
            <w:pPr>
              <w:pStyle w:val="ConsPlusNormal"/>
              <w:jc w:val="center"/>
            </w:pPr>
            <w:r>
              <w:t>5 694,54</w:t>
            </w:r>
          </w:p>
        </w:tc>
        <w:tc>
          <w:tcPr>
            <w:tcW w:w="1453" w:type="dxa"/>
            <w:tcBorders>
              <w:top w:val="nil"/>
              <w:left w:val="nil"/>
              <w:bottom w:val="nil"/>
              <w:right w:val="nil"/>
            </w:tcBorders>
            <w:vAlign w:val="center"/>
          </w:tcPr>
          <w:p w:rsidR="00D949F4" w:rsidRDefault="00D949F4">
            <w:pPr>
              <w:pStyle w:val="ConsPlusNormal"/>
              <w:jc w:val="center"/>
            </w:pPr>
            <w:r>
              <w:t>3 480,00</w:t>
            </w:r>
          </w:p>
        </w:tc>
        <w:tc>
          <w:tcPr>
            <w:tcW w:w="1453" w:type="dxa"/>
            <w:tcBorders>
              <w:top w:val="nil"/>
              <w:left w:val="nil"/>
              <w:bottom w:val="nil"/>
              <w:right w:val="nil"/>
            </w:tcBorders>
            <w:vAlign w:val="center"/>
          </w:tcPr>
          <w:p w:rsidR="00D949F4" w:rsidRDefault="00D949F4">
            <w:pPr>
              <w:pStyle w:val="ConsPlusNormal"/>
              <w:jc w:val="center"/>
            </w:pPr>
            <w:r>
              <w:t>25 601,08</w:t>
            </w:r>
          </w:p>
        </w:tc>
        <w:tc>
          <w:tcPr>
            <w:tcW w:w="1453" w:type="dxa"/>
            <w:tcBorders>
              <w:top w:val="nil"/>
              <w:left w:val="nil"/>
              <w:bottom w:val="nil"/>
              <w:right w:val="nil"/>
            </w:tcBorders>
            <w:vAlign w:val="center"/>
          </w:tcPr>
          <w:p w:rsidR="00D949F4" w:rsidRDefault="00D949F4">
            <w:pPr>
              <w:pStyle w:val="ConsPlusNormal"/>
              <w:jc w:val="center"/>
            </w:pPr>
            <w:r>
              <w:t>3 163,63</w:t>
            </w:r>
          </w:p>
        </w:tc>
        <w:tc>
          <w:tcPr>
            <w:tcW w:w="1453" w:type="dxa"/>
            <w:tcBorders>
              <w:top w:val="nil"/>
              <w:left w:val="nil"/>
              <w:bottom w:val="nil"/>
              <w:right w:val="nil"/>
            </w:tcBorders>
            <w:vAlign w:val="center"/>
          </w:tcPr>
          <w:p w:rsidR="00D949F4" w:rsidRDefault="00D949F4">
            <w:pPr>
              <w:pStyle w:val="ConsPlusNormal"/>
              <w:jc w:val="center"/>
            </w:pPr>
            <w:r>
              <w:t>381,30</w:t>
            </w:r>
          </w:p>
        </w:tc>
        <w:tc>
          <w:tcPr>
            <w:tcW w:w="1453" w:type="dxa"/>
            <w:tcBorders>
              <w:top w:val="nil"/>
              <w:left w:val="nil"/>
              <w:bottom w:val="nil"/>
              <w:right w:val="nil"/>
            </w:tcBorders>
            <w:vAlign w:val="center"/>
          </w:tcPr>
          <w:p w:rsidR="00D949F4" w:rsidRDefault="00D949F4">
            <w:pPr>
              <w:pStyle w:val="ConsPlusNormal"/>
              <w:jc w:val="center"/>
            </w:pPr>
            <w:r>
              <w:t>19 913,36</w:t>
            </w:r>
          </w:p>
        </w:tc>
        <w:tc>
          <w:tcPr>
            <w:tcW w:w="1453" w:type="dxa"/>
            <w:tcBorders>
              <w:top w:val="nil"/>
              <w:left w:val="nil"/>
              <w:bottom w:val="nil"/>
              <w:right w:val="nil"/>
            </w:tcBorders>
            <w:vAlign w:val="center"/>
          </w:tcPr>
          <w:p w:rsidR="00D949F4" w:rsidRDefault="00D949F4">
            <w:pPr>
              <w:pStyle w:val="ConsPlusNormal"/>
              <w:jc w:val="center"/>
            </w:pPr>
            <w:r>
              <w:t>57 624,68</w:t>
            </w:r>
          </w:p>
        </w:tc>
        <w:tc>
          <w:tcPr>
            <w:tcW w:w="1608" w:type="dxa"/>
            <w:tcBorders>
              <w:top w:val="nil"/>
              <w:left w:val="nil"/>
              <w:bottom w:val="nil"/>
              <w:right w:val="nil"/>
            </w:tcBorders>
            <w:vAlign w:val="center"/>
          </w:tcPr>
          <w:p w:rsidR="00D949F4" w:rsidRDefault="00D949F4">
            <w:pPr>
              <w:pStyle w:val="ConsPlusNormal"/>
              <w:jc w:val="center"/>
            </w:pPr>
            <w:r>
              <w:t>197 973,35</w:t>
            </w:r>
          </w:p>
        </w:tc>
        <w:tc>
          <w:tcPr>
            <w:tcW w:w="1871" w:type="dxa"/>
            <w:tcBorders>
              <w:top w:val="nil"/>
              <w:left w:val="nil"/>
              <w:bottom w:val="nil"/>
              <w:right w:val="nil"/>
            </w:tcBorders>
            <w:vAlign w:val="center"/>
          </w:tcPr>
          <w:p w:rsidR="00D949F4" w:rsidRDefault="00D949F4">
            <w:pPr>
              <w:pStyle w:val="ConsPlusNormal"/>
              <w:jc w:val="center"/>
            </w:pPr>
            <w:r>
              <w:t>3 148 914,81</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12</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500 7,75/650/3,0kW/G/PUR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16 715,53</w:t>
            </w:r>
          </w:p>
        </w:tc>
        <w:tc>
          <w:tcPr>
            <w:tcW w:w="1453" w:type="dxa"/>
            <w:tcBorders>
              <w:top w:val="nil"/>
              <w:left w:val="nil"/>
              <w:bottom w:val="nil"/>
              <w:right w:val="nil"/>
            </w:tcBorders>
            <w:vAlign w:val="center"/>
          </w:tcPr>
          <w:p w:rsidR="00D949F4" w:rsidRDefault="00D949F4">
            <w:pPr>
              <w:pStyle w:val="ConsPlusNormal"/>
              <w:jc w:val="center"/>
            </w:pPr>
            <w:r>
              <w:t>16 715,53</w:t>
            </w:r>
          </w:p>
        </w:tc>
        <w:tc>
          <w:tcPr>
            <w:tcW w:w="1814" w:type="dxa"/>
            <w:tcBorders>
              <w:top w:val="nil"/>
              <w:left w:val="nil"/>
              <w:bottom w:val="nil"/>
              <w:right w:val="nil"/>
            </w:tcBorders>
            <w:vAlign w:val="center"/>
          </w:tcPr>
          <w:p w:rsidR="00D949F4" w:rsidRDefault="00D949F4">
            <w:pPr>
              <w:pStyle w:val="ConsPlusNormal"/>
              <w:jc w:val="center"/>
            </w:pPr>
            <w:r>
              <w:t>779 751,16</w:t>
            </w:r>
          </w:p>
        </w:tc>
        <w:tc>
          <w:tcPr>
            <w:tcW w:w="1453" w:type="dxa"/>
            <w:tcBorders>
              <w:top w:val="nil"/>
              <w:left w:val="nil"/>
              <w:bottom w:val="nil"/>
              <w:right w:val="nil"/>
            </w:tcBorders>
            <w:vAlign w:val="center"/>
          </w:tcPr>
          <w:p w:rsidR="00D949F4" w:rsidRDefault="00D949F4">
            <w:pPr>
              <w:pStyle w:val="ConsPlusNormal"/>
              <w:jc w:val="center"/>
            </w:pPr>
            <w:r>
              <w:t>40 613,60</w:t>
            </w:r>
          </w:p>
        </w:tc>
        <w:tc>
          <w:tcPr>
            <w:tcW w:w="1453" w:type="dxa"/>
            <w:tcBorders>
              <w:top w:val="nil"/>
              <w:left w:val="nil"/>
              <w:bottom w:val="nil"/>
              <w:right w:val="nil"/>
            </w:tcBorders>
            <w:vAlign w:val="center"/>
          </w:tcPr>
          <w:p w:rsidR="00D949F4" w:rsidRDefault="00D949F4">
            <w:pPr>
              <w:pStyle w:val="ConsPlusNormal"/>
              <w:jc w:val="center"/>
            </w:pPr>
            <w:r>
              <w:t>1 647,78</w:t>
            </w:r>
          </w:p>
        </w:tc>
        <w:tc>
          <w:tcPr>
            <w:tcW w:w="1453" w:type="dxa"/>
            <w:tcBorders>
              <w:top w:val="nil"/>
              <w:left w:val="nil"/>
              <w:bottom w:val="nil"/>
              <w:right w:val="nil"/>
            </w:tcBorders>
            <w:vAlign w:val="center"/>
          </w:tcPr>
          <w:p w:rsidR="00D949F4" w:rsidRDefault="00D949F4">
            <w:pPr>
              <w:pStyle w:val="ConsPlusNormal"/>
              <w:jc w:val="center"/>
            </w:pPr>
            <w:r>
              <w:t>1 006,98</w:t>
            </w:r>
          </w:p>
        </w:tc>
        <w:tc>
          <w:tcPr>
            <w:tcW w:w="1453" w:type="dxa"/>
            <w:tcBorders>
              <w:top w:val="nil"/>
              <w:left w:val="nil"/>
              <w:bottom w:val="nil"/>
              <w:right w:val="nil"/>
            </w:tcBorders>
            <w:vAlign w:val="center"/>
          </w:tcPr>
          <w:p w:rsidR="00D949F4" w:rsidRDefault="00D949F4">
            <w:pPr>
              <w:pStyle w:val="ConsPlusNormal"/>
              <w:jc w:val="center"/>
            </w:pPr>
            <w:r>
              <w:t>7 407,98</w:t>
            </w:r>
          </w:p>
        </w:tc>
        <w:tc>
          <w:tcPr>
            <w:tcW w:w="1453" w:type="dxa"/>
            <w:tcBorders>
              <w:top w:val="nil"/>
              <w:left w:val="nil"/>
              <w:bottom w:val="nil"/>
              <w:right w:val="nil"/>
            </w:tcBorders>
            <w:vAlign w:val="center"/>
          </w:tcPr>
          <w:p w:rsidR="00D949F4" w:rsidRDefault="00D949F4">
            <w:pPr>
              <w:pStyle w:val="ConsPlusNormal"/>
              <w:jc w:val="center"/>
            </w:pPr>
            <w:r>
              <w:t>915,43</w:t>
            </w:r>
          </w:p>
        </w:tc>
        <w:tc>
          <w:tcPr>
            <w:tcW w:w="1453" w:type="dxa"/>
            <w:tcBorders>
              <w:top w:val="nil"/>
              <w:left w:val="nil"/>
              <w:bottom w:val="nil"/>
              <w:right w:val="nil"/>
            </w:tcBorders>
            <w:vAlign w:val="center"/>
          </w:tcPr>
          <w:p w:rsidR="00D949F4" w:rsidRDefault="00D949F4">
            <w:pPr>
              <w:pStyle w:val="ConsPlusNormal"/>
              <w:jc w:val="center"/>
            </w:pPr>
            <w:r>
              <w:t>110,33</w:t>
            </w:r>
          </w:p>
        </w:tc>
        <w:tc>
          <w:tcPr>
            <w:tcW w:w="1453" w:type="dxa"/>
            <w:tcBorders>
              <w:top w:val="nil"/>
              <w:left w:val="nil"/>
              <w:bottom w:val="nil"/>
              <w:right w:val="nil"/>
            </w:tcBorders>
            <w:vAlign w:val="center"/>
          </w:tcPr>
          <w:p w:rsidR="00D949F4" w:rsidRDefault="00D949F4">
            <w:pPr>
              <w:pStyle w:val="ConsPlusNormal"/>
              <w:jc w:val="center"/>
            </w:pPr>
            <w:r>
              <w:t>5 762,17</w:t>
            </w:r>
          </w:p>
        </w:tc>
        <w:tc>
          <w:tcPr>
            <w:tcW w:w="1453" w:type="dxa"/>
            <w:tcBorders>
              <w:top w:val="nil"/>
              <w:left w:val="nil"/>
              <w:bottom w:val="nil"/>
              <w:right w:val="nil"/>
            </w:tcBorders>
            <w:vAlign w:val="center"/>
          </w:tcPr>
          <w:p w:rsidR="00D949F4" w:rsidRDefault="00D949F4">
            <w:pPr>
              <w:pStyle w:val="ConsPlusNormal"/>
              <w:jc w:val="center"/>
            </w:pPr>
            <w:r>
              <w:t>16 674,38</w:t>
            </w:r>
          </w:p>
        </w:tc>
        <w:tc>
          <w:tcPr>
            <w:tcW w:w="1608" w:type="dxa"/>
            <w:tcBorders>
              <w:top w:val="nil"/>
              <w:left w:val="nil"/>
              <w:bottom w:val="nil"/>
              <w:right w:val="nil"/>
            </w:tcBorders>
            <w:vAlign w:val="center"/>
          </w:tcPr>
          <w:p w:rsidR="00D949F4" w:rsidRDefault="00D949F4">
            <w:pPr>
              <w:pStyle w:val="ConsPlusNormal"/>
              <w:jc w:val="center"/>
            </w:pPr>
            <w:r>
              <w:t>57 285,93</w:t>
            </w:r>
          </w:p>
        </w:tc>
        <w:tc>
          <w:tcPr>
            <w:tcW w:w="1871" w:type="dxa"/>
            <w:tcBorders>
              <w:top w:val="nil"/>
              <w:left w:val="nil"/>
              <w:bottom w:val="nil"/>
              <w:right w:val="nil"/>
            </w:tcBorders>
            <w:vAlign w:val="center"/>
          </w:tcPr>
          <w:p w:rsidR="00D949F4" w:rsidRDefault="00D949F4">
            <w:pPr>
              <w:pStyle w:val="ConsPlusNormal"/>
              <w:jc w:val="center"/>
            </w:pPr>
            <w:r>
              <w:t>911 175,74</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13</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500 7,75/650/3,0kW/G/PUR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16 715,53</w:t>
            </w:r>
          </w:p>
        </w:tc>
        <w:tc>
          <w:tcPr>
            <w:tcW w:w="1453" w:type="dxa"/>
            <w:tcBorders>
              <w:top w:val="nil"/>
              <w:left w:val="nil"/>
              <w:bottom w:val="nil"/>
              <w:right w:val="nil"/>
            </w:tcBorders>
            <w:vAlign w:val="center"/>
          </w:tcPr>
          <w:p w:rsidR="00D949F4" w:rsidRDefault="00D949F4">
            <w:pPr>
              <w:pStyle w:val="ConsPlusNormal"/>
              <w:jc w:val="center"/>
            </w:pPr>
            <w:r>
              <w:t>16 715,53</w:t>
            </w:r>
          </w:p>
        </w:tc>
        <w:tc>
          <w:tcPr>
            <w:tcW w:w="1814" w:type="dxa"/>
            <w:tcBorders>
              <w:top w:val="nil"/>
              <w:left w:val="nil"/>
              <w:bottom w:val="nil"/>
              <w:right w:val="nil"/>
            </w:tcBorders>
            <w:vAlign w:val="center"/>
          </w:tcPr>
          <w:p w:rsidR="00D949F4" w:rsidRDefault="00D949F4">
            <w:pPr>
              <w:pStyle w:val="ConsPlusNormal"/>
              <w:jc w:val="center"/>
            </w:pPr>
            <w:r>
              <w:t>779 751,16</w:t>
            </w:r>
          </w:p>
        </w:tc>
        <w:tc>
          <w:tcPr>
            <w:tcW w:w="1453" w:type="dxa"/>
            <w:tcBorders>
              <w:top w:val="nil"/>
              <w:left w:val="nil"/>
              <w:bottom w:val="nil"/>
              <w:right w:val="nil"/>
            </w:tcBorders>
            <w:vAlign w:val="center"/>
          </w:tcPr>
          <w:p w:rsidR="00D949F4" w:rsidRDefault="00D949F4">
            <w:pPr>
              <w:pStyle w:val="ConsPlusNormal"/>
              <w:jc w:val="center"/>
            </w:pPr>
            <w:r>
              <w:t>40 613,60</w:t>
            </w:r>
          </w:p>
        </w:tc>
        <w:tc>
          <w:tcPr>
            <w:tcW w:w="1453" w:type="dxa"/>
            <w:tcBorders>
              <w:top w:val="nil"/>
              <w:left w:val="nil"/>
              <w:bottom w:val="nil"/>
              <w:right w:val="nil"/>
            </w:tcBorders>
            <w:vAlign w:val="center"/>
          </w:tcPr>
          <w:p w:rsidR="00D949F4" w:rsidRDefault="00D949F4">
            <w:pPr>
              <w:pStyle w:val="ConsPlusNormal"/>
              <w:jc w:val="center"/>
            </w:pPr>
            <w:r>
              <w:t>1 647,78</w:t>
            </w:r>
          </w:p>
        </w:tc>
        <w:tc>
          <w:tcPr>
            <w:tcW w:w="1453" w:type="dxa"/>
            <w:tcBorders>
              <w:top w:val="nil"/>
              <w:left w:val="nil"/>
              <w:bottom w:val="nil"/>
              <w:right w:val="nil"/>
            </w:tcBorders>
            <w:vAlign w:val="center"/>
          </w:tcPr>
          <w:p w:rsidR="00D949F4" w:rsidRDefault="00D949F4">
            <w:pPr>
              <w:pStyle w:val="ConsPlusNormal"/>
              <w:jc w:val="center"/>
            </w:pPr>
            <w:r>
              <w:t>1 006,98</w:t>
            </w:r>
          </w:p>
        </w:tc>
        <w:tc>
          <w:tcPr>
            <w:tcW w:w="1453" w:type="dxa"/>
            <w:tcBorders>
              <w:top w:val="nil"/>
              <w:left w:val="nil"/>
              <w:bottom w:val="nil"/>
              <w:right w:val="nil"/>
            </w:tcBorders>
            <w:vAlign w:val="center"/>
          </w:tcPr>
          <w:p w:rsidR="00D949F4" w:rsidRDefault="00D949F4">
            <w:pPr>
              <w:pStyle w:val="ConsPlusNormal"/>
              <w:jc w:val="center"/>
            </w:pPr>
            <w:r>
              <w:t>7 407,98</w:t>
            </w:r>
          </w:p>
        </w:tc>
        <w:tc>
          <w:tcPr>
            <w:tcW w:w="1453" w:type="dxa"/>
            <w:tcBorders>
              <w:top w:val="nil"/>
              <w:left w:val="nil"/>
              <w:bottom w:val="nil"/>
              <w:right w:val="nil"/>
            </w:tcBorders>
            <w:vAlign w:val="center"/>
          </w:tcPr>
          <w:p w:rsidR="00D949F4" w:rsidRDefault="00D949F4">
            <w:pPr>
              <w:pStyle w:val="ConsPlusNormal"/>
              <w:jc w:val="center"/>
            </w:pPr>
            <w:r>
              <w:t>915,43</w:t>
            </w:r>
          </w:p>
        </w:tc>
        <w:tc>
          <w:tcPr>
            <w:tcW w:w="1453" w:type="dxa"/>
            <w:tcBorders>
              <w:top w:val="nil"/>
              <w:left w:val="nil"/>
              <w:bottom w:val="nil"/>
              <w:right w:val="nil"/>
            </w:tcBorders>
            <w:vAlign w:val="center"/>
          </w:tcPr>
          <w:p w:rsidR="00D949F4" w:rsidRDefault="00D949F4">
            <w:pPr>
              <w:pStyle w:val="ConsPlusNormal"/>
              <w:jc w:val="center"/>
            </w:pPr>
            <w:r>
              <w:t>110,33</w:t>
            </w:r>
          </w:p>
        </w:tc>
        <w:tc>
          <w:tcPr>
            <w:tcW w:w="1453" w:type="dxa"/>
            <w:tcBorders>
              <w:top w:val="nil"/>
              <w:left w:val="nil"/>
              <w:bottom w:val="nil"/>
              <w:right w:val="nil"/>
            </w:tcBorders>
            <w:vAlign w:val="center"/>
          </w:tcPr>
          <w:p w:rsidR="00D949F4" w:rsidRDefault="00D949F4">
            <w:pPr>
              <w:pStyle w:val="ConsPlusNormal"/>
              <w:jc w:val="center"/>
            </w:pPr>
            <w:r>
              <w:t>5 762,17</w:t>
            </w:r>
          </w:p>
        </w:tc>
        <w:tc>
          <w:tcPr>
            <w:tcW w:w="1453" w:type="dxa"/>
            <w:tcBorders>
              <w:top w:val="nil"/>
              <w:left w:val="nil"/>
              <w:bottom w:val="nil"/>
              <w:right w:val="nil"/>
            </w:tcBorders>
            <w:vAlign w:val="center"/>
          </w:tcPr>
          <w:p w:rsidR="00D949F4" w:rsidRDefault="00D949F4">
            <w:pPr>
              <w:pStyle w:val="ConsPlusNormal"/>
              <w:jc w:val="center"/>
            </w:pPr>
            <w:r>
              <w:t>16 674,38</w:t>
            </w:r>
          </w:p>
        </w:tc>
        <w:tc>
          <w:tcPr>
            <w:tcW w:w="1608" w:type="dxa"/>
            <w:tcBorders>
              <w:top w:val="nil"/>
              <w:left w:val="nil"/>
              <w:bottom w:val="nil"/>
              <w:right w:val="nil"/>
            </w:tcBorders>
            <w:vAlign w:val="center"/>
          </w:tcPr>
          <w:p w:rsidR="00D949F4" w:rsidRDefault="00D949F4">
            <w:pPr>
              <w:pStyle w:val="ConsPlusNormal"/>
              <w:jc w:val="center"/>
            </w:pPr>
            <w:r>
              <w:t>57 285,93</w:t>
            </w:r>
          </w:p>
        </w:tc>
        <w:tc>
          <w:tcPr>
            <w:tcW w:w="1871" w:type="dxa"/>
            <w:tcBorders>
              <w:top w:val="nil"/>
              <w:left w:val="nil"/>
              <w:bottom w:val="nil"/>
              <w:right w:val="nil"/>
            </w:tcBorders>
            <w:vAlign w:val="center"/>
          </w:tcPr>
          <w:p w:rsidR="00D949F4" w:rsidRDefault="00D949F4">
            <w:pPr>
              <w:pStyle w:val="ConsPlusNormal"/>
              <w:jc w:val="center"/>
            </w:pPr>
            <w:r>
              <w:t>911 175,74</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14</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500 7,75/650/3,0kW/G/PUR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16 715,53</w:t>
            </w:r>
          </w:p>
        </w:tc>
        <w:tc>
          <w:tcPr>
            <w:tcW w:w="1453" w:type="dxa"/>
            <w:tcBorders>
              <w:top w:val="nil"/>
              <w:left w:val="nil"/>
              <w:bottom w:val="nil"/>
              <w:right w:val="nil"/>
            </w:tcBorders>
            <w:vAlign w:val="center"/>
          </w:tcPr>
          <w:p w:rsidR="00D949F4" w:rsidRDefault="00D949F4">
            <w:pPr>
              <w:pStyle w:val="ConsPlusNormal"/>
              <w:jc w:val="center"/>
            </w:pPr>
            <w:r>
              <w:t>16 715,53</w:t>
            </w:r>
          </w:p>
        </w:tc>
        <w:tc>
          <w:tcPr>
            <w:tcW w:w="1814" w:type="dxa"/>
            <w:tcBorders>
              <w:top w:val="nil"/>
              <w:left w:val="nil"/>
              <w:bottom w:val="nil"/>
              <w:right w:val="nil"/>
            </w:tcBorders>
            <w:vAlign w:val="center"/>
          </w:tcPr>
          <w:p w:rsidR="00D949F4" w:rsidRDefault="00D949F4">
            <w:pPr>
              <w:pStyle w:val="ConsPlusNormal"/>
              <w:jc w:val="center"/>
            </w:pPr>
            <w:r>
              <w:t>779 751,16</w:t>
            </w:r>
          </w:p>
        </w:tc>
        <w:tc>
          <w:tcPr>
            <w:tcW w:w="1453" w:type="dxa"/>
            <w:tcBorders>
              <w:top w:val="nil"/>
              <w:left w:val="nil"/>
              <w:bottom w:val="nil"/>
              <w:right w:val="nil"/>
            </w:tcBorders>
            <w:vAlign w:val="center"/>
          </w:tcPr>
          <w:p w:rsidR="00D949F4" w:rsidRDefault="00D949F4">
            <w:pPr>
              <w:pStyle w:val="ConsPlusNormal"/>
              <w:jc w:val="center"/>
            </w:pPr>
            <w:r>
              <w:t>35 652,16</w:t>
            </w:r>
          </w:p>
        </w:tc>
        <w:tc>
          <w:tcPr>
            <w:tcW w:w="1453" w:type="dxa"/>
            <w:tcBorders>
              <w:top w:val="nil"/>
              <w:left w:val="nil"/>
              <w:bottom w:val="nil"/>
              <w:right w:val="nil"/>
            </w:tcBorders>
            <w:vAlign w:val="center"/>
          </w:tcPr>
          <w:p w:rsidR="00D949F4" w:rsidRDefault="00D949F4">
            <w:pPr>
              <w:pStyle w:val="ConsPlusNormal"/>
              <w:jc w:val="center"/>
            </w:pPr>
            <w:r>
              <w:t>1 446,49</w:t>
            </w:r>
          </w:p>
        </w:tc>
        <w:tc>
          <w:tcPr>
            <w:tcW w:w="1453" w:type="dxa"/>
            <w:tcBorders>
              <w:top w:val="nil"/>
              <w:left w:val="nil"/>
              <w:bottom w:val="nil"/>
              <w:right w:val="nil"/>
            </w:tcBorders>
            <w:vAlign w:val="center"/>
          </w:tcPr>
          <w:p w:rsidR="00D949F4" w:rsidRDefault="00D949F4">
            <w:pPr>
              <w:pStyle w:val="ConsPlusNormal"/>
              <w:jc w:val="center"/>
            </w:pPr>
            <w:r>
              <w:t>883,96</w:t>
            </w:r>
          </w:p>
        </w:tc>
        <w:tc>
          <w:tcPr>
            <w:tcW w:w="1453" w:type="dxa"/>
            <w:tcBorders>
              <w:top w:val="nil"/>
              <w:left w:val="nil"/>
              <w:bottom w:val="nil"/>
              <w:right w:val="nil"/>
            </w:tcBorders>
            <w:vAlign w:val="center"/>
          </w:tcPr>
          <w:p w:rsidR="00D949F4" w:rsidRDefault="00D949F4">
            <w:pPr>
              <w:pStyle w:val="ConsPlusNormal"/>
              <w:jc w:val="center"/>
            </w:pPr>
            <w:r>
              <w:t>6 503,00</w:t>
            </w:r>
          </w:p>
        </w:tc>
        <w:tc>
          <w:tcPr>
            <w:tcW w:w="1453" w:type="dxa"/>
            <w:tcBorders>
              <w:top w:val="nil"/>
              <w:left w:val="nil"/>
              <w:bottom w:val="nil"/>
              <w:right w:val="nil"/>
            </w:tcBorders>
            <w:vAlign w:val="center"/>
          </w:tcPr>
          <w:p w:rsidR="00D949F4" w:rsidRDefault="00D949F4">
            <w:pPr>
              <w:pStyle w:val="ConsPlusNormal"/>
              <w:jc w:val="center"/>
            </w:pPr>
            <w:r>
              <w:t>803,60</w:t>
            </w:r>
          </w:p>
        </w:tc>
        <w:tc>
          <w:tcPr>
            <w:tcW w:w="1453" w:type="dxa"/>
            <w:tcBorders>
              <w:top w:val="nil"/>
              <w:left w:val="nil"/>
              <w:bottom w:val="nil"/>
              <w:right w:val="nil"/>
            </w:tcBorders>
            <w:vAlign w:val="center"/>
          </w:tcPr>
          <w:p w:rsidR="00D949F4" w:rsidRDefault="00D949F4">
            <w:pPr>
              <w:pStyle w:val="ConsPlusNormal"/>
              <w:jc w:val="center"/>
            </w:pPr>
            <w:r>
              <w:t>96,86</w:t>
            </w:r>
          </w:p>
        </w:tc>
        <w:tc>
          <w:tcPr>
            <w:tcW w:w="1453" w:type="dxa"/>
            <w:tcBorders>
              <w:top w:val="nil"/>
              <w:left w:val="nil"/>
              <w:bottom w:val="nil"/>
              <w:right w:val="nil"/>
            </w:tcBorders>
            <w:vAlign w:val="center"/>
          </w:tcPr>
          <w:p w:rsidR="00D949F4" w:rsidRDefault="00D949F4">
            <w:pPr>
              <w:pStyle w:val="ConsPlusNormal"/>
              <w:jc w:val="center"/>
            </w:pPr>
            <w:r>
              <w:t>5 058,25</w:t>
            </w:r>
          </w:p>
        </w:tc>
        <w:tc>
          <w:tcPr>
            <w:tcW w:w="1453" w:type="dxa"/>
            <w:tcBorders>
              <w:top w:val="nil"/>
              <w:left w:val="nil"/>
              <w:bottom w:val="nil"/>
              <w:right w:val="nil"/>
            </w:tcBorders>
            <w:vAlign w:val="center"/>
          </w:tcPr>
          <w:p w:rsidR="00D949F4" w:rsidRDefault="00D949F4">
            <w:pPr>
              <w:pStyle w:val="ConsPlusNormal"/>
              <w:jc w:val="center"/>
            </w:pPr>
            <w:r>
              <w:t>16 674,38</w:t>
            </w:r>
          </w:p>
        </w:tc>
        <w:tc>
          <w:tcPr>
            <w:tcW w:w="1608" w:type="dxa"/>
            <w:tcBorders>
              <w:top w:val="nil"/>
              <w:left w:val="nil"/>
              <w:bottom w:val="nil"/>
              <w:right w:val="nil"/>
            </w:tcBorders>
            <w:vAlign w:val="center"/>
          </w:tcPr>
          <w:p w:rsidR="00D949F4" w:rsidRDefault="00D949F4">
            <w:pPr>
              <w:pStyle w:val="ConsPlusNormal"/>
              <w:jc w:val="center"/>
            </w:pPr>
            <w:r>
              <w:t>57 285,93</w:t>
            </w:r>
          </w:p>
        </w:tc>
        <w:tc>
          <w:tcPr>
            <w:tcW w:w="1871" w:type="dxa"/>
            <w:tcBorders>
              <w:top w:val="nil"/>
              <w:left w:val="nil"/>
              <w:bottom w:val="nil"/>
              <w:right w:val="nil"/>
            </w:tcBorders>
            <w:vAlign w:val="center"/>
          </w:tcPr>
          <w:p w:rsidR="00D949F4" w:rsidRDefault="00D949F4">
            <w:pPr>
              <w:pStyle w:val="ConsPlusNormal"/>
              <w:jc w:val="center"/>
            </w:pPr>
            <w:r>
              <w:t>904 155,80</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15</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10,0/650/3,0kW/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21 704,35</w:t>
            </w:r>
          </w:p>
        </w:tc>
        <w:tc>
          <w:tcPr>
            <w:tcW w:w="1453" w:type="dxa"/>
            <w:tcBorders>
              <w:top w:val="nil"/>
              <w:left w:val="nil"/>
              <w:bottom w:val="nil"/>
              <w:right w:val="nil"/>
            </w:tcBorders>
            <w:vAlign w:val="center"/>
          </w:tcPr>
          <w:p w:rsidR="00D949F4" w:rsidRDefault="00D949F4">
            <w:pPr>
              <w:pStyle w:val="ConsPlusNormal"/>
              <w:jc w:val="center"/>
            </w:pPr>
            <w:r>
              <w:t>21 704,35</w:t>
            </w:r>
          </w:p>
        </w:tc>
        <w:tc>
          <w:tcPr>
            <w:tcW w:w="1814" w:type="dxa"/>
            <w:tcBorders>
              <w:top w:val="nil"/>
              <w:left w:val="nil"/>
              <w:bottom w:val="nil"/>
              <w:right w:val="nil"/>
            </w:tcBorders>
            <w:vAlign w:val="center"/>
          </w:tcPr>
          <w:p w:rsidR="00D949F4" w:rsidRDefault="00D949F4">
            <w:pPr>
              <w:pStyle w:val="ConsPlusNormal"/>
              <w:jc w:val="center"/>
            </w:pPr>
            <w:r>
              <w:t>1 012 471,17</w:t>
            </w:r>
          </w:p>
        </w:tc>
        <w:tc>
          <w:tcPr>
            <w:tcW w:w="1453" w:type="dxa"/>
            <w:tcBorders>
              <w:top w:val="nil"/>
              <w:left w:val="nil"/>
              <w:bottom w:val="nil"/>
              <w:right w:val="nil"/>
            </w:tcBorders>
            <w:vAlign w:val="center"/>
          </w:tcPr>
          <w:p w:rsidR="00D949F4" w:rsidRDefault="00D949F4">
            <w:pPr>
              <w:pStyle w:val="ConsPlusNormal"/>
              <w:jc w:val="center"/>
            </w:pPr>
            <w:r>
              <w:t>52 734,90</w:t>
            </w:r>
          </w:p>
        </w:tc>
        <w:tc>
          <w:tcPr>
            <w:tcW w:w="1453" w:type="dxa"/>
            <w:tcBorders>
              <w:top w:val="nil"/>
              <w:left w:val="nil"/>
              <w:bottom w:val="nil"/>
              <w:right w:val="nil"/>
            </w:tcBorders>
            <w:vAlign w:val="center"/>
          </w:tcPr>
          <w:p w:rsidR="00D949F4" w:rsidRDefault="00D949F4">
            <w:pPr>
              <w:pStyle w:val="ConsPlusNormal"/>
              <w:jc w:val="center"/>
            </w:pPr>
            <w:r>
              <w:t>2 139,57</w:t>
            </w:r>
          </w:p>
        </w:tc>
        <w:tc>
          <w:tcPr>
            <w:tcW w:w="1453" w:type="dxa"/>
            <w:tcBorders>
              <w:top w:val="nil"/>
              <w:left w:val="nil"/>
              <w:bottom w:val="nil"/>
              <w:right w:val="nil"/>
            </w:tcBorders>
            <w:vAlign w:val="center"/>
          </w:tcPr>
          <w:p w:rsidR="00D949F4" w:rsidRDefault="00D949F4">
            <w:pPr>
              <w:pStyle w:val="ConsPlusNormal"/>
              <w:jc w:val="center"/>
            </w:pPr>
            <w:r>
              <w:t>1 307,51</w:t>
            </w:r>
          </w:p>
        </w:tc>
        <w:tc>
          <w:tcPr>
            <w:tcW w:w="1453" w:type="dxa"/>
            <w:tcBorders>
              <w:top w:val="nil"/>
              <w:left w:val="nil"/>
              <w:bottom w:val="nil"/>
              <w:right w:val="nil"/>
            </w:tcBorders>
            <w:vAlign w:val="center"/>
          </w:tcPr>
          <w:p w:rsidR="00D949F4" w:rsidRDefault="00D949F4">
            <w:pPr>
              <w:pStyle w:val="ConsPlusNormal"/>
              <w:jc w:val="center"/>
            </w:pPr>
            <w:r>
              <w:t>9 618,92</w:t>
            </w:r>
          </w:p>
        </w:tc>
        <w:tc>
          <w:tcPr>
            <w:tcW w:w="1453" w:type="dxa"/>
            <w:tcBorders>
              <w:top w:val="nil"/>
              <w:left w:val="nil"/>
              <w:bottom w:val="nil"/>
              <w:right w:val="nil"/>
            </w:tcBorders>
            <w:vAlign w:val="center"/>
          </w:tcPr>
          <w:p w:rsidR="00D949F4" w:rsidRDefault="00D949F4">
            <w:pPr>
              <w:pStyle w:val="ConsPlusNormal"/>
              <w:jc w:val="center"/>
            </w:pPr>
            <w:r>
              <w:t>1 188,65</w:t>
            </w:r>
          </w:p>
        </w:tc>
        <w:tc>
          <w:tcPr>
            <w:tcW w:w="1453" w:type="dxa"/>
            <w:tcBorders>
              <w:top w:val="nil"/>
              <w:left w:val="nil"/>
              <w:bottom w:val="nil"/>
              <w:right w:val="nil"/>
            </w:tcBorders>
            <w:vAlign w:val="center"/>
          </w:tcPr>
          <w:p w:rsidR="00D949F4" w:rsidRDefault="00D949F4">
            <w:pPr>
              <w:pStyle w:val="ConsPlusNormal"/>
              <w:jc w:val="center"/>
            </w:pPr>
            <w:r>
              <w:t>143,26</w:t>
            </w:r>
          </w:p>
        </w:tc>
        <w:tc>
          <w:tcPr>
            <w:tcW w:w="1453" w:type="dxa"/>
            <w:tcBorders>
              <w:top w:val="nil"/>
              <w:left w:val="nil"/>
              <w:bottom w:val="nil"/>
              <w:right w:val="nil"/>
            </w:tcBorders>
            <w:vAlign w:val="center"/>
          </w:tcPr>
          <w:p w:rsidR="00D949F4" w:rsidRDefault="00D949F4">
            <w:pPr>
              <w:pStyle w:val="ConsPlusNormal"/>
              <w:jc w:val="center"/>
            </w:pPr>
            <w:r>
              <w:t>7 481,91</w:t>
            </w:r>
          </w:p>
        </w:tc>
        <w:tc>
          <w:tcPr>
            <w:tcW w:w="1453" w:type="dxa"/>
            <w:tcBorders>
              <w:top w:val="nil"/>
              <w:left w:val="nil"/>
              <w:bottom w:val="nil"/>
              <w:right w:val="nil"/>
            </w:tcBorders>
            <w:vAlign w:val="center"/>
          </w:tcPr>
          <w:p w:rsidR="00D949F4" w:rsidRDefault="00D949F4">
            <w:pPr>
              <w:pStyle w:val="ConsPlusNormal"/>
              <w:jc w:val="center"/>
            </w:pPr>
            <w:r>
              <w:t>21 650,92</w:t>
            </w:r>
          </w:p>
        </w:tc>
        <w:tc>
          <w:tcPr>
            <w:tcW w:w="1608" w:type="dxa"/>
            <w:tcBorders>
              <w:top w:val="nil"/>
              <w:left w:val="nil"/>
              <w:bottom w:val="nil"/>
              <w:right w:val="nil"/>
            </w:tcBorders>
            <w:vAlign w:val="center"/>
          </w:tcPr>
          <w:p w:rsidR="00D949F4" w:rsidRDefault="00D949F4">
            <w:pPr>
              <w:pStyle w:val="ConsPlusNormal"/>
              <w:jc w:val="center"/>
            </w:pPr>
            <w:r>
              <w:t>74 383,16</w:t>
            </w:r>
          </w:p>
        </w:tc>
        <w:tc>
          <w:tcPr>
            <w:tcW w:w="1871" w:type="dxa"/>
            <w:tcBorders>
              <w:top w:val="nil"/>
              <w:left w:val="nil"/>
              <w:bottom w:val="nil"/>
              <w:right w:val="nil"/>
            </w:tcBorders>
            <w:vAlign w:val="center"/>
          </w:tcPr>
          <w:p w:rsidR="00D949F4" w:rsidRDefault="00D949F4">
            <w:pPr>
              <w:pStyle w:val="ConsPlusNormal"/>
              <w:jc w:val="center"/>
            </w:pPr>
            <w:r>
              <w:t>1 183 119,97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16</w:t>
            </w:r>
          </w:p>
        </w:tc>
        <w:tc>
          <w:tcPr>
            <w:tcW w:w="3061" w:type="dxa"/>
            <w:tcBorders>
              <w:top w:val="nil"/>
              <w:left w:val="nil"/>
              <w:bottom w:val="nil"/>
              <w:right w:val="nil"/>
            </w:tcBorders>
            <w:vAlign w:val="center"/>
          </w:tcPr>
          <w:p w:rsidR="00D949F4" w:rsidRDefault="00D949F4">
            <w:pPr>
              <w:pStyle w:val="ConsPlusNormal"/>
            </w:pPr>
            <w:r>
              <w:t xml:space="preserve">Конвейер лотковый </w:t>
            </w:r>
            <w:r>
              <w:lastRenderedPageBreak/>
              <w:t>ленточный MGF 700 10,0/650/3,0kW/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lastRenderedPageBreak/>
              <w:t>1 шт.</w:t>
            </w:r>
          </w:p>
        </w:tc>
        <w:tc>
          <w:tcPr>
            <w:tcW w:w="1453" w:type="dxa"/>
            <w:tcBorders>
              <w:top w:val="nil"/>
              <w:left w:val="nil"/>
              <w:bottom w:val="nil"/>
              <w:right w:val="nil"/>
            </w:tcBorders>
            <w:vAlign w:val="center"/>
          </w:tcPr>
          <w:p w:rsidR="00D949F4" w:rsidRDefault="00D949F4">
            <w:pPr>
              <w:pStyle w:val="ConsPlusNormal"/>
              <w:jc w:val="center"/>
            </w:pPr>
            <w:r>
              <w:t>21 704,35</w:t>
            </w:r>
          </w:p>
        </w:tc>
        <w:tc>
          <w:tcPr>
            <w:tcW w:w="1453" w:type="dxa"/>
            <w:tcBorders>
              <w:top w:val="nil"/>
              <w:left w:val="nil"/>
              <w:bottom w:val="nil"/>
              <w:right w:val="nil"/>
            </w:tcBorders>
            <w:vAlign w:val="center"/>
          </w:tcPr>
          <w:p w:rsidR="00D949F4" w:rsidRDefault="00D949F4">
            <w:pPr>
              <w:pStyle w:val="ConsPlusNormal"/>
              <w:jc w:val="center"/>
            </w:pPr>
            <w:r>
              <w:t>21 704,35</w:t>
            </w:r>
          </w:p>
        </w:tc>
        <w:tc>
          <w:tcPr>
            <w:tcW w:w="1814" w:type="dxa"/>
            <w:tcBorders>
              <w:top w:val="nil"/>
              <w:left w:val="nil"/>
              <w:bottom w:val="nil"/>
              <w:right w:val="nil"/>
            </w:tcBorders>
            <w:vAlign w:val="center"/>
          </w:tcPr>
          <w:p w:rsidR="00D949F4" w:rsidRDefault="00D949F4">
            <w:pPr>
              <w:pStyle w:val="ConsPlusNormal"/>
              <w:jc w:val="center"/>
            </w:pPr>
            <w:r>
              <w:t>1 012 471,17</w:t>
            </w:r>
          </w:p>
        </w:tc>
        <w:tc>
          <w:tcPr>
            <w:tcW w:w="1453" w:type="dxa"/>
            <w:tcBorders>
              <w:top w:val="nil"/>
              <w:left w:val="nil"/>
              <w:bottom w:val="nil"/>
              <w:right w:val="nil"/>
            </w:tcBorders>
            <w:vAlign w:val="center"/>
          </w:tcPr>
          <w:p w:rsidR="00D949F4" w:rsidRDefault="00D949F4">
            <w:pPr>
              <w:pStyle w:val="ConsPlusNormal"/>
              <w:jc w:val="center"/>
            </w:pPr>
            <w:r>
              <w:t>52 734,90</w:t>
            </w:r>
          </w:p>
        </w:tc>
        <w:tc>
          <w:tcPr>
            <w:tcW w:w="1453" w:type="dxa"/>
            <w:tcBorders>
              <w:top w:val="nil"/>
              <w:left w:val="nil"/>
              <w:bottom w:val="nil"/>
              <w:right w:val="nil"/>
            </w:tcBorders>
            <w:vAlign w:val="center"/>
          </w:tcPr>
          <w:p w:rsidR="00D949F4" w:rsidRDefault="00D949F4">
            <w:pPr>
              <w:pStyle w:val="ConsPlusNormal"/>
              <w:jc w:val="center"/>
            </w:pPr>
            <w:r>
              <w:t>2 139,57</w:t>
            </w:r>
          </w:p>
        </w:tc>
        <w:tc>
          <w:tcPr>
            <w:tcW w:w="1453" w:type="dxa"/>
            <w:tcBorders>
              <w:top w:val="nil"/>
              <w:left w:val="nil"/>
              <w:bottom w:val="nil"/>
              <w:right w:val="nil"/>
            </w:tcBorders>
            <w:vAlign w:val="center"/>
          </w:tcPr>
          <w:p w:rsidR="00D949F4" w:rsidRDefault="00D949F4">
            <w:pPr>
              <w:pStyle w:val="ConsPlusNormal"/>
              <w:jc w:val="center"/>
            </w:pPr>
            <w:r>
              <w:t>1 307,51</w:t>
            </w:r>
          </w:p>
        </w:tc>
        <w:tc>
          <w:tcPr>
            <w:tcW w:w="1453" w:type="dxa"/>
            <w:tcBorders>
              <w:top w:val="nil"/>
              <w:left w:val="nil"/>
              <w:bottom w:val="nil"/>
              <w:right w:val="nil"/>
            </w:tcBorders>
            <w:vAlign w:val="center"/>
          </w:tcPr>
          <w:p w:rsidR="00D949F4" w:rsidRDefault="00D949F4">
            <w:pPr>
              <w:pStyle w:val="ConsPlusNormal"/>
              <w:jc w:val="center"/>
            </w:pPr>
            <w:r>
              <w:t>9 618,92</w:t>
            </w:r>
          </w:p>
        </w:tc>
        <w:tc>
          <w:tcPr>
            <w:tcW w:w="1453" w:type="dxa"/>
            <w:tcBorders>
              <w:top w:val="nil"/>
              <w:left w:val="nil"/>
              <w:bottom w:val="nil"/>
              <w:right w:val="nil"/>
            </w:tcBorders>
            <w:vAlign w:val="center"/>
          </w:tcPr>
          <w:p w:rsidR="00D949F4" w:rsidRDefault="00D949F4">
            <w:pPr>
              <w:pStyle w:val="ConsPlusNormal"/>
              <w:jc w:val="center"/>
            </w:pPr>
            <w:r>
              <w:t>1 188,65</w:t>
            </w:r>
          </w:p>
        </w:tc>
        <w:tc>
          <w:tcPr>
            <w:tcW w:w="1453" w:type="dxa"/>
            <w:tcBorders>
              <w:top w:val="nil"/>
              <w:left w:val="nil"/>
              <w:bottom w:val="nil"/>
              <w:right w:val="nil"/>
            </w:tcBorders>
            <w:vAlign w:val="center"/>
          </w:tcPr>
          <w:p w:rsidR="00D949F4" w:rsidRDefault="00D949F4">
            <w:pPr>
              <w:pStyle w:val="ConsPlusNormal"/>
              <w:jc w:val="center"/>
            </w:pPr>
            <w:r>
              <w:t>143,26</w:t>
            </w:r>
          </w:p>
        </w:tc>
        <w:tc>
          <w:tcPr>
            <w:tcW w:w="1453" w:type="dxa"/>
            <w:tcBorders>
              <w:top w:val="nil"/>
              <w:left w:val="nil"/>
              <w:bottom w:val="nil"/>
              <w:right w:val="nil"/>
            </w:tcBorders>
            <w:vAlign w:val="center"/>
          </w:tcPr>
          <w:p w:rsidR="00D949F4" w:rsidRDefault="00D949F4">
            <w:pPr>
              <w:pStyle w:val="ConsPlusNormal"/>
              <w:jc w:val="center"/>
            </w:pPr>
            <w:r>
              <w:t>7 481,91</w:t>
            </w:r>
          </w:p>
        </w:tc>
        <w:tc>
          <w:tcPr>
            <w:tcW w:w="1453" w:type="dxa"/>
            <w:tcBorders>
              <w:top w:val="nil"/>
              <w:left w:val="nil"/>
              <w:bottom w:val="nil"/>
              <w:right w:val="nil"/>
            </w:tcBorders>
            <w:vAlign w:val="center"/>
          </w:tcPr>
          <w:p w:rsidR="00D949F4" w:rsidRDefault="00D949F4">
            <w:pPr>
              <w:pStyle w:val="ConsPlusNormal"/>
              <w:jc w:val="center"/>
            </w:pPr>
            <w:r>
              <w:t>21 650,92</w:t>
            </w:r>
          </w:p>
        </w:tc>
        <w:tc>
          <w:tcPr>
            <w:tcW w:w="1608" w:type="dxa"/>
            <w:tcBorders>
              <w:top w:val="nil"/>
              <w:left w:val="nil"/>
              <w:bottom w:val="nil"/>
              <w:right w:val="nil"/>
            </w:tcBorders>
            <w:vAlign w:val="center"/>
          </w:tcPr>
          <w:p w:rsidR="00D949F4" w:rsidRDefault="00D949F4">
            <w:pPr>
              <w:pStyle w:val="ConsPlusNormal"/>
              <w:jc w:val="center"/>
            </w:pPr>
            <w:r>
              <w:t>74 383,16</w:t>
            </w:r>
          </w:p>
        </w:tc>
        <w:tc>
          <w:tcPr>
            <w:tcW w:w="1871" w:type="dxa"/>
            <w:tcBorders>
              <w:top w:val="nil"/>
              <w:left w:val="nil"/>
              <w:bottom w:val="nil"/>
              <w:right w:val="nil"/>
            </w:tcBorders>
            <w:vAlign w:val="center"/>
          </w:tcPr>
          <w:p w:rsidR="00D949F4" w:rsidRDefault="00D949F4">
            <w:pPr>
              <w:pStyle w:val="ConsPlusNormal"/>
              <w:jc w:val="center"/>
            </w:pPr>
            <w:r>
              <w:t>1 183 119,97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lastRenderedPageBreak/>
              <w:t>17</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10,0/650/3,0kW/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21 704,35</w:t>
            </w:r>
          </w:p>
        </w:tc>
        <w:tc>
          <w:tcPr>
            <w:tcW w:w="1453" w:type="dxa"/>
            <w:tcBorders>
              <w:top w:val="nil"/>
              <w:left w:val="nil"/>
              <w:bottom w:val="nil"/>
              <w:right w:val="nil"/>
            </w:tcBorders>
            <w:vAlign w:val="center"/>
          </w:tcPr>
          <w:p w:rsidR="00D949F4" w:rsidRDefault="00D949F4">
            <w:pPr>
              <w:pStyle w:val="ConsPlusNormal"/>
              <w:jc w:val="center"/>
            </w:pPr>
            <w:r>
              <w:t>21 704,35</w:t>
            </w:r>
          </w:p>
        </w:tc>
        <w:tc>
          <w:tcPr>
            <w:tcW w:w="1814" w:type="dxa"/>
            <w:tcBorders>
              <w:top w:val="nil"/>
              <w:left w:val="nil"/>
              <w:bottom w:val="nil"/>
              <w:right w:val="nil"/>
            </w:tcBorders>
            <w:vAlign w:val="center"/>
          </w:tcPr>
          <w:p w:rsidR="00D949F4" w:rsidRDefault="00D949F4">
            <w:pPr>
              <w:pStyle w:val="ConsPlusNormal"/>
              <w:jc w:val="center"/>
            </w:pPr>
            <w:r>
              <w:t>1 012 471,17</w:t>
            </w:r>
          </w:p>
        </w:tc>
        <w:tc>
          <w:tcPr>
            <w:tcW w:w="1453" w:type="dxa"/>
            <w:tcBorders>
              <w:top w:val="nil"/>
              <w:left w:val="nil"/>
              <w:bottom w:val="nil"/>
              <w:right w:val="nil"/>
            </w:tcBorders>
            <w:vAlign w:val="center"/>
          </w:tcPr>
          <w:p w:rsidR="00D949F4" w:rsidRDefault="00D949F4">
            <w:pPr>
              <w:pStyle w:val="ConsPlusNormal"/>
              <w:jc w:val="center"/>
            </w:pPr>
            <w:r>
              <w:t>52 734,90</w:t>
            </w:r>
          </w:p>
        </w:tc>
        <w:tc>
          <w:tcPr>
            <w:tcW w:w="1453" w:type="dxa"/>
            <w:tcBorders>
              <w:top w:val="nil"/>
              <w:left w:val="nil"/>
              <w:bottom w:val="nil"/>
              <w:right w:val="nil"/>
            </w:tcBorders>
            <w:vAlign w:val="center"/>
          </w:tcPr>
          <w:p w:rsidR="00D949F4" w:rsidRDefault="00D949F4">
            <w:pPr>
              <w:pStyle w:val="ConsPlusNormal"/>
              <w:jc w:val="center"/>
            </w:pPr>
            <w:r>
              <w:t>2 139,57</w:t>
            </w:r>
          </w:p>
        </w:tc>
        <w:tc>
          <w:tcPr>
            <w:tcW w:w="1453" w:type="dxa"/>
            <w:tcBorders>
              <w:top w:val="nil"/>
              <w:left w:val="nil"/>
              <w:bottom w:val="nil"/>
              <w:right w:val="nil"/>
            </w:tcBorders>
            <w:vAlign w:val="center"/>
          </w:tcPr>
          <w:p w:rsidR="00D949F4" w:rsidRDefault="00D949F4">
            <w:pPr>
              <w:pStyle w:val="ConsPlusNormal"/>
              <w:jc w:val="center"/>
            </w:pPr>
            <w:r>
              <w:t>1 307,51</w:t>
            </w:r>
          </w:p>
        </w:tc>
        <w:tc>
          <w:tcPr>
            <w:tcW w:w="1453" w:type="dxa"/>
            <w:tcBorders>
              <w:top w:val="nil"/>
              <w:left w:val="nil"/>
              <w:bottom w:val="nil"/>
              <w:right w:val="nil"/>
            </w:tcBorders>
            <w:vAlign w:val="center"/>
          </w:tcPr>
          <w:p w:rsidR="00D949F4" w:rsidRDefault="00D949F4">
            <w:pPr>
              <w:pStyle w:val="ConsPlusNormal"/>
              <w:jc w:val="center"/>
            </w:pPr>
            <w:r>
              <w:t>9 618,92</w:t>
            </w:r>
          </w:p>
        </w:tc>
        <w:tc>
          <w:tcPr>
            <w:tcW w:w="1453" w:type="dxa"/>
            <w:tcBorders>
              <w:top w:val="nil"/>
              <w:left w:val="nil"/>
              <w:bottom w:val="nil"/>
              <w:right w:val="nil"/>
            </w:tcBorders>
            <w:vAlign w:val="center"/>
          </w:tcPr>
          <w:p w:rsidR="00D949F4" w:rsidRDefault="00D949F4">
            <w:pPr>
              <w:pStyle w:val="ConsPlusNormal"/>
              <w:jc w:val="center"/>
            </w:pPr>
            <w:r>
              <w:t>1 188,65</w:t>
            </w:r>
          </w:p>
        </w:tc>
        <w:tc>
          <w:tcPr>
            <w:tcW w:w="1453" w:type="dxa"/>
            <w:tcBorders>
              <w:top w:val="nil"/>
              <w:left w:val="nil"/>
              <w:bottom w:val="nil"/>
              <w:right w:val="nil"/>
            </w:tcBorders>
            <w:vAlign w:val="center"/>
          </w:tcPr>
          <w:p w:rsidR="00D949F4" w:rsidRDefault="00D949F4">
            <w:pPr>
              <w:pStyle w:val="ConsPlusNormal"/>
              <w:jc w:val="center"/>
            </w:pPr>
            <w:r>
              <w:t>143,26</w:t>
            </w:r>
          </w:p>
        </w:tc>
        <w:tc>
          <w:tcPr>
            <w:tcW w:w="1453" w:type="dxa"/>
            <w:tcBorders>
              <w:top w:val="nil"/>
              <w:left w:val="nil"/>
              <w:bottom w:val="nil"/>
              <w:right w:val="nil"/>
            </w:tcBorders>
            <w:vAlign w:val="center"/>
          </w:tcPr>
          <w:p w:rsidR="00D949F4" w:rsidRDefault="00D949F4">
            <w:pPr>
              <w:pStyle w:val="ConsPlusNormal"/>
              <w:jc w:val="center"/>
            </w:pPr>
            <w:r>
              <w:t>7 481,91</w:t>
            </w:r>
          </w:p>
        </w:tc>
        <w:tc>
          <w:tcPr>
            <w:tcW w:w="1453" w:type="dxa"/>
            <w:tcBorders>
              <w:top w:val="nil"/>
              <w:left w:val="nil"/>
              <w:bottom w:val="nil"/>
              <w:right w:val="nil"/>
            </w:tcBorders>
            <w:vAlign w:val="center"/>
          </w:tcPr>
          <w:p w:rsidR="00D949F4" w:rsidRDefault="00D949F4">
            <w:pPr>
              <w:pStyle w:val="ConsPlusNormal"/>
              <w:jc w:val="center"/>
            </w:pPr>
            <w:r>
              <w:t>21 650,92</w:t>
            </w:r>
          </w:p>
        </w:tc>
        <w:tc>
          <w:tcPr>
            <w:tcW w:w="1608" w:type="dxa"/>
            <w:tcBorders>
              <w:top w:val="nil"/>
              <w:left w:val="nil"/>
              <w:bottom w:val="nil"/>
              <w:right w:val="nil"/>
            </w:tcBorders>
            <w:vAlign w:val="center"/>
          </w:tcPr>
          <w:p w:rsidR="00D949F4" w:rsidRDefault="00D949F4">
            <w:pPr>
              <w:pStyle w:val="ConsPlusNormal"/>
              <w:jc w:val="center"/>
            </w:pPr>
            <w:r>
              <w:t>74 383,16</w:t>
            </w:r>
          </w:p>
        </w:tc>
        <w:tc>
          <w:tcPr>
            <w:tcW w:w="1871" w:type="dxa"/>
            <w:tcBorders>
              <w:top w:val="nil"/>
              <w:left w:val="nil"/>
              <w:bottom w:val="nil"/>
              <w:right w:val="nil"/>
            </w:tcBorders>
            <w:vAlign w:val="center"/>
          </w:tcPr>
          <w:p w:rsidR="00D949F4" w:rsidRDefault="00D949F4">
            <w:pPr>
              <w:pStyle w:val="ConsPlusNormal"/>
              <w:jc w:val="center"/>
            </w:pPr>
            <w:r>
              <w:t>1 183 119,97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18</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3,5/1400/4,0kW/G</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15 564,55</w:t>
            </w:r>
          </w:p>
        </w:tc>
        <w:tc>
          <w:tcPr>
            <w:tcW w:w="1453" w:type="dxa"/>
            <w:tcBorders>
              <w:top w:val="nil"/>
              <w:left w:val="nil"/>
              <w:bottom w:val="nil"/>
              <w:right w:val="nil"/>
            </w:tcBorders>
            <w:vAlign w:val="center"/>
          </w:tcPr>
          <w:p w:rsidR="00D949F4" w:rsidRDefault="00D949F4">
            <w:pPr>
              <w:pStyle w:val="ConsPlusNormal"/>
              <w:jc w:val="center"/>
            </w:pPr>
            <w:r>
              <w:t>15 564,55</w:t>
            </w:r>
          </w:p>
        </w:tc>
        <w:tc>
          <w:tcPr>
            <w:tcW w:w="1814" w:type="dxa"/>
            <w:tcBorders>
              <w:top w:val="nil"/>
              <w:left w:val="nil"/>
              <w:bottom w:val="nil"/>
              <w:right w:val="nil"/>
            </w:tcBorders>
            <w:vAlign w:val="center"/>
          </w:tcPr>
          <w:p w:rsidR="00D949F4" w:rsidRDefault="00D949F4">
            <w:pPr>
              <w:pStyle w:val="ConsPlusNormal"/>
              <w:jc w:val="center"/>
            </w:pPr>
            <w:r>
              <w:t>726 059,90</w:t>
            </w:r>
          </w:p>
        </w:tc>
        <w:tc>
          <w:tcPr>
            <w:tcW w:w="1453" w:type="dxa"/>
            <w:tcBorders>
              <w:top w:val="nil"/>
              <w:left w:val="nil"/>
              <w:bottom w:val="nil"/>
              <w:right w:val="nil"/>
            </w:tcBorders>
            <w:vAlign w:val="center"/>
          </w:tcPr>
          <w:p w:rsidR="00D949F4" w:rsidRDefault="00D949F4">
            <w:pPr>
              <w:pStyle w:val="ConsPlusNormal"/>
              <w:jc w:val="center"/>
            </w:pPr>
            <w:r>
              <w:t>37 817,07</w:t>
            </w:r>
          </w:p>
        </w:tc>
        <w:tc>
          <w:tcPr>
            <w:tcW w:w="1453" w:type="dxa"/>
            <w:tcBorders>
              <w:top w:val="nil"/>
              <w:left w:val="nil"/>
              <w:bottom w:val="nil"/>
              <w:right w:val="nil"/>
            </w:tcBorders>
            <w:vAlign w:val="center"/>
          </w:tcPr>
          <w:p w:rsidR="00D949F4" w:rsidRDefault="00D949F4">
            <w:pPr>
              <w:pStyle w:val="ConsPlusNormal"/>
              <w:jc w:val="center"/>
            </w:pPr>
            <w:r>
              <w:t>1 534,32</w:t>
            </w:r>
          </w:p>
        </w:tc>
        <w:tc>
          <w:tcPr>
            <w:tcW w:w="1453" w:type="dxa"/>
            <w:tcBorders>
              <w:top w:val="nil"/>
              <w:left w:val="nil"/>
              <w:bottom w:val="nil"/>
              <w:right w:val="nil"/>
            </w:tcBorders>
            <w:vAlign w:val="center"/>
          </w:tcPr>
          <w:p w:rsidR="00D949F4" w:rsidRDefault="00D949F4">
            <w:pPr>
              <w:pStyle w:val="ConsPlusNormal"/>
              <w:jc w:val="center"/>
            </w:pPr>
            <w:r>
              <w:t>937,64</w:t>
            </w:r>
          </w:p>
        </w:tc>
        <w:tc>
          <w:tcPr>
            <w:tcW w:w="1453" w:type="dxa"/>
            <w:tcBorders>
              <w:top w:val="nil"/>
              <w:left w:val="nil"/>
              <w:bottom w:val="nil"/>
              <w:right w:val="nil"/>
            </w:tcBorders>
            <w:vAlign w:val="center"/>
          </w:tcPr>
          <w:p w:rsidR="00D949F4" w:rsidRDefault="00D949F4">
            <w:pPr>
              <w:pStyle w:val="ConsPlusNormal"/>
              <w:jc w:val="center"/>
            </w:pPr>
            <w:r>
              <w:t>6 897,89</w:t>
            </w:r>
          </w:p>
        </w:tc>
        <w:tc>
          <w:tcPr>
            <w:tcW w:w="1453" w:type="dxa"/>
            <w:tcBorders>
              <w:top w:val="nil"/>
              <w:left w:val="nil"/>
              <w:bottom w:val="nil"/>
              <w:right w:val="nil"/>
            </w:tcBorders>
            <w:vAlign w:val="center"/>
          </w:tcPr>
          <w:p w:rsidR="00D949F4" w:rsidRDefault="00D949F4">
            <w:pPr>
              <w:pStyle w:val="ConsPlusNormal"/>
              <w:jc w:val="center"/>
            </w:pPr>
            <w:r>
              <w:t>852,40</w:t>
            </w:r>
          </w:p>
        </w:tc>
        <w:tc>
          <w:tcPr>
            <w:tcW w:w="1453" w:type="dxa"/>
            <w:tcBorders>
              <w:top w:val="nil"/>
              <w:left w:val="nil"/>
              <w:bottom w:val="nil"/>
              <w:right w:val="nil"/>
            </w:tcBorders>
            <w:vAlign w:val="center"/>
          </w:tcPr>
          <w:p w:rsidR="00D949F4" w:rsidRDefault="00D949F4">
            <w:pPr>
              <w:pStyle w:val="ConsPlusNormal"/>
              <w:jc w:val="center"/>
            </w:pPr>
            <w:r>
              <w:t>102,74</w:t>
            </w:r>
          </w:p>
        </w:tc>
        <w:tc>
          <w:tcPr>
            <w:tcW w:w="1453" w:type="dxa"/>
            <w:tcBorders>
              <w:top w:val="nil"/>
              <w:left w:val="nil"/>
              <w:bottom w:val="nil"/>
              <w:right w:val="nil"/>
            </w:tcBorders>
            <w:vAlign w:val="center"/>
          </w:tcPr>
          <w:p w:rsidR="00D949F4" w:rsidRDefault="00D949F4">
            <w:pPr>
              <w:pStyle w:val="ConsPlusNormal"/>
              <w:jc w:val="center"/>
            </w:pPr>
            <w:r>
              <w:t>5 365,40</w:t>
            </w:r>
          </w:p>
        </w:tc>
        <w:tc>
          <w:tcPr>
            <w:tcW w:w="1453" w:type="dxa"/>
            <w:tcBorders>
              <w:top w:val="nil"/>
              <w:left w:val="nil"/>
              <w:bottom w:val="nil"/>
              <w:right w:val="nil"/>
            </w:tcBorders>
            <w:vAlign w:val="center"/>
          </w:tcPr>
          <w:p w:rsidR="00D949F4" w:rsidRDefault="00D949F4">
            <w:pPr>
              <w:pStyle w:val="ConsPlusNormal"/>
              <w:jc w:val="center"/>
            </w:pPr>
            <w:r>
              <w:t>15 526,24</w:t>
            </w:r>
          </w:p>
        </w:tc>
        <w:tc>
          <w:tcPr>
            <w:tcW w:w="1608" w:type="dxa"/>
            <w:tcBorders>
              <w:top w:val="nil"/>
              <w:left w:val="nil"/>
              <w:bottom w:val="nil"/>
              <w:right w:val="nil"/>
            </w:tcBorders>
            <w:vAlign w:val="center"/>
          </w:tcPr>
          <w:p w:rsidR="00D949F4" w:rsidRDefault="00D949F4">
            <w:pPr>
              <w:pStyle w:val="ConsPlusNormal"/>
              <w:jc w:val="center"/>
            </w:pPr>
            <w:r>
              <w:t>53 341,40</w:t>
            </w:r>
          </w:p>
        </w:tc>
        <w:tc>
          <w:tcPr>
            <w:tcW w:w="1871" w:type="dxa"/>
            <w:tcBorders>
              <w:top w:val="nil"/>
              <w:left w:val="nil"/>
              <w:bottom w:val="nil"/>
              <w:right w:val="nil"/>
            </w:tcBorders>
            <w:vAlign w:val="center"/>
          </w:tcPr>
          <w:p w:rsidR="00D949F4" w:rsidRDefault="00D949F4">
            <w:pPr>
              <w:pStyle w:val="ConsPlusNormal"/>
              <w:jc w:val="center"/>
            </w:pPr>
            <w:r>
              <w:t>848 434,98</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19</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6,5/1400/4,0kW/G</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23 033,47</w:t>
            </w:r>
          </w:p>
        </w:tc>
        <w:tc>
          <w:tcPr>
            <w:tcW w:w="1453" w:type="dxa"/>
            <w:tcBorders>
              <w:top w:val="nil"/>
              <w:left w:val="nil"/>
              <w:bottom w:val="nil"/>
              <w:right w:val="nil"/>
            </w:tcBorders>
            <w:vAlign w:val="center"/>
          </w:tcPr>
          <w:p w:rsidR="00D949F4" w:rsidRDefault="00D949F4">
            <w:pPr>
              <w:pStyle w:val="ConsPlusNormal"/>
              <w:jc w:val="center"/>
            </w:pPr>
            <w:r>
              <w:t>23 033,47</w:t>
            </w:r>
          </w:p>
        </w:tc>
        <w:tc>
          <w:tcPr>
            <w:tcW w:w="1814" w:type="dxa"/>
            <w:tcBorders>
              <w:top w:val="nil"/>
              <w:left w:val="nil"/>
              <w:bottom w:val="nil"/>
              <w:right w:val="nil"/>
            </w:tcBorders>
            <w:vAlign w:val="center"/>
          </w:tcPr>
          <w:p w:rsidR="00D949F4" w:rsidRDefault="00D949F4">
            <w:pPr>
              <w:pStyle w:val="ConsPlusNormal"/>
              <w:jc w:val="center"/>
            </w:pPr>
            <w:r>
              <w:t>1 074 472,36</w:t>
            </w:r>
          </w:p>
        </w:tc>
        <w:tc>
          <w:tcPr>
            <w:tcW w:w="1453" w:type="dxa"/>
            <w:tcBorders>
              <w:top w:val="nil"/>
              <w:left w:val="nil"/>
              <w:bottom w:val="nil"/>
              <w:right w:val="nil"/>
            </w:tcBorders>
            <w:vAlign w:val="center"/>
          </w:tcPr>
          <w:p w:rsidR="00D949F4" w:rsidRDefault="00D949F4">
            <w:pPr>
              <w:pStyle w:val="ConsPlusNormal"/>
              <w:jc w:val="center"/>
            </w:pPr>
            <w:r>
              <w:t>55 964,25</w:t>
            </w:r>
          </w:p>
        </w:tc>
        <w:tc>
          <w:tcPr>
            <w:tcW w:w="1453" w:type="dxa"/>
            <w:tcBorders>
              <w:top w:val="nil"/>
              <w:left w:val="nil"/>
              <w:bottom w:val="nil"/>
              <w:right w:val="nil"/>
            </w:tcBorders>
            <w:vAlign w:val="center"/>
          </w:tcPr>
          <w:p w:rsidR="00D949F4" w:rsidRDefault="00D949F4">
            <w:pPr>
              <w:pStyle w:val="ConsPlusNormal"/>
              <w:jc w:val="center"/>
            </w:pPr>
            <w:r>
              <w:t>2 270,59</w:t>
            </w:r>
          </w:p>
        </w:tc>
        <w:tc>
          <w:tcPr>
            <w:tcW w:w="1453" w:type="dxa"/>
            <w:tcBorders>
              <w:top w:val="nil"/>
              <w:left w:val="nil"/>
              <w:bottom w:val="nil"/>
              <w:right w:val="nil"/>
            </w:tcBorders>
            <w:vAlign w:val="center"/>
          </w:tcPr>
          <w:p w:rsidR="00D949F4" w:rsidRDefault="00D949F4">
            <w:pPr>
              <w:pStyle w:val="ConsPlusNormal"/>
              <w:jc w:val="center"/>
            </w:pPr>
            <w:r>
              <w:t>1 387,58</w:t>
            </w:r>
          </w:p>
        </w:tc>
        <w:tc>
          <w:tcPr>
            <w:tcW w:w="1453" w:type="dxa"/>
            <w:tcBorders>
              <w:top w:val="nil"/>
              <w:left w:val="nil"/>
              <w:bottom w:val="nil"/>
              <w:right w:val="nil"/>
            </w:tcBorders>
            <w:vAlign w:val="center"/>
          </w:tcPr>
          <w:p w:rsidR="00D949F4" w:rsidRDefault="00D949F4">
            <w:pPr>
              <w:pStyle w:val="ConsPlusNormal"/>
              <w:jc w:val="center"/>
            </w:pPr>
            <w:r>
              <w:t>10 207,96</w:t>
            </w:r>
          </w:p>
        </w:tc>
        <w:tc>
          <w:tcPr>
            <w:tcW w:w="1453" w:type="dxa"/>
            <w:tcBorders>
              <w:top w:val="nil"/>
              <w:left w:val="nil"/>
              <w:bottom w:val="nil"/>
              <w:right w:val="nil"/>
            </w:tcBorders>
            <w:vAlign w:val="center"/>
          </w:tcPr>
          <w:p w:rsidR="00D949F4" w:rsidRDefault="00D949F4">
            <w:pPr>
              <w:pStyle w:val="ConsPlusNormal"/>
              <w:jc w:val="center"/>
            </w:pPr>
            <w:r>
              <w:t>1 261,44</w:t>
            </w:r>
          </w:p>
        </w:tc>
        <w:tc>
          <w:tcPr>
            <w:tcW w:w="1453" w:type="dxa"/>
            <w:tcBorders>
              <w:top w:val="nil"/>
              <w:left w:val="nil"/>
              <w:bottom w:val="nil"/>
              <w:right w:val="nil"/>
            </w:tcBorders>
            <w:vAlign w:val="center"/>
          </w:tcPr>
          <w:p w:rsidR="00D949F4" w:rsidRDefault="00D949F4">
            <w:pPr>
              <w:pStyle w:val="ConsPlusNormal"/>
              <w:jc w:val="center"/>
            </w:pPr>
            <w:r>
              <w:t>152,04</w:t>
            </w:r>
          </w:p>
        </w:tc>
        <w:tc>
          <w:tcPr>
            <w:tcW w:w="1453" w:type="dxa"/>
            <w:tcBorders>
              <w:top w:val="nil"/>
              <w:left w:val="nil"/>
              <w:bottom w:val="nil"/>
              <w:right w:val="nil"/>
            </w:tcBorders>
            <w:vAlign w:val="center"/>
          </w:tcPr>
          <w:p w:rsidR="00D949F4" w:rsidRDefault="00D949F4">
            <w:pPr>
              <w:pStyle w:val="ConsPlusNormal"/>
              <w:jc w:val="center"/>
            </w:pPr>
            <w:r>
              <w:t>7 940,08</w:t>
            </w:r>
          </w:p>
        </w:tc>
        <w:tc>
          <w:tcPr>
            <w:tcW w:w="1453" w:type="dxa"/>
            <w:tcBorders>
              <w:top w:val="nil"/>
              <w:left w:val="nil"/>
              <w:bottom w:val="nil"/>
              <w:right w:val="nil"/>
            </w:tcBorders>
            <w:vAlign w:val="center"/>
          </w:tcPr>
          <w:p w:rsidR="00D949F4" w:rsidRDefault="00D949F4">
            <w:pPr>
              <w:pStyle w:val="ConsPlusNormal"/>
              <w:jc w:val="center"/>
            </w:pPr>
            <w:r>
              <w:t>22 976,77</w:t>
            </w:r>
          </w:p>
        </w:tc>
        <w:tc>
          <w:tcPr>
            <w:tcW w:w="1608" w:type="dxa"/>
            <w:tcBorders>
              <w:top w:val="nil"/>
              <w:left w:val="nil"/>
              <w:bottom w:val="nil"/>
              <w:right w:val="nil"/>
            </w:tcBorders>
            <w:vAlign w:val="center"/>
          </w:tcPr>
          <w:p w:rsidR="00D949F4" w:rsidRDefault="00D949F4">
            <w:pPr>
              <w:pStyle w:val="ConsPlusNormal"/>
              <w:jc w:val="center"/>
            </w:pPr>
            <w:r>
              <w:t>78 938,19</w:t>
            </w:r>
          </w:p>
        </w:tc>
        <w:tc>
          <w:tcPr>
            <w:tcW w:w="1871" w:type="dxa"/>
            <w:tcBorders>
              <w:top w:val="nil"/>
              <w:left w:val="nil"/>
              <w:bottom w:val="nil"/>
              <w:right w:val="nil"/>
            </w:tcBorders>
            <w:vAlign w:val="center"/>
          </w:tcPr>
          <w:p w:rsidR="00D949F4" w:rsidRDefault="00D949F4">
            <w:pPr>
              <w:pStyle w:val="ConsPlusNormal"/>
              <w:jc w:val="center"/>
            </w:pPr>
            <w:r>
              <w:t>1 255 571,27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20</w:t>
            </w:r>
          </w:p>
        </w:tc>
        <w:tc>
          <w:tcPr>
            <w:tcW w:w="3061" w:type="dxa"/>
            <w:tcBorders>
              <w:top w:val="nil"/>
              <w:left w:val="nil"/>
              <w:bottom w:val="nil"/>
              <w:right w:val="nil"/>
            </w:tcBorders>
            <w:vAlign w:val="center"/>
          </w:tcPr>
          <w:p w:rsidR="00D949F4" w:rsidRDefault="00D949F4">
            <w:pPr>
              <w:pStyle w:val="ConsPlusNormal"/>
            </w:pPr>
            <w:r>
              <w:t>Воздушный сепаратор R&amp;R-TECHNIK BKS</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125 117,27</w:t>
            </w:r>
          </w:p>
        </w:tc>
        <w:tc>
          <w:tcPr>
            <w:tcW w:w="1453" w:type="dxa"/>
            <w:tcBorders>
              <w:top w:val="nil"/>
              <w:left w:val="nil"/>
              <w:bottom w:val="nil"/>
              <w:right w:val="nil"/>
            </w:tcBorders>
            <w:vAlign w:val="center"/>
          </w:tcPr>
          <w:p w:rsidR="00D949F4" w:rsidRDefault="00D949F4">
            <w:pPr>
              <w:pStyle w:val="ConsPlusNormal"/>
              <w:jc w:val="center"/>
            </w:pPr>
            <w:r>
              <w:t>125 117,27</w:t>
            </w:r>
          </w:p>
        </w:tc>
        <w:tc>
          <w:tcPr>
            <w:tcW w:w="1814" w:type="dxa"/>
            <w:tcBorders>
              <w:top w:val="nil"/>
              <w:left w:val="nil"/>
              <w:bottom w:val="nil"/>
              <w:right w:val="nil"/>
            </w:tcBorders>
            <w:vAlign w:val="center"/>
          </w:tcPr>
          <w:p w:rsidR="00D949F4" w:rsidRDefault="00D949F4">
            <w:pPr>
              <w:pStyle w:val="ConsPlusNormal"/>
              <w:jc w:val="center"/>
            </w:pPr>
            <w:r>
              <w:t>5 836 508,74</w:t>
            </w:r>
          </w:p>
        </w:tc>
        <w:tc>
          <w:tcPr>
            <w:tcW w:w="1453" w:type="dxa"/>
            <w:tcBorders>
              <w:top w:val="nil"/>
              <w:left w:val="nil"/>
              <w:bottom w:val="nil"/>
              <w:right w:val="nil"/>
            </w:tcBorders>
            <w:vAlign w:val="center"/>
          </w:tcPr>
          <w:p w:rsidR="00D949F4" w:rsidRDefault="00D949F4">
            <w:pPr>
              <w:pStyle w:val="ConsPlusNormal"/>
              <w:jc w:val="center"/>
            </w:pPr>
            <w:r>
              <w:t>303 996,49</w:t>
            </w:r>
          </w:p>
        </w:tc>
        <w:tc>
          <w:tcPr>
            <w:tcW w:w="1453" w:type="dxa"/>
            <w:tcBorders>
              <w:top w:val="nil"/>
              <w:left w:val="nil"/>
              <w:bottom w:val="nil"/>
              <w:right w:val="nil"/>
            </w:tcBorders>
            <w:vAlign w:val="center"/>
          </w:tcPr>
          <w:p w:rsidR="00D949F4" w:rsidRDefault="00D949F4">
            <w:pPr>
              <w:pStyle w:val="ConsPlusNormal"/>
              <w:jc w:val="center"/>
            </w:pPr>
            <w:r>
              <w:t>12 333,80</w:t>
            </w:r>
          </w:p>
        </w:tc>
        <w:tc>
          <w:tcPr>
            <w:tcW w:w="1453" w:type="dxa"/>
            <w:tcBorders>
              <w:top w:val="nil"/>
              <w:left w:val="nil"/>
              <w:bottom w:val="nil"/>
              <w:right w:val="nil"/>
            </w:tcBorders>
            <w:vAlign w:val="center"/>
          </w:tcPr>
          <w:p w:rsidR="00D949F4" w:rsidRDefault="00D949F4">
            <w:pPr>
              <w:pStyle w:val="ConsPlusNormal"/>
              <w:jc w:val="center"/>
            </w:pPr>
            <w:r>
              <w:t>7 537,32</w:t>
            </w:r>
          </w:p>
        </w:tc>
        <w:tc>
          <w:tcPr>
            <w:tcW w:w="1453" w:type="dxa"/>
            <w:tcBorders>
              <w:top w:val="nil"/>
              <w:left w:val="nil"/>
              <w:bottom w:val="nil"/>
              <w:right w:val="nil"/>
            </w:tcBorders>
            <w:vAlign w:val="center"/>
          </w:tcPr>
          <w:p w:rsidR="00D949F4" w:rsidRDefault="00D949F4">
            <w:pPr>
              <w:pStyle w:val="ConsPlusNormal"/>
              <w:jc w:val="center"/>
            </w:pPr>
            <w:r>
              <w:t>55 449,38</w:t>
            </w:r>
          </w:p>
        </w:tc>
        <w:tc>
          <w:tcPr>
            <w:tcW w:w="1453" w:type="dxa"/>
            <w:tcBorders>
              <w:top w:val="nil"/>
              <w:left w:val="nil"/>
              <w:bottom w:val="nil"/>
              <w:right w:val="nil"/>
            </w:tcBorders>
            <w:vAlign w:val="center"/>
          </w:tcPr>
          <w:p w:rsidR="00D949F4" w:rsidRDefault="00D949F4">
            <w:pPr>
              <w:pStyle w:val="ConsPlusNormal"/>
              <w:jc w:val="center"/>
            </w:pPr>
            <w:r>
              <w:t>6 852,11</w:t>
            </w:r>
          </w:p>
        </w:tc>
        <w:tc>
          <w:tcPr>
            <w:tcW w:w="1453" w:type="dxa"/>
            <w:tcBorders>
              <w:top w:val="nil"/>
              <w:left w:val="nil"/>
              <w:bottom w:val="nil"/>
              <w:right w:val="nil"/>
            </w:tcBorders>
            <w:vAlign w:val="center"/>
          </w:tcPr>
          <w:p w:rsidR="00D949F4" w:rsidRDefault="00D949F4">
            <w:pPr>
              <w:pStyle w:val="ConsPlusNormal"/>
              <w:jc w:val="center"/>
            </w:pPr>
            <w:r>
              <w:t>825,86</w:t>
            </w:r>
          </w:p>
        </w:tc>
        <w:tc>
          <w:tcPr>
            <w:tcW w:w="1453" w:type="dxa"/>
            <w:tcBorders>
              <w:top w:val="nil"/>
              <w:left w:val="nil"/>
              <w:bottom w:val="nil"/>
              <w:right w:val="nil"/>
            </w:tcBorders>
            <w:vAlign w:val="center"/>
          </w:tcPr>
          <w:p w:rsidR="00D949F4" w:rsidRDefault="00D949F4">
            <w:pPr>
              <w:pStyle w:val="ConsPlusNormal"/>
              <w:jc w:val="center"/>
            </w:pPr>
            <w:r>
              <w:t>43 130,34</w:t>
            </w:r>
          </w:p>
        </w:tc>
        <w:tc>
          <w:tcPr>
            <w:tcW w:w="1453" w:type="dxa"/>
            <w:tcBorders>
              <w:top w:val="nil"/>
              <w:left w:val="nil"/>
              <w:bottom w:val="nil"/>
              <w:right w:val="nil"/>
            </w:tcBorders>
            <w:vAlign w:val="center"/>
          </w:tcPr>
          <w:p w:rsidR="00D949F4" w:rsidRDefault="00D949F4">
            <w:pPr>
              <w:pStyle w:val="ConsPlusNormal"/>
              <w:jc w:val="center"/>
            </w:pPr>
            <w:r>
              <w:t>124 809,28</w:t>
            </w:r>
          </w:p>
        </w:tc>
        <w:tc>
          <w:tcPr>
            <w:tcW w:w="1608" w:type="dxa"/>
            <w:tcBorders>
              <w:top w:val="nil"/>
              <w:left w:val="nil"/>
              <w:bottom w:val="nil"/>
              <w:right w:val="nil"/>
            </w:tcBorders>
            <w:vAlign w:val="center"/>
          </w:tcPr>
          <w:p w:rsidR="00D949F4" w:rsidRDefault="00D949F4">
            <w:pPr>
              <w:pStyle w:val="ConsPlusNormal"/>
              <w:jc w:val="center"/>
            </w:pPr>
            <w:r>
              <w:t>428 790,42</w:t>
            </w:r>
          </w:p>
        </w:tc>
        <w:tc>
          <w:tcPr>
            <w:tcW w:w="1871" w:type="dxa"/>
            <w:tcBorders>
              <w:top w:val="nil"/>
              <w:left w:val="nil"/>
              <w:bottom w:val="nil"/>
              <w:right w:val="nil"/>
            </w:tcBorders>
            <w:vAlign w:val="center"/>
          </w:tcPr>
          <w:p w:rsidR="00D949F4" w:rsidRDefault="00D949F4">
            <w:pPr>
              <w:pStyle w:val="ConsPlusNormal"/>
              <w:jc w:val="center"/>
            </w:pPr>
            <w:r>
              <w:t>6 820 233,74</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21</w:t>
            </w:r>
          </w:p>
        </w:tc>
        <w:tc>
          <w:tcPr>
            <w:tcW w:w="3061" w:type="dxa"/>
            <w:tcBorders>
              <w:top w:val="nil"/>
              <w:left w:val="nil"/>
              <w:bottom w:val="nil"/>
              <w:right w:val="nil"/>
            </w:tcBorders>
            <w:vAlign w:val="center"/>
          </w:tcPr>
          <w:p w:rsidR="00D949F4" w:rsidRDefault="00D949F4">
            <w:pPr>
              <w:pStyle w:val="ConsPlusNormal"/>
            </w:pPr>
            <w:r>
              <w:t xml:space="preserve">Сепаратор легких фракций R&amp;R-TECHNIK </w:t>
            </w:r>
            <w:proofErr w:type="spellStart"/>
            <w:r>
              <w:t>Separatorschleuse</w:t>
            </w:r>
            <w:proofErr w:type="spellEnd"/>
            <w:r>
              <w:t xml:space="preserve"> 1800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93 764,80</w:t>
            </w:r>
          </w:p>
        </w:tc>
        <w:tc>
          <w:tcPr>
            <w:tcW w:w="1453" w:type="dxa"/>
            <w:tcBorders>
              <w:top w:val="nil"/>
              <w:left w:val="nil"/>
              <w:bottom w:val="nil"/>
              <w:right w:val="nil"/>
            </w:tcBorders>
            <w:vAlign w:val="center"/>
          </w:tcPr>
          <w:p w:rsidR="00D949F4" w:rsidRDefault="00D949F4">
            <w:pPr>
              <w:pStyle w:val="ConsPlusNormal"/>
              <w:jc w:val="center"/>
            </w:pPr>
            <w:r>
              <w:t>93 764,80</w:t>
            </w:r>
          </w:p>
        </w:tc>
        <w:tc>
          <w:tcPr>
            <w:tcW w:w="1814" w:type="dxa"/>
            <w:tcBorders>
              <w:top w:val="nil"/>
              <w:left w:val="nil"/>
              <w:bottom w:val="nil"/>
              <w:right w:val="nil"/>
            </w:tcBorders>
            <w:vAlign w:val="center"/>
          </w:tcPr>
          <w:p w:rsidR="00D949F4" w:rsidRDefault="00D949F4">
            <w:pPr>
              <w:pStyle w:val="ConsPlusNormal"/>
              <w:jc w:val="center"/>
            </w:pPr>
            <w:r>
              <w:t>4 373 969,11</w:t>
            </w:r>
          </w:p>
        </w:tc>
        <w:tc>
          <w:tcPr>
            <w:tcW w:w="1453" w:type="dxa"/>
            <w:tcBorders>
              <w:top w:val="nil"/>
              <w:left w:val="nil"/>
              <w:bottom w:val="nil"/>
              <w:right w:val="nil"/>
            </w:tcBorders>
            <w:vAlign w:val="center"/>
          </w:tcPr>
          <w:p w:rsidR="00D949F4" w:rsidRDefault="00D949F4">
            <w:pPr>
              <w:pStyle w:val="ConsPlusNormal"/>
              <w:jc w:val="center"/>
            </w:pPr>
            <w:r>
              <w:t>223 683,85</w:t>
            </w:r>
          </w:p>
        </w:tc>
        <w:tc>
          <w:tcPr>
            <w:tcW w:w="1453" w:type="dxa"/>
            <w:tcBorders>
              <w:top w:val="nil"/>
              <w:left w:val="nil"/>
              <w:bottom w:val="nil"/>
              <w:right w:val="nil"/>
            </w:tcBorders>
            <w:vAlign w:val="center"/>
          </w:tcPr>
          <w:p w:rsidR="00D949F4" w:rsidRDefault="00D949F4">
            <w:pPr>
              <w:pStyle w:val="ConsPlusNormal"/>
              <w:jc w:val="center"/>
            </w:pPr>
            <w:r>
              <w:t>9 075,34</w:t>
            </w:r>
          </w:p>
        </w:tc>
        <w:tc>
          <w:tcPr>
            <w:tcW w:w="1453" w:type="dxa"/>
            <w:tcBorders>
              <w:top w:val="nil"/>
              <w:left w:val="nil"/>
              <w:bottom w:val="nil"/>
              <w:right w:val="nil"/>
            </w:tcBorders>
            <w:vAlign w:val="center"/>
          </w:tcPr>
          <w:p w:rsidR="00D949F4" w:rsidRDefault="00D949F4">
            <w:pPr>
              <w:pStyle w:val="ConsPlusNormal"/>
              <w:jc w:val="center"/>
            </w:pPr>
            <w:r>
              <w:t>5 546,04</w:t>
            </w:r>
          </w:p>
        </w:tc>
        <w:tc>
          <w:tcPr>
            <w:tcW w:w="1453" w:type="dxa"/>
            <w:tcBorders>
              <w:top w:val="nil"/>
              <w:left w:val="nil"/>
              <w:bottom w:val="nil"/>
              <w:right w:val="nil"/>
            </w:tcBorders>
            <w:vAlign w:val="center"/>
          </w:tcPr>
          <w:p w:rsidR="00D949F4" w:rsidRDefault="00D949F4">
            <w:pPr>
              <w:pStyle w:val="ConsPlusNormal"/>
              <w:jc w:val="center"/>
            </w:pPr>
            <w:r>
              <w:t>40 800,24</w:t>
            </w:r>
          </w:p>
        </w:tc>
        <w:tc>
          <w:tcPr>
            <w:tcW w:w="1453" w:type="dxa"/>
            <w:tcBorders>
              <w:top w:val="nil"/>
              <w:left w:val="nil"/>
              <w:bottom w:val="nil"/>
              <w:right w:val="nil"/>
            </w:tcBorders>
            <w:vAlign w:val="center"/>
          </w:tcPr>
          <w:p w:rsidR="00D949F4" w:rsidRDefault="00D949F4">
            <w:pPr>
              <w:pStyle w:val="ConsPlusNormal"/>
              <w:jc w:val="center"/>
            </w:pPr>
            <w:r>
              <w:t>5 041,86</w:t>
            </w:r>
          </w:p>
        </w:tc>
        <w:tc>
          <w:tcPr>
            <w:tcW w:w="1453" w:type="dxa"/>
            <w:tcBorders>
              <w:top w:val="nil"/>
              <w:left w:val="nil"/>
              <w:bottom w:val="nil"/>
              <w:right w:val="nil"/>
            </w:tcBorders>
            <w:vAlign w:val="center"/>
          </w:tcPr>
          <w:p w:rsidR="00D949F4" w:rsidRDefault="00D949F4">
            <w:pPr>
              <w:pStyle w:val="ConsPlusNormal"/>
              <w:jc w:val="center"/>
            </w:pPr>
            <w:r>
              <w:t>607,68</w:t>
            </w:r>
          </w:p>
        </w:tc>
        <w:tc>
          <w:tcPr>
            <w:tcW w:w="1453" w:type="dxa"/>
            <w:tcBorders>
              <w:top w:val="nil"/>
              <w:left w:val="nil"/>
              <w:bottom w:val="nil"/>
              <w:right w:val="nil"/>
            </w:tcBorders>
            <w:vAlign w:val="center"/>
          </w:tcPr>
          <w:p w:rsidR="00D949F4" w:rsidRDefault="00D949F4">
            <w:pPr>
              <w:pStyle w:val="ConsPlusNormal"/>
              <w:jc w:val="center"/>
            </w:pPr>
            <w:r>
              <w:t>31 735,76</w:t>
            </w:r>
          </w:p>
        </w:tc>
        <w:tc>
          <w:tcPr>
            <w:tcW w:w="1453" w:type="dxa"/>
            <w:tcBorders>
              <w:top w:val="nil"/>
              <w:left w:val="nil"/>
              <w:bottom w:val="nil"/>
              <w:right w:val="nil"/>
            </w:tcBorders>
            <w:vAlign w:val="center"/>
          </w:tcPr>
          <w:p w:rsidR="00D949F4" w:rsidRDefault="00D949F4">
            <w:pPr>
              <w:pStyle w:val="ConsPlusNormal"/>
              <w:jc w:val="center"/>
            </w:pPr>
            <w:r>
              <w:t>93 533,99</w:t>
            </w:r>
          </w:p>
        </w:tc>
        <w:tc>
          <w:tcPr>
            <w:tcW w:w="1608" w:type="dxa"/>
            <w:tcBorders>
              <w:top w:val="nil"/>
              <w:left w:val="nil"/>
              <w:bottom w:val="nil"/>
              <w:right w:val="nil"/>
            </w:tcBorders>
            <w:vAlign w:val="center"/>
          </w:tcPr>
          <w:p w:rsidR="00D949F4" w:rsidRDefault="00D949F4">
            <w:pPr>
              <w:pStyle w:val="ConsPlusNormal"/>
              <w:jc w:val="center"/>
            </w:pPr>
            <w:r>
              <w:t>321 342,11</w:t>
            </w:r>
          </w:p>
        </w:tc>
        <w:tc>
          <w:tcPr>
            <w:tcW w:w="1871" w:type="dxa"/>
            <w:tcBorders>
              <w:top w:val="nil"/>
              <w:left w:val="nil"/>
              <w:bottom w:val="nil"/>
              <w:right w:val="nil"/>
            </w:tcBorders>
            <w:vAlign w:val="center"/>
          </w:tcPr>
          <w:p w:rsidR="00D949F4" w:rsidRDefault="00D949F4">
            <w:pPr>
              <w:pStyle w:val="ConsPlusNormal"/>
              <w:jc w:val="center"/>
            </w:pPr>
            <w:r>
              <w:t>5 105 335,98</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22</w:t>
            </w:r>
          </w:p>
        </w:tc>
        <w:tc>
          <w:tcPr>
            <w:tcW w:w="3061" w:type="dxa"/>
            <w:tcBorders>
              <w:top w:val="nil"/>
              <w:left w:val="nil"/>
              <w:bottom w:val="nil"/>
              <w:right w:val="nil"/>
            </w:tcBorders>
            <w:vAlign w:val="center"/>
          </w:tcPr>
          <w:p w:rsidR="00D949F4" w:rsidRDefault="00D949F4">
            <w:pPr>
              <w:pStyle w:val="ConsPlusNormal"/>
            </w:pPr>
            <w:proofErr w:type="spellStart"/>
            <w:r>
              <w:t>Надленточный</w:t>
            </w:r>
            <w:proofErr w:type="spellEnd"/>
            <w:r>
              <w:t xml:space="preserve"> магнитный сепаратор, перманентный UMP 130 200 WG</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35 613,03</w:t>
            </w:r>
          </w:p>
        </w:tc>
        <w:tc>
          <w:tcPr>
            <w:tcW w:w="1453" w:type="dxa"/>
            <w:tcBorders>
              <w:top w:val="nil"/>
              <w:left w:val="nil"/>
              <w:bottom w:val="nil"/>
              <w:right w:val="nil"/>
            </w:tcBorders>
            <w:vAlign w:val="center"/>
          </w:tcPr>
          <w:p w:rsidR="00D949F4" w:rsidRDefault="00D949F4">
            <w:pPr>
              <w:pStyle w:val="ConsPlusNormal"/>
              <w:jc w:val="center"/>
            </w:pPr>
            <w:r>
              <w:t>35 613,03</w:t>
            </w:r>
          </w:p>
        </w:tc>
        <w:tc>
          <w:tcPr>
            <w:tcW w:w="1814" w:type="dxa"/>
            <w:tcBorders>
              <w:top w:val="nil"/>
              <w:left w:val="nil"/>
              <w:bottom w:val="nil"/>
              <w:right w:val="nil"/>
            </w:tcBorders>
            <w:vAlign w:val="center"/>
          </w:tcPr>
          <w:p w:rsidR="00D949F4" w:rsidRDefault="00D949F4">
            <w:pPr>
              <w:pStyle w:val="ConsPlusNormal"/>
              <w:jc w:val="center"/>
            </w:pPr>
            <w:r>
              <w:t>1 661 287,53</w:t>
            </w:r>
          </w:p>
        </w:tc>
        <w:tc>
          <w:tcPr>
            <w:tcW w:w="1453" w:type="dxa"/>
            <w:tcBorders>
              <w:top w:val="nil"/>
              <w:left w:val="nil"/>
              <w:bottom w:val="nil"/>
              <w:right w:val="nil"/>
            </w:tcBorders>
            <w:vAlign w:val="center"/>
          </w:tcPr>
          <w:p w:rsidR="00D949F4" w:rsidRDefault="00D949F4">
            <w:pPr>
              <w:pStyle w:val="ConsPlusNormal"/>
              <w:jc w:val="center"/>
            </w:pPr>
            <w:r>
              <w:t>82 782,84</w:t>
            </w:r>
          </w:p>
        </w:tc>
        <w:tc>
          <w:tcPr>
            <w:tcW w:w="1453" w:type="dxa"/>
            <w:tcBorders>
              <w:top w:val="nil"/>
              <w:left w:val="nil"/>
              <w:bottom w:val="nil"/>
              <w:right w:val="nil"/>
            </w:tcBorders>
            <w:vAlign w:val="center"/>
          </w:tcPr>
          <w:p w:rsidR="00D949F4" w:rsidRDefault="00D949F4">
            <w:pPr>
              <w:pStyle w:val="ConsPlusNormal"/>
              <w:jc w:val="center"/>
            </w:pPr>
            <w:r>
              <w:t>3 358,68</w:t>
            </w:r>
          </w:p>
        </w:tc>
        <w:tc>
          <w:tcPr>
            <w:tcW w:w="1453" w:type="dxa"/>
            <w:tcBorders>
              <w:top w:val="nil"/>
              <w:left w:val="nil"/>
              <w:bottom w:val="nil"/>
              <w:right w:val="nil"/>
            </w:tcBorders>
            <w:vAlign w:val="center"/>
          </w:tcPr>
          <w:p w:rsidR="00D949F4" w:rsidRDefault="00D949F4">
            <w:pPr>
              <w:pStyle w:val="ConsPlusNormal"/>
              <w:jc w:val="center"/>
            </w:pPr>
            <w:r>
              <w:t>2 052,53</w:t>
            </w:r>
          </w:p>
        </w:tc>
        <w:tc>
          <w:tcPr>
            <w:tcW w:w="1453" w:type="dxa"/>
            <w:tcBorders>
              <w:top w:val="nil"/>
              <w:left w:val="nil"/>
              <w:bottom w:val="nil"/>
              <w:right w:val="nil"/>
            </w:tcBorders>
            <w:vAlign w:val="center"/>
          </w:tcPr>
          <w:p w:rsidR="00D949F4" w:rsidRDefault="00D949F4">
            <w:pPr>
              <w:pStyle w:val="ConsPlusNormal"/>
              <w:jc w:val="center"/>
            </w:pPr>
            <w:r>
              <w:t>15 099,70</w:t>
            </w:r>
          </w:p>
        </w:tc>
        <w:tc>
          <w:tcPr>
            <w:tcW w:w="1453" w:type="dxa"/>
            <w:tcBorders>
              <w:top w:val="nil"/>
              <w:left w:val="nil"/>
              <w:bottom w:val="nil"/>
              <w:right w:val="nil"/>
            </w:tcBorders>
            <w:vAlign w:val="center"/>
          </w:tcPr>
          <w:p w:rsidR="00D949F4" w:rsidRDefault="00D949F4">
            <w:pPr>
              <w:pStyle w:val="ConsPlusNormal"/>
              <w:jc w:val="center"/>
            </w:pPr>
            <w:r>
              <w:t>1 865,93</w:t>
            </w:r>
          </w:p>
        </w:tc>
        <w:tc>
          <w:tcPr>
            <w:tcW w:w="1453" w:type="dxa"/>
            <w:tcBorders>
              <w:top w:val="nil"/>
              <w:left w:val="nil"/>
              <w:bottom w:val="nil"/>
              <w:right w:val="nil"/>
            </w:tcBorders>
            <w:vAlign w:val="center"/>
          </w:tcPr>
          <w:p w:rsidR="00D949F4" w:rsidRDefault="00D949F4">
            <w:pPr>
              <w:pStyle w:val="ConsPlusNormal"/>
              <w:jc w:val="center"/>
            </w:pPr>
            <w:r>
              <w:t>224,90</w:t>
            </w:r>
          </w:p>
        </w:tc>
        <w:tc>
          <w:tcPr>
            <w:tcW w:w="1453" w:type="dxa"/>
            <w:tcBorders>
              <w:top w:val="nil"/>
              <w:left w:val="nil"/>
              <w:bottom w:val="nil"/>
              <w:right w:val="nil"/>
            </w:tcBorders>
            <w:vAlign w:val="center"/>
          </w:tcPr>
          <w:p w:rsidR="00D949F4" w:rsidRDefault="00D949F4">
            <w:pPr>
              <w:pStyle w:val="ConsPlusNormal"/>
              <w:jc w:val="center"/>
            </w:pPr>
            <w:r>
              <w:t>11 745,04</w:t>
            </w:r>
          </w:p>
        </w:tc>
        <w:tc>
          <w:tcPr>
            <w:tcW w:w="1453" w:type="dxa"/>
            <w:tcBorders>
              <w:top w:val="nil"/>
              <w:left w:val="nil"/>
              <w:bottom w:val="nil"/>
              <w:right w:val="nil"/>
            </w:tcBorders>
            <w:vAlign w:val="center"/>
          </w:tcPr>
          <w:p w:rsidR="00D949F4" w:rsidRDefault="00D949F4">
            <w:pPr>
              <w:pStyle w:val="ConsPlusNormal"/>
              <w:jc w:val="center"/>
            </w:pPr>
            <w:r>
              <w:t>35 525,36</w:t>
            </w:r>
          </w:p>
        </w:tc>
        <w:tc>
          <w:tcPr>
            <w:tcW w:w="1608" w:type="dxa"/>
            <w:tcBorders>
              <w:top w:val="nil"/>
              <w:left w:val="nil"/>
              <w:bottom w:val="nil"/>
              <w:right w:val="nil"/>
            </w:tcBorders>
            <w:vAlign w:val="center"/>
          </w:tcPr>
          <w:p w:rsidR="00D949F4" w:rsidRDefault="00D949F4">
            <w:pPr>
              <w:pStyle w:val="ConsPlusNormal"/>
              <w:jc w:val="center"/>
            </w:pPr>
            <w:r>
              <w:t>122 049,71</w:t>
            </w:r>
          </w:p>
        </w:tc>
        <w:tc>
          <w:tcPr>
            <w:tcW w:w="1871" w:type="dxa"/>
            <w:tcBorders>
              <w:top w:val="nil"/>
              <w:left w:val="nil"/>
              <w:bottom w:val="nil"/>
              <w:right w:val="nil"/>
            </w:tcBorders>
            <w:vAlign w:val="center"/>
          </w:tcPr>
          <w:p w:rsidR="00D949F4" w:rsidRDefault="00D949F4">
            <w:pPr>
              <w:pStyle w:val="ConsPlusNormal"/>
              <w:jc w:val="center"/>
            </w:pPr>
            <w:r>
              <w:t>1 935 992,22</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23</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11,5/2000/5,5kW/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34 801,72</w:t>
            </w:r>
          </w:p>
        </w:tc>
        <w:tc>
          <w:tcPr>
            <w:tcW w:w="1453" w:type="dxa"/>
            <w:tcBorders>
              <w:top w:val="nil"/>
              <w:left w:val="nil"/>
              <w:bottom w:val="nil"/>
              <w:right w:val="nil"/>
            </w:tcBorders>
            <w:vAlign w:val="center"/>
          </w:tcPr>
          <w:p w:rsidR="00D949F4" w:rsidRDefault="00D949F4">
            <w:pPr>
              <w:pStyle w:val="ConsPlusNormal"/>
              <w:jc w:val="center"/>
            </w:pPr>
            <w:r>
              <w:t>34 801,72</w:t>
            </w:r>
          </w:p>
        </w:tc>
        <w:tc>
          <w:tcPr>
            <w:tcW w:w="1814" w:type="dxa"/>
            <w:tcBorders>
              <w:top w:val="nil"/>
              <w:left w:val="nil"/>
              <w:bottom w:val="nil"/>
              <w:right w:val="nil"/>
            </w:tcBorders>
            <w:vAlign w:val="center"/>
          </w:tcPr>
          <w:p w:rsidR="00D949F4" w:rsidRDefault="00D949F4">
            <w:pPr>
              <w:pStyle w:val="ConsPlusNormal"/>
              <w:jc w:val="center"/>
            </w:pPr>
            <w:r>
              <w:t>1 623 441,30</w:t>
            </w:r>
          </w:p>
        </w:tc>
        <w:tc>
          <w:tcPr>
            <w:tcW w:w="1453" w:type="dxa"/>
            <w:tcBorders>
              <w:top w:val="nil"/>
              <w:left w:val="nil"/>
              <w:bottom w:val="nil"/>
              <w:right w:val="nil"/>
            </w:tcBorders>
            <w:vAlign w:val="center"/>
          </w:tcPr>
          <w:p w:rsidR="00D949F4" w:rsidRDefault="00D949F4">
            <w:pPr>
              <w:pStyle w:val="ConsPlusNormal"/>
              <w:jc w:val="center"/>
            </w:pPr>
            <w:r>
              <w:t>80 896,94</w:t>
            </w:r>
          </w:p>
        </w:tc>
        <w:tc>
          <w:tcPr>
            <w:tcW w:w="1453" w:type="dxa"/>
            <w:tcBorders>
              <w:top w:val="nil"/>
              <w:left w:val="nil"/>
              <w:bottom w:val="nil"/>
              <w:right w:val="nil"/>
            </w:tcBorders>
            <w:vAlign w:val="center"/>
          </w:tcPr>
          <w:p w:rsidR="00D949F4" w:rsidRDefault="00D949F4">
            <w:pPr>
              <w:pStyle w:val="ConsPlusNormal"/>
              <w:jc w:val="center"/>
            </w:pPr>
            <w:r>
              <w:t>3 282,16</w:t>
            </w:r>
          </w:p>
        </w:tc>
        <w:tc>
          <w:tcPr>
            <w:tcW w:w="1453" w:type="dxa"/>
            <w:tcBorders>
              <w:top w:val="nil"/>
              <w:left w:val="nil"/>
              <w:bottom w:val="nil"/>
              <w:right w:val="nil"/>
            </w:tcBorders>
            <w:vAlign w:val="center"/>
          </w:tcPr>
          <w:p w:rsidR="00D949F4" w:rsidRDefault="00D949F4">
            <w:pPr>
              <w:pStyle w:val="ConsPlusNormal"/>
              <w:jc w:val="center"/>
            </w:pPr>
            <w:r>
              <w:t>2 005,77</w:t>
            </w:r>
          </w:p>
        </w:tc>
        <w:tc>
          <w:tcPr>
            <w:tcW w:w="1453" w:type="dxa"/>
            <w:tcBorders>
              <w:top w:val="nil"/>
              <w:left w:val="nil"/>
              <w:bottom w:val="nil"/>
              <w:right w:val="nil"/>
            </w:tcBorders>
            <w:vAlign w:val="center"/>
          </w:tcPr>
          <w:p w:rsidR="00D949F4" w:rsidRDefault="00D949F4">
            <w:pPr>
              <w:pStyle w:val="ConsPlusNormal"/>
              <w:jc w:val="center"/>
            </w:pPr>
            <w:r>
              <w:t>14 755,71</w:t>
            </w:r>
          </w:p>
        </w:tc>
        <w:tc>
          <w:tcPr>
            <w:tcW w:w="1453" w:type="dxa"/>
            <w:tcBorders>
              <w:top w:val="nil"/>
              <w:left w:val="nil"/>
              <w:bottom w:val="nil"/>
              <w:right w:val="nil"/>
            </w:tcBorders>
            <w:vAlign w:val="center"/>
          </w:tcPr>
          <w:p w:rsidR="00D949F4" w:rsidRDefault="00D949F4">
            <w:pPr>
              <w:pStyle w:val="ConsPlusNormal"/>
              <w:jc w:val="center"/>
            </w:pPr>
            <w:r>
              <w:t>1 823,42</w:t>
            </w:r>
          </w:p>
        </w:tc>
        <w:tc>
          <w:tcPr>
            <w:tcW w:w="1453" w:type="dxa"/>
            <w:tcBorders>
              <w:top w:val="nil"/>
              <w:left w:val="nil"/>
              <w:bottom w:val="nil"/>
              <w:right w:val="nil"/>
            </w:tcBorders>
            <w:vAlign w:val="center"/>
          </w:tcPr>
          <w:p w:rsidR="00D949F4" w:rsidRDefault="00D949F4">
            <w:pPr>
              <w:pStyle w:val="ConsPlusNormal"/>
              <w:jc w:val="center"/>
            </w:pPr>
            <w:r>
              <w:t>219,77</w:t>
            </w:r>
          </w:p>
        </w:tc>
        <w:tc>
          <w:tcPr>
            <w:tcW w:w="1453" w:type="dxa"/>
            <w:tcBorders>
              <w:top w:val="nil"/>
              <w:left w:val="nil"/>
              <w:bottom w:val="nil"/>
              <w:right w:val="nil"/>
            </w:tcBorders>
            <w:vAlign w:val="center"/>
          </w:tcPr>
          <w:p w:rsidR="00D949F4" w:rsidRDefault="00D949F4">
            <w:pPr>
              <w:pStyle w:val="ConsPlusNormal"/>
              <w:jc w:val="center"/>
            </w:pPr>
            <w:r>
              <w:t>11 477,48</w:t>
            </w:r>
          </w:p>
        </w:tc>
        <w:tc>
          <w:tcPr>
            <w:tcW w:w="1453" w:type="dxa"/>
            <w:tcBorders>
              <w:top w:val="nil"/>
              <w:left w:val="nil"/>
              <w:bottom w:val="nil"/>
              <w:right w:val="nil"/>
            </w:tcBorders>
            <w:vAlign w:val="center"/>
          </w:tcPr>
          <w:p w:rsidR="00D949F4" w:rsidRDefault="00D949F4">
            <w:pPr>
              <w:pStyle w:val="ConsPlusNormal"/>
              <w:jc w:val="center"/>
            </w:pPr>
            <w:r>
              <w:t>34 716,05</w:t>
            </w:r>
          </w:p>
        </w:tc>
        <w:tc>
          <w:tcPr>
            <w:tcW w:w="1608" w:type="dxa"/>
            <w:tcBorders>
              <w:top w:val="nil"/>
              <w:left w:val="nil"/>
              <w:bottom w:val="nil"/>
              <w:right w:val="nil"/>
            </w:tcBorders>
            <w:vAlign w:val="center"/>
          </w:tcPr>
          <w:p w:rsidR="00D949F4" w:rsidRDefault="00D949F4">
            <w:pPr>
              <w:pStyle w:val="ConsPlusNormal"/>
              <w:jc w:val="center"/>
            </w:pPr>
            <w:r>
              <w:t>119 269,26</w:t>
            </w:r>
          </w:p>
        </w:tc>
        <w:tc>
          <w:tcPr>
            <w:tcW w:w="1871" w:type="dxa"/>
            <w:tcBorders>
              <w:top w:val="nil"/>
              <w:left w:val="nil"/>
              <w:bottom w:val="nil"/>
              <w:right w:val="nil"/>
            </w:tcBorders>
            <w:vAlign w:val="center"/>
          </w:tcPr>
          <w:p w:rsidR="00D949F4" w:rsidRDefault="00D949F4">
            <w:pPr>
              <w:pStyle w:val="ConsPlusNormal"/>
              <w:jc w:val="center"/>
            </w:pPr>
            <w:r>
              <w:t>1 891 887,86</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24</w:t>
            </w:r>
          </w:p>
        </w:tc>
        <w:tc>
          <w:tcPr>
            <w:tcW w:w="3061" w:type="dxa"/>
            <w:tcBorders>
              <w:top w:val="nil"/>
              <w:left w:val="nil"/>
              <w:bottom w:val="nil"/>
              <w:right w:val="nil"/>
            </w:tcBorders>
            <w:vAlign w:val="center"/>
          </w:tcPr>
          <w:p w:rsidR="00D949F4" w:rsidRDefault="00D949F4">
            <w:pPr>
              <w:pStyle w:val="ConsPlusNormal"/>
            </w:pPr>
            <w:r>
              <w:t>Конвейер ленточный BGGF 5,5/2800/7,5kW/G/HM</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40 848,29</w:t>
            </w:r>
          </w:p>
        </w:tc>
        <w:tc>
          <w:tcPr>
            <w:tcW w:w="1453" w:type="dxa"/>
            <w:tcBorders>
              <w:top w:val="nil"/>
              <w:left w:val="nil"/>
              <w:bottom w:val="nil"/>
              <w:right w:val="nil"/>
            </w:tcBorders>
            <w:vAlign w:val="center"/>
          </w:tcPr>
          <w:p w:rsidR="00D949F4" w:rsidRDefault="00D949F4">
            <w:pPr>
              <w:pStyle w:val="ConsPlusNormal"/>
              <w:jc w:val="center"/>
            </w:pPr>
            <w:r>
              <w:t>40 848,29</w:t>
            </w:r>
          </w:p>
        </w:tc>
        <w:tc>
          <w:tcPr>
            <w:tcW w:w="1814" w:type="dxa"/>
            <w:tcBorders>
              <w:top w:val="nil"/>
              <w:left w:val="nil"/>
              <w:bottom w:val="nil"/>
              <w:right w:val="nil"/>
            </w:tcBorders>
            <w:vAlign w:val="center"/>
          </w:tcPr>
          <w:p w:rsidR="00D949F4" w:rsidRDefault="00D949F4">
            <w:pPr>
              <w:pStyle w:val="ConsPlusNormal"/>
              <w:jc w:val="center"/>
            </w:pPr>
            <w:r>
              <w:t>1 905 503,55</w:t>
            </w:r>
          </w:p>
        </w:tc>
        <w:tc>
          <w:tcPr>
            <w:tcW w:w="1453" w:type="dxa"/>
            <w:tcBorders>
              <w:top w:val="nil"/>
              <w:left w:val="nil"/>
              <w:bottom w:val="nil"/>
              <w:right w:val="nil"/>
            </w:tcBorders>
            <w:vAlign w:val="center"/>
          </w:tcPr>
          <w:p w:rsidR="00D949F4" w:rsidRDefault="00D949F4">
            <w:pPr>
              <w:pStyle w:val="ConsPlusNormal"/>
              <w:jc w:val="center"/>
            </w:pPr>
            <w:r>
              <w:t>97 197,89</w:t>
            </w:r>
          </w:p>
        </w:tc>
        <w:tc>
          <w:tcPr>
            <w:tcW w:w="1453" w:type="dxa"/>
            <w:tcBorders>
              <w:top w:val="nil"/>
              <w:left w:val="nil"/>
              <w:bottom w:val="nil"/>
              <w:right w:val="nil"/>
            </w:tcBorders>
            <w:vAlign w:val="center"/>
          </w:tcPr>
          <w:p w:rsidR="00D949F4" w:rsidRDefault="00D949F4">
            <w:pPr>
              <w:pStyle w:val="ConsPlusNormal"/>
              <w:jc w:val="center"/>
            </w:pPr>
            <w:r>
              <w:t>3 943,53</w:t>
            </w:r>
          </w:p>
        </w:tc>
        <w:tc>
          <w:tcPr>
            <w:tcW w:w="1453" w:type="dxa"/>
            <w:tcBorders>
              <w:top w:val="nil"/>
              <w:left w:val="nil"/>
              <w:bottom w:val="nil"/>
              <w:right w:val="nil"/>
            </w:tcBorders>
            <w:vAlign w:val="center"/>
          </w:tcPr>
          <w:p w:rsidR="00D949F4" w:rsidRDefault="00D949F4">
            <w:pPr>
              <w:pStyle w:val="ConsPlusNormal"/>
              <w:jc w:val="center"/>
            </w:pPr>
            <w:r>
              <w:t>2 409,93</w:t>
            </w:r>
          </w:p>
        </w:tc>
        <w:tc>
          <w:tcPr>
            <w:tcW w:w="1453" w:type="dxa"/>
            <w:tcBorders>
              <w:top w:val="nil"/>
              <w:left w:val="nil"/>
              <w:bottom w:val="nil"/>
              <w:right w:val="nil"/>
            </w:tcBorders>
            <w:vAlign w:val="center"/>
          </w:tcPr>
          <w:p w:rsidR="00D949F4" w:rsidRDefault="00D949F4">
            <w:pPr>
              <w:pStyle w:val="ConsPlusNormal"/>
              <w:jc w:val="center"/>
            </w:pPr>
            <w:r>
              <w:t>17 729,03</w:t>
            </w:r>
          </w:p>
        </w:tc>
        <w:tc>
          <w:tcPr>
            <w:tcW w:w="1453" w:type="dxa"/>
            <w:tcBorders>
              <w:top w:val="nil"/>
              <w:left w:val="nil"/>
              <w:bottom w:val="nil"/>
              <w:right w:val="nil"/>
            </w:tcBorders>
            <w:vAlign w:val="center"/>
          </w:tcPr>
          <w:p w:rsidR="00D949F4" w:rsidRDefault="00D949F4">
            <w:pPr>
              <w:pStyle w:val="ConsPlusNormal"/>
              <w:jc w:val="center"/>
            </w:pPr>
            <w:r>
              <w:t>2 190,85</w:t>
            </w:r>
          </w:p>
        </w:tc>
        <w:tc>
          <w:tcPr>
            <w:tcW w:w="1453" w:type="dxa"/>
            <w:tcBorders>
              <w:top w:val="nil"/>
              <w:left w:val="nil"/>
              <w:bottom w:val="nil"/>
              <w:right w:val="nil"/>
            </w:tcBorders>
            <w:vAlign w:val="center"/>
          </w:tcPr>
          <w:p w:rsidR="00D949F4" w:rsidRDefault="00D949F4">
            <w:pPr>
              <w:pStyle w:val="ConsPlusNormal"/>
              <w:jc w:val="center"/>
            </w:pPr>
            <w:r>
              <w:t>264,06</w:t>
            </w:r>
          </w:p>
        </w:tc>
        <w:tc>
          <w:tcPr>
            <w:tcW w:w="1453" w:type="dxa"/>
            <w:tcBorders>
              <w:top w:val="nil"/>
              <w:left w:val="nil"/>
              <w:bottom w:val="nil"/>
              <w:right w:val="nil"/>
            </w:tcBorders>
            <w:vAlign w:val="center"/>
          </w:tcPr>
          <w:p w:rsidR="00D949F4" w:rsidRDefault="00D949F4">
            <w:pPr>
              <w:pStyle w:val="ConsPlusNormal"/>
              <w:jc w:val="center"/>
            </w:pPr>
            <w:r>
              <w:t>13 790,22</w:t>
            </w:r>
          </w:p>
        </w:tc>
        <w:tc>
          <w:tcPr>
            <w:tcW w:w="1453" w:type="dxa"/>
            <w:tcBorders>
              <w:top w:val="nil"/>
              <w:left w:val="nil"/>
              <w:bottom w:val="nil"/>
              <w:right w:val="nil"/>
            </w:tcBorders>
            <w:vAlign w:val="center"/>
          </w:tcPr>
          <w:p w:rsidR="00D949F4" w:rsidRDefault="00D949F4">
            <w:pPr>
              <w:pStyle w:val="ConsPlusNormal"/>
              <w:jc w:val="center"/>
            </w:pPr>
            <w:r>
              <w:t>40 747,74</w:t>
            </w:r>
          </w:p>
        </w:tc>
        <w:tc>
          <w:tcPr>
            <w:tcW w:w="1608" w:type="dxa"/>
            <w:tcBorders>
              <w:top w:val="nil"/>
              <w:left w:val="nil"/>
              <w:bottom w:val="nil"/>
              <w:right w:val="nil"/>
            </w:tcBorders>
            <w:vAlign w:val="center"/>
          </w:tcPr>
          <w:p w:rsidR="00D949F4" w:rsidRDefault="00D949F4">
            <w:pPr>
              <w:pStyle w:val="ConsPlusNormal"/>
              <w:jc w:val="center"/>
            </w:pPr>
            <w:r>
              <w:t>139 991,51</w:t>
            </w:r>
          </w:p>
        </w:tc>
        <w:tc>
          <w:tcPr>
            <w:tcW w:w="1871" w:type="dxa"/>
            <w:tcBorders>
              <w:top w:val="nil"/>
              <w:left w:val="nil"/>
              <w:bottom w:val="nil"/>
              <w:right w:val="nil"/>
            </w:tcBorders>
            <w:vAlign w:val="center"/>
          </w:tcPr>
          <w:p w:rsidR="00D949F4" w:rsidRDefault="00D949F4">
            <w:pPr>
              <w:pStyle w:val="ConsPlusNormal"/>
              <w:jc w:val="center"/>
            </w:pPr>
            <w:r>
              <w:t>2 223 768,30</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25</w:t>
            </w:r>
          </w:p>
        </w:tc>
        <w:tc>
          <w:tcPr>
            <w:tcW w:w="3061" w:type="dxa"/>
            <w:tcBorders>
              <w:top w:val="nil"/>
              <w:left w:val="nil"/>
              <w:bottom w:val="nil"/>
              <w:right w:val="nil"/>
            </w:tcBorders>
            <w:vAlign w:val="center"/>
          </w:tcPr>
          <w:p w:rsidR="00D949F4" w:rsidRDefault="00D949F4">
            <w:pPr>
              <w:pStyle w:val="ConsPlusNormal"/>
            </w:pPr>
            <w:r>
              <w:t xml:space="preserve">Автоматическая сортировочная система TITECH </w:t>
            </w:r>
            <w:proofErr w:type="spellStart"/>
            <w:r>
              <w:t>autosort</w:t>
            </w:r>
            <w:proofErr w:type="spellEnd"/>
            <w:r>
              <w:t xml:space="preserve"> 4 (NIR1) (B 2800)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200 276,23</w:t>
            </w:r>
          </w:p>
        </w:tc>
        <w:tc>
          <w:tcPr>
            <w:tcW w:w="1453" w:type="dxa"/>
            <w:tcBorders>
              <w:top w:val="nil"/>
              <w:left w:val="nil"/>
              <w:bottom w:val="nil"/>
              <w:right w:val="nil"/>
            </w:tcBorders>
            <w:vAlign w:val="center"/>
          </w:tcPr>
          <w:p w:rsidR="00D949F4" w:rsidRDefault="00D949F4">
            <w:pPr>
              <w:pStyle w:val="ConsPlusNormal"/>
              <w:jc w:val="center"/>
            </w:pPr>
            <w:r>
              <w:t>200 276,23</w:t>
            </w:r>
          </w:p>
        </w:tc>
        <w:tc>
          <w:tcPr>
            <w:tcW w:w="1814" w:type="dxa"/>
            <w:tcBorders>
              <w:top w:val="nil"/>
              <w:left w:val="nil"/>
              <w:bottom w:val="nil"/>
              <w:right w:val="nil"/>
            </w:tcBorders>
            <w:vAlign w:val="center"/>
          </w:tcPr>
          <w:p w:rsidR="00D949F4" w:rsidRDefault="00D949F4">
            <w:pPr>
              <w:pStyle w:val="ConsPlusNormal"/>
              <w:jc w:val="center"/>
            </w:pPr>
            <w:r>
              <w:t>9 342 546,93</w:t>
            </w:r>
          </w:p>
        </w:tc>
        <w:tc>
          <w:tcPr>
            <w:tcW w:w="1453" w:type="dxa"/>
            <w:tcBorders>
              <w:top w:val="nil"/>
              <w:left w:val="nil"/>
              <w:bottom w:val="nil"/>
              <w:right w:val="nil"/>
            </w:tcBorders>
            <w:vAlign w:val="center"/>
          </w:tcPr>
          <w:p w:rsidR="00D949F4" w:rsidRDefault="00D949F4">
            <w:pPr>
              <w:pStyle w:val="ConsPlusNormal"/>
              <w:jc w:val="center"/>
            </w:pPr>
            <w:r>
              <w:t>427 164,49</w:t>
            </w:r>
          </w:p>
        </w:tc>
        <w:tc>
          <w:tcPr>
            <w:tcW w:w="1453" w:type="dxa"/>
            <w:tcBorders>
              <w:top w:val="nil"/>
              <w:left w:val="nil"/>
              <w:bottom w:val="nil"/>
              <w:right w:val="nil"/>
            </w:tcBorders>
            <w:vAlign w:val="center"/>
          </w:tcPr>
          <w:p w:rsidR="00D949F4" w:rsidRDefault="00D949F4">
            <w:pPr>
              <w:pStyle w:val="ConsPlusNormal"/>
              <w:jc w:val="center"/>
            </w:pPr>
            <w:r>
              <w:t>17 330,99</w:t>
            </w:r>
          </w:p>
        </w:tc>
        <w:tc>
          <w:tcPr>
            <w:tcW w:w="1453" w:type="dxa"/>
            <w:tcBorders>
              <w:top w:val="nil"/>
              <w:left w:val="nil"/>
              <w:bottom w:val="nil"/>
              <w:right w:val="nil"/>
            </w:tcBorders>
            <w:vAlign w:val="center"/>
          </w:tcPr>
          <w:p w:rsidR="00D949F4" w:rsidRDefault="00D949F4">
            <w:pPr>
              <w:pStyle w:val="ConsPlusNormal"/>
              <w:jc w:val="center"/>
            </w:pPr>
            <w:r>
              <w:t>10 591,16</w:t>
            </w:r>
          </w:p>
        </w:tc>
        <w:tc>
          <w:tcPr>
            <w:tcW w:w="1453" w:type="dxa"/>
            <w:tcBorders>
              <w:top w:val="nil"/>
              <w:left w:val="nil"/>
              <w:bottom w:val="nil"/>
              <w:right w:val="nil"/>
            </w:tcBorders>
            <w:vAlign w:val="center"/>
          </w:tcPr>
          <w:p w:rsidR="00D949F4" w:rsidRDefault="00D949F4">
            <w:pPr>
              <w:pStyle w:val="ConsPlusNormal"/>
              <w:jc w:val="center"/>
            </w:pPr>
            <w:r>
              <w:t>77 915,40</w:t>
            </w:r>
          </w:p>
        </w:tc>
        <w:tc>
          <w:tcPr>
            <w:tcW w:w="1453" w:type="dxa"/>
            <w:tcBorders>
              <w:top w:val="nil"/>
              <w:left w:val="nil"/>
              <w:bottom w:val="nil"/>
              <w:right w:val="nil"/>
            </w:tcBorders>
            <w:vAlign w:val="center"/>
          </w:tcPr>
          <w:p w:rsidR="00D949F4" w:rsidRDefault="00D949F4">
            <w:pPr>
              <w:pStyle w:val="ConsPlusNormal"/>
              <w:jc w:val="center"/>
            </w:pPr>
            <w:r>
              <w:t>9 628,33</w:t>
            </w:r>
          </w:p>
        </w:tc>
        <w:tc>
          <w:tcPr>
            <w:tcW w:w="1453" w:type="dxa"/>
            <w:tcBorders>
              <w:top w:val="nil"/>
              <w:left w:val="nil"/>
              <w:bottom w:val="nil"/>
              <w:right w:val="nil"/>
            </w:tcBorders>
            <w:vAlign w:val="center"/>
          </w:tcPr>
          <w:p w:rsidR="00D949F4" w:rsidRDefault="00D949F4">
            <w:pPr>
              <w:pStyle w:val="ConsPlusNormal"/>
              <w:jc w:val="center"/>
            </w:pPr>
            <w:r>
              <w:t>1 160,47</w:t>
            </w:r>
          </w:p>
        </w:tc>
        <w:tc>
          <w:tcPr>
            <w:tcW w:w="1453" w:type="dxa"/>
            <w:tcBorders>
              <w:top w:val="nil"/>
              <w:left w:val="nil"/>
              <w:bottom w:val="nil"/>
              <w:right w:val="nil"/>
            </w:tcBorders>
            <w:vAlign w:val="center"/>
          </w:tcPr>
          <w:p w:rsidR="00D949F4" w:rsidRDefault="00D949F4">
            <w:pPr>
              <w:pStyle w:val="ConsPlusNormal"/>
              <w:jc w:val="center"/>
            </w:pPr>
            <w:r>
              <w:t>60 605,14</w:t>
            </w:r>
          </w:p>
        </w:tc>
        <w:tc>
          <w:tcPr>
            <w:tcW w:w="1453" w:type="dxa"/>
            <w:tcBorders>
              <w:top w:val="nil"/>
              <w:left w:val="nil"/>
              <w:bottom w:val="nil"/>
              <w:right w:val="nil"/>
            </w:tcBorders>
            <w:vAlign w:val="center"/>
          </w:tcPr>
          <w:p w:rsidR="00D949F4" w:rsidRDefault="00D949F4">
            <w:pPr>
              <w:pStyle w:val="ConsPlusNormal"/>
              <w:jc w:val="center"/>
            </w:pPr>
            <w:r>
              <w:t>199 783,22</w:t>
            </w:r>
          </w:p>
        </w:tc>
        <w:tc>
          <w:tcPr>
            <w:tcW w:w="1608" w:type="dxa"/>
            <w:tcBorders>
              <w:top w:val="nil"/>
              <w:left w:val="nil"/>
              <w:bottom w:val="nil"/>
              <w:right w:val="nil"/>
            </w:tcBorders>
            <w:vAlign w:val="center"/>
          </w:tcPr>
          <w:p w:rsidR="00D949F4" w:rsidRDefault="00D949F4">
            <w:pPr>
              <w:pStyle w:val="ConsPlusNormal"/>
              <w:jc w:val="center"/>
            </w:pPr>
            <w:r>
              <w:t>686 368,30</w:t>
            </w:r>
          </w:p>
        </w:tc>
        <w:tc>
          <w:tcPr>
            <w:tcW w:w="1871" w:type="dxa"/>
            <w:tcBorders>
              <w:top w:val="nil"/>
              <w:left w:val="nil"/>
              <w:bottom w:val="nil"/>
              <w:right w:val="nil"/>
            </w:tcBorders>
            <w:vAlign w:val="center"/>
          </w:tcPr>
          <w:p w:rsidR="00D949F4" w:rsidRDefault="00D949F4">
            <w:pPr>
              <w:pStyle w:val="ConsPlusNormal"/>
              <w:jc w:val="center"/>
            </w:pPr>
            <w:r>
              <w:t>10 833 094,44</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lastRenderedPageBreak/>
              <w:t>26</w:t>
            </w:r>
          </w:p>
        </w:tc>
        <w:tc>
          <w:tcPr>
            <w:tcW w:w="3061" w:type="dxa"/>
            <w:tcBorders>
              <w:top w:val="nil"/>
              <w:left w:val="nil"/>
              <w:bottom w:val="nil"/>
              <w:right w:val="nil"/>
            </w:tcBorders>
            <w:vAlign w:val="center"/>
          </w:tcPr>
          <w:p w:rsidR="00D949F4" w:rsidRDefault="00D949F4">
            <w:pPr>
              <w:pStyle w:val="ConsPlusNormal"/>
            </w:pPr>
            <w:r>
              <w:t xml:space="preserve">Дополнительное оснащение для Автоматической сортировочной системы TITECH </w:t>
            </w:r>
            <w:proofErr w:type="spellStart"/>
            <w:r>
              <w:t>autosort</w:t>
            </w:r>
            <w:proofErr w:type="spellEnd"/>
            <w:r>
              <w:t xml:space="preserve"> 4 (NIR1) (B 2800)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21 448,67</w:t>
            </w:r>
          </w:p>
        </w:tc>
        <w:tc>
          <w:tcPr>
            <w:tcW w:w="1453" w:type="dxa"/>
            <w:tcBorders>
              <w:top w:val="nil"/>
              <w:left w:val="nil"/>
              <w:bottom w:val="nil"/>
              <w:right w:val="nil"/>
            </w:tcBorders>
            <w:vAlign w:val="center"/>
          </w:tcPr>
          <w:p w:rsidR="00D949F4" w:rsidRDefault="00D949F4">
            <w:pPr>
              <w:pStyle w:val="ConsPlusNormal"/>
              <w:jc w:val="center"/>
            </w:pPr>
            <w:r>
              <w:t>21 448,67</w:t>
            </w:r>
          </w:p>
        </w:tc>
        <w:tc>
          <w:tcPr>
            <w:tcW w:w="1814" w:type="dxa"/>
            <w:tcBorders>
              <w:top w:val="nil"/>
              <w:left w:val="nil"/>
              <w:bottom w:val="nil"/>
              <w:right w:val="nil"/>
            </w:tcBorders>
            <w:vAlign w:val="center"/>
          </w:tcPr>
          <w:p w:rsidR="00D949F4" w:rsidRDefault="00D949F4">
            <w:pPr>
              <w:pStyle w:val="ConsPlusNormal"/>
              <w:jc w:val="center"/>
            </w:pPr>
            <w:r>
              <w:t>1 000 544,13</w:t>
            </w:r>
          </w:p>
        </w:tc>
        <w:tc>
          <w:tcPr>
            <w:tcW w:w="1453" w:type="dxa"/>
            <w:tcBorders>
              <w:top w:val="nil"/>
              <w:left w:val="nil"/>
              <w:bottom w:val="nil"/>
              <w:right w:val="nil"/>
            </w:tcBorders>
            <w:vAlign w:val="center"/>
          </w:tcPr>
          <w:p w:rsidR="00D949F4" w:rsidRDefault="00D949F4">
            <w:pPr>
              <w:pStyle w:val="ConsPlusNormal"/>
              <w:jc w:val="center"/>
            </w:pPr>
            <w:r>
              <w:t>45 747,37</w:t>
            </w:r>
          </w:p>
        </w:tc>
        <w:tc>
          <w:tcPr>
            <w:tcW w:w="1453" w:type="dxa"/>
            <w:tcBorders>
              <w:top w:val="nil"/>
              <w:left w:val="nil"/>
              <w:bottom w:val="nil"/>
              <w:right w:val="nil"/>
            </w:tcBorders>
            <w:vAlign w:val="center"/>
          </w:tcPr>
          <w:p w:rsidR="00D949F4" w:rsidRDefault="00D949F4">
            <w:pPr>
              <w:pStyle w:val="ConsPlusNormal"/>
              <w:jc w:val="center"/>
            </w:pPr>
            <w:r>
              <w:t>1 856,07</w:t>
            </w:r>
          </w:p>
        </w:tc>
        <w:tc>
          <w:tcPr>
            <w:tcW w:w="1453" w:type="dxa"/>
            <w:tcBorders>
              <w:top w:val="nil"/>
              <w:left w:val="nil"/>
              <w:bottom w:val="nil"/>
              <w:right w:val="nil"/>
            </w:tcBorders>
            <w:vAlign w:val="center"/>
          </w:tcPr>
          <w:p w:rsidR="00D949F4" w:rsidRDefault="00D949F4">
            <w:pPr>
              <w:pStyle w:val="ConsPlusNormal"/>
              <w:jc w:val="center"/>
            </w:pPr>
            <w:r>
              <w:t>1 134,27</w:t>
            </w:r>
          </w:p>
        </w:tc>
        <w:tc>
          <w:tcPr>
            <w:tcW w:w="1453" w:type="dxa"/>
            <w:tcBorders>
              <w:top w:val="nil"/>
              <w:left w:val="nil"/>
              <w:bottom w:val="nil"/>
              <w:right w:val="nil"/>
            </w:tcBorders>
            <w:vAlign w:val="center"/>
          </w:tcPr>
          <w:p w:rsidR="00D949F4" w:rsidRDefault="00D949F4">
            <w:pPr>
              <w:pStyle w:val="ConsPlusNormal"/>
              <w:jc w:val="center"/>
            </w:pPr>
            <w:r>
              <w:t>8 344,38</w:t>
            </w:r>
          </w:p>
        </w:tc>
        <w:tc>
          <w:tcPr>
            <w:tcW w:w="1453" w:type="dxa"/>
            <w:tcBorders>
              <w:top w:val="nil"/>
              <w:left w:val="nil"/>
              <w:bottom w:val="nil"/>
              <w:right w:val="nil"/>
            </w:tcBorders>
            <w:vAlign w:val="center"/>
          </w:tcPr>
          <w:p w:rsidR="00D949F4" w:rsidRDefault="00D949F4">
            <w:pPr>
              <w:pStyle w:val="ConsPlusNormal"/>
              <w:jc w:val="center"/>
            </w:pPr>
            <w:r>
              <w:t>1 031,15</w:t>
            </w:r>
          </w:p>
        </w:tc>
        <w:tc>
          <w:tcPr>
            <w:tcW w:w="1453" w:type="dxa"/>
            <w:tcBorders>
              <w:top w:val="nil"/>
              <w:left w:val="nil"/>
              <w:bottom w:val="nil"/>
              <w:right w:val="nil"/>
            </w:tcBorders>
            <w:vAlign w:val="center"/>
          </w:tcPr>
          <w:p w:rsidR="00D949F4" w:rsidRDefault="00D949F4">
            <w:pPr>
              <w:pStyle w:val="ConsPlusNormal"/>
              <w:jc w:val="center"/>
            </w:pPr>
            <w:r>
              <w:t>124,28</w:t>
            </w:r>
          </w:p>
        </w:tc>
        <w:tc>
          <w:tcPr>
            <w:tcW w:w="1453" w:type="dxa"/>
            <w:tcBorders>
              <w:top w:val="nil"/>
              <w:left w:val="nil"/>
              <w:bottom w:val="nil"/>
              <w:right w:val="nil"/>
            </w:tcBorders>
            <w:vAlign w:val="center"/>
          </w:tcPr>
          <w:p w:rsidR="00D949F4" w:rsidRDefault="00D949F4">
            <w:pPr>
              <w:pStyle w:val="ConsPlusNormal"/>
              <w:jc w:val="center"/>
            </w:pPr>
            <w:r>
              <w:t>6 490,53</w:t>
            </w:r>
          </w:p>
        </w:tc>
        <w:tc>
          <w:tcPr>
            <w:tcW w:w="1453" w:type="dxa"/>
            <w:tcBorders>
              <w:top w:val="nil"/>
              <w:left w:val="nil"/>
              <w:bottom w:val="nil"/>
              <w:right w:val="nil"/>
            </w:tcBorders>
            <w:vAlign w:val="center"/>
          </w:tcPr>
          <w:p w:rsidR="00D949F4" w:rsidRDefault="00D949F4">
            <w:pPr>
              <w:pStyle w:val="ConsPlusNormal"/>
              <w:jc w:val="center"/>
            </w:pPr>
            <w:r>
              <w:t>21 395,87</w:t>
            </w:r>
          </w:p>
        </w:tc>
        <w:tc>
          <w:tcPr>
            <w:tcW w:w="1608" w:type="dxa"/>
            <w:tcBorders>
              <w:top w:val="nil"/>
              <w:left w:val="nil"/>
              <w:bottom w:val="nil"/>
              <w:right w:val="nil"/>
            </w:tcBorders>
            <w:vAlign w:val="center"/>
          </w:tcPr>
          <w:p w:rsidR="00D949F4" w:rsidRDefault="00D949F4">
            <w:pPr>
              <w:pStyle w:val="ConsPlusNormal"/>
              <w:jc w:val="center"/>
            </w:pPr>
            <w:r>
              <w:t>73 506,91</w:t>
            </w:r>
          </w:p>
        </w:tc>
        <w:tc>
          <w:tcPr>
            <w:tcW w:w="1871" w:type="dxa"/>
            <w:tcBorders>
              <w:top w:val="nil"/>
              <w:left w:val="nil"/>
              <w:bottom w:val="nil"/>
              <w:right w:val="nil"/>
            </w:tcBorders>
            <w:vAlign w:val="center"/>
          </w:tcPr>
          <w:p w:rsidR="00D949F4" w:rsidRDefault="00D949F4">
            <w:pPr>
              <w:pStyle w:val="ConsPlusNormal"/>
              <w:jc w:val="center"/>
            </w:pPr>
            <w:r>
              <w:t>1 160 174,96</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27</w:t>
            </w:r>
          </w:p>
        </w:tc>
        <w:tc>
          <w:tcPr>
            <w:tcW w:w="3061" w:type="dxa"/>
            <w:tcBorders>
              <w:top w:val="nil"/>
              <w:left w:val="nil"/>
              <w:bottom w:val="nil"/>
              <w:right w:val="nil"/>
            </w:tcBorders>
            <w:vAlign w:val="center"/>
          </w:tcPr>
          <w:p w:rsidR="00D949F4" w:rsidRDefault="00D949F4">
            <w:pPr>
              <w:pStyle w:val="ConsPlusNormal"/>
            </w:pPr>
            <w:r>
              <w:t>Конвейер ленточный BGGF 5,5/2800/7,5kW/G/HM</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40 848,29</w:t>
            </w:r>
          </w:p>
        </w:tc>
        <w:tc>
          <w:tcPr>
            <w:tcW w:w="1453" w:type="dxa"/>
            <w:tcBorders>
              <w:top w:val="nil"/>
              <w:left w:val="nil"/>
              <w:bottom w:val="nil"/>
              <w:right w:val="nil"/>
            </w:tcBorders>
            <w:vAlign w:val="center"/>
          </w:tcPr>
          <w:p w:rsidR="00D949F4" w:rsidRDefault="00D949F4">
            <w:pPr>
              <w:pStyle w:val="ConsPlusNormal"/>
              <w:jc w:val="center"/>
            </w:pPr>
            <w:r>
              <w:t>40 848,29</w:t>
            </w:r>
          </w:p>
        </w:tc>
        <w:tc>
          <w:tcPr>
            <w:tcW w:w="1814" w:type="dxa"/>
            <w:tcBorders>
              <w:top w:val="nil"/>
              <w:left w:val="nil"/>
              <w:bottom w:val="nil"/>
              <w:right w:val="nil"/>
            </w:tcBorders>
            <w:vAlign w:val="center"/>
          </w:tcPr>
          <w:p w:rsidR="00D949F4" w:rsidRDefault="00D949F4">
            <w:pPr>
              <w:pStyle w:val="ConsPlusNormal"/>
              <w:jc w:val="center"/>
            </w:pPr>
            <w:r>
              <w:t>1 905 503,55</w:t>
            </w:r>
          </w:p>
        </w:tc>
        <w:tc>
          <w:tcPr>
            <w:tcW w:w="1453" w:type="dxa"/>
            <w:tcBorders>
              <w:top w:val="nil"/>
              <w:left w:val="nil"/>
              <w:bottom w:val="nil"/>
              <w:right w:val="nil"/>
            </w:tcBorders>
            <w:vAlign w:val="center"/>
          </w:tcPr>
          <w:p w:rsidR="00D949F4" w:rsidRDefault="00D949F4">
            <w:pPr>
              <w:pStyle w:val="ConsPlusNormal"/>
              <w:jc w:val="center"/>
            </w:pPr>
            <w:r>
              <w:t>97 272,79</w:t>
            </w:r>
          </w:p>
        </w:tc>
        <w:tc>
          <w:tcPr>
            <w:tcW w:w="1453" w:type="dxa"/>
            <w:tcBorders>
              <w:top w:val="nil"/>
              <w:left w:val="nil"/>
              <w:bottom w:val="nil"/>
              <w:right w:val="nil"/>
            </w:tcBorders>
            <w:vAlign w:val="center"/>
          </w:tcPr>
          <w:p w:rsidR="00D949F4" w:rsidRDefault="00D949F4">
            <w:pPr>
              <w:pStyle w:val="ConsPlusNormal"/>
              <w:jc w:val="center"/>
            </w:pPr>
            <w:r>
              <w:t>3 946,57</w:t>
            </w:r>
          </w:p>
        </w:tc>
        <w:tc>
          <w:tcPr>
            <w:tcW w:w="1453" w:type="dxa"/>
            <w:tcBorders>
              <w:top w:val="nil"/>
              <w:left w:val="nil"/>
              <w:bottom w:val="nil"/>
              <w:right w:val="nil"/>
            </w:tcBorders>
            <w:vAlign w:val="center"/>
          </w:tcPr>
          <w:p w:rsidR="00D949F4" w:rsidRDefault="00D949F4">
            <w:pPr>
              <w:pStyle w:val="ConsPlusNormal"/>
              <w:jc w:val="center"/>
            </w:pPr>
            <w:r>
              <w:t>2 411,79</w:t>
            </w:r>
          </w:p>
        </w:tc>
        <w:tc>
          <w:tcPr>
            <w:tcW w:w="1453" w:type="dxa"/>
            <w:tcBorders>
              <w:top w:val="nil"/>
              <w:left w:val="nil"/>
              <w:bottom w:val="nil"/>
              <w:right w:val="nil"/>
            </w:tcBorders>
            <w:vAlign w:val="center"/>
          </w:tcPr>
          <w:p w:rsidR="00D949F4" w:rsidRDefault="00D949F4">
            <w:pPr>
              <w:pStyle w:val="ConsPlusNormal"/>
              <w:jc w:val="center"/>
            </w:pPr>
            <w:r>
              <w:t>17 742,69</w:t>
            </w:r>
          </w:p>
        </w:tc>
        <w:tc>
          <w:tcPr>
            <w:tcW w:w="1453" w:type="dxa"/>
            <w:tcBorders>
              <w:top w:val="nil"/>
              <w:left w:val="nil"/>
              <w:bottom w:val="nil"/>
              <w:right w:val="nil"/>
            </w:tcBorders>
            <w:vAlign w:val="center"/>
          </w:tcPr>
          <w:p w:rsidR="00D949F4" w:rsidRDefault="00D949F4">
            <w:pPr>
              <w:pStyle w:val="ConsPlusNormal"/>
              <w:jc w:val="center"/>
            </w:pPr>
            <w:r>
              <w:t>2 192,54</w:t>
            </w:r>
          </w:p>
        </w:tc>
        <w:tc>
          <w:tcPr>
            <w:tcW w:w="1453" w:type="dxa"/>
            <w:tcBorders>
              <w:top w:val="nil"/>
              <w:left w:val="nil"/>
              <w:bottom w:val="nil"/>
              <w:right w:val="nil"/>
            </w:tcBorders>
            <w:vAlign w:val="center"/>
          </w:tcPr>
          <w:p w:rsidR="00D949F4" w:rsidRDefault="00D949F4">
            <w:pPr>
              <w:pStyle w:val="ConsPlusNormal"/>
              <w:jc w:val="center"/>
            </w:pPr>
            <w:r>
              <w:t>264,26</w:t>
            </w:r>
          </w:p>
        </w:tc>
        <w:tc>
          <w:tcPr>
            <w:tcW w:w="1453" w:type="dxa"/>
            <w:tcBorders>
              <w:top w:val="nil"/>
              <w:left w:val="nil"/>
              <w:bottom w:val="nil"/>
              <w:right w:val="nil"/>
            </w:tcBorders>
            <w:vAlign w:val="center"/>
          </w:tcPr>
          <w:p w:rsidR="00D949F4" w:rsidRDefault="00D949F4">
            <w:pPr>
              <w:pStyle w:val="ConsPlusNormal"/>
              <w:jc w:val="center"/>
            </w:pPr>
            <w:r>
              <w:t>13 800,85</w:t>
            </w:r>
          </w:p>
        </w:tc>
        <w:tc>
          <w:tcPr>
            <w:tcW w:w="1453" w:type="dxa"/>
            <w:tcBorders>
              <w:top w:val="nil"/>
              <w:left w:val="nil"/>
              <w:bottom w:val="nil"/>
              <w:right w:val="nil"/>
            </w:tcBorders>
            <w:vAlign w:val="center"/>
          </w:tcPr>
          <w:p w:rsidR="00D949F4" w:rsidRDefault="00D949F4">
            <w:pPr>
              <w:pStyle w:val="ConsPlusNormal"/>
              <w:jc w:val="center"/>
            </w:pPr>
            <w:r>
              <w:t>40 747,74</w:t>
            </w:r>
          </w:p>
        </w:tc>
        <w:tc>
          <w:tcPr>
            <w:tcW w:w="1608" w:type="dxa"/>
            <w:tcBorders>
              <w:top w:val="nil"/>
              <w:left w:val="nil"/>
              <w:bottom w:val="nil"/>
              <w:right w:val="nil"/>
            </w:tcBorders>
            <w:vAlign w:val="center"/>
          </w:tcPr>
          <w:p w:rsidR="00D949F4" w:rsidRDefault="00D949F4">
            <w:pPr>
              <w:pStyle w:val="ConsPlusNormal"/>
              <w:jc w:val="center"/>
            </w:pPr>
            <w:r>
              <w:t>139 991,51</w:t>
            </w:r>
          </w:p>
        </w:tc>
        <w:tc>
          <w:tcPr>
            <w:tcW w:w="1871" w:type="dxa"/>
            <w:tcBorders>
              <w:top w:val="nil"/>
              <w:left w:val="nil"/>
              <w:bottom w:val="nil"/>
              <w:right w:val="nil"/>
            </w:tcBorders>
            <w:vAlign w:val="center"/>
          </w:tcPr>
          <w:p w:rsidR="00D949F4" w:rsidRDefault="00D949F4">
            <w:pPr>
              <w:pStyle w:val="ConsPlusNormal"/>
              <w:jc w:val="center"/>
            </w:pPr>
            <w:r>
              <w:t>2 223 874,28</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28</w:t>
            </w:r>
          </w:p>
        </w:tc>
        <w:tc>
          <w:tcPr>
            <w:tcW w:w="3061" w:type="dxa"/>
            <w:tcBorders>
              <w:top w:val="nil"/>
              <w:left w:val="nil"/>
              <w:bottom w:val="nil"/>
              <w:right w:val="nil"/>
            </w:tcBorders>
            <w:vAlign w:val="center"/>
          </w:tcPr>
          <w:p w:rsidR="00D949F4" w:rsidRDefault="00D949F4">
            <w:pPr>
              <w:pStyle w:val="ConsPlusNormal"/>
            </w:pPr>
            <w:r>
              <w:t xml:space="preserve">Автоматическая сортировочная система TITECH </w:t>
            </w:r>
            <w:proofErr w:type="spellStart"/>
            <w:r>
              <w:t>autosort</w:t>
            </w:r>
            <w:proofErr w:type="spellEnd"/>
            <w:r>
              <w:t xml:space="preserve"> 4 (NIR1) (B 2800)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200 276,23</w:t>
            </w:r>
          </w:p>
        </w:tc>
        <w:tc>
          <w:tcPr>
            <w:tcW w:w="1453" w:type="dxa"/>
            <w:tcBorders>
              <w:top w:val="nil"/>
              <w:left w:val="nil"/>
              <w:bottom w:val="nil"/>
              <w:right w:val="nil"/>
            </w:tcBorders>
            <w:vAlign w:val="center"/>
          </w:tcPr>
          <w:p w:rsidR="00D949F4" w:rsidRDefault="00D949F4">
            <w:pPr>
              <w:pStyle w:val="ConsPlusNormal"/>
              <w:jc w:val="center"/>
            </w:pPr>
            <w:r>
              <w:t>200 276,23</w:t>
            </w:r>
          </w:p>
        </w:tc>
        <w:tc>
          <w:tcPr>
            <w:tcW w:w="1814" w:type="dxa"/>
            <w:tcBorders>
              <w:top w:val="nil"/>
              <w:left w:val="nil"/>
              <w:bottom w:val="nil"/>
              <w:right w:val="nil"/>
            </w:tcBorders>
            <w:vAlign w:val="center"/>
          </w:tcPr>
          <w:p w:rsidR="00D949F4" w:rsidRDefault="00D949F4">
            <w:pPr>
              <w:pStyle w:val="ConsPlusNormal"/>
              <w:jc w:val="center"/>
            </w:pPr>
            <w:r>
              <w:t>9 342 546,93</w:t>
            </w:r>
          </w:p>
        </w:tc>
        <w:tc>
          <w:tcPr>
            <w:tcW w:w="1453" w:type="dxa"/>
            <w:tcBorders>
              <w:top w:val="nil"/>
              <w:left w:val="nil"/>
              <w:bottom w:val="nil"/>
              <w:right w:val="nil"/>
            </w:tcBorders>
            <w:vAlign w:val="center"/>
          </w:tcPr>
          <w:p w:rsidR="00D949F4" w:rsidRDefault="00D949F4">
            <w:pPr>
              <w:pStyle w:val="ConsPlusNormal"/>
              <w:jc w:val="center"/>
            </w:pPr>
            <w:r>
              <w:t>427 164,49</w:t>
            </w:r>
          </w:p>
        </w:tc>
        <w:tc>
          <w:tcPr>
            <w:tcW w:w="1453" w:type="dxa"/>
            <w:tcBorders>
              <w:top w:val="nil"/>
              <w:left w:val="nil"/>
              <w:bottom w:val="nil"/>
              <w:right w:val="nil"/>
            </w:tcBorders>
            <w:vAlign w:val="center"/>
          </w:tcPr>
          <w:p w:rsidR="00D949F4" w:rsidRDefault="00D949F4">
            <w:pPr>
              <w:pStyle w:val="ConsPlusNormal"/>
              <w:jc w:val="center"/>
            </w:pPr>
            <w:r>
              <w:t>17 330,99</w:t>
            </w:r>
          </w:p>
        </w:tc>
        <w:tc>
          <w:tcPr>
            <w:tcW w:w="1453" w:type="dxa"/>
            <w:tcBorders>
              <w:top w:val="nil"/>
              <w:left w:val="nil"/>
              <w:bottom w:val="nil"/>
              <w:right w:val="nil"/>
            </w:tcBorders>
            <w:vAlign w:val="center"/>
          </w:tcPr>
          <w:p w:rsidR="00D949F4" w:rsidRDefault="00D949F4">
            <w:pPr>
              <w:pStyle w:val="ConsPlusNormal"/>
              <w:jc w:val="center"/>
            </w:pPr>
            <w:r>
              <w:t>10 591,16</w:t>
            </w:r>
          </w:p>
        </w:tc>
        <w:tc>
          <w:tcPr>
            <w:tcW w:w="1453" w:type="dxa"/>
            <w:tcBorders>
              <w:top w:val="nil"/>
              <w:left w:val="nil"/>
              <w:bottom w:val="nil"/>
              <w:right w:val="nil"/>
            </w:tcBorders>
            <w:vAlign w:val="center"/>
          </w:tcPr>
          <w:p w:rsidR="00D949F4" w:rsidRDefault="00D949F4">
            <w:pPr>
              <w:pStyle w:val="ConsPlusNormal"/>
              <w:jc w:val="center"/>
            </w:pPr>
            <w:r>
              <w:t>77 915,40</w:t>
            </w:r>
          </w:p>
        </w:tc>
        <w:tc>
          <w:tcPr>
            <w:tcW w:w="1453" w:type="dxa"/>
            <w:tcBorders>
              <w:top w:val="nil"/>
              <w:left w:val="nil"/>
              <w:bottom w:val="nil"/>
              <w:right w:val="nil"/>
            </w:tcBorders>
            <w:vAlign w:val="center"/>
          </w:tcPr>
          <w:p w:rsidR="00D949F4" w:rsidRDefault="00D949F4">
            <w:pPr>
              <w:pStyle w:val="ConsPlusNormal"/>
              <w:jc w:val="center"/>
            </w:pPr>
            <w:r>
              <w:t>9 628,33</w:t>
            </w:r>
          </w:p>
        </w:tc>
        <w:tc>
          <w:tcPr>
            <w:tcW w:w="1453" w:type="dxa"/>
            <w:tcBorders>
              <w:top w:val="nil"/>
              <w:left w:val="nil"/>
              <w:bottom w:val="nil"/>
              <w:right w:val="nil"/>
            </w:tcBorders>
            <w:vAlign w:val="center"/>
          </w:tcPr>
          <w:p w:rsidR="00D949F4" w:rsidRDefault="00D949F4">
            <w:pPr>
              <w:pStyle w:val="ConsPlusNormal"/>
              <w:jc w:val="center"/>
            </w:pPr>
            <w:r>
              <w:t>1 160,47</w:t>
            </w:r>
          </w:p>
        </w:tc>
        <w:tc>
          <w:tcPr>
            <w:tcW w:w="1453" w:type="dxa"/>
            <w:tcBorders>
              <w:top w:val="nil"/>
              <w:left w:val="nil"/>
              <w:bottom w:val="nil"/>
              <w:right w:val="nil"/>
            </w:tcBorders>
            <w:vAlign w:val="center"/>
          </w:tcPr>
          <w:p w:rsidR="00D949F4" w:rsidRDefault="00D949F4">
            <w:pPr>
              <w:pStyle w:val="ConsPlusNormal"/>
              <w:jc w:val="center"/>
            </w:pPr>
            <w:r>
              <w:t>60 605,14</w:t>
            </w:r>
          </w:p>
        </w:tc>
        <w:tc>
          <w:tcPr>
            <w:tcW w:w="1453" w:type="dxa"/>
            <w:tcBorders>
              <w:top w:val="nil"/>
              <w:left w:val="nil"/>
              <w:bottom w:val="nil"/>
              <w:right w:val="nil"/>
            </w:tcBorders>
            <w:vAlign w:val="center"/>
          </w:tcPr>
          <w:p w:rsidR="00D949F4" w:rsidRDefault="00D949F4">
            <w:pPr>
              <w:pStyle w:val="ConsPlusNormal"/>
              <w:jc w:val="center"/>
            </w:pPr>
            <w:r>
              <w:t>199 783,22</w:t>
            </w:r>
          </w:p>
        </w:tc>
        <w:tc>
          <w:tcPr>
            <w:tcW w:w="1608" w:type="dxa"/>
            <w:tcBorders>
              <w:top w:val="nil"/>
              <w:left w:val="nil"/>
              <w:bottom w:val="nil"/>
              <w:right w:val="nil"/>
            </w:tcBorders>
            <w:vAlign w:val="center"/>
          </w:tcPr>
          <w:p w:rsidR="00D949F4" w:rsidRDefault="00D949F4">
            <w:pPr>
              <w:pStyle w:val="ConsPlusNormal"/>
              <w:jc w:val="center"/>
            </w:pPr>
            <w:r>
              <w:t>686 368,30</w:t>
            </w:r>
          </w:p>
        </w:tc>
        <w:tc>
          <w:tcPr>
            <w:tcW w:w="1871" w:type="dxa"/>
            <w:tcBorders>
              <w:top w:val="nil"/>
              <w:left w:val="nil"/>
              <w:bottom w:val="nil"/>
              <w:right w:val="nil"/>
            </w:tcBorders>
            <w:vAlign w:val="center"/>
          </w:tcPr>
          <w:p w:rsidR="00D949F4" w:rsidRDefault="00D949F4">
            <w:pPr>
              <w:pStyle w:val="ConsPlusNormal"/>
              <w:jc w:val="center"/>
            </w:pPr>
            <w:r>
              <w:t>10 833 094,44</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29</w:t>
            </w:r>
          </w:p>
        </w:tc>
        <w:tc>
          <w:tcPr>
            <w:tcW w:w="3061" w:type="dxa"/>
            <w:tcBorders>
              <w:top w:val="nil"/>
              <w:left w:val="nil"/>
              <w:bottom w:val="nil"/>
              <w:right w:val="nil"/>
            </w:tcBorders>
            <w:vAlign w:val="center"/>
          </w:tcPr>
          <w:p w:rsidR="00D949F4" w:rsidRDefault="00D949F4">
            <w:pPr>
              <w:pStyle w:val="ConsPlusNormal"/>
            </w:pPr>
            <w:r>
              <w:t xml:space="preserve">Дополнительное оснащение для Автоматической сортировочной системы TITECH </w:t>
            </w:r>
            <w:proofErr w:type="spellStart"/>
            <w:r>
              <w:t>autosort</w:t>
            </w:r>
            <w:proofErr w:type="spellEnd"/>
            <w:r>
              <w:t xml:space="preserve"> 4 (NIR1) (B 2800)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21 448,67</w:t>
            </w:r>
          </w:p>
        </w:tc>
        <w:tc>
          <w:tcPr>
            <w:tcW w:w="1453" w:type="dxa"/>
            <w:tcBorders>
              <w:top w:val="nil"/>
              <w:left w:val="nil"/>
              <w:bottom w:val="nil"/>
              <w:right w:val="nil"/>
            </w:tcBorders>
            <w:vAlign w:val="center"/>
          </w:tcPr>
          <w:p w:rsidR="00D949F4" w:rsidRDefault="00D949F4">
            <w:pPr>
              <w:pStyle w:val="ConsPlusNormal"/>
              <w:jc w:val="center"/>
            </w:pPr>
            <w:r>
              <w:t>21 448,67</w:t>
            </w:r>
          </w:p>
        </w:tc>
        <w:tc>
          <w:tcPr>
            <w:tcW w:w="1814" w:type="dxa"/>
            <w:tcBorders>
              <w:top w:val="nil"/>
              <w:left w:val="nil"/>
              <w:bottom w:val="nil"/>
              <w:right w:val="nil"/>
            </w:tcBorders>
            <w:vAlign w:val="center"/>
          </w:tcPr>
          <w:p w:rsidR="00D949F4" w:rsidRDefault="00D949F4">
            <w:pPr>
              <w:pStyle w:val="ConsPlusNormal"/>
              <w:jc w:val="center"/>
            </w:pPr>
            <w:r>
              <w:t>1 000 544,13</w:t>
            </w:r>
          </w:p>
        </w:tc>
        <w:tc>
          <w:tcPr>
            <w:tcW w:w="1453" w:type="dxa"/>
            <w:tcBorders>
              <w:top w:val="nil"/>
              <w:left w:val="nil"/>
              <w:bottom w:val="nil"/>
              <w:right w:val="nil"/>
            </w:tcBorders>
            <w:vAlign w:val="center"/>
          </w:tcPr>
          <w:p w:rsidR="00D949F4" w:rsidRDefault="00D949F4">
            <w:pPr>
              <w:pStyle w:val="ConsPlusNormal"/>
              <w:jc w:val="center"/>
            </w:pPr>
            <w:r>
              <w:t>45 747,15</w:t>
            </w:r>
          </w:p>
        </w:tc>
        <w:tc>
          <w:tcPr>
            <w:tcW w:w="1453" w:type="dxa"/>
            <w:tcBorders>
              <w:top w:val="nil"/>
              <w:left w:val="nil"/>
              <w:bottom w:val="nil"/>
              <w:right w:val="nil"/>
            </w:tcBorders>
            <w:vAlign w:val="center"/>
          </w:tcPr>
          <w:p w:rsidR="00D949F4" w:rsidRDefault="00D949F4">
            <w:pPr>
              <w:pStyle w:val="ConsPlusNormal"/>
              <w:jc w:val="center"/>
            </w:pPr>
            <w:r>
              <w:t>1 856,06</w:t>
            </w:r>
          </w:p>
        </w:tc>
        <w:tc>
          <w:tcPr>
            <w:tcW w:w="1453" w:type="dxa"/>
            <w:tcBorders>
              <w:top w:val="nil"/>
              <w:left w:val="nil"/>
              <w:bottom w:val="nil"/>
              <w:right w:val="nil"/>
            </w:tcBorders>
            <w:vAlign w:val="center"/>
          </w:tcPr>
          <w:p w:rsidR="00D949F4" w:rsidRDefault="00D949F4">
            <w:pPr>
              <w:pStyle w:val="ConsPlusNormal"/>
              <w:jc w:val="center"/>
            </w:pPr>
            <w:r>
              <w:t>1 134,26</w:t>
            </w:r>
          </w:p>
        </w:tc>
        <w:tc>
          <w:tcPr>
            <w:tcW w:w="1453" w:type="dxa"/>
            <w:tcBorders>
              <w:top w:val="nil"/>
              <w:left w:val="nil"/>
              <w:bottom w:val="nil"/>
              <w:right w:val="nil"/>
            </w:tcBorders>
            <w:vAlign w:val="center"/>
          </w:tcPr>
          <w:p w:rsidR="00D949F4" w:rsidRDefault="00D949F4">
            <w:pPr>
              <w:pStyle w:val="ConsPlusNormal"/>
              <w:jc w:val="center"/>
            </w:pPr>
            <w:r>
              <w:t>8 344,34</w:t>
            </w:r>
          </w:p>
        </w:tc>
        <w:tc>
          <w:tcPr>
            <w:tcW w:w="1453" w:type="dxa"/>
            <w:tcBorders>
              <w:top w:val="nil"/>
              <w:left w:val="nil"/>
              <w:bottom w:val="nil"/>
              <w:right w:val="nil"/>
            </w:tcBorders>
            <w:vAlign w:val="center"/>
          </w:tcPr>
          <w:p w:rsidR="00D949F4" w:rsidRDefault="00D949F4">
            <w:pPr>
              <w:pStyle w:val="ConsPlusNormal"/>
              <w:jc w:val="center"/>
            </w:pPr>
            <w:r>
              <w:t>1 031,15</w:t>
            </w:r>
          </w:p>
        </w:tc>
        <w:tc>
          <w:tcPr>
            <w:tcW w:w="1453" w:type="dxa"/>
            <w:tcBorders>
              <w:top w:val="nil"/>
              <w:left w:val="nil"/>
              <w:bottom w:val="nil"/>
              <w:right w:val="nil"/>
            </w:tcBorders>
            <w:vAlign w:val="center"/>
          </w:tcPr>
          <w:p w:rsidR="00D949F4" w:rsidRDefault="00D949F4">
            <w:pPr>
              <w:pStyle w:val="ConsPlusNormal"/>
              <w:jc w:val="center"/>
            </w:pPr>
            <w:r>
              <w:t>124,28</w:t>
            </w:r>
          </w:p>
        </w:tc>
        <w:tc>
          <w:tcPr>
            <w:tcW w:w="1453" w:type="dxa"/>
            <w:tcBorders>
              <w:top w:val="nil"/>
              <w:left w:val="nil"/>
              <w:bottom w:val="nil"/>
              <w:right w:val="nil"/>
            </w:tcBorders>
            <w:vAlign w:val="center"/>
          </w:tcPr>
          <w:p w:rsidR="00D949F4" w:rsidRDefault="00D949F4">
            <w:pPr>
              <w:pStyle w:val="ConsPlusNormal"/>
              <w:jc w:val="center"/>
            </w:pPr>
            <w:r>
              <w:t>6 490,50</w:t>
            </w:r>
          </w:p>
        </w:tc>
        <w:tc>
          <w:tcPr>
            <w:tcW w:w="1453" w:type="dxa"/>
            <w:tcBorders>
              <w:top w:val="nil"/>
              <w:left w:val="nil"/>
              <w:bottom w:val="nil"/>
              <w:right w:val="nil"/>
            </w:tcBorders>
            <w:vAlign w:val="center"/>
          </w:tcPr>
          <w:p w:rsidR="00D949F4" w:rsidRDefault="00D949F4">
            <w:pPr>
              <w:pStyle w:val="ConsPlusNormal"/>
              <w:jc w:val="center"/>
            </w:pPr>
            <w:r>
              <w:t>21 395,87</w:t>
            </w:r>
          </w:p>
        </w:tc>
        <w:tc>
          <w:tcPr>
            <w:tcW w:w="1608" w:type="dxa"/>
            <w:tcBorders>
              <w:top w:val="nil"/>
              <w:left w:val="nil"/>
              <w:bottom w:val="nil"/>
              <w:right w:val="nil"/>
            </w:tcBorders>
            <w:vAlign w:val="center"/>
          </w:tcPr>
          <w:p w:rsidR="00D949F4" w:rsidRDefault="00D949F4">
            <w:pPr>
              <w:pStyle w:val="ConsPlusNormal"/>
              <w:jc w:val="center"/>
            </w:pPr>
            <w:r>
              <w:t>73 506,91</w:t>
            </w:r>
          </w:p>
        </w:tc>
        <w:tc>
          <w:tcPr>
            <w:tcW w:w="1871" w:type="dxa"/>
            <w:tcBorders>
              <w:top w:val="nil"/>
              <w:left w:val="nil"/>
              <w:bottom w:val="nil"/>
              <w:right w:val="nil"/>
            </w:tcBorders>
            <w:vAlign w:val="center"/>
          </w:tcPr>
          <w:p w:rsidR="00D949F4" w:rsidRDefault="00D949F4">
            <w:pPr>
              <w:pStyle w:val="ConsPlusNormal"/>
              <w:jc w:val="center"/>
            </w:pPr>
            <w:r>
              <w:t>1 160 174,66</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30</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4,75/1600/2,2kW/G/PUR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16 147,89</w:t>
            </w:r>
          </w:p>
        </w:tc>
        <w:tc>
          <w:tcPr>
            <w:tcW w:w="1453" w:type="dxa"/>
            <w:tcBorders>
              <w:top w:val="nil"/>
              <w:left w:val="nil"/>
              <w:bottom w:val="nil"/>
              <w:right w:val="nil"/>
            </w:tcBorders>
            <w:vAlign w:val="center"/>
          </w:tcPr>
          <w:p w:rsidR="00D949F4" w:rsidRDefault="00D949F4">
            <w:pPr>
              <w:pStyle w:val="ConsPlusNormal"/>
              <w:jc w:val="center"/>
            </w:pPr>
            <w:r>
              <w:t>16 147,89</w:t>
            </w:r>
          </w:p>
        </w:tc>
        <w:tc>
          <w:tcPr>
            <w:tcW w:w="1814" w:type="dxa"/>
            <w:tcBorders>
              <w:top w:val="nil"/>
              <w:left w:val="nil"/>
              <w:bottom w:val="nil"/>
              <w:right w:val="nil"/>
            </w:tcBorders>
            <w:vAlign w:val="center"/>
          </w:tcPr>
          <w:p w:rsidR="00D949F4" w:rsidRDefault="00D949F4">
            <w:pPr>
              <w:pStyle w:val="ConsPlusNormal"/>
              <w:jc w:val="center"/>
            </w:pPr>
            <w:r>
              <w:t>753 271,72</w:t>
            </w:r>
          </w:p>
        </w:tc>
        <w:tc>
          <w:tcPr>
            <w:tcW w:w="1453" w:type="dxa"/>
            <w:tcBorders>
              <w:top w:val="nil"/>
              <w:left w:val="nil"/>
              <w:bottom w:val="nil"/>
              <w:right w:val="nil"/>
            </w:tcBorders>
            <w:vAlign w:val="center"/>
          </w:tcPr>
          <w:p w:rsidR="00D949F4" w:rsidRDefault="00D949F4">
            <w:pPr>
              <w:pStyle w:val="ConsPlusNormal"/>
              <w:jc w:val="center"/>
            </w:pPr>
            <w:r>
              <w:t>38 453,27</w:t>
            </w:r>
          </w:p>
        </w:tc>
        <w:tc>
          <w:tcPr>
            <w:tcW w:w="1453" w:type="dxa"/>
            <w:tcBorders>
              <w:top w:val="nil"/>
              <w:left w:val="nil"/>
              <w:bottom w:val="nil"/>
              <w:right w:val="nil"/>
            </w:tcBorders>
            <w:vAlign w:val="center"/>
          </w:tcPr>
          <w:p w:rsidR="00D949F4" w:rsidRDefault="00D949F4">
            <w:pPr>
              <w:pStyle w:val="ConsPlusNormal"/>
              <w:jc w:val="center"/>
            </w:pPr>
            <w:r>
              <w:t>1 560,13</w:t>
            </w:r>
          </w:p>
        </w:tc>
        <w:tc>
          <w:tcPr>
            <w:tcW w:w="1453" w:type="dxa"/>
            <w:tcBorders>
              <w:top w:val="nil"/>
              <w:left w:val="nil"/>
              <w:bottom w:val="nil"/>
              <w:right w:val="nil"/>
            </w:tcBorders>
            <w:vAlign w:val="center"/>
          </w:tcPr>
          <w:p w:rsidR="00D949F4" w:rsidRDefault="00D949F4">
            <w:pPr>
              <w:pStyle w:val="ConsPlusNormal"/>
              <w:jc w:val="center"/>
            </w:pPr>
            <w:r>
              <w:t>953,41</w:t>
            </w:r>
          </w:p>
        </w:tc>
        <w:tc>
          <w:tcPr>
            <w:tcW w:w="1453" w:type="dxa"/>
            <w:tcBorders>
              <w:top w:val="nil"/>
              <w:left w:val="nil"/>
              <w:bottom w:val="nil"/>
              <w:right w:val="nil"/>
            </w:tcBorders>
            <w:vAlign w:val="center"/>
          </w:tcPr>
          <w:p w:rsidR="00D949F4" w:rsidRDefault="00D949F4">
            <w:pPr>
              <w:pStyle w:val="ConsPlusNormal"/>
              <w:jc w:val="center"/>
            </w:pPr>
            <w:r>
              <w:t>7 013,93</w:t>
            </w:r>
          </w:p>
        </w:tc>
        <w:tc>
          <w:tcPr>
            <w:tcW w:w="1453" w:type="dxa"/>
            <w:tcBorders>
              <w:top w:val="nil"/>
              <w:left w:val="nil"/>
              <w:bottom w:val="nil"/>
              <w:right w:val="nil"/>
            </w:tcBorders>
            <w:vAlign w:val="center"/>
          </w:tcPr>
          <w:p w:rsidR="00D949F4" w:rsidRDefault="00D949F4">
            <w:pPr>
              <w:pStyle w:val="ConsPlusNormal"/>
              <w:jc w:val="center"/>
            </w:pPr>
            <w:r>
              <w:t>866,74</w:t>
            </w:r>
          </w:p>
        </w:tc>
        <w:tc>
          <w:tcPr>
            <w:tcW w:w="1453" w:type="dxa"/>
            <w:tcBorders>
              <w:top w:val="nil"/>
              <w:left w:val="nil"/>
              <w:bottom w:val="nil"/>
              <w:right w:val="nil"/>
            </w:tcBorders>
            <w:vAlign w:val="center"/>
          </w:tcPr>
          <w:p w:rsidR="00D949F4" w:rsidRDefault="00D949F4">
            <w:pPr>
              <w:pStyle w:val="ConsPlusNormal"/>
              <w:jc w:val="center"/>
            </w:pPr>
            <w:r>
              <w:t>104,47</w:t>
            </w:r>
          </w:p>
        </w:tc>
        <w:tc>
          <w:tcPr>
            <w:tcW w:w="1453" w:type="dxa"/>
            <w:tcBorders>
              <w:top w:val="nil"/>
              <w:left w:val="nil"/>
              <w:bottom w:val="nil"/>
              <w:right w:val="nil"/>
            </w:tcBorders>
            <w:vAlign w:val="center"/>
          </w:tcPr>
          <w:p w:rsidR="00D949F4" w:rsidRDefault="00D949F4">
            <w:pPr>
              <w:pStyle w:val="ConsPlusNormal"/>
              <w:jc w:val="center"/>
            </w:pPr>
            <w:r>
              <w:t>5 455,66</w:t>
            </w:r>
          </w:p>
        </w:tc>
        <w:tc>
          <w:tcPr>
            <w:tcW w:w="1453" w:type="dxa"/>
            <w:tcBorders>
              <w:top w:val="nil"/>
              <w:left w:val="nil"/>
              <w:bottom w:val="nil"/>
              <w:right w:val="nil"/>
            </w:tcBorders>
            <w:vAlign w:val="center"/>
          </w:tcPr>
          <w:p w:rsidR="00D949F4" w:rsidRDefault="00D949F4">
            <w:pPr>
              <w:pStyle w:val="ConsPlusNormal"/>
              <w:jc w:val="center"/>
            </w:pPr>
            <w:r>
              <w:t>16 108,14</w:t>
            </w:r>
          </w:p>
        </w:tc>
        <w:tc>
          <w:tcPr>
            <w:tcW w:w="1608" w:type="dxa"/>
            <w:tcBorders>
              <w:top w:val="nil"/>
              <w:left w:val="nil"/>
              <w:bottom w:val="nil"/>
              <w:right w:val="nil"/>
            </w:tcBorders>
            <w:vAlign w:val="center"/>
          </w:tcPr>
          <w:p w:rsidR="00D949F4" w:rsidRDefault="00D949F4">
            <w:pPr>
              <w:pStyle w:val="ConsPlusNormal"/>
              <w:jc w:val="center"/>
            </w:pPr>
            <w:r>
              <w:t>55 340,57</w:t>
            </w:r>
          </w:p>
        </w:tc>
        <w:tc>
          <w:tcPr>
            <w:tcW w:w="1871" w:type="dxa"/>
            <w:tcBorders>
              <w:top w:val="nil"/>
              <w:left w:val="nil"/>
              <w:bottom w:val="nil"/>
              <w:right w:val="nil"/>
            </w:tcBorders>
            <w:vAlign w:val="center"/>
          </w:tcPr>
          <w:p w:rsidR="00D949F4" w:rsidRDefault="00D949F4">
            <w:pPr>
              <w:pStyle w:val="ConsPlusNormal"/>
              <w:jc w:val="center"/>
            </w:pPr>
            <w:r>
              <w:t>879 128,04</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31</w:t>
            </w:r>
          </w:p>
        </w:tc>
        <w:tc>
          <w:tcPr>
            <w:tcW w:w="3061" w:type="dxa"/>
            <w:tcBorders>
              <w:top w:val="nil"/>
              <w:left w:val="nil"/>
              <w:bottom w:val="nil"/>
              <w:right w:val="nil"/>
            </w:tcBorders>
            <w:vAlign w:val="center"/>
          </w:tcPr>
          <w:p w:rsidR="00D949F4" w:rsidRDefault="00D949F4">
            <w:pPr>
              <w:pStyle w:val="ConsPlusNormal"/>
            </w:pPr>
            <w:r>
              <w:t xml:space="preserve">Баллистический сепаратор "MASIAS" SB 40 </w:t>
            </w:r>
            <w:proofErr w:type="spellStart"/>
            <w:r>
              <w:t>x</w:t>
            </w:r>
            <w:proofErr w:type="spellEnd"/>
            <w:r>
              <w:t xml:space="preserve"> 500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151 964,57</w:t>
            </w:r>
          </w:p>
        </w:tc>
        <w:tc>
          <w:tcPr>
            <w:tcW w:w="1453" w:type="dxa"/>
            <w:tcBorders>
              <w:top w:val="nil"/>
              <w:left w:val="nil"/>
              <w:bottom w:val="nil"/>
              <w:right w:val="nil"/>
            </w:tcBorders>
            <w:vAlign w:val="center"/>
          </w:tcPr>
          <w:p w:rsidR="00D949F4" w:rsidRDefault="00D949F4">
            <w:pPr>
              <w:pStyle w:val="ConsPlusNormal"/>
              <w:jc w:val="center"/>
            </w:pPr>
            <w:r>
              <w:t>151 964,57</w:t>
            </w:r>
          </w:p>
        </w:tc>
        <w:tc>
          <w:tcPr>
            <w:tcW w:w="1814" w:type="dxa"/>
            <w:tcBorders>
              <w:top w:val="nil"/>
              <w:left w:val="nil"/>
              <w:bottom w:val="nil"/>
              <w:right w:val="nil"/>
            </w:tcBorders>
            <w:vAlign w:val="center"/>
          </w:tcPr>
          <w:p w:rsidR="00D949F4" w:rsidRDefault="00D949F4">
            <w:pPr>
              <w:pStyle w:val="ConsPlusNormal"/>
              <w:jc w:val="center"/>
            </w:pPr>
            <w:r>
              <w:t>7 088 889,81</w:t>
            </w:r>
          </w:p>
        </w:tc>
        <w:tc>
          <w:tcPr>
            <w:tcW w:w="1453" w:type="dxa"/>
            <w:tcBorders>
              <w:top w:val="nil"/>
              <w:left w:val="nil"/>
              <w:bottom w:val="nil"/>
              <w:right w:val="nil"/>
            </w:tcBorders>
            <w:vAlign w:val="center"/>
          </w:tcPr>
          <w:p w:rsidR="00D949F4" w:rsidRDefault="00D949F4">
            <w:pPr>
              <w:pStyle w:val="ConsPlusNormal"/>
              <w:jc w:val="center"/>
            </w:pPr>
            <w:r>
              <w:t>369 227,17</w:t>
            </w:r>
          </w:p>
        </w:tc>
        <w:tc>
          <w:tcPr>
            <w:tcW w:w="1453" w:type="dxa"/>
            <w:tcBorders>
              <w:top w:val="nil"/>
              <w:left w:val="nil"/>
              <w:bottom w:val="nil"/>
              <w:right w:val="nil"/>
            </w:tcBorders>
            <w:vAlign w:val="center"/>
          </w:tcPr>
          <w:p w:rsidR="00D949F4" w:rsidRDefault="00D949F4">
            <w:pPr>
              <w:pStyle w:val="ConsPlusNormal"/>
              <w:jc w:val="center"/>
            </w:pPr>
            <w:r>
              <w:t>14 980,35</w:t>
            </w:r>
          </w:p>
        </w:tc>
        <w:tc>
          <w:tcPr>
            <w:tcW w:w="1453" w:type="dxa"/>
            <w:tcBorders>
              <w:top w:val="nil"/>
              <w:left w:val="nil"/>
              <w:bottom w:val="nil"/>
              <w:right w:val="nil"/>
            </w:tcBorders>
            <w:vAlign w:val="center"/>
          </w:tcPr>
          <w:p w:rsidR="00D949F4" w:rsidRDefault="00D949F4">
            <w:pPr>
              <w:pStyle w:val="ConsPlusNormal"/>
              <w:jc w:val="center"/>
            </w:pPr>
            <w:r>
              <w:t>9 154,66</w:t>
            </w:r>
          </w:p>
        </w:tc>
        <w:tc>
          <w:tcPr>
            <w:tcW w:w="1453" w:type="dxa"/>
            <w:tcBorders>
              <w:top w:val="nil"/>
              <w:left w:val="nil"/>
              <w:bottom w:val="nil"/>
              <w:right w:val="nil"/>
            </w:tcBorders>
            <w:vAlign w:val="center"/>
          </w:tcPr>
          <w:p w:rsidR="00D949F4" w:rsidRDefault="00D949F4">
            <w:pPr>
              <w:pStyle w:val="ConsPlusNormal"/>
              <w:jc w:val="center"/>
            </w:pPr>
            <w:r>
              <w:t>67 347,55</w:t>
            </w:r>
          </w:p>
        </w:tc>
        <w:tc>
          <w:tcPr>
            <w:tcW w:w="1453" w:type="dxa"/>
            <w:tcBorders>
              <w:top w:val="nil"/>
              <w:left w:val="nil"/>
              <w:bottom w:val="nil"/>
              <w:right w:val="nil"/>
            </w:tcBorders>
            <w:vAlign w:val="center"/>
          </w:tcPr>
          <w:p w:rsidR="00D949F4" w:rsidRDefault="00D949F4">
            <w:pPr>
              <w:pStyle w:val="ConsPlusNormal"/>
              <w:jc w:val="center"/>
            </w:pPr>
            <w:r>
              <w:t>8 322,42</w:t>
            </w:r>
          </w:p>
        </w:tc>
        <w:tc>
          <w:tcPr>
            <w:tcW w:w="1453" w:type="dxa"/>
            <w:tcBorders>
              <w:top w:val="nil"/>
              <w:left w:val="nil"/>
              <w:bottom w:val="nil"/>
              <w:right w:val="nil"/>
            </w:tcBorders>
            <w:vAlign w:val="center"/>
          </w:tcPr>
          <w:p w:rsidR="00D949F4" w:rsidRDefault="00D949F4">
            <w:pPr>
              <w:pStyle w:val="ConsPlusNormal"/>
              <w:jc w:val="center"/>
            </w:pPr>
            <w:r>
              <w:t>1 003,08</w:t>
            </w:r>
          </w:p>
        </w:tc>
        <w:tc>
          <w:tcPr>
            <w:tcW w:w="1453" w:type="dxa"/>
            <w:tcBorders>
              <w:top w:val="nil"/>
              <w:left w:val="nil"/>
              <w:bottom w:val="nil"/>
              <w:right w:val="nil"/>
            </w:tcBorders>
            <w:vAlign w:val="center"/>
          </w:tcPr>
          <w:p w:rsidR="00D949F4" w:rsidRDefault="00D949F4">
            <w:pPr>
              <w:pStyle w:val="ConsPlusNormal"/>
              <w:jc w:val="center"/>
            </w:pPr>
            <w:r>
              <w:t>52 385,12</w:t>
            </w:r>
          </w:p>
        </w:tc>
        <w:tc>
          <w:tcPr>
            <w:tcW w:w="1453" w:type="dxa"/>
            <w:tcBorders>
              <w:top w:val="nil"/>
              <w:left w:val="nil"/>
              <w:bottom w:val="nil"/>
              <w:right w:val="nil"/>
            </w:tcBorders>
            <w:vAlign w:val="center"/>
          </w:tcPr>
          <w:p w:rsidR="00D949F4" w:rsidRDefault="00D949F4">
            <w:pPr>
              <w:pStyle w:val="ConsPlusNormal"/>
              <w:jc w:val="center"/>
            </w:pPr>
            <w:r>
              <w:t>151 590,49</w:t>
            </w:r>
          </w:p>
        </w:tc>
        <w:tc>
          <w:tcPr>
            <w:tcW w:w="1608" w:type="dxa"/>
            <w:tcBorders>
              <w:top w:val="nil"/>
              <w:left w:val="nil"/>
              <w:bottom w:val="nil"/>
              <w:right w:val="nil"/>
            </w:tcBorders>
            <w:vAlign w:val="center"/>
          </w:tcPr>
          <w:p w:rsidR="00D949F4" w:rsidRDefault="00D949F4">
            <w:pPr>
              <w:pStyle w:val="ConsPlusNormal"/>
              <w:jc w:val="center"/>
            </w:pPr>
            <w:r>
              <w:t>520 799,02</w:t>
            </w:r>
          </w:p>
        </w:tc>
        <w:tc>
          <w:tcPr>
            <w:tcW w:w="1871" w:type="dxa"/>
            <w:tcBorders>
              <w:top w:val="nil"/>
              <w:left w:val="nil"/>
              <w:bottom w:val="nil"/>
              <w:right w:val="nil"/>
            </w:tcBorders>
            <w:vAlign w:val="center"/>
          </w:tcPr>
          <w:p w:rsidR="00D949F4" w:rsidRDefault="00D949F4">
            <w:pPr>
              <w:pStyle w:val="ConsPlusNormal"/>
              <w:jc w:val="center"/>
            </w:pPr>
            <w:r>
              <w:t>8 283 699,67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32</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18,35/1000/5,5kW/G/PUR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29 947,66</w:t>
            </w:r>
          </w:p>
        </w:tc>
        <w:tc>
          <w:tcPr>
            <w:tcW w:w="1453" w:type="dxa"/>
            <w:tcBorders>
              <w:top w:val="nil"/>
              <w:left w:val="nil"/>
              <w:bottom w:val="nil"/>
              <w:right w:val="nil"/>
            </w:tcBorders>
            <w:vAlign w:val="center"/>
          </w:tcPr>
          <w:p w:rsidR="00D949F4" w:rsidRDefault="00D949F4">
            <w:pPr>
              <w:pStyle w:val="ConsPlusNormal"/>
              <w:jc w:val="center"/>
            </w:pPr>
            <w:r>
              <w:t>29 947,66</w:t>
            </w:r>
          </w:p>
        </w:tc>
        <w:tc>
          <w:tcPr>
            <w:tcW w:w="1814" w:type="dxa"/>
            <w:tcBorders>
              <w:top w:val="nil"/>
              <w:left w:val="nil"/>
              <w:bottom w:val="nil"/>
              <w:right w:val="nil"/>
            </w:tcBorders>
            <w:vAlign w:val="center"/>
          </w:tcPr>
          <w:p w:rsidR="00D949F4" w:rsidRDefault="00D949F4">
            <w:pPr>
              <w:pStyle w:val="ConsPlusNormal"/>
              <w:jc w:val="center"/>
            </w:pPr>
            <w:r>
              <w:t>1 397 007,62</w:t>
            </w:r>
          </w:p>
        </w:tc>
        <w:tc>
          <w:tcPr>
            <w:tcW w:w="1453" w:type="dxa"/>
            <w:tcBorders>
              <w:top w:val="nil"/>
              <w:left w:val="nil"/>
              <w:bottom w:val="nil"/>
              <w:right w:val="nil"/>
            </w:tcBorders>
            <w:vAlign w:val="center"/>
          </w:tcPr>
          <w:p w:rsidR="00D949F4" w:rsidRDefault="00D949F4">
            <w:pPr>
              <w:pStyle w:val="ConsPlusNormal"/>
              <w:jc w:val="center"/>
            </w:pPr>
            <w:r>
              <w:t>72 763,60</w:t>
            </w:r>
          </w:p>
        </w:tc>
        <w:tc>
          <w:tcPr>
            <w:tcW w:w="1453" w:type="dxa"/>
            <w:tcBorders>
              <w:top w:val="nil"/>
              <w:left w:val="nil"/>
              <w:bottom w:val="nil"/>
              <w:right w:val="nil"/>
            </w:tcBorders>
            <w:vAlign w:val="center"/>
          </w:tcPr>
          <w:p w:rsidR="00D949F4" w:rsidRDefault="00D949F4">
            <w:pPr>
              <w:pStyle w:val="ConsPlusNormal"/>
              <w:jc w:val="center"/>
            </w:pPr>
            <w:r>
              <w:t>2 952,18</w:t>
            </w:r>
          </w:p>
        </w:tc>
        <w:tc>
          <w:tcPr>
            <w:tcW w:w="1453" w:type="dxa"/>
            <w:tcBorders>
              <w:top w:val="nil"/>
              <w:left w:val="nil"/>
              <w:bottom w:val="nil"/>
              <w:right w:val="nil"/>
            </w:tcBorders>
            <w:vAlign w:val="center"/>
          </w:tcPr>
          <w:p w:rsidR="00D949F4" w:rsidRDefault="00D949F4">
            <w:pPr>
              <w:pStyle w:val="ConsPlusNormal"/>
              <w:jc w:val="center"/>
            </w:pPr>
            <w:r>
              <w:t>1 804,11</w:t>
            </w:r>
          </w:p>
        </w:tc>
        <w:tc>
          <w:tcPr>
            <w:tcW w:w="1453" w:type="dxa"/>
            <w:tcBorders>
              <w:top w:val="nil"/>
              <w:left w:val="nil"/>
              <w:bottom w:val="nil"/>
              <w:right w:val="nil"/>
            </w:tcBorders>
            <w:vAlign w:val="center"/>
          </w:tcPr>
          <w:p w:rsidR="00D949F4" w:rsidRDefault="00D949F4">
            <w:pPr>
              <w:pStyle w:val="ConsPlusNormal"/>
              <w:jc w:val="center"/>
            </w:pPr>
            <w:r>
              <w:t>13 272,18</w:t>
            </w:r>
          </w:p>
        </w:tc>
        <w:tc>
          <w:tcPr>
            <w:tcW w:w="1453" w:type="dxa"/>
            <w:tcBorders>
              <w:top w:val="nil"/>
              <w:left w:val="nil"/>
              <w:bottom w:val="nil"/>
              <w:right w:val="nil"/>
            </w:tcBorders>
            <w:vAlign w:val="center"/>
          </w:tcPr>
          <w:p w:rsidR="00D949F4" w:rsidRDefault="00D949F4">
            <w:pPr>
              <w:pStyle w:val="ConsPlusNormal"/>
              <w:jc w:val="center"/>
            </w:pPr>
            <w:r>
              <w:t>1 640,10</w:t>
            </w:r>
          </w:p>
        </w:tc>
        <w:tc>
          <w:tcPr>
            <w:tcW w:w="1453" w:type="dxa"/>
            <w:tcBorders>
              <w:top w:val="nil"/>
              <w:left w:val="nil"/>
              <w:bottom w:val="nil"/>
              <w:right w:val="nil"/>
            </w:tcBorders>
            <w:vAlign w:val="center"/>
          </w:tcPr>
          <w:p w:rsidR="00D949F4" w:rsidRDefault="00D949F4">
            <w:pPr>
              <w:pStyle w:val="ConsPlusNormal"/>
              <w:jc w:val="center"/>
            </w:pPr>
            <w:r>
              <w:t>197,68</w:t>
            </w:r>
          </w:p>
        </w:tc>
        <w:tc>
          <w:tcPr>
            <w:tcW w:w="1453" w:type="dxa"/>
            <w:tcBorders>
              <w:top w:val="nil"/>
              <w:left w:val="nil"/>
              <w:bottom w:val="nil"/>
              <w:right w:val="nil"/>
            </w:tcBorders>
            <w:vAlign w:val="center"/>
          </w:tcPr>
          <w:p w:rsidR="00D949F4" w:rsidRDefault="00D949F4">
            <w:pPr>
              <w:pStyle w:val="ConsPlusNormal"/>
              <w:jc w:val="center"/>
            </w:pPr>
            <w:r>
              <w:t>10 323,54</w:t>
            </w:r>
          </w:p>
        </w:tc>
        <w:tc>
          <w:tcPr>
            <w:tcW w:w="1453" w:type="dxa"/>
            <w:tcBorders>
              <w:top w:val="nil"/>
              <w:left w:val="nil"/>
              <w:bottom w:val="nil"/>
              <w:right w:val="nil"/>
            </w:tcBorders>
            <w:vAlign w:val="center"/>
          </w:tcPr>
          <w:p w:rsidR="00D949F4" w:rsidRDefault="00D949F4">
            <w:pPr>
              <w:pStyle w:val="ConsPlusNormal"/>
              <w:jc w:val="center"/>
            </w:pPr>
            <w:r>
              <w:t>29 873,94</w:t>
            </w:r>
          </w:p>
        </w:tc>
        <w:tc>
          <w:tcPr>
            <w:tcW w:w="1608" w:type="dxa"/>
            <w:tcBorders>
              <w:top w:val="nil"/>
              <w:left w:val="nil"/>
              <w:bottom w:val="nil"/>
              <w:right w:val="nil"/>
            </w:tcBorders>
            <w:vAlign w:val="center"/>
          </w:tcPr>
          <w:p w:rsidR="00D949F4" w:rsidRDefault="00D949F4">
            <w:pPr>
              <w:pStyle w:val="ConsPlusNormal"/>
              <w:jc w:val="center"/>
            </w:pPr>
            <w:r>
              <w:t>102 633,87</w:t>
            </w:r>
          </w:p>
        </w:tc>
        <w:tc>
          <w:tcPr>
            <w:tcW w:w="1871" w:type="dxa"/>
            <w:tcBorders>
              <w:top w:val="nil"/>
              <w:left w:val="nil"/>
              <w:bottom w:val="nil"/>
              <w:right w:val="nil"/>
            </w:tcBorders>
            <w:vAlign w:val="center"/>
          </w:tcPr>
          <w:p w:rsidR="00D949F4" w:rsidRDefault="00D949F4">
            <w:pPr>
              <w:pStyle w:val="ConsPlusNormal"/>
              <w:jc w:val="center"/>
            </w:pPr>
            <w:r>
              <w:t>1 632 468,81</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33</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52010,5/1600/0,55kW/G/BB/</w:t>
            </w:r>
            <w:proofErr w:type="spellStart"/>
            <w:r>
              <w:t>reversierbar</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49 450,65</w:t>
            </w:r>
          </w:p>
        </w:tc>
        <w:tc>
          <w:tcPr>
            <w:tcW w:w="1453" w:type="dxa"/>
            <w:tcBorders>
              <w:top w:val="nil"/>
              <w:left w:val="nil"/>
              <w:bottom w:val="nil"/>
              <w:right w:val="nil"/>
            </w:tcBorders>
            <w:vAlign w:val="center"/>
          </w:tcPr>
          <w:p w:rsidR="00D949F4" w:rsidRDefault="00D949F4">
            <w:pPr>
              <w:pStyle w:val="ConsPlusNormal"/>
              <w:jc w:val="center"/>
            </w:pPr>
            <w:r>
              <w:t>49 450,65</w:t>
            </w:r>
          </w:p>
        </w:tc>
        <w:tc>
          <w:tcPr>
            <w:tcW w:w="1814" w:type="dxa"/>
            <w:tcBorders>
              <w:top w:val="nil"/>
              <w:left w:val="nil"/>
              <w:bottom w:val="nil"/>
              <w:right w:val="nil"/>
            </w:tcBorders>
            <w:vAlign w:val="center"/>
          </w:tcPr>
          <w:p w:rsidR="00D949F4" w:rsidRDefault="00D949F4">
            <w:pPr>
              <w:pStyle w:val="ConsPlusNormal"/>
              <w:jc w:val="center"/>
            </w:pPr>
            <w:r>
              <w:t>2 306 789,07</w:t>
            </w:r>
          </w:p>
        </w:tc>
        <w:tc>
          <w:tcPr>
            <w:tcW w:w="1453" w:type="dxa"/>
            <w:tcBorders>
              <w:top w:val="nil"/>
              <w:left w:val="nil"/>
              <w:bottom w:val="nil"/>
              <w:right w:val="nil"/>
            </w:tcBorders>
            <w:vAlign w:val="center"/>
          </w:tcPr>
          <w:p w:rsidR="00D949F4" w:rsidRDefault="00D949F4">
            <w:pPr>
              <w:pStyle w:val="ConsPlusNormal"/>
              <w:jc w:val="center"/>
            </w:pPr>
            <w:r>
              <w:t>105 472,14</w:t>
            </w:r>
          </w:p>
        </w:tc>
        <w:tc>
          <w:tcPr>
            <w:tcW w:w="1453" w:type="dxa"/>
            <w:tcBorders>
              <w:top w:val="nil"/>
              <w:left w:val="nil"/>
              <w:bottom w:val="nil"/>
              <w:right w:val="nil"/>
            </w:tcBorders>
            <w:vAlign w:val="center"/>
          </w:tcPr>
          <w:p w:rsidR="00D949F4" w:rsidRDefault="00D949F4">
            <w:pPr>
              <w:pStyle w:val="ConsPlusNormal"/>
              <w:jc w:val="center"/>
            </w:pPr>
            <w:r>
              <w:t>4 279,23</w:t>
            </w:r>
          </w:p>
        </w:tc>
        <w:tc>
          <w:tcPr>
            <w:tcW w:w="1453" w:type="dxa"/>
            <w:tcBorders>
              <w:top w:val="nil"/>
              <w:left w:val="nil"/>
              <w:bottom w:val="nil"/>
              <w:right w:val="nil"/>
            </w:tcBorders>
            <w:vAlign w:val="center"/>
          </w:tcPr>
          <w:p w:rsidR="00D949F4" w:rsidRDefault="00D949F4">
            <w:pPr>
              <w:pStyle w:val="ConsPlusNormal"/>
              <w:jc w:val="center"/>
            </w:pPr>
            <w:r>
              <w:t>2 615,09</w:t>
            </w:r>
          </w:p>
        </w:tc>
        <w:tc>
          <w:tcPr>
            <w:tcW w:w="1453" w:type="dxa"/>
            <w:tcBorders>
              <w:top w:val="nil"/>
              <w:left w:val="nil"/>
              <w:bottom w:val="nil"/>
              <w:right w:val="nil"/>
            </w:tcBorders>
            <w:vAlign w:val="center"/>
          </w:tcPr>
          <w:p w:rsidR="00D949F4" w:rsidRDefault="00D949F4">
            <w:pPr>
              <w:pStyle w:val="ConsPlusNormal"/>
              <w:jc w:val="center"/>
            </w:pPr>
            <w:r>
              <w:t>19 238,26</w:t>
            </w:r>
          </w:p>
        </w:tc>
        <w:tc>
          <w:tcPr>
            <w:tcW w:w="1453" w:type="dxa"/>
            <w:tcBorders>
              <w:top w:val="nil"/>
              <w:left w:val="nil"/>
              <w:bottom w:val="nil"/>
              <w:right w:val="nil"/>
            </w:tcBorders>
            <w:vAlign w:val="center"/>
          </w:tcPr>
          <w:p w:rsidR="00D949F4" w:rsidRDefault="00D949F4">
            <w:pPr>
              <w:pStyle w:val="ConsPlusNormal"/>
              <w:jc w:val="center"/>
            </w:pPr>
            <w:r>
              <w:t>2 377,35</w:t>
            </w:r>
          </w:p>
        </w:tc>
        <w:tc>
          <w:tcPr>
            <w:tcW w:w="1453" w:type="dxa"/>
            <w:tcBorders>
              <w:top w:val="nil"/>
              <w:left w:val="nil"/>
              <w:bottom w:val="nil"/>
              <w:right w:val="nil"/>
            </w:tcBorders>
            <w:vAlign w:val="center"/>
          </w:tcPr>
          <w:p w:rsidR="00D949F4" w:rsidRDefault="00D949F4">
            <w:pPr>
              <w:pStyle w:val="ConsPlusNormal"/>
              <w:jc w:val="center"/>
            </w:pPr>
            <w:r>
              <w:t>286,54</w:t>
            </w:r>
          </w:p>
        </w:tc>
        <w:tc>
          <w:tcPr>
            <w:tcW w:w="1453" w:type="dxa"/>
            <w:tcBorders>
              <w:top w:val="nil"/>
              <w:left w:val="nil"/>
              <w:bottom w:val="nil"/>
              <w:right w:val="nil"/>
            </w:tcBorders>
            <w:vAlign w:val="center"/>
          </w:tcPr>
          <w:p w:rsidR="00D949F4" w:rsidRDefault="00D949F4">
            <w:pPr>
              <w:pStyle w:val="ConsPlusNormal"/>
              <w:jc w:val="center"/>
            </w:pPr>
            <w:r>
              <w:t>14 964,15</w:t>
            </w:r>
          </w:p>
        </w:tc>
        <w:tc>
          <w:tcPr>
            <w:tcW w:w="1453" w:type="dxa"/>
            <w:tcBorders>
              <w:top w:val="nil"/>
              <w:left w:val="nil"/>
              <w:bottom w:val="nil"/>
              <w:right w:val="nil"/>
            </w:tcBorders>
            <w:vAlign w:val="center"/>
          </w:tcPr>
          <w:p w:rsidR="00D949F4" w:rsidRDefault="00D949F4">
            <w:pPr>
              <w:pStyle w:val="ConsPlusNormal"/>
              <w:jc w:val="center"/>
            </w:pPr>
            <w:r>
              <w:t>49 328,92</w:t>
            </w:r>
          </w:p>
        </w:tc>
        <w:tc>
          <w:tcPr>
            <w:tcW w:w="1608" w:type="dxa"/>
            <w:tcBorders>
              <w:top w:val="nil"/>
              <w:left w:val="nil"/>
              <w:bottom w:val="nil"/>
              <w:right w:val="nil"/>
            </w:tcBorders>
            <w:vAlign w:val="center"/>
          </w:tcPr>
          <w:p w:rsidR="00D949F4" w:rsidRDefault="00D949F4">
            <w:pPr>
              <w:pStyle w:val="ConsPlusNormal"/>
              <w:jc w:val="center"/>
            </w:pPr>
            <w:r>
              <w:t>169 472,73</w:t>
            </w:r>
          </w:p>
        </w:tc>
        <w:tc>
          <w:tcPr>
            <w:tcW w:w="1871" w:type="dxa"/>
            <w:tcBorders>
              <w:top w:val="nil"/>
              <w:left w:val="nil"/>
              <w:bottom w:val="nil"/>
              <w:right w:val="nil"/>
            </w:tcBorders>
            <w:vAlign w:val="center"/>
          </w:tcPr>
          <w:p w:rsidR="00D949F4" w:rsidRDefault="00D949F4">
            <w:pPr>
              <w:pStyle w:val="ConsPlusNormal"/>
              <w:jc w:val="center"/>
            </w:pPr>
            <w:r>
              <w:t>2 674 823,47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lastRenderedPageBreak/>
              <w:t>34</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17,5/1200/5,5kW/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31 725,36</w:t>
            </w:r>
          </w:p>
        </w:tc>
        <w:tc>
          <w:tcPr>
            <w:tcW w:w="1453" w:type="dxa"/>
            <w:tcBorders>
              <w:top w:val="nil"/>
              <w:left w:val="nil"/>
              <w:bottom w:val="nil"/>
              <w:right w:val="nil"/>
            </w:tcBorders>
            <w:vAlign w:val="center"/>
          </w:tcPr>
          <w:p w:rsidR="00D949F4" w:rsidRDefault="00D949F4">
            <w:pPr>
              <w:pStyle w:val="ConsPlusNormal"/>
              <w:jc w:val="center"/>
            </w:pPr>
            <w:r>
              <w:t>31 725,36</w:t>
            </w:r>
          </w:p>
        </w:tc>
        <w:tc>
          <w:tcPr>
            <w:tcW w:w="1814" w:type="dxa"/>
            <w:tcBorders>
              <w:top w:val="nil"/>
              <w:left w:val="nil"/>
              <w:bottom w:val="nil"/>
              <w:right w:val="nil"/>
            </w:tcBorders>
            <w:vAlign w:val="center"/>
          </w:tcPr>
          <w:p w:rsidR="00D949F4" w:rsidRDefault="00D949F4">
            <w:pPr>
              <w:pStyle w:val="ConsPlusNormal"/>
              <w:jc w:val="center"/>
            </w:pPr>
            <w:r>
              <w:t>1 479 934,31</w:t>
            </w:r>
          </w:p>
        </w:tc>
        <w:tc>
          <w:tcPr>
            <w:tcW w:w="1453" w:type="dxa"/>
            <w:tcBorders>
              <w:top w:val="nil"/>
              <w:left w:val="nil"/>
              <w:bottom w:val="nil"/>
              <w:right w:val="nil"/>
            </w:tcBorders>
            <w:vAlign w:val="center"/>
          </w:tcPr>
          <w:p w:rsidR="00D949F4" w:rsidRDefault="00D949F4">
            <w:pPr>
              <w:pStyle w:val="ConsPlusNormal"/>
              <w:jc w:val="center"/>
            </w:pPr>
            <w:r>
              <w:t>77 082,87</w:t>
            </w:r>
          </w:p>
        </w:tc>
        <w:tc>
          <w:tcPr>
            <w:tcW w:w="1453" w:type="dxa"/>
            <w:tcBorders>
              <w:top w:val="nil"/>
              <w:left w:val="nil"/>
              <w:bottom w:val="nil"/>
              <w:right w:val="nil"/>
            </w:tcBorders>
            <w:vAlign w:val="center"/>
          </w:tcPr>
          <w:p w:rsidR="00D949F4" w:rsidRDefault="00D949F4">
            <w:pPr>
              <w:pStyle w:val="ConsPlusNormal"/>
              <w:jc w:val="center"/>
            </w:pPr>
            <w:r>
              <w:t>3 127,42</w:t>
            </w:r>
          </w:p>
        </w:tc>
        <w:tc>
          <w:tcPr>
            <w:tcW w:w="1453" w:type="dxa"/>
            <w:tcBorders>
              <w:top w:val="nil"/>
              <w:left w:val="nil"/>
              <w:bottom w:val="nil"/>
              <w:right w:val="nil"/>
            </w:tcBorders>
            <w:vAlign w:val="center"/>
          </w:tcPr>
          <w:p w:rsidR="00D949F4" w:rsidRDefault="00D949F4">
            <w:pPr>
              <w:pStyle w:val="ConsPlusNormal"/>
              <w:jc w:val="center"/>
            </w:pPr>
            <w:r>
              <w:t>1 911,20</w:t>
            </w:r>
          </w:p>
        </w:tc>
        <w:tc>
          <w:tcPr>
            <w:tcW w:w="1453" w:type="dxa"/>
            <w:tcBorders>
              <w:top w:val="nil"/>
              <w:left w:val="nil"/>
              <w:bottom w:val="nil"/>
              <w:right w:val="nil"/>
            </w:tcBorders>
            <w:vAlign w:val="center"/>
          </w:tcPr>
          <w:p w:rsidR="00D949F4" w:rsidRDefault="00D949F4">
            <w:pPr>
              <w:pStyle w:val="ConsPlusNormal"/>
              <w:jc w:val="center"/>
            </w:pPr>
            <w:r>
              <w:t>14 060,02</w:t>
            </w:r>
          </w:p>
        </w:tc>
        <w:tc>
          <w:tcPr>
            <w:tcW w:w="1453" w:type="dxa"/>
            <w:tcBorders>
              <w:top w:val="nil"/>
              <w:left w:val="nil"/>
              <w:bottom w:val="nil"/>
              <w:right w:val="nil"/>
            </w:tcBorders>
            <w:vAlign w:val="center"/>
          </w:tcPr>
          <w:p w:rsidR="00D949F4" w:rsidRDefault="00D949F4">
            <w:pPr>
              <w:pStyle w:val="ConsPlusNormal"/>
              <w:jc w:val="center"/>
            </w:pPr>
            <w:r>
              <w:t>1 737,46</w:t>
            </w:r>
          </w:p>
        </w:tc>
        <w:tc>
          <w:tcPr>
            <w:tcW w:w="1453" w:type="dxa"/>
            <w:tcBorders>
              <w:top w:val="nil"/>
              <w:left w:val="nil"/>
              <w:bottom w:val="nil"/>
              <w:right w:val="nil"/>
            </w:tcBorders>
            <w:vAlign w:val="center"/>
          </w:tcPr>
          <w:p w:rsidR="00D949F4" w:rsidRDefault="00D949F4">
            <w:pPr>
              <w:pStyle w:val="ConsPlusNormal"/>
              <w:jc w:val="center"/>
            </w:pPr>
            <w:r>
              <w:t>209,41</w:t>
            </w:r>
          </w:p>
        </w:tc>
        <w:tc>
          <w:tcPr>
            <w:tcW w:w="1453" w:type="dxa"/>
            <w:tcBorders>
              <w:top w:val="nil"/>
              <w:left w:val="nil"/>
              <w:bottom w:val="nil"/>
              <w:right w:val="nil"/>
            </w:tcBorders>
            <w:vAlign w:val="center"/>
          </w:tcPr>
          <w:p w:rsidR="00D949F4" w:rsidRDefault="00D949F4">
            <w:pPr>
              <w:pStyle w:val="ConsPlusNormal"/>
              <w:jc w:val="center"/>
            </w:pPr>
            <w:r>
              <w:t>10 936,34</w:t>
            </w:r>
          </w:p>
        </w:tc>
        <w:tc>
          <w:tcPr>
            <w:tcW w:w="1453" w:type="dxa"/>
            <w:tcBorders>
              <w:top w:val="nil"/>
              <w:left w:val="nil"/>
              <w:bottom w:val="nil"/>
              <w:right w:val="nil"/>
            </w:tcBorders>
            <w:vAlign w:val="center"/>
          </w:tcPr>
          <w:p w:rsidR="00D949F4" w:rsidRDefault="00D949F4">
            <w:pPr>
              <w:pStyle w:val="ConsPlusNormal"/>
              <w:jc w:val="center"/>
            </w:pPr>
            <w:r>
              <w:t>31 647,26</w:t>
            </w:r>
          </w:p>
        </w:tc>
        <w:tc>
          <w:tcPr>
            <w:tcW w:w="1608" w:type="dxa"/>
            <w:tcBorders>
              <w:top w:val="nil"/>
              <w:left w:val="nil"/>
              <w:bottom w:val="nil"/>
              <w:right w:val="nil"/>
            </w:tcBorders>
            <w:vAlign w:val="center"/>
          </w:tcPr>
          <w:p w:rsidR="00D949F4" w:rsidRDefault="00D949F4">
            <w:pPr>
              <w:pStyle w:val="ConsPlusNormal"/>
              <w:jc w:val="center"/>
            </w:pPr>
            <w:r>
              <w:t>108 726,24</w:t>
            </w:r>
          </w:p>
        </w:tc>
        <w:tc>
          <w:tcPr>
            <w:tcW w:w="1871" w:type="dxa"/>
            <w:tcBorders>
              <w:top w:val="nil"/>
              <w:left w:val="nil"/>
              <w:bottom w:val="nil"/>
              <w:right w:val="nil"/>
            </w:tcBorders>
            <w:vAlign w:val="center"/>
          </w:tcPr>
          <w:p w:rsidR="00D949F4" w:rsidRDefault="00D949F4">
            <w:pPr>
              <w:pStyle w:val="ConsPlusNormal"/>
              <w:jc w:val="center"/>
            </w:pPr>
            <w:r>
              <w:t>1 729 372,54</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35</w:t>
            </w:r>
          </w:p>
        </w:tc>
        <w:tc>
          <w:tcPr>
            <w:tcW w:w="3061" w:type="dxa"/>
            <w:tcBorders>
              <w:top w:val="nil"/>
              <w:left w:val="nil"/>
              <w:bottom w:val="nil"/>
              <w:right w:val="nil"/>
            </w:tcBorders>
            <w:vAlign w:val="center"/>
          </w:tcPr>
          <w:p w:rsidR="00D949F4" w:rsidRDefault="00D949F4">
            <w:pPr>
              <w:pStyle w:val="ConsPlusNormal"/>
            </w:pPr>
            <w:r>
              <w:t>Конвейер ленточный BGGF 5,5/1400/5,5kW/G</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21 646,20</w:t>
            </w:r>
          </w:p>
        </w:tc>
        <w:tc>
          <w:tcPr>
            <w:tcW w:w="1453" w:type="dxa"/>
            <w:tcBorders>
              <w:top w:val="nil"/>
              <w:left w:val="nil"/>
              <w:bottom w:val="nil"/>
              <w:right w:val="nil"/>
            </w:tcBorders>
            <w:vAlign w:val="center"/>
          </w:tcPr>
          <w:p w:rsidR="00D949F4" w:rsidRDefault="00D949F4">
            <w:pPr>
              <w:pStyle w:val="ConsPlusNormal"/>
              <w:jc w:val="center"/>
            </w:pPr>
            <w:r>
              <w:t>21 646,20</w:t>
            </w:r>
          </w:p>
        </w:tc>
        <w:tc>
          <w:tcPr>
            <w:tcW w:w="1814" w:type="dxa"/>
            <w:tcBorders>
              <w:top w:val="nil"/>
              <w:left w:val="nil"/>
              <w:bottom w:val="nil"/>
              <w:right w:val="nil"/>
            </w:tcBorders>
            <w:vAlign w:val="center"/>
          </w:tcPr>
          <w:p w:rsidR="00D949F4" w:rsidRDefault="00D949F4">
            <w:pPr>
              <w:pStyle w:val="ConsPlusNormal"/>
              <w:jc w:val="center"/>
            </w:pPr>
            <w:r>
              <w:t>1 009 758,57</w:t>
            </w:r>
          </w:p>
        </w:tc>
        <w:tc>
          <w:tcPr>
            <w:tcW w:w="1453" w:type="dxa"/>
            <w:tcBorders>
              <w:top w:val="nil"/>
              <w:left w:val="nil"/>
              <w:bottom w:val="nil"/>
              <w:right w:val="nil"/>
            </w:tcBorders>
            <w:vAlign w:val="center"/>
          </w:tcPr>
          <w:p w:rsidR="00D949F4" w:rsidRDefault="00D949F4">
            <w:pPr>
              <w:pStyle w:val="ConsPlusNormal"/>
              <w:jc w:val="center"/>
            </w:pPr>
            <w:r>
              <w:t>46 168,67</w:t>
            </w:r>
          </w:p>
        </w:tc>
        <w:tc>
          <w:tcPr>
            <w:tcW w:w="1453" w:type="dxa"/>
            <w:tcBorders>
              <w:top w:val="nil"/>
              <w:left w:val="nil"/>
              <w:bottom w:val="nil"/>
              <w:right w:val="nil"/>
            </w:tcBorders>
            <w:vAlign w:val="center"/>
          </w:tcPr>
          <w:p w:rsidR="00D949F4" w:rsidRDefault="00D949F4">
            <w:pPr>
              <w:pStyle w:val="ConsPlusNormal"/>
              <w:jc w:val="center"/>
            </w:pPr>
            <w:r>
              <w:t>1 873,16</w:t>
            </w:r>
          </w:p>
        </w:tc>
        <w:tc>
          <w:tcPr>
            <w:tcW w:w="1453" w:type="dxa"/>
            <w:tcBorders>
              <w:top w:val="nil"/>
              <w:left w:val="nil"/>
              <w:bottom w:val="nil"/>
              <w:right w:val="nil"/>
            </w:tcBorders>
            <w:vAlign w:val="center"/>
          </w:tcPr>
          <w:p w:rsidR="00D949F4" w:rsidRDefault="00D949F4">
            <w:pPr>
              <w:pStyle w:val="ConsPlusNormal"/>
              <w:jc w:val="center"/>
            </w:pPr>
            <w:r>
              <w:t>1 144,71</w:t>
            </w:r>
          </w:p>
        </w:tc>
        <w:tc>
          <w:tcPr>
            <w:tcW w:w="1453" w:type="dxa"/>
            <w:tcBorders>
              <w:top w:val="nil"/>
              <w:left w:val="nil"/>
              <w:bottom w:val="nil"/>
              <w:right w:val="nil"/>
            </w:tcBorders>
            <w:vAlign w:val="center"/>
          </w:tcPr>
          <w:p w:rsidR="00D949F4" w:rsidRDefault="00D949F4">
            <w:pPr>
              <w:pStyle w:val="ConsPlusNormal"/>
              <w:jc w:val="center"/>
            </w:pPr>
            <w:r>
              <w:t>8 421,23</w:t>
            </w:r>
          </w:p>
        </w:tc>
        <w:tc>
          <w:tcPr>
            <w:tcW w:w="1453" w:type="dxa"/>
            <w:tcBorders>
              <w:top w:val="nil"/>
              <w:left w:val="nil"/>
              <w:bottom w:val="nil"/>
              <w:right w:val="nil"/>
            </w:tcBorders>
            <w:vAlign w:val="center"/>
          </w:tcPr>
          <w:p w:rsidR="00D949F4" w:rsidRDefault="00D949F4">
            <w:pPr>
              <w:pStyle w:val="ConsPlusNormal"/>
              <w:jc w:val="center"/>
            </w:pPr>
            <w:r>
              <w:t>1 040,65</w:t>
            </w:r>
          </w:p>
        </w:tc>
        <w:tc>
          <w:tcPr>
            <w:tcW w:w="1453" w:type="dxa"/>
            <w:tcBorders>
              <w:top w:val="nil"/>
              <w:left w:val="nil"/>
              <w:bottom w:val="nil"/>
              <w:right w:val="nil"/>
            </w:tcBorders>
            <w:vAlign w:val="center"/>
          </w:tcPr>
          <w:p w:rsidR="00D949F4" w:rsidRDefault="00D949F4">
            <w:pPr>
              <w:pStyle w:val="ConsPlusNormal"/>
              <w:jc w:val="center"/>
            </w:pPr>
            <w:r>
              <w:t>125,43</w:t>
            </w:r>
          </w:p>
        </w:tc>
        <w:tc>
          <w:tcPr>
            <w:tcW w:w="1453" w:type="dxa"/>
            <w:tcBorders>
              <w:top w:val="nil"/>
              <w:left w:val="nil"/>
              <w:bottom w:val="nil"/>
              <w:right w:val="nil"/>
            </w:tcBorders>
            <w:vAlign w:val="center"/>
          </w:tcPr>
          <w:p w:rsidR="00D949F4" w:rsidRDefault="00D949F4">
            <w:pPr>
              <w:pStyle w:val="ConsPlusNormal"/>
              <w:jc w:val="center"/>
            </w:pPr>
            <w:r>
              <w:t>6 550,31</w:t>
            </w:r>
          </w:p>
        </w:tc>
        <w:tc>
          <w:tcPr>
            <w:tcW w:w="1453" w:type="dxa"/>
            <w:tcBorders>
              <w:top w:val="nil"/>
              <w:left w:val="nil"/>
              <w:bottom w:val="nil"/>
              <w:right w:val="nil"/>
            </w:tcBorders>
            <w:vAlign w:val="center"/>
          </w:tcPr>
          <w:p w:rsidR="00D949F4" w:rsidRDefault="00D949F4">
            <w:pPr>
              <w:pStyle w:val="ConsPlusNormal"/>
              <w:jc w:val="center"/>
            </w:pPr>
            <w:r>
              <w:t>21 592,92</w:t>
            </w:r>
          </w:p>
        </w:tc>
        <w:tc>
          <w:tcPr>
            <w:tcW w:w="1608" w:type="dxa"/>
            <w:tcBorders>
              <w:top w:val="nil"/>
              <w:left w:val="nil"/>
              <w:bottom w:val="nil"/>
              <w:right w:val="nil"/>
            </w:tcBorders>
            <w:vAlign w:val="center"/>
          </w:tcPr>
          <w:p w:rsidR="00D949F4" w:rsidRDefault="00D949F4">
            <w:pPr>
              <w:pStyle w:val="ConsPlusNormal"/>
              <w:jc w:val="center"/>
            </w:pPr>
            <w:r>
              <w:t>74 183,87</w:t>
            </w:r>
          </w:p>
        </w:tc>
        <w:tc>
          <w:tcPr>
            <w:tcW w:w="1871" w:type="dxa"/>
            <w:tcBorders>
              <w:top w:val="nil"/>
              <w:left w:val="nil"/>
              <w:bottom w:val="nil"/>
              <w:right w:val="nil"/>
            </w:tcBorders>
            <w:vAlign w:val="center"/>
          </w:tcPr>
          <w:p w:rsidR="00D949F4" w:rsidRDefault="00D949F4">
            <w:pPr>
              <w:pStyle w:val="ConsPlusNormal"/>
              <w:jc w:val="center"/>
            </w:pPr>
            <w:r>
              <w:t>1 170 859,51</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36</w:t>
            </w:r>
          </w:p>
        </w:tc>
        <w:tc>
          <w:tcPr>
            <w:tcW w:w="3061" w:type="dxa"/>
            <w:tcBorders>
              <w:top w:val="nil"/>
              <w:left w:val="nil"/>
              <w:bottom w:val="nil"/>
              <w:right w:val="nil"/>
            </w:tcBorders>
            <w:vAlign w:val="center"/>
          </w:tcPr>
          <w:p w:rsidR="00D949F4" w:rsidRDefault="00D949F4">
            <w:pPr>
              <w:pStyle w:val="ConsPlusNormal"/>
            </w:pPr>
            <w:r>
              <w:t xml:space="preserve">Автоматическая сортировочная система TITECH </w:t>
            </w:r>
            <w:proofErr w:type="spellStart"/>
            <w:r>
              <w:t>autosort</w:t>
            </w:r>
            <w:proofErr w:type="spellEnd"/>
            <w:r>
              <w:t xml:space="preserve"> 4 (NIR1) (B 1400)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142 314,60</w:t>
            </w:r>
          </w:p>
        </w:tc>
        <w:tc>
          <w:tcPr>
            <w:tcW w:w="1453" w:type="dxa"/>
            <w:tcBorders>
              <w:top w:val="nil"/>
              <w:left w:val="nil"/>
              <w:bottom w:val="nil"/>
              <w:right w:val="nil"/>
            </w:tcBorders>
            <w:vAlign w:val="center"/>
          </w:tcPr>
          <w:p w:rsidR="00D949F4" w:rsidRDefault="00D949F4">
            <w:pPr>
              <w:pStyle w:val="ConsPlusNormal"/>
              <w:jc w:val="center"/>
            </w:pPr>
            <w:r>
              <w:t>142 314,60</w:t>
            </w:r>
          </w:p>
        </w:tc>
        <w:tc>
          <w:tcPr>
            <w:tcW w:w="1814" w:type="dxa"/>
            <w:tcBorders>
              <w:top w:val="nil"/>
              <w:left w:val="nil"/>
              <w:bottom w:val="nil"/>
              <w:right w:val="nil"/>
            </w:tcBorders>
            <w:vAlign w:val="center"/>
          </w:tcPr>
          <w:p w:rsidR="00D949F4" w:rsidRDefault="00D949F4">
            <w:pPr>
              <w:pStyle w:val="ConsPlusNormal"/>
              <w:jc w:val="center"/>
            </w:pPr>
            <w:r>
              <w:t>6 638 735,06</w:t>
            </w:r>
          </w:p>
        </w:tc>
        <w:tc>
          <w:tcPr>
            <w:tcW w:w="1453" w:type="dxa"/>
            <w:tcBorders>
              <w:top w:val="nil"/>
              <w:left w:val="nil"/>
              <w:bottom w:val="nil"/>
              <w:right w:val="nil"/>
            </w:tcBorders>
            <w:vAlign w:val="center"/>
          </w:tcPr>
          <w:p w:rsidR="00D949F4" w:rsidRDefault="00D949F4">
            <w:pPr>
              <w:pStyle w:val="ConsPlusNormal"/>
              <w:jc w:val="center"/>
            </w:pPr>
            <w:r>
              <w:t>303 539,48</w:t>
            </w:r>
          </w:p>
        </w:tc>
        <w:tc>
          <w:tcPr>
            <w:tcW w:w="1453" w:type="dxa"/>
            <w:tcBorders>
              <w:top w:val="nil"/>
              <w:left w:val="nil"/>
              <w:bottom w:val="nil"/>
              <w:right w:val="nil"/>
            </w:tcBorders>
            <w:vAlign w:val="center"/>
          </w:tcPr>
          <w:p w:rsidR="00D949F4" w:rsidRDefault="00D949F4">
            <w:pPr>
              <w:pStyle w:val="ConsPlusNormal"/>
              <w:jc w:val="center"/>
            </w:pPr>
            <w:r>
              <w:t>12 315,26</w:t>
            </w:r>
          </w:p>
        </w:tc>
        <w:tc>
          <w:tcPr>
            <w:tcW w:w="1453" w:type="dxa"/>
            <w:tcBorders>
              <w:top w:val="nil"/>
              <w:left w:val="nil"/>
              <w:bottom w:val="nil"/>
              <w:right w:val="nil"/>
            </w:tcBorders>
            <w:vAlign w:val="center"/>
          </w:tcPr>
          <w:p w:rsidR="00D949F4" w:rsidRDefault="00D949F4">
            <w:pPr>
              <w:pStyle w:val="ConsPlusNormal"/>
              <w:jc w:val="center"/>
            </w:pPr>
            <w:r>
              <w:t>7 525,99</w:t>
            </w:r>
          </w:p>
        </w:tc>
        <w:tc>
          <w:tcPr>
            <w:tcW w:w="1453" w:type="dxa"/>
            <w:tcBorders>
              <w:top w:val="nil"/>
              <w:left w:val="nil"/>
              <w:bottom w:val="nil"/>
              <w:right w:val="nil"/>
            </w:tcBorders>
            <w:vAlign w:val="center"/>
          </w:tcPr>
          <w:p w:rsidR="00D949F4" w:rsidRDefault="00D949F4">
            <w:pPr>
              <w:pStyle w:val="ConsPlusNormal"/>
              <w:jc w:val="center"/>
            </w:pPr>
            <w:r>
              <w:t>55 366,02</w:t>
            </w:r>
          </w:p>
        </w:tc>
        <w:tc>
          <w:tcPr>
            <w:tcW w:w="1453" w:type="dxa"/>
            <w:tcBorders>
              <w:top w:val="nil"/>
              <w:left w:val="nil"/>
              <w:bottom w:val="nil"/>
              <w:right w:val="nil"/>
            </w:tcBorders>
            <w:vAlign w:val="center"/>
          </w:tcPr>
          <w:p w:rsidR="00D949F4" w:rsidRDefault="00D949F4">
            <w:pPr>
              <w:pStyle w:val="ConsPlusNormal"/>
              <w:jc w:val="center"/>
            </w:pPr>
            <w:r>
              <w:t>6 841,81</w:t>
            </w:r>
          </w:p>
        </w:tc>
        <w:tc>
          <w:tcPr>
            <w:tcW w:w="1453" w:type="dxa"/>
            <w:tcBorders>
              <w:top w:val="nil"/>
              <w:left w:val="nil"/>
              <w:bottom w:val="nil"/>
              <w:right w:val="nil"/>
            </w:tcBorders>
            <w:vAlign w:val="center"/>
          </w:tcPr>
          <w:p w:rsidR="00D949F4" w:rsidRDefault="00D949F4">
            <w:pPr>
              <w:pStyle w:val="ConsPlusNormal"/>
              <w:jc w:val="center"/>
            </w:pPr>
            <w:r>
              <w:t>824,62</w:t>
            </w:r>
          </w:p>
        </w:tc>
        <w:tc>
          <w:tcPr>
            <w:tcW w:w="1453" w:type="dxa"/>
            <w:tcBorders>
              <w:top w:val="nil"/>
              <w:left w:val="nil"/>
              <w:bottom w:val="nil"/>
              <w:right w:val="nil"/>
            </w:tcBorders>
            <w:vAlign w:val="center"/>
          </w:tcPr>
          <w:p w:rsidR="00D949F4" w:rsidRDefault="00D949F4">
            <w:pPr>
              <w:pStyle w:val="ConsPlusNormal"/>
              <w:jc w:val="center"/>
            </w:pPr>
            <w:r>
              <w:t>43 065,50</w:t>
            </w:r>
          </w:p>
        </w:tc>
        <w:tc>
          <w:tcPr>
            <w:tcW w:w="1453" w:type="dxa"/>
            <w:tcBorders>
              <w:top w:val="nil"/>
              <w:left w:val="nil"/>
              <w:bottom w:val="nil"/>
              <w:right w:val="nil"/>
            </w:tcBorders>
            <w:vAlign w:val="center"/>
          </w:tcPr>
          <w:p w:rsidR="00D949F4" w:rsidRDefault="00D949F4">
            <w:pPr>
              <w:pStyle w:val="ConsPlusNormal"/>
              <w:jc w:val="center"/>
            </w:pPr>
            <w:r>
              <w:t>141 964,27</w:t>
            </w:r>
          </w:p>
        </w:tc>
        <w:tc>
          <w:tcPr>
            <w:tcW w:w="1608" w:type="dxa"/>
            <w:tcBorders>
              <w:top w:val="nil"/>
              <w:left w:val="nil"/>
              <w:bottom w:val="nil"/>
              <w:right w:val="nil"/>
            </w:tcBorders>
            <w:vAlign w:val="center"/>
          </w:tcPr>
          <w:p w:rsidR="00D949F4" w:rsidRDefault="00D949F4">
            <w:pPr>
              <w:pStyle w:val="ConsPlusNormal"/>
              <w:jc w:val="center"/>
            </w:pPr>
            <w:r>
              <w:t>487 727,53</w:t>
            </w:r>
          </w:p>
        </w:tc>
        <w:tc>
          <w:tcPr>
            <w:tcW w:w="1871" w:type="dxa"/>
            <w:tcBorders>
              <w:top w:val="nil"/>
              <w:left w:val="nil"/>
              <w:bottom w:val="nil"/>
              <w:right w:val="nil"/>
            </w:tcBorders>
            <w:vAlign w:val="center"/>
          </w:tcPr>
          <w:p w:rsidR="00D949F4" w:rsidRDefault="00D949F4">
            <w:pPr>
              <w:pStyle w:val="ConsPlusNormal"/>
              <w:jc w:val="center"/>
            </w:pPr>
            <w:r>
              <w:t>7 697 905,55</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37</w:t>
            </w:r>
          </w:p>
        </w:tc>
        <w:tc>
          <w:tcPr>
            <w:tcW w:w="3061" w:type="dxa"/>
            <w:tcBorders>
              <w:top w:val="nil"/>
              <w:left w:val="nil"/>
              <w:bottom w:val="nil"/>
              <w:right w:val="nil"/>
            </w:tcBorders>
            <w:vAlign w:val="center"/>
          </w:tcPr>
          <w:p w:rsidR="00D949F4" w:rsidRDefault="00D949F4">
            <w:pPr>
              <w:pStyle w:val="ConsPlusNormal"/>
            </w:pPr>
            <w:r>
              <w:t xml:space="preserve">Дополнительное оснащение для Автоматической сортировочной системы TITECH </w:t>
            </w:r>
            <w:proofErr w:type="spellStart"/>
            <w:r>
              <w:t>autosort</w:t>
            </w:r>
            <w:proofErr w:type="spellEnd"/>
            <w:r>
              <w:t xml:space="preserve"> 4 (NIR1) (B 1400)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16 367,56</w:t>
            </w:r>
          </w:p>
        </w:tc>
        <w:tc>
          <w:tcPr>
            <w:tcW w:w="1453" w:type="dxa"/>
            <w:tcBorders>
              <w:top w:val="nil"/>
              <w:left w:val="nil"/>
              <w:bottom w:val="nil"/>
              <w:right w:val="nil"/>
            </w:tcBorders>
            <w:vAlign w:val="center"/>
          </w:tcPr>
          <w:p w:rsidR="00D949F4" w:rsidRDefault="00D949F4">
            <w:pPr>
              <w:pStyle w:val="ConsPlusNormal"/>
              <w:jc w:val="center"/>
            </w:pPr>
            <w:r>
              <w:t>16 367,56</w:t>
            </w:r>
          </w:p>
        </w:tc>
        <w:tc>
          <w:tcPr>
            <w:tcW w:w="1814" w:type="dxa"/>
            <w:tcBorders>
              <w:top w:val="nil"/>
              <w:left w:val="nil"/>
              <w:bottom w:val="nil"/>
              <w:right w:val="nil"/>
            </w:tcBorders>
            <w:vAlign w:val="center"/>
          </w:tcPr>
          <w:p w:rsidR="00D949F4" w:rsidRDefault="00D949F4">
            <w:pPr>
              <w:pStyle w:val="ConsPlusNormal"/>
              <w:jc w:val="center"/>
            </w:pPr>
            <w:r>
              <w:t>763 518,95</w:t>
            </w:r>
          </w:p>
        </w:tc>
        <w:tc>
          <w:tcPr>
            <w:tcW w:w="1453" w:type="dxa"/>
            <w:tcBorders>
              <w:top w:val="nil"/>
              <w:left w:val="nil"/>
              <w:bottom w:val="nil"/>
              <w:right w:val="nil"/>
            </w:tcBorders>
            <w:vAlign w:val="center"/>
          </w:tcPr>
          <w:p w:rsidR="00D949F4" w:rsidRDefault="00D949F4">
            <w:pPr>
              <w:pStyle w:val="ConsPlusNormal"/>
              <w:jc w:val="center"/>
            </w:pPr>
            <w:r>
              <w:t>34 909,99</w:t>
            </w:r>
          </w:p>
        </w:tc>
        <w:tc>
          <w:tcPr>
            <w:tcW w:w="1453" w:type="dxa"/>
            <w:tcBorders>
              <w:top w:val="nil"/>
              <w:left w:val="nil"/>
              <w:bottom w:val="nil"/>
              <w:right w:val="nil"/>
            </w:tcBorders>
            <w:vAlign w:val="center"/>
          </w:tcPr>
          <w:p w:rsidR="00D949F4" w:rsidRDefault="00D949F4">
            <w:pPr>
              <w:pStyle w:val="ConsPlusNormal"/>
              <w:jc w:val="center"/>
            </w:pPr>
            <w:r>
              <w:t>1 416,37</w:t>
            </w:r>
          </w:p>
        </w:tc>
        <w:tc>
          <w:tcPr>
            <w:tcW w:w="1453" w:type="dxa"/>
            <w:tcBorders>
              <w:top w:val="nil"/>
              <w:left w:val="nil"/>
              <w:bottom w:val="nil"/>
              <w:right w:val="nil"/>
            </w:tcBorders>
            <w:vAlign w:val="center"/>
          </w:tcPr>
          <w:p w:rsidR="00D949F4" w:rsidRDefault="00D949F4">
            <w:pPr>
              <w:pStyle w:val="ConsPlusNormal"/>
              <w:jc w:val="center"/>
            </w:pPr>
            <w:r>
              <w:t>865,56</w:t>
            </w:r>
          </w:p>
        </w:tc>
        <w:tc>
          <w:tcPr>
            <w:tcW w:w="1453" w:type="dxa"/>
            <w:tcBorders>
              <w:top w:val="nil"/>
              <w:left w:val="nil"/>
              <w:bottom w:val="nil"/>
              <w:right w:val="nil"/>
            </w:tcBorders>
            <w:vAlign w:val="center"/>
          </w:tcPr>
          <w:p w:rsidR="00D949F4" w:rsidRDefault="00D949F4">
            <w:pPr>
              <w:pStyle w:val="ConsPlusNormal"/>
              <w:jc w:val="center"/>
            </w:pPr>
            <w:r>
              <w:t>6 367,63</w:t>
            </w:r>
          </w:p>
        </w:tc>
        <w:tc>
          <w:tcPr>
            <w:tcW w:w="1453" w:type="dxa"/>
            <w:tcBorders>
              <w:top w:val="nil"/>
              <w:left w:val="nil"/>
              <w:bottom w:val="nil"/>
              <w:right w:val="nil"/>
            </w:tcBorders>
            <w:vAlign w:val="center"/>
          </w:tcPr>
          <w:p w:rsidR="00D949F4" w:rsidRDefault="00D949F4">
            <w:pPr>
              <w:pStyle w:val="ConsPlusNormal"/>
              <w:jc w:val="center"/>
            </w:pPr>
            <w:r>
              <w:t>786,87</w:t>
            </w:r>
          </w:p>
        </w:tc>
        <w:tc>
          <w:tcPr>
            <w:tcW w:w="1453" w:type="dxa"/>
            <w:tcBorders>
              <w:top w:val="nil"/>
              <w:left w:val="nil"/>
              <w:bottom w:val="nil"/>
              <w:right w:val="nil"/>
            </w:tcBorders>
            <w:vAlign w:val="center"/>
          </w:tcPr>
          <w:p w:rsidR="00D949F4" w:rsidRDefault="00D949F4">
            <w:pPr>
              <w:pStyle w:val="ConsPlusNormal"/>
              <w:jc w:val="center"/>
            </w:pPr>
            <w:r>
              <w:t>94,84</w:t>
            </w:r>
          </w:p>
        </w:tc>
        <w:tc>
          <w:tcPr>
            <w:tcW w:w="1453" w:type="dxa"/>
            <w:tcBorders>
              <w:top w:val="nil"/>
              <w:left w:val="nil"/>
              <w:bottom w:val="nil"/>
              <w:right w:val="nil"/>
            </w:tcBorders>
            <w:vAlign w:val="center"/>
          </w:tcPr>
          <w:p w:rsidR="00D949F4" w:rsidRDefault="00D949F4">
            <w:pPr>
              <w:pStyle w:val="ConsPlusNormal"/>
              <w:jc w:val="center"/>
            </w:pPr>
            <w:r>
              <w:t>4 952,95</w:t>
            </w:r>
          </w:p>
        </w:tc>
        <w:tc>
          <w:tcPr>
            <w:tcW w:w="1453" w:type="dxa"/>
            <w:tcBorders>
              <w:top w:val="nil"/>
              <w:left w:val="nil"/>
              <w:bottom w:val="nil"/>
              <w:right w:val="nil"/>
            </w:tcBorders>
            <w:vAlign w:val="center"/>
          </w:tcPr>
          <w:p w:rsidR="00D949F4" w:rsidRDefault="00D949F4">
            <w:pPr>
              <w:pStyle w:val="ConsPlusNormal"/>
              <w:jc w:val="center"/>
            </w:pPr>
            <w:r>
              <w:t>16 327,27</w:t>
            </w:r>
          </w:p>
        </w:tc>
        <w:tc>
          <w:tcPr>
            <w:tcW w:w="1608" w:type="dxa"/>
            <w:tcBorders>
              <w:top w:val="nil"/>
              <w:left w:val="nil"/>
              <w:bottom w:val="nil"/>
              <w:right w:val="nil"/>
            </w:tcBorders>
            <w:vAlign w:val="center"/>
          </w:tcPr>
          <w:p w:rsidR="00D949F4" w:rsidRDefault="00D949F4">
            <w:pPr>
              <w:pStyle w:val="ConsPlusNormal"/>
              <w:jc w:val="center"/>
            </w:pPr>
            <w:r>
              <w:t>56 093,40</w:t>
            </w:r>
          </w:p>
        </w:tc>
        <w:tc>
          <w:tcPr>
            <w:tcW w:w="1871" w:type="dxa"/>
            <w:tcBorders>
              <w:top w:val="nil"/>
              <w:left w:val="nil"/>
              <w:bottom w:val="nil"/>
              <w:right w:val="nil"/>
            </w:tcBorders>
            <w:vAlign w:val="center"/>
          </w:tcPr>
          <w:p w:rsidR="00D949F4" w:rsidRDefault="00D949F4">
            <w:pPr>
              <w:pStyle w:val="ConsPlusNormal"/>
              <w:jc w:val="center"/>
            </w:pPr>
            <w:r>
              <w:t>885 333,84</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38</w:t>
            </w:r>
          </w:p>
        </w:tc>
        <w:tc>
          <w:tcPr>
            <w:tcW w:w="3061" w:type="dxa"/>
            <w:tcBorders>
              <w:top w:val="nil"/>
              <w:left w:val="nil"/>
              <w:bottom w:val="nil"/>
              <w:right w:val="nil"/>
            </w:tcBorders>
            <w:vAlign w:val="center"/>
          </w:tcPr>
          <w:p w:rsidR="00D949F4" w:rsidRDefault="00D949F4">
            <w:pPr>
              <w:pStyle w:val="ConsPlusNormal"/>
            </w:pPr>
            <w:r>
              <w:t>Конвейер ленточный BGGF 5,5/1000/5,5kW/G</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20 272,77</w:t>
            </w:r>
          </w:p>
        </w:tc>
        <w:tc>
          <w:tcPr>
            <w:tcW w:w="1453" w:type="dxa"/>
            <w:tcBorders>
              <w:top w:val="nil"/>
              <w:left w:val="nil"/>
              <w:bottom w:val="nil"/>
              <w:right w:val="nil"/>
            </w:tcBorders>
            <w:vAlign w:val="center"/>
          </w:tcPr>
          <w:p w:rsidR="00D949F4" w:rsidRDefault="00D949F4">
            <w:pPr>
              <w:pStyle w:val="ConsPlusNormal"/>
              <w:jc w:val="center"/>
            </w:pPr>
            <w:r>
              <w:t>20 272,77</w:t>
            </w:r>
          </w:p>
        </w:tc>
        <w:tc>
          <w:tcPr>
            <w:tcW w:w="1814" w:type="dxa"/>
            <w:tcBorders>
              <w:top w:val="nil"/>
              <w:left w:val="nil"/>
              <w:bottom w:val="nil"/>
              <w:right w:val="nil"/>
            </w:tcBorders>
            <w:vAlign w:val="center"/>
          </w:tcPr>
          <w:p w:rsidR="00D949F4" w:rsidRDefault="00D949F4">
            <w:pPr>
              <w:pStyle w:val="ConsPlusNormal"/>
              <w:jc w:val="center"/>
            </w:pPr>
            <w:r>
              <w:t>945 690,39</w:t>
            </w:r>
          </w:p>
        </w:tc>
        <w:tc>
          <w:tcPr>
            <w:tcW w:w="1453" w:type="dxa"/>
            <w:tcBorders>
              <w:top w:val="nil"/>
              <w:left w:val="nil"/>
              <w:bottom w:val="nil"/>
              <w:right w:val="nil"/>
            </w:tcBorders>
            <w:vAlign w:val="center"/>
          </w:tcPr>
          <w:p w:rsidR="00D949F4" w:rsidRDefault="00D949F4">
            <w:pPr>
              <w:pStyle w:val="ConsPlusNormal"/>
              <w:jc w:val="center"/>
            </w:pPr>
            <w:r>
              <w:t>49 256,60</w:t>
            </w:r>
          </w:p>
        </w:tc>
        <w:tc>
          <w:tcPr>
            <w:tcW w:w="1453" w:type="dxa"/>
            <w:tcBorders>
              <w:top w:val="nil"/>
              <w:left w:val="nil"/>
              <w:bottom w:val="nil"/>
              <w:right w:val="nil"/>
            </w:tcBorders>
            <w:vAlign w:val="center"/>
          </w:tcPr>
          <w:p w:rsidR="00D949F4" w:rsidRDefault="00D949F4">
            <w:pPr>
              <w:pStyle w:val="ConsPlusNormal"/>
              <w:jc w:val="center"/>
            </w:pPr>
            <w:r>
              <w:t>1 998,45</w:t>
            </w:r>
          </w:p>
        </w:tc>
        <w:tc>
          <w:tcPr>
            <w:tcW w:w="1453" w:type="dxa"/>
            <w:tcBorders>
              <w:top w:val="nil"/>
              <w:left w:val="nil"/>
              <w:bottom w:val="nil"/>
              <w:right w:val="nil"/>
            </w:tcBorders>
            <w:vAlign w:val="center"/>
          </w:tcPr>
          <w:p w:rsidR="00D949F4" w:rsidRDefault="00D949F4">
            <w:pPr>
              <w:pStyle w:val="ConsPlusNormal"/>
              <w:jc w:val="center"/>
            </w:pPr>
            <w:r>
              <w:t>1 221,27</w:t>
            </w:r>
          </w:p>
        </w:tc>
        <w:tc>
          <w:tcPr>
            <w:tcW w:w="1453" w:type="dxa"/>
            <w:tcBorders>
              <w:top w:val="nil"/>
              <w:left w:val="nil"/>
              <w:bottom w:val="nil"/>
              <w:right w:val="nil"/>
            </w:tcBorders>
            <w:vAlign w:val="center"/>
          </w:tcPr>
          <w:p w:rsidR="00D949F4" w:rsidRDefault="00D949F4">
            <w:pPr>
              <w:pStyle w:val="ConsPlusNormal"/>
              <w:jc w:val="center"/>
            </w:pPr>
            <w:r>
              <w:t>8 984,47</w:t>
            </w:r>
          </w:p>
        </w:tc>
        <w:tc>
          <w:tcPr>
            <w:tcW w:w="1453" w:type="dxa"/>
            <w:tcBorders>
              <w:top w:val="nil"/>
              <w:left w:val="nil"/>
              <w:bottom w:val="nil"/>
              <w:right w:val="nil"/>
            </w:tcBorders>
            <w:vAlign w:val="center"/>
          </w:tcPr>
          <w:p w:rsidR="00D949F4" w:rsidRDefault="00D949F4">
            <w:pPr>
              <w:pStyle w:val="ConsPlusNormal"/>
              <w:jc w:val="center"/>
            </w:pPr>
            <w:r>
              <w:t>1 110,25</w:t>
            </w:r>
          </w:p>
        </w:tc>
        <w:tc>
          <w:tcPr>
            <w:tcW w:w="1453" w:type="dxa"/>
            <w:tcBorders>
              <w:top w:val="nil"/>
              <w:left w:val="nil"/>
              <w:bottom w:val="nil"/>
              <w:right w:val="nil"/>
            </w:tcBorders>
            <w:vAlign w:val="center"/>
          </w:tcPr>
          <w:p w:rsidR="00D949F4" w:rsidRDefault="00D949F4">
            <w:pPr>
              <w:pStyle w:val="ConsPlusNormal"/>
              <w:jc w:val="center"/>
            </w:pPr>
            <w:r>
              <w:t>133,82</w:t>
            </w:r>
          </w:p>
        </w:tc>
        <w:tc>
          <w:tcPr>
            <w:tcW w:w="1453" w:type="dxa"/>
            <w:tcBorders>
              <w:top w:val="nil"/>
              <w:left w:val="nil"/>
              <w:bottom w:val="nil"/>
              <w:right w:val="nil"/>
            </w:tcBorders>
            <w:vAlign w:val="center"/>
          </w:tcPr>
          <w:p w:rsidR="00D949F4" w:rsidRDefault="00D949F4">
            <w:pPr>
              <w:pStyle w:val="ConsPlusNormal"/>
              <w:jc w:val="center"/>
            </w:pPr>
            <w:r>
              <w:t>6 988,42</w:t>
            </w:r>
          </w:p>
        </w:tc>
        <w:tc>
          <w:tcPr>
            <w:tcW w:w="1453" w:type="dxa"/>
            <w:tcBorders>
              <w:top w:val="nil"/>
              <w:left w:val="nil"/>
              <w:bottom w:val="nil"/>
              <w:right w:val="nil"/>
            </w:tcBorders>
            <w:vAlign w:val="center"/>
          </w:tcPr>
          <w:p w:rsidR="00D949F4" w:rsidRDefault="00D949F4">
            <w:pPr>
              <w:pStyle w:val="ConsPlusNormal"/>
              <w:jc w:val="center"/>
            </w:pPr>
            <w:r>
              <w:t>20 222,87</w:t>
            </w:r>
          </w:p>
        </w:tc>
        <w:tc>
          <w:tcPr>
            <w:tcW w:w="1608" w:type="dxa"/>
            <w:tcBorders>
              <w:top w:val="nil"/>
              <w:left w:val="nil"/>
              <w:bottom w:val="nil"/>
              <w:right w:val="nil"/>
            </w:tcBorders>
            <w:vAlign w:val="center"/>
          </w:tcPr>
          <w:p w:rsidR="00D949F4" w:rsidRDefault="00D949F4">
            <w:pPr>
              <w:pStyle w:val="ConsPlusNormal"/>
              <w:jc w:val="center"/>
            </w:pPr>
            <w:r>
              <w:t>69 476,98</w:t>
            </w:r>
          </w:p>
        </w:tc>
        <w:tc>
          <w:tcPr>
            <w:tcW w:w="1871" w:type="dxa"/>
            <w:tcBorders>
              <w:top w:val="nil"/>
              <w:left w:val="nil"/>
              <w:bottom w:val="nil"/>
              <w:right w:val="nil"/>
            </w:tcBorders>
            <w:vAlign w:val="center"/>
          </w:tcPr>
          <w:p w:rsidR="00D949F4" w:rsidRDefault="00D949F4">
            <w:pPr>
              <w:pStyle w:val="ConsPlusNormal"/>
              <w:jc w:val="center"/>
            </w:pPr>
            <w:r>
              <w:t>1 105 083,49</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39</w:t>
            </w:r>
          </w:p>
        </w:tc>
        <w:tc>
          <w:tcPr>
            <w:tcW w:w="3061" w:type="dxa"/>
            <w:tcBorders>
              <w:top w:val="nil"/>
              <w:left w:val="nil"/>
              <w:bottom w:val="nil"/>
              <w:right w:val="nil"/>
            </w:tcBorders>
            <w:vAlign w:val="center"/>
          </w:tcPr>
          <w:p w:rsidR="00D949F4" w:rsidRDefault="00D949F4">
            <w:pPr>
              <w:pStyle w:val="ConsPlusNormal"/>
            </w:pPr>
            <w:r>
              <w:t xml:space="preserve">Автоматическая сортировочная система TITECH </w:t>
            </w:r>
            <w:proofErr w:type="spellStart"/>
            <w:r>
              <w:t>autosort</w:t>
            </w:r>
            <w:proofErr w:type="spellEnd"/>
            <w:r>
              <w:t xml:space="preserve"> 4 (NIR1) (B 1000)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127 194,94</w:t>
            </w:r>
          </w:p>
        </w:tc>
        <w:tc>
          <w:tcPr>
            <w:tcW w:w="1453" w:type="dxa"/>
            <w:tcBorders>
              <w:top w:val="nil"/>
              <w:left w:val="nil"/>
              <w:bottom w:val="nil"/>
              <w:right w:val="nil"/>
            </w:tcBorders>
            <w:vAlign w:val="center"/>
          </w:tcPr>
          <w:p w:rsidR="00D949F4" w:rsidRDefault="00D949F4">
            <w:pPr>
              <w:pStyle w:val="ConsPlusNormal"/>
              <w:jc w:val="center"/>
            </w:pPr>
            <w:r>
              <w:t>127 194,94</w:t>
            </w:r>
          </w:p>
        </w:tc>
        <w:tc>
          <w:tcPr>
            <w:tcW w:w="1814" w:type="dxa"/>
            <w:tcBorders>
              <w:top w:val="nil"/>
              <w:left w:val="nil"/>
              <w:bottom w:val="nil"/>
              <w:right w:val="nil"/>
            </w:tcBorders>
            <w:vAlign w:val="center"/>
          </w:tcPr>
          <w:p w:rsidR="00D949F4" w:rsidRDefault="00D949F4">
            <w:pPr>
              <w:pStyle w:val="ConsPlusNormal"/>
              <w:jc w:val="center"/>
            </w:pPr>
            <w:r>
              <w:t>5 933 428,53</w:t>
            </w:r>
          </w:p>
        </w:tc>
        <w:tc>
          <w:tcPr>
            <w:tcW w:w="1453" w:type="dxa"/>
            <w:tcBorders>
              <w:top w:val="nil"/>
              <w:left w:val="nil"/>
              <w:bottom w:val="nil"/>
              <w:right w:val="nil"/>
            </w:tcBorders>
            <w:vAlign w:val="center"/>
          </w:tcPr>
          <w:p w:rsidR="00D949F4" w:rsidRDefault="00D949F4">
            <w:pPr>
              <w:pStyle w:val="ConsPlusNormal"/>
              <w:jc w:val="center"/>
            </w:pPr>
            <w:r>
              <w:t>271 291,11</w:t>
            </w:r>
          </w:p>
        </w:tc>
        <w:tc>
          <w:tcPr>
            <w:tcW w:w="1453" w:type="dxa"/>
            <w:tcBorders>
              <w:top w:val="nil"/>
              <w:left w:val="nil"/>
              <w:bottom w:val="nil"/>
              <w:right w:val="nil"/>
            </w:tcBorders>
            <w:vAlign w:val="center"/>
          </w:tcPr>
          <w:p w:rsidR="00D949F4" w:rsidRDefault="00D949F4">
            <w:pPr>
              <w:pStyle w:val="ConsPlusNormal"/>
              <w:jc w:val="center"/>
            </w:pPr>
            <w:r>
              <w:t>11 006,87</w:t>
            </w:r>
          </w:p>
        </w:tc>
        <w:tc>
          <w:tcPr>
            <w:tcW w:w="1453" w:type="dxa"/>
            <w:tcBorders>
              <w:top w:val="nil"/>
              <w:left w:val="nil"/>
              <w:bottom w:val="nil"/>
              <w:right w:val="nil"/>
            </w:tcBorders>
            <w:vAlign w:val="center"/>
          </w:tcPr>
          <w:p w:rsidR="00D949F4" w:rsidRDefault="00D949F4">
            <w:pPr>
              <w:pStyle w:val="ConsPlusNormal"/>
              <w:jc w:val="center"/>
            </w:pPr>
            <w:r>
              <w:t>6 726,42</w:t>
            </w:r>
          </w:p>
        </w:tc>
        <w:tc>
          <w:tcPr>
            <w:tcW w:w="1453" w:type="dxa"/>
            <w:tcBorders>
              <w:top w:val="nil"/>
              <w:left w:val="nil"/>
              <w:bottom w:val="nil"/>
              <w:right w:val="nil"/>
            </w:tcBorders>
            <w:vAlign w:val="center"/>
          </w:tcPr>
          <w:p w:rsidR="00D949F4" w:rsidRDefault="00D949F4">
            <w:pPr>
              <w:pStyle w:val="ConsPlusNormal"/>
              <w:jc w:val="center"/>
            </w:pPr>
            <w:r>
              <w:t>49 483,88</w:t>
            </w:r>
          </w:p>
        </w:tc>
        <w:tc>
          <w:tcPr>
            <w:tcW w:w="1453" w:type="dxa"/>
            <w:tcBorders>
              <w:top w:val="nil"/>
              <w:left w:val="nil"/>
              <w:bottom w:val="nil"/>
              <w:right w:val="nil"/>
            </w:tcBorders>
            <w:vAlign w:val="center"/>
          </w:tcPr>
          <w:p w:rsidR="00D949F4" w:rsidRDefault="00D949F4">
            <w:pPr>
              <w:pStyle w:val="ConsPlusNormal"/>
              <w:jc w:val="center"/>
            </w:pPr>
            <w:r>
              <w:t>6 114,93</w:t>
            </w:r>
          </w:p>
        </w:tc>
        <w:tc>
          <w:tcPr>
            <w:tcW w:w="1453" w:type="dxa"/>
            <w:tcBorders>
              <w:top w:val="nil"/>
              <w:left w:val="nil"/>
              <w:bottom w:val="nil"/>
              <w:right w:val="nil"/>
            </w:tcBorders>
            <w:vAlign w:val="center"/>
          </w:tcPr>
          <w:p w:rsidR="00D949F4" w:rsidRDefault="00D949F4">
            <w:pPr>
              <w:pStyle w:val="ConsPlusNormal"/>
              <w:jc w:val="center"/>
            </w:pPr>
            <w:r>
              <w:t>737,01</w:t>
            </w:r>
          </w:p>
        </w:tc>
        <w:tc>
          <w:tcPr>
            <w:tcW w:w="1453" w:type="dxa"/>
            <w:tcBorders>
              <w:top w:val="nil"/>
              <w:left w:val="nil"/>
              <w:bottom w:val="nil"/>
              <w:right w:val="nil"/>
            </w:tcBorders>
            <w:vAlign w:val="center"/>
          </w:tcPr>
          <w:p w:rsidR="00D949F4" w:rsidRDefault="00D949F4">
            <w:pPr>
              <w:pStyle w:val="ConsPlusNormal"/>
              <w:jc w:val="center"/>
            </w:pPr>
            <w:r>
              <w:t>38 490,17</w:t>
            </w:r>
          </w:p>
        </w:tc>
        <w:tc>
          <w:tcPr>
            <w:tcW w:w="1453" w:type="dxa"/>
            <w:tcBorders>
              <w:top w:val="nil"/>
              <w:left w:val="nil"/>
              <w:bottom w:val="nil"/>
              <w:right w:val="nil"/>
            </w:tcBorders>
            <w:vAlign w:val="center"/>
          </w:tcPr>
          <w:p w:rsidR="00D949F4" w:rsidRDefault="00D949F4">
            <w:pPr>
              <w:pStyle w:val="ConsPlusNormal"/>
              <w:jc w:val="center"/>
            </w:pPr>
            <w:r>
              <w:t>126 881,83</w:t>
            </w:r>
          </w:p>
        </w:tc>
        <w:tc>
          <w:tcPr>
            <w:tcW w:w="1608" w:type="dxa"/>
            <w:tcBorders>
              <w:top w:val="nil"/>
              <w:left w:val="nil"/>
              <w:bottom w:val="nil"/>
              <w:right w:val="nil"/>
            </w:tcBorders>
            <w:vAlign w:val="center"/>
          </w:tcPr>
          <w:p w:rsidR="00D949F4" w:rsidRDefault="00D949F4">
            <w:pPr>
              <w:pStyle w:val="ConsPlusNormal"/>
              <w:jc w:val="center"/>
            </w:pPr>
            <w:r>
              <w:t>435 910,82</w:t>
            </w:r>
          </w:p>
        </w:tc>
        <w:tc>
          <w:tcPr>
            <w:tcW w:w="1871" w:type="dxa"/>
            <w:tcBorders>
              <w:top w:val="nil"/>
              <w:left w:val="nil"/>
              <w:bottom w:val="nil"/>
              <w:right w:val="nil"/>
            </w:tcBorders>
            <w:vAlign w:val="center"/>
          </w:tcPr>
          <w:p w:rsidR="00D949F4" w:rsidRDefault="00D949F4">
            <w:pPr>
              <w:pStyle w:val="ConsPlusNormal"/>
              <w:jc w:val="center"/>
            </w:pPr>
            <w:r>
              <w:t>6 880 071,57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40</w:t>
            </w:r>
          </w:p>
        </w:tc>
        <w:tc>
          <w:tcPr>
            <w:tcW w:w="3061" w:type="dxa"/>
            <w:tcBorders>
              <w:top w:val="nil"/>
              <w:left w:val="nil"/>
              <w:bottom w:val="nil"/>
              <w:right w:val="nil"/>
            </w:tcBorders>
            <w:vAlign w:val="center"/>
          </w:tcPr>
          <w:p w:rsidR="00D949F4" w:rsidRDefault="00D949F4">
            <w:pPr>
              <w:pStyle w:val="ConsPlusNormal"/>
            </w:pPr>
            <w:r>
              <w:t xml:space="preserve">Дополнительное оснащение для Автоматической сортировочной системы TITECH </w:t>
            </w:r>
            <w:proofErr w:type="spellStart"/>
            <w:r>
              <w:t>autosort</w:t>
            </w:r>
            <w:proofErr w:type="spellEnd"/>
            <w:r>
              <w:t xml:space="preserve"> 4 (NIR1) (B 1000)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15 576,55</w:t>
            </w:r>
          </w:p>
        </w:tc>
        <w:tc>
          <w:tcPr>
            <w:tcW w:w="1453" w:type="dxa"/>
            <w:tcBorders>
              <w:top w:val="nil"/>
              <w:left w:val="nil"/>
              <w:bottom w:val="nil"/>
              <w:right w:val="nil"/>
            </w:tcBorders>
            <w:vAlign w:val="center"/>
          </w:tcPr>
          <w:p w:rsidR="00D949F4" w:rsidRDefault="00D949F4">
            <w:pPr>
              <w:pStyle w:val="ConsPlusNormal"/>
              <w:jc w:val="center"/>
            </w:pPr>
            <w:r>
              <w:t>15 576,55</w:t>
            </w:r>
          </w:p>
        </w:tc>
        <w:tc>
          <w:tcPr>
            <w:tcW w:w="1814" w:type="dxa"/>
            <w:tcBorders>
              <w:top w:val="nil"/>
              <w:left w:val="nil"/>
              <w:bottom w:val="nil"/>
              <w:right w:val="nil"/>
            </w:tcBorders>
            <w:vAlign w:val="center"/>
          </w:tcPr>
          <w:p w:rsidR="00D949F4" w:rsidRDefault="00D949F4">
            <w:pPr>
              <w:pStyle w:val="ConsPlusNormal"/>
              <w:jc w:val="center"/>
            </w:pPr>
            <w:r>
              <w:t>726 619,68</w:t>
            </w:r>
          </w:p>
        </w:tc>
        <w:tc>
          <w:tcPr>
            <w:tcW w:w="1453" w:type="dxa"/>
            <w:tcBorders>
              <w:top w:val="nil"/>
              <w:left w:val="nil"/>
              <w:bottom w:val="nil"/>
              <w:right w:val="nil"/>
            </w:tcBorders>
            <w:vAlign w:val="center"/>
          </w:tcPr>
          <w:p w:rsidR="00D949F4" w:rsidRDefault="00D949F4">
            <w:pPr>
              <w:pStyle w:val="ConsPlusNormal"/>
              <w:jc w:val="center"/>
            </w:pPr>
            <w:r>
              <w:t>33 222,86</w:t>
            </w:r>
          </w:p>
        </w:tc>
        <w:tc>
          <w:tcPr>
            <w:tcW w:w="1453" w:type="dxa"/>
            <w:tcBorders>
              <w:top w:val="nil"/>
              <w:left w:val="nil"/>
              <w:bottom w:val="nil"/>
              <w:right w:val="nil"/>
            </w:tcBorders>
            <w:vAlign w:val="center"/>
          </w:tcPr>
          <w:p w:rsidR="00D949F4" w:rsidRDefault="00D949F4">
            <w:pPr>
              <w:pStyle w:val="ConsPlusNormal"/>
              <w:jc w:val="center"/>
            </w:pPr>
            <w:r>
              <w:t>1 347,92</w:t>
            </w:r>
          </w:p>
        </w:tc>
        <w:tc>
          <w:tcPr>
            <w:tcW w:w="1453" w:type="dxa"/>
            <w:tcBorders>
              <w:top w:val="nil"/>
              <w:left w:val="nil"/>
              <w:bottom w:val="nil"/>
              <w:right w:val="nil"/>
            </w:tcBorders>
            <w:vAlign w:val="center"/>
          </w:tcPr>
          <w:p w:rsidR="00D949F4" w:rsidRDefault="00D949F4">
            <w:pPr>
              <w:pStyle w:val="ConsPlusNormal"/>
              <w:jc w:val="center"/>
            </w:pPr>
            <w:r>
              <w:t>823,73</w:t>
            </w:r>
          </w:p>
        </w:tc>
        <w:tc>
          <w:tcPr>
            <w:tcW w:w="1453" w:type="dxa"/>
            <w:tcBorders>
              <w:top w:val="nil"/>
              <w:left w:val="nil"/>
              <w:bottom w:val="nil"/>
              <w:right w:val="nil"/>
            </w:tcBorders>
            <w:vAlign w:val="center"/>
          </w:tcPr>
          <w:p w:rsidR="00D949F4" w:rsidRDefault="00D949F4">
            <w:pPr>
              <w:pStyle w:val="ConsPlusNormal"/>
              <w:jc w:val="center"/>
            </w:pPr>
            <w:r>
              <w:t>6 059,90</w:t>
            </w:r>
          </w:p>
        </w:tc>
        <w:tc>
          <w:tcPr>
            <w:tcW w:w="1453" w:type="dxa"/>
            <w:tcBorders>
              <w:top w:val="nil"/>
              <w:left w:val="nil"/>
              <w:bottom w:val="nil"/>
              <w:right w:val="nil"/>
            </w:tcBorders>
            <w:vAlign w:val="center"/>
          </w:tcPr>
          <w:p w:rsidR="00D949F4" w:rsidRDefault="00D949F4">
            <w:pPr>
              <w:pStyle w:val="ConsPlusNormal"/>
              <w:jc w:val="center"/>
            </w:pPr>
            <w:r>
              <w:t>748,85</w:t>
            </w:r>
          </w:p>
        </w:tc>
        <w:tc>
          <w:tcPr>
            <w:tcW w:w="1453" w:type="dxa"/>
            <w:tcBorders>
              <w:top w:val="nil"/>
              <w:left w:val="nil"/>
              <w:bottom w:val="nil"/>
              <w:right w:val="nil"/>
            </w:tcBorders>
            <w:vAlign w:val="center"/>
          </w:tcPr>
          <w:p w:rsidR="00D949F4" w:rsidRDefault="00D949F4">
            <w:pPr>
              <w:pStyle w:val="ConsPlusNormal"/>
              <w:jc w:val="center"/>
            </w:pPr>
            <w:r>
              <w:t>90,26</w:t>
            </w:r>
          </w:p>
        </w:tc>
        <w:tc>
          <w:tcPr>
            <w:tcW w:w="1453" w:type="dxa"/>
            <w:tcBorders>
              <w:top w:val="nil"/>
              <w:left w:val="nil"/>
              <w:bottom w:val="nil"/>
              <w:right w:val="nil"/>
            </w:tcBorders>
            <w:vAlign w:val="center"/>
          </w:tcPr>
          <w:p w:rsidR="00D949F4" w:rsidRDefault="00D949F4">
            <w:pPr>
              <w:pStyle w:val="ConsPlusNormal"/>
              <w:jc w:val="center"/>
            </w:pPr>
            <w:r>
              <w:t>4 713,58</w:t>
            </w:r>
          </w:p>
        </w:tc>
        <w:tc>
          <w:tcPr>
            <w:tcW w:w="1453" w:type="dxa"/>
            <w:tcBorders>
              <w:top w:val="nil"/>
              <w:left w:val="nil"/>
              <w:bottom w:val="nil"/>
              <w:right w:val="nil"/>
            </w:tcBorders>
            <w:vAlign w:val="center"/>
          </w:tcPr>
          <w:p w:rsidR="00D949F4" w:rsidRDefault="00D949F4">
            <w:pPr>
              <w:pStyle w:val="ConsPlusNormal"/>
              <w:jc w:val="center"/>
            </w:pPr>
            <w:r>
              <w:t>15 538,21</w:t>
            </w:r>
          </w:p>
        </w:tc>
        <w:tc>
          <w:tcPr>
            <w:tcW w:w="1608" w:type="dxa"/>
            <w:tcBorders>
              <w:top w:val="nil"/>
              <w:left w:val="nil"/>
              <w:bottom w:val="nil"/>
              <w:right w:val="nil"/>
            </w:tcBorders>
            <w:vAlign w:val="center"/>
          </w:tcPr>
          <w:p w:rsidR="00D949F4" w:rsidRDefault="00D949F4">
            <w:pPr>
              <w:pStyle w:val="ConsPlusNormal"/>
              <w:jc w:val="center"/>
            </w:pPr>
            <w:r>
              <w:t>53 382,52</w:t>
            </w:r>
          </w:p>
        </w:tc>
        <w:tc>
          <w:tcPr>
            <w:tcW w:w="1871" w:type="dxa"/>
            <w:tcBorders>
              <w:top w:val="nil"/>
              <w:left w:val="nil"/>
              <w:bottom w:val="nil"/>
              <w:right w:val="nil"/>
            </w:tcBorders>
            <w:vAlign w:val="center"/>
          </w:tcPr>
          <w:p w:rsidR="00D949F4" w:rsidRDefault="00D949F4">
            <w:pPr>
              <w:pStyle w:val="ConsPlusNormal"/>
              <w:jc w:val="center"/>
            </w:pPr>
            <w:r>
              <w:t>842 547,50</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41</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6,5/650/2,2kW/G/PUR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14 950,75</w:t>
            </w:r>
          </w:p>
        </w:tc>
        <w:tc>
          <w:tcPr>
            <w:tcW w:w="1453" w:type="dxa"/>
            <w:tcBorders>
              <w:top w:val="nil"/>
              <w:left w:val="nil"/>
              <w:bottom w:val="nil"/>
              <w:right w:val="nil"/>
            </w:tcBorders>
            <w:vAlign w:val="center"/>
          </w:tcPr>
          <w:p w:rsidR="00D949F4" w:rsidRDefault="00D949F4">
            <w:pPr>
              <w:pStyle w:val="ConsPlusNormal"/>
              <w:jc w:val="center"/>
            </w:pPr>
            <w:r>
              <w:t>14 950,75</w:t>
            </w:r>
          </w:p>
        </w:tc>
        <w:tc>
          <w:tcPr>
            <w:tcW w:w="1814" w:type="dxa"/>
            <w:tcBorders>
              <w:top w:val="nil"/>
              <w:left w:val="nil"/>
              <w:bottom w:val="nil"/>
              <w:right w:val="nil"/>
            </w:tcBorders>
            <w:vAlign w:val="center"/>
          </w:tcPr>
          <w:p w:rsidR="00D949F4" w:rsidRDefault="00D949F4">
            <w:pPr>
              <w:pStyle w:val="ConsPlusNormal"/>
              <w:jc w:val="center"/>
            </w:pPr>
            <w:r>
              <w:t>697 427,17</w:t>
            </w:r>
          </w:p>
        </w:tc>
        <w:tc>
          <w:tcPr>
            <w:tcW w:w="1453" w:type="dxa"/>
            <w:tcBorders>
              <w:top w:val="nil"/>
              <w:left w:val="nil"/>
              <w:bottom w:val="nil"/>
              <w:right w:val="nil"/>
            </w:tcBorders>
            <w:vAlign w:val="center"/>
          </w:tcPr>
          <w:p w:rsidR="00D949F4" w:rsidRDefault="00D949F4">
            <w:pPr>
              <w:pStyle w:val="ConsPlusNormal"/>
              <w:jc w:val="center"/>
            </w:pPr>
            <w:r>
              <w:t>36 325,72</w:t>
            </w:r>
          </w:p>
        </w:tc>
        <w:tc>
          <w:tcPr>
            <w:tcW w:w="1453" w:type="dxa"/>
            <w:tcBorders>
              <w:top w:val="nil"/>
              <w:left w:val="nil"/>
              <w:bottom w:val="nil"/>
              <w:right w:val="nil"/>
            </w:tcBorders>
            <w:vAlign w:val="center"/>
          </w:tcPr>
          <w:p w:rsidR="00D949F4" w:rsidRDefault="00D949F4">
            <w:pPr>
              <w:pStyle w:val="ConsPlusNormal"/>
              <w:jc w:val="center"/>
            </w:pPr>
            <w:r>
              <w:t>1 473,81</w:t>
            </w:r>
          </w:p>
        </w:tc>
        <w:tc>
          <w:tcPr>
            <w:tcW w:w="1453" w:type="dxa"/>
            <w:tcBorders>
              <w:top w:val="nil"/>
              <w:left w:val="nil"/>
              <w:bottom w:val="nil"/>
              <w:right w:val="nil"/>
            </w:tcBorders>
            <w:vAlign w:val="center"/>
          </w:tcPr>
          <w:p w:rsidR="00D949F4" w:rsidRDefault="00D949F4">
            <w:pPr>
              <w:pStyle w:val="ConsPlusNormal"/>
              <w:jc w:val="center"/>
            </w:pPr>
            <w:r>
              <w:t>900,66</w:t>
            </w:r>
          </w:p>
        </w:tc>
        <w:tc>
          <w:tcPr>
            <w:tcW w:w="1453" w:type="dxa"/>
            <w:tcBorders>
              <w:top w:val="nil"/>
              <w:left w:val="nil"/>
              <w:bottom w:val="nil"/>
              <w:right w:val="nil"/>
            </w:tcBorders>
            <w:vAlign w:val="center"/>
          </w:tcPr>
          <w:p w:rsidR="00D949F4" w:rsidRDefault="00D949F4">
            <w:pPr>
              <w:pStyle w:val="ConsPlusNormal"/>
              <w:jc w:val="center"/>
            </w:pPr>
            <w:r>
              <w:t>6 625,86</w:t>
            </w:r>
          </w:p>
        </w:tc>
        <w:tc>
          <w:tcPr>
            <w:tcW w:w="1453" w:type="dxa"/>
            <w:tcBorders>
              <w:top w:val="nil"/>
              <w:left w:val="nil"/>
              <w:bottom w:val="nil"/>
              <w:right w:val="nil"/>
            </w:tcBorders>
            <w:vAlign w:val="center"/>
          </w:tcPr>
          <w:p w:rsidR="00D949F4" w:rsidRDefault="00D949F4">
            <w:pPr>
              <w:pStyle w:val="ConsPlusNormal"/>
              <w:jc w:val="center"/>
            </w:pPr>
            <w:r>
              <w:t>818,79</w:t>
            </w:r>
          </w:p>
        </w:tc>
        <w:tc>
          <w:tcPr>
            <w:tcW w:w="1453" w:type="dxa"/>
            <w:tcBorders>
              <w:top w:val="nil"/>
              <w:left w:val="nil"/>
              <w:bottom w:val="nil"/>
              <w:right w:val="nil"/>
            </w:tcBorders>
            <w:vAlign w:val="center"/>
          </w:tcPr>
          <w:p w:rsidR="00D949F4" w:rsidRDefault="00D949F4">
            <w:pPr>
              <w:pStyle w:val="ConsPlusNormal"/>
              <w:jc w:val="center"/>
            </w:pPr>
            <w:r>
              <w:t>98,69</w:t>
            </w:r>
          </w:p>
        </w:tc>
        <w:tc>
          <w:tcPr>
            <w:tcW w:w="1453" w:type="dxa"/>
            <w:tcBorders>
              <w:top w:val="nil"/>
              <w:left w:val="nil"/>
              <w:bottom w:val="nil"/>
              <w:right w:val="nil"/>
            </w:tcBorders>
            <w:vAlign w:val="center"/>
          </w:tcPr>
          <w:p w:rsidR="00D949F4" w:rsidRDefault="00D949F4">
            <w:pPr>
              <w:pStyle w:val="ConsPlusNormal"/>
              <w:jc w:val="center"/>
            </w:pPr>
            <w:r>
              <w:t>5 153,81</w:t>
            </w:r>
          </w:p>
        </w:tc>
        <w:tc>
          <w:tcPr>
            <w:tcW w:w="1453" w:type="dxa"/>
            <w:tcBorders>
              <w:top w:val="nil"/>
              <w:left w:val="nil"/>
              <w:bottom w:val="nil"/>
              <w:right w:val="nil"/>
            </w:tcBorders>
            <w:vAlign w:val="center"/>
          </w:tcPr>
          <w:p w:rsidR="00D949F4" w:rsidRDefault="00D949F4">
            <w:pPr>
              <w:pStyle w:val="ConsPlusNormal"/>
              <w:jc w:val="center"/>
            </w:pPr>
            <w:r>
              <w:t>14 913,95</w:t>
            </w:r>
          </w:p>
        </w:tc>
        <w:tc>
          <w:tcPr>
            <w:tcW w:w="1608" w:type="dxa"/>
            <w:tcBorders>
              <w:top w:val="nil"/>
              <w:left w:val="nil"/>
              <w:bottom w:val="nil"/>
              <w:right w:val="nil"/>
            </w:tcBorders>
            <w:vAlign w:val="center"/>
          </w:tcPr>
          <w:p w:rsidR="00D949F4" w:rsidRDefault="00D949F4">
            <w:pPr>
              <w:pStyle w:val="ConsPlusNormal"/>
              <w:jc w:val="center"/>
            </w:pPr>
            <w:r>
              <w:t>51 237,84</w:t>
            </w:r>
          </w:p>
        </w:tc>
        <w:tc>
          <w:tcPr>
            <w:tcW w:w="1871" w:type="dxa"/>
            <w:tcBorders>
              <w:top w:val="nil"/>
              <w:left w:val="nil"/>
              <w:bottom w:val="nil"/>
              <w:right w:val="nil"/>
            </w:tcBorders>
            <w:vAlign w:val="center"/>
          </w:tcPr>
          <w:p w:rsidR="00D949F4" w:rsidRDefault="00D949F4">
            <w:pPr>
              <w:pStyle w:val="ConsPlusNormal"/>
              <w:jc w:val="center"/>
            </w:pPr>
            <w:r>
              <w:t>814 976,30</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42</w:t>
            </w:r>
          </w:p>
        </w:tc>
        <w:tc>
          <w:tcPr>
            <w:tcW w:w="3061" w:type="dxa"/>
            <w:tcBorders>
              <w:top w:val="nil"/>
              <w:left w:val="nil"/>
              <w:bottom w:val="nil"/>
              <w:right w:val="nil"/>
            </w:tcBorders>
            <w:vAlign w:val="center"/>
          </w:tcPr>
          <w:p w:rsidR="00D949F4" w:rsidRDefault="00D949F4">
            <w:pPr>
              <w:pStyle w:val="ConsPlusNormal"/>
            </w:pPr>
            <w:r>
              <w:t xml:space="preserve">Конвейер лотковый </w:t>
            </w:r>
            <w:r>
              <w:lastRenderedPageBreak/>
              <w:t>ленточный MGF 700 6,5/650/2,2kW/G/PUR</w:t>
            </w:r>
          </w:p>
        </w:tc>
        <w:tc>
          <w:tcPr>
            <w:tcW w:w="907" w:type="dxa"/>
            <w:tcBorders>
              <w:top w:val="nil"/>
              <w:left w:val="nil"/>
              <w:bottom w:val="nil"/>
              <w:right w:val="nil"/>
            </w:tcBorders>
            <w:vAlign w:val="center"/>
          </w:tcPr>
          <w:p w:rsidR="00D949F4" w:rsidRDefault="00D949F4">
            <w:pPr>
              <w:pStyle w:val="ConsPlusNormal"/>
              <w:jc w:val="center"/>
            </w:pPr>
            <w:r>
              <w:lastRenderedPageBreak/>
              <w:t>1 шт.</w:t>
            </w:r>
          </w:p>
        </w:tc>
        <w:tc>
          <w:tcPr>
            <w:tcW w:w="1453" w:type="dxa"/>
            <w:tcBorders>
              <w:top w:val="nil"/>
              <w:left w:val="nil"/>
              <w:bottom w:val="nil"/>
              <w:right w:val="nil"/>
            </w:tcBorders>
            <w:vAlign w:val="center"/>
          </w:tcPr>
          <w:p w:rsidR="00D949F4" w:rsidRDefault="00D949F4">
            <w:pPr>
              <w:pStyle w:val="ConsPlusNormal"/>
              <w:jc w:val="center"/>
            </w:pPr>
            <w:r>
              <w:t>14 950,75</w:t>
            </w:r>
          </w:p>
        </w:tc>
        <w:tc>
          <w:tcPr>
            <w:tcW w:w="1453" w:type="dxa"/>
            <w:tcBorders>
              <w:top w:val="nil"/>
              <w:left w:val="nil"/>
              <w:bottom w:val="nil"/>
              <w:right w:val="nil"/>
            </w:tcBorders>
            <w:vAlign w:val="center"/>
          </w:tcPr>
          <w:p w:rsidR="00D949F4" w:rsidRDefault="00D949F4">
            <w:pPr>
              <w:pStyle w:val="ConsPlusNormal"/>
              <w:jc w:val="center"/>
            </w:pPr>
            <w:r>
              <w:t>14 950,75</w:t>
            </w:r>
          </w:p>
        </w:tc>
        <w:tc>
          <w:tcPr>
            <w:tcW w:w="1814" w:type="dxa"/>
            <w:tcBorders>
              <w:top w:val="nil"/>
              <w:left w:val="nil"/>
              <w:bottom w:val="nil"/>
              <w:right w:val="nil"/>
            </w:tcBorders>
            <w:vAlign w:val="center"/>
          </w:tcPr>
          <w:p w:rsidR="00D949F4" w:rsidRDefault="00D949F4">
            <w:pPr>
              <w:pStyle w:val="ConsPlusNormal"/>
              <w:jc w:val="center"/>
            </w:pPr>
            <w:r>
              <w:t>697 427,17</w:t>
            </w:r>
          </w:p>
        </w:tc>
        <w:tc>
          <w:tcPr>
            <w:tcW w:w="1453" w:type="dxa"/>
            <w:tcBorders>
              <w:top w:val="nil"/>
              <w:left w:val="nil"/>
              <w:bottom w:val="nil"/>
              <w:right w:val="nil"/>
            </w:tcBorders>
            <w:vAlign w:val="center"/>
          </w:tcPr>
          <w:p w:rsidR="00D949F4" w:rsidRDefault="00D949F4">
            <w:pPr>
              <w:pStyle w:val="ConsPlusNormal"/>
              <w:jc w:val="center"/>
            </w:pPr>
            <w:r>
              <w:t>35 602,50</w:t>
            </w:r>
          </w:p>
        </w:tc>
        <w:tc>
          <w:tcPr>
            <w:tcW w:w="1453" w:type="dxa"/>
            <w:tcBorders>
              <w:top w:val="nil"/>
              <w:left w:val="nil"/>
              <w:bottom w:val="nil"/>
              <w:right w:val="nil"/>
            </w:tcBorders>
            <w:vAlign w:val="center"/>
          </w:tcPr>
          <w:p w:rsidR="00D949F4" w:rsidRDefault="00D949F4">
            <w:pPr>
              <w:pStyle w:val="ConsPlusNormal"/>
              <w:jc w:val="center"/>
            </w:pPr>
            <w:r>
              <w:t>1 444,47</w:t>
            </w:r>
          </w:p>
        </w:tc>
        <w:tc>
          <w:tcPr>
            <w:tcW w:w="1453" w:type="dxa"/>
            <w:tcBorders>
              <w:top w:val="nil"/>
              <w:left w:val="nil"/>
              <w:bottom w:val="nil"/>
              <w:right w:val="nil"/>
            </w:tcBorders>
            <w:vAlign w:val="center"/>
          </w:tcPr>
          <w:p w:rsidR="00D949F4" w:rsidRDefault="00D949F4">
            <w:pPr>
              <w:pStyle w:val="ConsPlusNormal"/>
              <w:jc w:val="center"/>
            </w:pPr>
            <w:r>
              <w:t>882,73</w:t>
            </w:r>
          </w:p>
        </w:tc>
        <w:tc>
          <w:tcPr>
            <w:tcW w:w="1453" w:type="dxa"/>
            <w:tcBorders>
              <w:top w:val="nil"/>
              <w:left w:val="nil"/>
              <w:bottom w:val="nil"/>
              <w:right w:val="nil"/>
            </w:tcBorders>
            <w:vAlign w:val="center"/>
          </w:tcPr>
          <w:p w:rsidR="00D949F4" w:rsidRDefault="00D949F4">
            <w:pPr>
              <w:pStyle w:val="ConsPlusNormal"/>
              <w:jc w:val="center"/>
            </w:pPr>
            <w:r>
              <w:t>6 493,95</w:t>
            </w:r>
          </w:p>
        </w:tc>
        <w:tc>
          <w:tcPr>
            <w:tcW w:w="1453" w:type="dxa"/>
            <w:tcBorders>
              <w:top w:val="nil"/>
              <w:left w:val="nil"/>
              <w:bottom w:val="nil"/>
              <w:right w:val="nil"/>
            </w:tcBorders>
            <w:vAlign w:val="center"/>
          </w:tcPr>
          <w:p w:rsidR="00D949F4" w:rsidRDefault="00D949F4">
            <w:pPr>
              <w:pStyle w:val="ConsPlusNormal"/>
              <w:jc w:val="center"/>
            </w:pPr>
            <w:r>
              <w:t>802,48</w:t>
            </w:r>
          </w:p>
        </w:tc>
        <w:tc>
          <w:tcPr>
            <w:tcW w:w="1453" w:type="dxa"/>
            <w:tcBorders>
              <w:top w:val="nil"/>
              <w:left w:val="nil"/>
              <w:bottom w:val="nil"/>
              <w:right w:val="nil"/>
            </w:tcBorders>
            <w:vAlign w:val="center"/>
          </w:tcPr>
          <w:p w:rsidR="00D949F4" w:rsidRDefault="00D949F4">
            <w:pPr>
              <w:pStyle w:val="ConsPlusNormal"/>
              <w:jc w:val="center"/>
            </w:pPr>
            <w:r>
              <w:t>96,72</w:t>
            </w:r>
          </w:p>
        </w:tc>
        <w:tc>
          <w:tcPr>
            <w:tcW w:w="1453" w:type="dxa"/>
            <w:tcBorders>
              <w:top w:val="nil"/>
              <w:left w:val="nil"/>
              <w:bottom w:val="nil"/>
              <w:right w:val="nil"/>
            </w:tcBorders>
            <w:vAlign w:val="center"/>
          </w:tcPr>
          <w:p w:rsidR="00D949F4" w:rsidRDefault="00D949F4">
            <w:pPr>
              <w:pStyle w:val="ConsPlusNormal"/>
              <w:jc w:val="center"/>
            </w:pPr>
            <w:r>
              <w:t>5 051,20</w:t>
            </w:r>
          </w:p>
        </w:tc>
        <w:tc>
          <w:tcPr>
            <w:tcW w:w="1453" w:type="dxa"/>
            <w:tcBorders>
              <w:top w:val="nil"/>
              <w:left w:val="nil"/>
              <w:bottom w:val="nil"/>
              <w:right w:val="nil"/>
            </w:tcBorders>
            <w:vAlign w:val="center"/>
          </w:tcPr>
          <w:p w:rsidR="00D949F4" w:rsidRDefault="00D949F4">
            <w:pPr>
              <w:pStyle w:val="ConsPlusNormal"/>
              <w:jc w:val="center"/>
            </w:pPr>
            <w:r>
              <w:t>14 913,95</w:t>
            </w:r>
          </w:p>
        </w:tc>
        <w:tc>
          <w:tcPr>
            <w:tcW w:w="1608" w:type="dxa"/>
            <w:tcBorders>
              <w:top w:val="nil"/>
              <w:left w:val="nil"/>
              <w:bottom w:val="nil"/>
              <w:right w:val="nil"/>
            </w:tcBorders>
            <w:vAlign w:val="center"/>
          </w:tcPr>
          <w:p w:rsidR="00D949F4" w:rsidRDefault="00D949F4">
            <w:pPr>
              <w:pStyle w:val="ConsPlusNormal"/>
              <w:jc w:val="center"/>
            </w:pPr>
            <w:r>
              <w:t>51 237,84</w:t>
            </w:r>
          </w:p>
        </w:tc>
        <w:tc>
          <w:tcPr>
            <w:tcW w:w="1871" w:type="dxa"/>
            <w:tcBorders>
              <w:top w:val="nil"/>
              <w:left w:val="nil"/>
              <w:bottom w:val="nil"/>
              <w:right w:val="nil"/>
            </w:tcBorders>
            <w:vAlign w:val="center"/>
          </w:tcPr>
          <w:p w:rsidR="00D949F4" w:rsidRDefault="00D949F4">
            <w:pPr>
              <w:pStyle w:val="ConsPlusNormal"/>
              <w:jc w:val="center"/>
            </w:pPr>
            <w:r>
              <w:t>813 953,01</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lastRenderedPageBreak/>
              <w:t>43</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20,5/1000/5,5kW/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32 825,57</w:t>
            </w:r>
          </w:p>
        </w:tc>
        <w:tc>
          <w:tcPr>
            <w:tcW w:w="1453" w:type="dxa"/>
            <w:tcBorders>
              <w:top w:val="nil"/>
              <w:left w:val="nil"/>
              <w:bottom w:val="nil"/>
              <w:right w:val="nil"/>
            </w:tcBorders>
            <w:vAlign w:val="center"/>
          </w:tcPr>
          <w:p w:rsidR="00D949F4" w:rsidRDefault="00D949F4">
            <w:pPr>
              <w:pStyle w:val="ConsPlusNormal"/>
              <w:jc w:val="center"/>
            </w:pPr>
            <w:r>
              <w:t>32 825,57</w:t>
            </w:r>
          </w:p>
        </w:tc>
        <w:tc>
          <w:tcPr>
            <w:tcW w:w="1814" w:type="dxa"/>
            <w:tcBorders>
              <w:top w:val="nil"/>
              <w:left w:val="nil"/>
              <w:bottom w:val="nil"/>
              <w:right w:val="nil"/>
            </w:tcBorders>
            <w:vAlign w:val="center"/>
          </w:tcPr>
          <w:p w:rsidR="00D949F4" w:rsidRDefault="00D949F4">
            <w:pPr>
              <w:pStyle w:val="ConsPlusNormal"/>
              <w:jc w:val="center"/>
            </w:pPr>
            <w:r>
              <w:t>1 531 257,24</w:t>
            </w:r>
          </w:p>
        </w:tc>
        <w:tc>
          <w:tcPr>
            <w:tcW w:w="1453" w:type="dxa"/>
            <w:tcBorders>
              <w:top w:val="nil"/>
              <w:left w:val="nil"/>
              <w:bottom w:val="nil"/>
              <w:right w:val="nil"/>
            </w:tcBorders>
            <w:vAlign w:val="center"/>
          </w:tcPr>
          <w:p w:rsidR="00D949F4" w:rsidRDefault="00D949F4">
            <w:pPr>
              <w:pStyle w:val="ConsPlusNormal"/>
              <w:jc w:val="center"/>
            </w:pPr>
            <w:r>
              <w:t>78 168,14</w:t>
            </w:r>
          </w:p>
        </w:tc>
        <w:tc>
          <w:tcPr>
            <w:tcW w:w="1453" w:type="dxa"/>
            <w:tcBorders>
              <w:top w:val="nil"/>
              <w:left w:val="nil"/>
              <w:bottom w:val="nil"/>
              <w:right w:val="nil"/>
            </w:tcBorders>
            <w:vAlign w:val="center"/>
          </w:tcPr>
          <w:p w:rsidR="00D949F4" w:rsidRDefault="00D949F4">
            <w:pPr>
              <w:pStyle w:val="ConsPlusNormal"/>
              <w:jc w:val="center"/>
            </w:pPr>
            <w:r>
              <w:t>3 171,45</w:t>
            </w:r>
          </w:p>
        </w:tc>
        <w:tc>
          <w:tcPr>
            <w:tcW w:w="1453" w:type="dxa"/>
            <w:tcBorders>
              <w:top w:val="nil"/>
              <w:left w:val="nil"/>
              <w:bottom w:val="nil"/>
              <w:right w:val="nil"/>
            </w:tcBorders>
            <w:vAlign w:val="center"/>
          </w:tcPr>
          <w:p w:rsidR="00D949F4" w:rsidRDefault="00D949F4">
            <w:pPr>
              <w:pStyle w:val="ConsPlusNormal"/>
              <w:jc w:val="center"/>
            </w:pPr>
            <w:r>
              <w:t>1 938,11</w:t>
            </w:r>
          </w:p>
        </w:tc>
        <w:tc>
          <w:tcPr>
            <w:tcW w:w="1453" w:type="dxa"/>
            <w:tcBorders>
              <w:top w:val="nil"/>
              <w:left w:val="nil"/>
              <w:bottom w:val="nil"/>
              <w:right w:val="nil"/>
            </w:tcBorders>
            <w:vAlign w:val="center"/>
          </w:tcPr>
          <w:p w:rsidR="00D949F4" w:rsidRDefault="00D949F4">
            <w:pPr>
              <w:pStyle w:val="ConsPlusNormal"/>
              <w:jc w:val="center"/>
            </w:pPr>
            <w:r>
              <w:t>14 257,98</w:t>
            </w:r>
          </w:p>
        </w:tc>
        <w:tc>
          <w:tcPr>
            <w:tcW w:w="1453" w:type="dxa"/>
            <w:tcBorders>
              <w:top w:val="nil"/>
              <w:left w:val="nil"/>
              <w:bottom w:val="nil"/>
              <w:right w:val="nil"/>
            </w:tcBorders>
            <w:vAlign w:val="center"/>
          </w:tcPr>
          <w:p w:rsidR="00D949F4" w:rsidRDefault="00D949F4">
            <w:pPr>
              <w:pStyle w:val="ConsPlusNormal"/>
              <w:jc w:val="center"/>
            </w:pPr>
            <w:r>
              <w:t>1 761,92</w:t>
            </w:r>
          </w:p>
        </w:tc>
        <w:tc>
          <w:tcPr>
            <w:tcW w:w="1453" w:type="dxa"/>
            <w:tcBorders>
              <w:top w:val="nil"/>
              <w:left w:val="nil"/>
              <w:bottom w:val="nil"/>
              <w:right w:val="nil"/>
            </w:tcBorders>
            <w:vAlign w:val="center"/>
          </w:tcPr>
          <w:p w:rsidR="00D949F4" w:rsidRDefault="00D949F4">
            <w:pPr>
              <w:pStyle w:val="ConsPlusNormal"/>
              <w:jc w:val="center"/>
            </w:pPr>
            <w:r>
              <w:t>212,36</w:t>
            </w:r>
          </w:p>
        </w:tc>
        <w:tc>
          <w:tcPr>
            <w:tcW w:w="1453" w:type="dxa"/>
            <w:tcBorders>
              <w:top w:val="nil"/>
              <w:left w:val="nil"/>
              <w:bottom w:val="nil"/>
              <w:right w:val="nil"/>
            </w:tcBorders>
            <w:vAlign w:val="center"/>
          </w:tcPr>
          <w:p w:rsidR="00D949F4" w:rsidRDefault="00D949F4">
            <w:pPr>
              <w:pStyle w:val="ConsPlusNormal"/>
              <w:jc w:val="center"/>
            </w:pPr>
            <w:r>
              <w:t>11 090,32</w:t>
            </w:r>
          </w:p>
        </w:tc>
        <w:tc>
          <w:tcPr>
            <w:tcW w:w="1453" w:type="dxa"/>
            <w:tcBorders>
              <w:top w:val="nil"/>
              <w:left w:val="nil"/>
              <w:bottom w:val="nil"/>
              <w:right w:val="nil"/>
            </w:tcBorders>
            <w:vAlign w:val="center"/>
          </w:tcPr>
          <w:p w:rsidR="00D949F4" w:rsidRDefault="00D949F4">
            <w:pPr>
              <w:pStyle w:val="ConsPlusNormal"/>
              <w:jc w:val="center"/>
            </w:pPr>
            <w:r>
              <w:t>32 744,77</w:t>
            </w:r>
          </w:p>
        </w:tc>
        <w:tc>
          <w:tcPr>
            <w:tcW w:w="1608" w:type="dxa"/>
            <w:tcBorders>
              <w:top w:val="nil"/>
              <w:left w:val="nil"/>
              <w:bottom w:val="nil"/>
              <w:right w:val="nil"/>
            </w:tcBorders>
            <w:vAlign w:val="center"/>
          </w:tcPr>
          <w:p w:rsidR="00D949F4" w:rsidRDefault="00D949F4">
            <w:pPr>
              <w:pStyle w:val="ConsPlusNormal"/>
              <w:jc w:val="center"/>
            </w:pPr>
            <w:r>
              <w:t>112 496,78</w:t>
            </w:r>
          </w:p>
        </w:tc>
        <w:tc>
          <w:tcPr>
            <w:tcW w:w="1871" w:type="dxa"/>
            <w:tcBorders>
              <w:top w:val="nil"/>
              <w:left w:val="nil"/>
              <w:bottom w:val="nil"/>
              <w:right w:val="nil"/>
            </w:tcBorders>
            <w:vAlign w:val="center"/>
          </w:tcPr>
          <w:p w:rsidR="00D949F4" w:rsidRDefault="00D949F4">
            <w:pPr>
              <w:pStyle w:val="ConsPlusNormal"/>
              <w:jc w:val="center"/>
            </w:pPr>
            <w:r>
              <w:t>1 787 099,07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44</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3,0/1000/2,2kW/G/PUR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12 364,51</w:t>
            </w:r>
          </w:p>
        </w:tc>
        <w:tc>
          <w:tcPr>
            <w:tcW w:w="1453" w:type="dxa"/>
            <w:tcBorders>
              <w:top w:val="nil"/>
              <w:left w:val="nil"/>
              <w:bottom w:val="nil"/>
              <w:right w:val="nil"/>
            </w:tcBorders>
            <w:vAlign w:val="center"/>
          </w:tcPr>
          <w:p w:rsidR="00D949F4" w:rsidRDefault="00D949F4">
            <w:pPr>
              <w:pStyle w:val="ConsPlusNormal"/>
              <w:jc w:val="center"/>
            </w:pPr>
            <w:r>
              <w:t>12 364,51</w:t>
            </w:r>
          </w:p>
        </w:tc>
        <w:tc>
          <w:tcPr>
            <w:tcW w:w="1814" w:type="dxa"/>
            <w:tcBorders>
              <w:top w:val="nil"/>
              <w:left w:val="nil"/>
              <w:bottom w:val="nil"/>
              <w:right w:val="nil"/>
            </w:tcBorders>
            <w:vAlign w:val="center"/>
          </w:tcPr>
          <w:p w:rsidR="00D949F4" w:rsidRDefault="00D949F4">
            <w:pPr>
              <w:pStyle w:val="ConsPlusNormal"/>
              <w:jc w:val="center"/>
            </w:pPr>
            <w:r>
              <w:t>576 783,45</w:t>
            </w:r>
          </w:p>
        </w:tc>
        <w:tc>
          <w:tcPr>
            <w:tcW w:w="1453" w:type="dxa"/>
            <w:tcBorders>
              <w:top w:val="nil"/>
              <w:left w:val="nil"/>
              <w:bottom w:val="nil"/>
              <w:right w:val="nil"/>
            </w:tcBorders>
            <w:vAlign w:val="center"/>
          </w:tcPr>
          <w:p w:rsidR="00D949F4" w:rsidRDefault="00D949F4">
            <w:pPr>
              <w:pStyle w:val="ConsPlusNormal"/>
              <w:jc w:val="center"/>
            </w:pPr>
            <w:r>
              <w:t>29 443,84</w:t>
            </w:r>
          </w:p>
        </w:tc>
        <w:tc>
          <w:tcPr>
            <w:tcW w:w="1453" w:type="dxa"/>
            <w:tcBorders>
              <w:top w:val="nil"/>
              <w:left w:val="nil"/>
              <w:bottom w:val="nil"/>
              <w:right w:val="nil"/>
            </w:tcBorders>
            <w:vAlign w:val="center"/>
          </w:tcPr>
          <w:p w:rsidR="00D949F4" w:rsidRDefault="00D949F4">
            <w:pPr>
              <w:pStyle w:val="ConsPlusNormal"/>
              <w:jc w:val="center"/>
            </w:pPr>
            <w:r>
              <w:t>1 194,60</w:t>
            </w:r>
          </w:p>
        </w:tc>
        <w:tc>
          <w:tcPr>
            <w:tcW w:w="1453" w:type="dxa"/>
            <w:tcBorders>
              <w:top w:val="nil"/>
              <w:left w:val="nil"/>
              <w:bottom w:val="nil"/>
              <w:right w:val="nil"/>
            </w:tcBorders>
            <w:vAlign w:val="center"/>
          </w:tcPr>
          <w:p w:rsidR="00D949F4" w:rsidRDefault="00D949F4">
            <w:pPr>
              <w:pStyle w:val="ConsPlusNormal"/>
              <w:jc w:val="center"/>
            </w:pPr>
            <w:r>
              <w:t>730,03</w:t>
            </w:r>
          </w:p>
        </w:tc>
        <w:tc>
          <w:tcPr>
            <w:tcW w:w="1453" w:type="dxa"/>
            <w:tcBorders>
              <w:top w:val="nil"/>
              <w:left w:val="nil"/>
              <w:bottom w:val="nil"/>
              <w:right w:val="nil"/>
            </w:tcBorders>
            <w:vAlign w:val="center"/>
          </w:tcPr>
          <w:p w:rsidR="00D949F4" w:rsidRDefault="00D949F4">
            <w:pPr>
              <w:pStyle w:val="ConsPlusNormal"/>
              <w:jc w:val="center"/>
            </w:pPr>
            <w:r>
              <w:t>5 370,60</w:t>
            </w:r>
          </w:p>
        </w:tc>
        <w:tc>
          <w:tcPr>
            <w:tcW w:w="1453" w:type="dxa"/>
            <w:tcBorders>
              <w:top w:val="nil"/>
              <w:left w:val="nil"/>
              <w:bottom w:val="nil"/>
              <w:right w:val="nil"/>
            </w:tcBorders>
            <w:vAlign w:val="center"/>
          </w:tcPr>
          <w:p w:rsidR="00D949F4" w:rsidRDefault="00D949F4">
            <w:pPr>
              <w:pStyle w:val="ConsPlusNormal"/>
              <w:jc w:val="center"/>
            </w:pPr>
            <w:r>
              <w:t>663,67</w:t>
            </w:r>
          </w:p>
        </w:tc>
        <w:tc>
          <w:tcPr>
            <w:tcW w:w="1453" w:type="dxa"/>
            <w:tcBorders>
              <w:top w:val="nil"/>
              <w:left w:val="nil"/>
              <w:bottom w:val="nil"/>
              <w:right w:val="nil"/>
            </w:tcBorders>
            <w:vAlign w:val="center"/>
          </w:tcPr>
          <w:p w:rsidR="00D949F4" w:rsidRDefault="00D949F4">
            <w:pPr>
              <w:pStyle w:val="ConsPlusNormal"/>
              <w:jc w:val="center"/>
            </w:pPr>
            <w:r>
              <w:t>79,99</w:t>
            </w:r>
          </w:p>
        </w:tc>
        <w:tc>
          <w:tcPr>
            <w:tcW w:w="1453" w:type="dxa"/>
            <w:tcBorders>
              <w:top w:val="nil"/>
              <w:left w:val="nil"/>
              <w:bottom w:val="nil"/>
              <w:right w:val="nil"/>
            </w:tcBorders>
            <w:vAlign w:val="center"/>
          </w:tcPr>
          <w:p w:rsidR="00D949F4" w:rsidRDefault="00D949F4">
            <w:pPr>
              <w:pStyle w:val="ConsPlusNormal"/>
              <w:jc w:val="center"/>
            </w:pPr>
            <w:r>
              <w:t>4 177,43</w:t>
            </w:r>
          </w:p>
        </w:tc>
        <w:tc>
          <w:tcPr>
            <w:tcW w:w="1453" w:type="dxa"/>
            <w:tcBorders>
              <w:top w:val="nil"/>
              <w:left w:val="nil"/>
              <w:bottom w:val="nil"/>
              <w:right w:val="nil"/>
            </w:tcBorders>
            <w:vAlign w:val="center"/>
          </w:tcPr>
          <w:p w:rsidR="00D949F4" w:rsidRDefault="00D949F4">
            <w:pPr>
              <w:pStyle w:val="ConsPlusNormal"/>
              <w:jc w:val="center"/>
            </w:pPr>
            <w:r>
              <w:t>12 334,07</w:t>
            </w:r>
          </w:p>
        </w:tc>
        <w:tc>
          <w:tcPr>
            <w:tcW w:w="1608" w:type="dxa"/>
            <w:tcBorders>
              <w:top w:val="nil"/>
              <w:left w:val="nil"/>
              <w:bottom w:val="nil"/>
              <w:right w:val="nil"/>
            </w:tcBorders>
            <w:vAlign w:val="center"/>
          </w:tcPr>
          <w:p w:rsidR="00D949F4" w:rsidRDefault="00D949F4">
            <w:pPr>
              <w:pStyle w:val="ConsPlusNormal"/>
              <w:jc w:val="center"/>
            </w:pPr>
            <w:r>
              <w:t>42 374,51</w:t>
            </w:r>
          </w:p>
        </w:tc>
        <w:tc>
          <w:tcPr>
            <w:tcW w:w="1871" w:type="dxa"/>
            <w:tcBorders>
              <w:top w:val="nil"/>
              <w:left w:val="nil"/>
              <w:bottom w:val="nil"/>
              <w:right w:val="nil"/>
            </w:tcBorders>
            <w:vAlign w:val="center"/>
          </w:tcPr>
          <w:p w:rsidR="00D949F4" w:rsidRDefault="00D949F4">
            <w:pPr>
              <w:pStyle w:val="ConsPlusNormal"/>
              <w:jc w:val="center"/>
            </w:pPr>
            <w:r>
              <w:t>673 152,19</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45</w:t>
            </w:r>
          </w:p>
        </w:tc>
        <w:tc>
          <w:tcPr>
            <w:tcW w:w="3061" w:type="dxa"/>
            <w:tcBorders>
              <w:top w:val="nil"/>
              <w:left w:val="nil"/>
              <w:bottom w:val="nil"/>
              <w:right w:val="nil"/>
            </w:tcBorders>
            <w:vAlign w:val="center"/>
          </w:tcPr>
          <w:p w:rsidR="00D949F4" w:rsidRDefault="00D949F4">
            <w:pPr>
              <w:pStyle w:val="ConsPlusNormal"/>
            </w:pPr>
            <w:r>
              <w:t>Конвейер ленточный BGGF 6,0/2000/5,5kW/G</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26 621,17</w:t>
            </w:r>
          </w:p>
        </w:tc>
        <w:tc>
          <w:tcPr>
            <w:tcW w:w="1453" w:type="dxa"/>
            <w:tcBorders>
              <w:top w:val="nil"/>
              <w:left w:val="nil"/>
              <w:bottom w:val="nil"/>
              <w:right w:val="nil"/>
            </w:tcBorders>
            <w:vAlign w:val="center"/>
          </w:tcPr>
          <w:p w:rsidR="00D949F4" w:rsidRDefault="00D949F4">
            <w:pPr>
              <w:pStyle w:val="ConsPlusNormal"/>
              <w:jc w:val="center"/>
            </w:pPr>
            <w:r>
              <w:t>26 621,17</w:t>
            </w:r>
          </w:p>
        </w:tc>
        <w:tc>
          <w:tcPr>
            <w:tcW w:w="1814" w:type="dxa"/>
            <w:tcBorders>
              <w:top w:val="nil"/>
              <w:left w:val="nil"/>
              <w:bottom w:val="nil"/>
              <w:right w:val="nil"/>
            </w:tcBorders>
            <w:vAlign w:val="center"/>
          </w:tcPr>
          <w:p w:rsidR="00D949F4" w:rsidRDefault="00D949F4">
            <w:pPr>
              <w:pStyle w:val="ConsPlusNormal"/>
              <w:jc w:val="center"/>
            </w:pPr>
            <w:r>
              <w:t>1 241 832,49</w:t>
            </w:r>
          </w:p>
        </w:tc>
        <w:tc>
          <w:tcPr>
            <w:tcW w:w="1453" w:type="dxa"/>
            <w:tcBorders>
              <w:top w:val="nil"/>
              <w:left w:val="nil"/>
              <w:bottom w:val="nil"/>
              <w:right w:val="nil"/>
            </w:tcBorders>
            <w:vAlign w:val="center"/>
          </w:tcPr>
          <w:p w:rsidR="00D949F4" w:rsidRDefault="00D949F4">
            <w:pPr>
              <w:pStyle w:val="ConsPlusNormal"/>
              <w:jc w:val="center"/>
            </w:pPr>
            <w:r>
              <w:t>63 393,49</w:t>
            </w:r>
          </w:p>
        </w:tc>
        <w:tc>
          <w:tcPr>
            <w:tcW w:w="1453" w:type="dxa"/>
            <w:tcBorders>
              <w:top w:val="nil"/>
              <w:left w:val="nil"/>
              <w:bottom w:val="nil"/>
              <w:right w:val="nil"/>
            </w:tcBorders>
            <w:vAlign w:val="center"/>
          </w:tcPr>
          <w:p w:rsidR="00D949F4" w:rsidRDefault="00D949F4">
            <w:pPr>
              <w:pStyle w:val="ConsPlusNormal"/>
              <w:jc w:val="center"/>
            </w:pPr>
            <w:r>
              <w:t>2 572,01</w:t>
            </w:r>
          </w:p>
        </w:tc>
        <w:tc>
          <w:tcPr>
            <w:tcW w:w="1453" w:type="dxa"/>
            <w:tcBorders>
              <w:top w:val="nil"/>
              <w:left w:val="nil"/>
              <w:bottom w:val="nil"/>
              <w:right w:val="nil"/>
            </w:tcBorders>
            <w:vAlign w:val="center"/>
          </w:tcPr>
          <w:p w:rsidR="00D949F4" w:rsidRDefault="00D949F4">
            <w:pPr>
              <w:pStyle w:val="ConsPlusNormal"/>
              <w:jc w:val="center"/>
            </w:pPr>
            <w:r>
              <w:t>1 571,78</w:t>
            </w:r>
          </w:p>
        </w:tc>
        <w:tc>
          <w:tcPr>
            <w:tcW w:w="1453" w:type="dxa"/>
            <w:tcBorders>
              <w:top w:val="nil"/>
              <w:left w:val="nil"/>
              <w:bottom w:val="nil"/>
              <w:right w:val="nil"/>
            </w:tcBorders>
            <w:vAlign w:val="center"/>
          </w:tcPr>
          <w:p w:rsidR="00D949F4" w:rsidRDefault="00D949F4">
            <w:pPr>
              <w:pStyle w:val="ConsPlusNormal"/>
              <w:jc w:val="center"/>
            </w:pPr>
            <w:r>
              <w:t>11 563,06</w:t>
            </w:r>
          </w:p>
        </w:tc>
        <w:tc>
          <w:tcPr>
            <w:tcW w:w="1453" w:type="dxa"/>
            <w:tcBorders>
              <w:top w:val="nil"/>
              <w:left w:val="nil"/>
              <w:bottom w:val="nil"/>
              <w:right w:val="nil"/>
            </w:tcBorders>
            <w:vAlign w:val="center"/>
          </w:tcPr>
          <w:p w:rsidR="00D949F4" w:rsidRDefault="00D949F4">
            <w:pPr>
              <w:pStyle w:val="ConsPlusNormal"/>
              <w:jc w:val="center"/>
            </w:pPr>
            <w:r>
              <w:t>1 428,90</w:t>
            </w:r>
          </w:p>
        </w:tc>
        <w:tc>
          <w:tcPr>
            <w:tcW w:w="1453" w:type="dxa"/>
            <w:tcBorders>
              <w:top w:val="nil"/>
              <w:left w:val="nil"/>
              <w:bottom w:val="nil"/>
              <w:right w:val="nil"/>
            </w:tcBorders>
            <w:vAlign w:val="center"/>
          </w:tcPr>
          <w:p w:rsidR="00D949F4" w:rsidRDefault="00D949F4">
            <w:pPr>
              <w:pStyle w:val="ConsPlusNormal"/>
              <w:jc w:val="center"/>
            </w:pPr>
            <w:r>
              <w:t>172,22</w:t>
            </w:r>
          </w:p>
        </w:tc>
        <w:tc>
          <w:tcPr>
            <w:tcW w:w="1453" w:type="dxa"/>
            <w:tcBorders>
              <w:top w:val="nil"/>
              <w:left w:val="nil"/>
              <w:bottom w:val="nil"/>
              <w:right w:val="nil"/>
            </w:tcBorders>
            <w:vAlign w:val="center"/>
          </w:tcPr>
          <w:p w:rsidR="00D949F4" w:rsidRDefault="00D949F4">
            <w:pPr>
              <w:pStyle w:val="ConsPlusNormal"/>
              <w:jc w:val="center"/>
            </w:pPr>
            <w:r>
              <w:t>8 994,13</w:t>
            </w:r>
          </w:p>
        </w:tc>
        <w:tc>
          <w:tcPr>
            <w:tcW w:w="1453" w:type="dxa"/>
            <w:tcBorders>
              <w:top w:val="nil"/>
              <w:left w:val="nil"/>
              <w:bottom w:val="nil"/>
              <w:right w:val="nil"/>
            </w:tcBorders>
            <w:vAlign w:val="center"/>
          </w:tcPr>
          <w:p w:rsidR="00D949F4" w:rsidRDefault="00D949F4">
            <w:pPr>
              <w:pStyle w:val="ConsPlusNormal"/>
              <w:jc w:val="center"/>
            </w:pPr>
            <w:r>
              <w:t>26 555,64</w:t>
            </w:r>
          </w:p>
        </w:tc>
        <w:tc>
          <w:tcPr>
            <w:tcW w:w="1608" w:type="dxa"/>
            <w:tcBorders>
              <w:top w:val="nil"/>
              <w:left w:val="nil"/>
              <w:bottom w:val="nil"/>
              <w:right w:val="nil"/>
            </w:tcBorders>
            <w:vAlign w:val="center"/>
          </w:tcPr>
          <w:p w:rsidR="00D949F4" w:rsidRDefault="00D949F4">
            <w:pPr>
              <w:pStyle w:val="ConsPlusNormal"/>
              <w:jc w:val="center"/>
            </w:pPr>
            <w:r>
              <w:t>91 233,63</w:t>
            </w:r>
          </w:p>
        </w:tc>
        <w:tc>
          <w:tcPr>
            <w:tcW w:w="1871" w:type="dxa"/>
            <w:tcBorders>
              <w:top w:val="nil"/>
              <w:left w:val="nil"/>
              <w:bottom w:val="nil"/>
              <w:right w:val="nil"/>
            </w:tcBorders>
            <w:vAlign w:val="center"/>
          </w:tcPr>
          <w:p w:rsidR="00D949F4" w:rsidRDefault="00D949F4">
            <w:pPr>
              <w:pStyle w:val="ConsPlusNormal"/>
              <w:jc w:val="center"/>
            </w:pPr>
            <w:r>
              <w:t>1 449 317,35</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46</w:t>
            </w:r>
          </w:p>
        </w:tc>
        <w:tc>
          <w:tcPr>
            <w:tcW w:w="3061" w:type="dxa"/>
            <w:tcBorders>
              <w:top w:val="nil"/>
              <w:left w:val="nil"/>
              <w:bottom w:val="nil"/>
              <w:right w:val="nil"/>
            </w:tcBorders>
            <w:vAlign w:val="center"/>
          </w:tcPr>
          <w:p w:rsidR="00D949F4" w:rsidRDefault="00D949F4">
            <w:pPr>
              <w:pStyle w:val="ConsPlusNormal"/>
            </w:pPr>
            <w:r>
              <w:t xml:space="preserve">Автоматическая сортировочная система TITECH </w:t>
            </w:r>
            <w:proofErr w:type="spellStart"/>
            <w:r>
              <w:t>autosort</w:t>
            </w:r>
            <w:proofErr w:type="spellEnd"/>
            <w:r>
              <w:t xml:space="preserve"> 4 (NIR1) (B 2000)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170 915,60</w:t>
            </w:r>
          </w:p>
        </w:tc>
        <w:tc>
          <w:tcPr>
            <w:tcW w:w="1453" w:type="dxa"/>
            <w:tcBorders>
              <w:top w:val="nil"/>
              <w:left w:val="nil"/>
              <w:bottom w:val="nil"/>
              <w:right w:val="nil"/>
            </w:tcBorders>
            <w:vAlign w:val="center"/>
          </w:tcPr>
          <w:p w:rsidR="00D949F4" w:rsidRDefault="00D949F4">
            <w:pPr>
              <w:pStyle w:val="ConsPlusNormal"/>
              <w:jc w:val="center"/>
            </w:pPr>
            <w:r>
              <w:t>170 915,60</w:t>
            </w:r>
          </w:p>
        </w:tc>
        <w:tc>
          <w:tcPr>
            <w:tcW w:w="1814" w:type="dxa"/>
            <w:tcBorders>
              <w:top w:val="nil"/>
              <w:left w:val="nil"/>
              <w:bottom w:val="nil"/>
              <w:right w:val="nil"/>
            </w:tcBorders>
            <w:vAlign w:val="center"/>
          </w:tcPr>
          <w:p w:rsidR="00D949F4" w:rsidRDefault="00D949F4">
            <w:pPr>
              <w:pStyle w:val="ConsPlusNormal"/>
              <w:jc w:val="center"/>
            </w:pPr>
            <w:r>
              <w:t>7 972 923,27</w:t>
            </w:r>
          </w:p>
        </w:tc>
        <w:tc>
          <w:tcPr>
            <w:tcW w:w="1453" w:type="dxa"/>
            <w:tcBorders>
              <w:top w:val="nil"/>
              <w:left w:val="nil"/>
              <w:bottom w:val="nil"/>
              <w:right w:val="nil"/>
            </w:tcBorders>
            <w:vAlign w:val="center"/>
          </w:tcPr>
          <w:p w:rsidR="00D949F4" w:rsidRDefault="00D949F4">
            <w:pPr>
              <w:pStyle w:val="ConsPlusNormal"/>
              <w:jc w:val="center"/>
            </w:pPr>
            <w:r>
              <w:t>364 541,89</w:t>
            </w:r>
          </w:p>
        </w:tc>
        <w:tc>
          <w:tcPr>
            <w:tcW w:w="1453" w:type="dxa"/>
            <w:tcBorders>
              <w:top w:val="nil"/>
              <w:left w:val="nil"/>
              <w:bottom w:val="nil"/>
              <w:right w:val="nil"/>
            </w:tcBorders>
            <w:vAlign w:val="center"/>
          </w:tcPr>
          <w:p w:rsidR="00D949F4" w:rsidRDefault="00D949F4">
            <w:pPr>
              <w:pStyle w:val="ConsPlusNormal"/>
              <w:jc w:val="center"/>
            </w:pPr>
            <w:r>
              <w:t>14 790,26</w:t>
            </w:r>
          </w:p>
        </w:tc>
        <w:tc>
          <w:tcPr>
            <w:tcW w:w="1453" w:type="dxa"/>
            <w:tcBorders>
              <w:top w:val="nil"/>
              <w:left w:val="nil"/>
              <w:bottom w:val="nil"/>
              <w:right w:val="nil"/>
            </w:tcBorders>
            <w:vAlign w:val="center"/>
          </w:tcPr>
          <w:p w:rsidR="00D949F4" w:rsidRDefault="00D949F4">
            <w:pPr>
              <w:pStyle w:val="ConsPlusNormal"/>
              <w:jc w:val="center"/>
            </w:pPr>
            <w:r>
              <w:t>9 038,49</w:t>
            </w:r>
          </w:p>
        </w:tc>
        <w:tc>
          <w:tcPr>
            <w:tcW w:w="1453" w:type="dxa"/>
            <w:tcBorders>
              <w:top w:val="nil"/>
              <w:left w:val="nil"/>
              <w:bottom w:val="nil"/>
              <w:right w:val="nil"/>
            </w:tcBorders>
            <w:vAlign w:val="center"/>
          </w:tcPr>
          <w:p w:rsidR="00D949F4" w:rsidRDefault="00D949F4">
            <w:pPr>
              <w:pStyle w:val="ConsPlusNormal"/>
              <w:jc w:val="center"/>
            </w:pPr>
            <w:r>
              <w:t>66 492,95</w:t>
            </w:r>
          </w:p>
        </w:tc>
        <w:tc>
          <w:tcPr>
            <w:tcW w:w="1453" w:type="dxa"/>
            <w:tcBorders>
              <w:top w:val="nil"/>
              <w:left w:val="nil"/>
              <w:bottom w:val="nil"/>
              <w:right w:val="nil"/>
            </w:tcBorders>
            <w:vAlign w:val="center"/>
          </w:tcPr>
          <w:p w:rsidR="00D949F4" w:rsidRDefault="00D949F4">
            <w:pPr>
              <w:pStyle w:val="ConsPlusNormal"/>
              <w:jc w:val="center"/>
            </w:pPr>
            <w:r>
              <w:t>8 216,81</w:t>
            </w:r>
          </w:p>
        </w:tc>
        <w:tc>
          <w:tcPr>
            <w:tcW w:w="1453" w:type="dxa"/>
            <w:tcBorders>
              <w:top w:val="nil"/>
              <w:left w:val="nil"/>
              <w:bottom w:val="nil"/>
              <w:right w:val="nil"/>
            </w:tcBorders>
            <w:vAlign w:val="center"/>
          </w:tcPr>
          <w:p w:rsidR="00D949F4" w:rsidRDefault="00D949F4">
            <w:pPr>
              <w:pStyle w:val="ConsPlusNormal"/>
              <w:jc w:val="center"/>
            </w:pPr>
            <w:r>
              <w:t>990,35</w:t>
            </w:r>
          </w:p>
        </w:tc>
        <w:tc>
          <w:tcPr>
            <w:tcW w:w="1453" w:type="dxa"/>
            <w:tcBorders>
              <w:top w:val="nil"/>
              <w:left w:val="nil"/>
              <w:bottom w:val="nil"/>
              <w:right w:val="nil"/>
            </w:tcBorders>
            <w:vAlign w:val="center"/>
          </w:tcPr>
          <w:p w:rsidR="00D949F4" w:rsidRDefault="00D949F4">
            <w:pPr>
              <w:pStyle w:val="ConsPlusNormal"/>
              <w:jc w:val="center"/>
            </w:pPr>
            <w:r>
              <w:t>51 720,38</w:t>
            </w:r>
          </w:p>
        </w:tc>
        <w:tc>
          <w:tcPr>
            <w:tcW w:w="1453" w:type="dxa"/>
            <w:tcBorders>
              <w:top w:val="nil"/>
              <w:left w:val="nil"/>
              <w:bottom w:val="nil"/>
              <w:right w:val="nil"/>
            </w:tcBorders>
            <w:vAlign w:val="center"/>
          </w:tcPr>
          <w:p w:rsidR="00D949F4" w:rsidRDefault="00D949F4">
            <w:pPr>
              <w:pStyle w:val="ConsPlusNormal"/>
              <w:jc w:val="center"/>
            </w:pPr>
            <w:r>
              <w:t>170 494,87</w:t>
            </w:r>
          </w:p>
        </w:tc>
        <w:tc>
          <w:tcPr>
            <w:tcW w:w="1608" w:type="dxa"/>
            <w:tcBorders>
              <w:top w:val="nil"/>
              <w:left w:val="nil"/>
              <w:bottom w:val="nil"/>
              <w:right w:val="nil"/>
            </w:tcBorders>
            <w:vAlign w:val="center"/>
          </w:tcPr>
          <w:p w:rsidR="00D949F4" w:rsidRDefault="00D949F4">
            <w:pPr>
              <w:pStyle w:val="ConsPlusNormal"/>
              <w:jc w:val="center"/>
            </w:pPr>
            <w:r>
              <w:t>585 746,25</w:t>
            </w:r>
          </w:p>
        </w:tc>
        <w:tc>
          <w:tcPr>
            <w:tcW w:w="1871" w:type="dxa"/>
            <w:tcBorders>
              <w:top w:val="nil"/>
              <w:left w:val="nil"/>
              <w:bottom w:val="nil"/>
              <w:right w:val="nil"/>
            </w:tcBorders>
            <w:vAlign w:val="center"/>
          </w:tcPr>
          <w:p w:rsidR="00D949F4" w:rsidRDefault="00D949F4">
            <w:pPr>
              <w:pStyle w:val="ConsPlusNormal"/>
              <w:jc w:val="center"/>
            </w:pPr>
            <w:r>
              <w:t>9 244 955,51</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47</w:t>
            </w:r>
          </w:p>
        </w:tc>
        <w:tc>
          <w:tcPr>
            <w:tcW w:w="3061" w:type="dxa"/>
            <w:tcBorders>
              <w:top w:val="nil"/>
              <w:left w:val="nil"/>
              <w:bottom w:val="nil"/>
              <w:right w:val="nil"/>
            </w:tcBorders>
            <w:vAlign w:val="center"/>
          </w:tcPr>
          <w:p w:rsidR="00D949F4" w:rsidRDefault="00D949F4">
            <w:pPr>
              <w:pStyle w:val="ConsPlusNormal"/>
            </w:pPr>
            <w:r>
              <w:t xml:space="preserve">Дополнительное оснащение для Автоматической сортировочной системы TITECH </w:t>
            </w:r>
            <w:proofErr w:type="spellStart"/>
            <w:r>
              <w:t>autosort</w:t>
            </w:r>
            <w:proofErr w:type="spellEnd"/>
            <w:r>
              <w:t xml:space="preserve"> 4 (NIR1) (B 2000)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18 061,26</w:t>
            </w:r>
          </w:p>
        </w:tc>
        <w:tc>
          <w:tcPr>
            <w:tcW w:w="1453" w:type="dxa"/>
            <w:tcBorders>
              <w:top w:val="nil"/>
              <w:left w:val="nil"/>
              <w:bottom w:val="nil"/>
              <w:right w:val="nil"/>
            </w:tcBorders>
            <w:vAlign w:val="center"/>
          </w:tcPr>
          <w:p w:rsidR="00D949F4" w:rsidRDefault="00D949F4">
            <w:pPr>
              <w:pStyle w:val="ConsPlusNormal"/>
              <w:jc w:val="center"/>
            </w:pPr>
            <w:r>
              <w:t>18 061,26</w:t>
            </w:r>
          </w:p>
        </w:tc>
        <w:tc>
          <w:tcPr>
            <w:tcW w:w="1814" w:type="dxa"/>
            <w:tcBorders>
              <w:top w:val="nil"/>
              <w:left w:val="nil"/>
              <w:bottom w:val="nil"/>
              <w:right w:val="nil"/>
            </w:tcBorders>
            <w:vAlign w:val="center"/>
          </w:tcPr>
          <w:p w:rsidR="00D949F4" w:rsidRDefault="00D949F4">
            <w:pPr>
              <w:pStyle w:val="ConsPlusNormal"/>
              <w:jc w:val="center"/>
            </w:pPr>
            <w:r>
              <w:t>842 527,19</w:t>
            </w:r>
          </w:p>
        </w:tc>
        <w:tc>
          <w:tcPr>
            <w:tcW w:w="1453" w:type="dxa"/>
            <w:tcBorders>
              <w:top w:val="nil"/>
              <w:left w:val="nil"/>
              <w:bottom w:val="nil"/>
              <w:right w:val="nil"/>
            </w:tcBorders>
            <w:vAlign w:val="center"/>
          </w:tcPr>
          <w:p w:rsidR="00D949F4" w:rsidRDefault="00D949F4">
            <w:pPr>
              <w:pStyle w:val="ConsPlusNormal"/>
              <w:jc w:val="center"/>
            </w:pPr>
            <w:r>
              <w:t>38 522,44</w:t>
            </w:r>
          </w:p>
        </w:tc>
        <w:tc>
          <w:tcPr>
            <w:tcW w:w="1453" w:type="dxa"/>
            <w:tcBorders>
              <w:top w:val="nil"/>
              <w:left w:val="nil"/>
              <w:bottom w:val="nil"/>
              <w:right w:val="nil"/>
            </w:tcBorders>
            <w:vAlign w:val="center"/>
          </w:tcPr>
          <w:p w:rsidR="00D949F4" w:rsidRDefault="00D949F4">
            <w:pPr>
              <w:pStyle w:val="ConsPlusNormal"/>
              <w:jc w:val="center"/>
            </w:pPr>
            <w:r>
              <w:t>1 562,94</w:t>
            </w:r>
          </w:p>
        </w:tc>
        <w:tc>
          <w:tcPr>
            <w:tcW w:w="1453" w:type="dxa"/>
            <w:tcBorders>
              <w:top w:val="nil"/>
              <w:left w:val="nil"/>
              <w:bottom w:val="nil"/>
              <w:right w:val="nil"/>
            </w:tcBorders>
            <w:vAlign w:val="center"/>
          </w:tcPr>
          <w:p w:rsidR="00D949F4" w:rsidRDefault="00D949F4">
            <w:pPr>
              <w:pStyle w:val="ConsPlusNormal"/>
              <w:jc w:val="center"/>
            </w:pPr>
            <w:r>
              <w:t>955,13</w:t>
            </w:r>
          </w:p>
        </w:tc>
        <w:tc>
          <w:tcPr>
            <w:tcW w:w="1453" w:type="dxa"/>
            <w:tcBorders>
              <w:top w:val="nil"/>
              <w:left w:val="nil"/>
              <w:bottom w:val="nil"/>
              <w:right w:val="nil"/>
            </w:tcBorders>
            <w:vAlign w:val="center"/>
          </w:tcPr>
          <w:p w:rsidR="00D949F4" w:rsidRDefault="00D949F4">
            <w:pPr>
              <w:pStyle w:val="ConsPlusNormal"/>
              <w:jc w:val="center"/>
            </w:pPr>
            <w:r>
              <w:t>7 026,55</w:t>
            </w:r>
          </w:p>
        </w:tc>
        <w:tc>
          <w:tcPr>
            <w:tcW w:w="1453" w:type="dxa"/>
            <w:tcBorders>
              <w:top w:val="nil"/>
              <w:left w:val="nil"/>
              <w:bottom w:val="nil"/>
              <w:right w:val="nil"/>
            </w:tcBorders>
            <w:vAlign w:val="center"/>
          </w:tcPr>
          <w:p w:rsidR="00D949F4" w:rsidRDefault="00D949F4">
            <w:pPr>
              <w:pStyle w:val="ConsPlusNormal"/>
              <w:jc w:val="center"/>
            </w:pPr>
            <w:r>
              <w:t>868,30</w:t>
            </w:r>
          </w:p>
        </w:tc>
        <w:tc>
          <w:tcPr>
            <w:tcW w:w="1453" w:type="dxa"/>
            <w:tcBorders>
              <w:top w:val="nil"/>
              <w:left w:val="nil"/>
              <w:bottom w:val="nil"/>
              <w:right w:val="nil"/>
            </w:tcBorders>
            <w:vAlign w:val="center"/>
          </w:tcPr>
          <w:p w:rsidR="00D949F4" w:rsidRDefault="00D949F4">
            <w:pPr>
              <w:pStyle w:val="ConsPlusNormal"/>
              <w:jc w:val="center"/>
            </w:pPr>
            <w:r>
              <w:t>104,65</w:t>
            </w:r>
          </w:p>
        </w:tc>
        <w:tc>
          <w:tcPr>
            <w:tcW w:w="1453" w:type="dxa"/>
            <w:tcBorders>
              <w:top w:val="nil"/>
              <w:left w:val="nil"/>
              <w:bottom w:val="nil"/>
              <w:right w:val="nil"/>
            </w:tcBorders>
            <w:vAlign w:val="center"/>
          </w:tcPr>
          <w:p w:rsidR="00D949F4" w:rsidRDefault="00D949F4">
            <w:pPr>
              <w:pStyle w:val="ConsPlusNormal"/>
              <w:jc w:val="center"/>
            </w:pPr>
            <w:r>
              <w:t>5 465,48</w:t>
            </w:r>
          </w:p>
        </w:tc>
        <w:tc>
          <w:tcPr>
            <w:tcW w:w="1453" w:type="dxa"/>
            <w:tcBorders>
              <w:top w:val="nil"/>
              <w:left w:val="nil"/>
              <w:bottom w:val="nil"/>
              <w:right w:val="nil"/>
            </w:tcBorders>
            <w:vAlign w:val="center"/>
          </w:tcPr>
          <w:p w:rsidR="00D949F4" w:rsidRDefault="00D949F4">
            <w:pPr>
              <w:pStyle w:val="ConsPlusNormal"/>
              <w:jc w:val="center"/>
            </w:pPr>
            <w:r>
              <w:t>18 016,80</w:t>
            </w:r>
          </w:p>
        </w:tc>
        <w:tc>
          <w:tcPr>
            <w:tcW w:w="1608" w:type="dxa"/>
            <w:tcBorders>
              <w:top w:val="nil"/>
              <w:left w:val="nil"/>
              <w:bottom w:val="nil"/>
              <w:right w:val="nil"/>
            </w:tcBorders>
            <w:vAlign w:val="center"/>
          </w:tcPr>
          <w:p w:rsidR="00D949F4" w:rsidRDefault="00D949F4">
            <w:pPr>
              <w:pStyle w:val="ConsPlusNormal"/>
              <w:jc w:val="center"/>
            </w:pPr>
            <w:r>
              <w:t>61 897,89</w:t>
            </w:r>
          </w:p>
        </w:tc>
        <w:tc>
          <w:tcPr>
            <w:tcW w:w="1871" w:type="dxa"/>
            <w:tcBorders>
              <w:top w:val="nil"/>
              <w:left w:val="nil"/>
              <w:bottom w:val="nil"/>
              <w:right w:val="nil"/>
            </w:tcBorders>
            <w:vAlign w:val="center"/>
          </w:tcPr>
          <w:p w:rsidR="00D949F4" w:rsidRDefault="00D949F4">
            <w:pPr>
              <w:pStyle w:val="ConsPlusNormal"/>
              <w:jc w:val="center"/>
            </w:pPr>
            <w:r>
              <w:t>976 947,37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48</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5,6/800/2,2kW/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13 314,28</w:t>
            </w:r>
          </w:p>
        </w:tc>
        <w:tc>
          <w:tcPr>
            <w:tcW w:w="1453" w:type="dxa"/>
            <w:tcBorders>
              <w:top w:val="nil"/>
              <w:left w:val="nil"/>
              <w:bottom w:val="nil"/>
              <w:right w:val="nil"/>
            </w:tcBorders>
            <w:vAlign w:val="center"/>
          </w:tcPr>
          <w:p w:rsidR="00D949F4" w:rsidRDefault="00D949F4">
            <w:pPr>
              <w:pStyle w:val="ConsPlusNormal"/>
              <w:jc w:val="center"/>
            </w:pPr>
            <w:r>
              <w:t>13 314,28</w:t>
            </w:r>
          </w:p>
        </w:tc>
        <w:tc>
          <w:tcPr>
            <w:tcW w:w="1814" w:type="dxa"/>
            <w:tcBorders>
              <w:top w:val="nil"/>
              <w:left w:val="nil"/>
              <w:bottom w:val="nil"/>
              <w:right w:val="nil"/>
            </w:tcBorders>
            <w:vAlign w:val="center"/>
          </w:tcPr>
          <w:p w:rsidR="00D949F4" w:rsidRDefault="00D949F4">
            <w:pPr>
              <w:pStyle w:val="ConsPlusNormal"/>
              <w:jc w:val="center"/>
            </w:pPr>
            <w:r>
              <w:t>621 088,61</w:t>
            </w:r>
          </w:p>
        </w:tc>
        <w:tc>
          <w:tcPr>
            <w:tcW w:w="1453" w:type="dxa"/>
            <w:tcBorders>
              <w:top w:val="nil"/>
              <w:left w:val="nil"/>
              <w:bottom w:val="nil"/>
              <w:right w:val="nil"/>
            </w:tcBorders>
            <w:vAlign w:val="center"/>
          </w:tcPr>
          <w:p w:rsidR="00D949F4" w:rsidRDefault="00D949F4">
            <w:pPr>
              <w:pStyle w:val="ConsPlusNormal"/>
              <w:jc w:val="center"/>
            </w:pPr>
            <w:r>
              <w:t>31 705,54</w:t>
            </w:r>
          </w:p>
        </w:tc>
        <w:tc>
          <w:tcPr>
            <w:tcW w:w="1453" w:type="dxa"/>
            <w:tcBorders>
              <w:top w:val="nil"/>
              <w:left w:val="nil"/>
              <w:bottom w:val="nil"/>
              <w:right w:val="nil"/>
            </w:tcBorders>
            <w:vAlign w:val="center"/>
          </w:tcPr>
          <w:p w:rsidR="00D949F4" w:rsidRDefault="00D949F4">
            <w:pPr>
              <w:pStyle w:val="ConsPlusNormal"/>
              <w:jc w:val="center"/>
            </w:pPr>
            <w:r>
              <w:t>1 286,36</w:t>
            </w:r>
          </w:p>
        </w:tc>
        <w:tc>
          <w:tcPr>
            <w:tcW w:w="1453" w:type="dxa"/>
            <w:tcBorders>
              <w:top w:val="nil"/>
              <w:left w:val="nil"/>
              <w:bottom w:val="nil"/>
              <w:right w:val="nil"/>
            </w:tcBorders>
            <w:vAlign w:val="center"/>
          </w:tcPr>
          <w:p w:rsidR="00D949F4" w:rsidRDefault="00D949F4">
            <w:pPr>
              <w:pStyle w:val="ConsPlusNormal"/>
              <w:jc w:val="center"/>
            </w:pPr>
            <w:r>
              <w:t>786,11</w:t>
            </w:r>
          </w:p>
        </w:tc>
        <w:tc>
          <w:tcPr>
            <w:tcW w:w="1453" w:type="dxa"/>
            <w:tcBorders>
              <w:top w:val="nil"/>
              <w:left w:val="nil"/>
              <w:bottom w:val="nil"/>
              <w:right w:val="nil"/>
            </w:tcBorders>
            <w:vAlign w:val="center"/>
          </w:tcPr>
          <w:p w:rsidR="00D949F4" w:rsidRDefault="00D949F4">
            <w:pPr>
              <w:pStyle w:val="ConsPlusNormal"/>
              <w:jc w:val="center"/>
            </w:pPr>
            <w:r>
              <w:t>5 783,14</w:t>
            </w:r>
          </w:p>
        </w:tc>
        <w:tc>
          <w:tcPr>
            <w:tcW w:w="1453" w:type="dxa"/>
            <w:tcBorders>
              <w:top w:val="nil"/>
              <w:left w:val="nil"/>
              <w:bottom w:val="nil"/>
              <w:right w:val="nil"/>
            </w:tcBorders>
            <w:vAlign w:val="center"/>
          </w:tcPr>
          <w:p w:rsidR="00D949F4" w:rsidRDefault="00D949F4">
            <w:pPr>
              <w:pStyle w:val="ConsPlusNormal"/>
              <w:jc w:val="center"/>
            </w:pPr>
            <w:r>
              <w:t>714,65</w:t>
            </w:r>
          </w:p>
        </w:tc>
        <w:tc>
          <w:tcPr>
            <w:tcW w:w="1453" w:type="dxa"/>
            <w:tcBorders>
              <w:top w:val="nil"/>
              <w:left w:val="nil"/>
              <w:bottom w:val="nil"/>
              <w:right w:val="nil"/>
            </w:tcBorders>
            <w:vAlign w:val="center"/>
          </w:tcPr>
          <w:p w:rsidR="00D949F4" w:rsidRDefault="00D949F4">
            <w:pPr>
              <w:pStyle w:val="ConsPlusNormal"/>
              <w:jc w:val="center"/>
            </w:pPr>
            <w:r>
              <w:t>86,13</w:t>
            </w:r>
          </w:p>
        </w:tc>
        <w:tc>
          <w:tcPr>
            <w:tcW w:w="1453" w:type="dxa"/>
            <w:tcBorders>
              <w:top w:val="nil"/>
              <w:left w:val="nil"/>
              <w:bottom w:val="nil"/>
              <w:right w:val="nil"/>
            </w:tcBorders>
            <w:vAlign w:val="center"/>
          </w:tcPr>
          <w:p w:rsidR="00D949F4" w:rsidRDefault="00D949F4">
            <w:pPr>
              <w:pStyle w:val="ConsPlusNormal"/>
              <w:jc w:val="center"/>
            </w:pPr>
            <w:r>
              <w:t>4 498,31</w:t>
            </w:r>
          </w:p>
        </w:tc>
        <w:tc>
          <w:tcPr>
            <w:tcW w:w="1453" w:type="dxa"/>
            <w:tcBorders>
              <w:top w:val="nil"/>
              <w:left w:val="nil"/>
              <w:bottom w:val="nil"/>
              <w:right w:val="nil"/>
            </w:tcBorders>
            <w:vAlign w:val="center"/>
          </w:tcPr>
          <w:p w:rsidR="00D949F4" w:rsidRDefault="00D949F4">
            <w:pPr>
              <w:pStyle w:val="ConsPlusNormal"/>
              <w:jc w:val="center"/>
            </w:pPr>
            <w:r>
              <w:t>13 281,51</w:t>
            </w:r>
          </w:p>
        </w:tc>
        <w:tc>
          <w:tcPr>
            <w:tcW w:w="1608" w:type="dxa"/>
            <w:tcBorders>
              <w:top w:val="nil"/>
              <w:left w:val="nil"/>
              <w:bottom w:val="nil"/>
              <w:right w:val="nil"/>
            </w:tcBorders>
            <w:vAlign w:val="center"/>
          </w:tcPr>
          <w:p w:rsidR="00D949F4" w:rsidRDefault="00D949F4">
            <w:pPr>
              <w:pStyle w:val="ConsPlusNormal"/>
              <w:jc w:val="center"/>
            </w:pPr>
            <w:r>
              <w:t>45 629,48</w:t>
            </w:r>
          </w:p>
        </w:tc>
        <w:tc>
          <w:tcPr>
            <w:tcW w:w="1871" w:type="dxa"/>
            <w:tcBorders>
              <w:top w:val="nil"/>
              <w:left w:val="nil"/>
              <w:bottom w:val="nil"/>
              <w:right w:val="nil"/>
            </w:tcBorders>
            <w:vAlign w:val="center"/>
          </w:tcPr>
          <w:p w:rsidR="00D949F4" w:rsidRDefault="00D949F4">
            <w:pPr>
              <w:pStyle w:val="ConsPlusNormal"/>
              <w:jc w:val="center"/>
            </w:pPr>
            <w:r>
              <w:t>724 859,84</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49</w:t>
            </w:r>
          </w:p>
        </w:tc>
        <w:tc>
          <w:tcPr>
            <w:tcW w:w="3061" w:type="dxa"/>
            <w:tcBorders>
              <w:top w:val="nil"/>
              <w:left w:val="nil"/>
              <w:bottom w:val="nil"/>
              <w:right w:val="nil"/>
            </w:tcBorders>
            <w:vAlign w:val="center"/>
          </w:tcPr>
          <w:p w:rsidR="00D949F4" w:rsidRDefault="00D949F4">
            <w:pPr>
              <w:pStyle w:val="ConsPlusNormal"/>
            </w:pPr>
            <w:r>
              <w:t>Конвейер ленточный BGGF 6/1000/3,0kW/G</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20 971,48</w:t>
            </w:r>
          </w:p>
        </w:tc>
        <w:tc>
          <w:tcPr>
            <w:tcW w:w="1453" w:type="dxa"/>
            <w:tcBorders>
              <w:top w:val="nil"/>
              <w:left w:val="nil"/>
              <w:bottom w:val="nil"/>
              <w:right w:val="nil"/>
            </w:tcBorders>
            <w:vAlign w:val="center"/>
          </w:tcPr>
          <w:p w:rsidR="00D949F4" w:rsidRDefault="00D949F4">
            <w:pPr>
              <w:pStyle w:val="ConsPlusNormal"/>
              <w:jc w:val="center"/>
            </w:pPr>
            <w:r>
              <w:t>20 971,48</w:t>
            </w:r>
          </w:p>
        </w:tc>
        <w:tc>
          <w:tcPr>
            <w:tcW w:w="1814" w:type="dxa"/>
            <w:tcBorders>
              <w:top w:val="nil"/>
              <w:left w:val="nil"/>
              <w:bottom w:val="nil"/>
              <w:right w:val="nil"/>
            </w:tcBorders>
            <w:vAlign w:val="center"/>
          </w:tcPr>
          <w:p w:rsidR="00D949F4" w:rsidRDefault="00D949F4">
            <w:pPr>
              <w:pStyle w:val="ConsPlusNormal"/>
              <w:jc w:val="center"/>
            </w:pPr>
            <w:r>
              <w:t>978 284,02</w:t>
            </w:r>
          </w:p>
        </w:tc>
        <w:tc>
          <w:tcPr>
            <w:tcW w:w="1453" w:type="dxa"/>
            <w:tcBorders>
              <w:top w:val="nil"/>
              <w:left w:val="nil"/>
              <w:bottom w:val="nil"/>
              <w:right w:val="nil"/>
            </w:tcBorders>
            <w:vAlign w:val="center"/>
          </w:tcPr>
          <w:p w:rsidR="00D949F4" w:rsidRDefault="00D949F4">
            <w:pPr>
              <w:pStyle w:val="ConsPlusNormal"/>
              <w:jc w:val="center"/>
            </w:pPr>
            <w:r>
              <w:t>50 954,25</w:t>
            </w:r>
          </w:p>
        </w:tc>
        <w:tc>
          <w:tcPr>
            <w:tcW w:w="1453" w:type="dxa"/>
            <w:tcBorders>
              <w:top w:val="nil"/>
              <w:left w:val="nil"/>
              <w:bottom w:val="nil"/>
              <w:right w:val="nil"/>
            </w:tcBorders>
            <w:vAlign w:val="center"/>
          </w:tcPr>
          <w:p w:rsidR="00D949F4" w:rsidRDefault="00D949F4">
            <w:pPr>
              <w:pStyle w:val="ConsPlusNormal"/>
              <w:jc w:val="center"/>
            </w:pPr>
            <w:r>
              <w:t>2 067,32</w:t>
            </w:r>
          </w:p>
        </w:tc>
        <w:tc>
          <w:tcPr>
            <w:tcW w:w="1453" w:type="dxa"/>
            <w:tcBorders>
              <w:top w:val="nil"/>
              <w:left w:val="nil"/>
              <w:bottom w:val="nil"/>
              <w:right w:val="nil"/>
            </w:tcBorders>
            <w:vAlign w:val="center"/>
          </w:tcPr>
          <w:p w:rsidR="00D949F4" w:rsidRDefault="00D949F4">
            <w:pPr>
              <w:pStyle w:val="ConsPlusNormal"/>
              <w:jc w:val="center"/>
            </w:pPr>
            <w:r>
              <w:t>1 263,36</w:t>
            </w:r>
          </w:p>
        </w:tc>
        <w:tc>
          <w:tcPr>
            <w:tcW w:w="1453" w:type="dxa"/>
            <w:tcBorders>
              <w:top w:val="nil"/>
              <w:left w:val="nil"/>
              <w:bottom w:val="nil"/>
              <w:right w:val="nil"/>
            </w:tcBorders>
            <w:vAlign w:val="center"/>
          </w:tcPr>
          <w:p w:rsidR="00D949F4" w:rsidRDefault="00D949F4">
            <w:pPr>
              <w:pStyle w:val="ConsPlusNormal"/>
              <w:jc w:val="center"/>
            </w:pPr>
            <w:r>
              <w:t>9 294,13</w:t>
            </w:r>
          </w:p>
        </w:tc>
        <w:tc>
          <w:tcPr>
            <w:tcW w:w="1453" w:type="dxa"/>
            <w:tcBorders>
              <w:top w:val="nil"/>
              <w:left w:val="nil"/>
              <w:bottom w:val="nil"/>
              <w:right w:val="nil"/>
            </w:tcBorders>
            <w:vAlign w:val="center"/>
          </w:tcPr>
          <w:p w:rsidR="00D949F4" w:rsidRDefault="00D949F4">
            <w:pPr>
              <w:pStyle w:val="ConsPlusNormal"/>
              <w:jc w:val="center"/>
            </w:pPr>
            <w:r>
              <w:t>1 148,51</w:t>
            </w:r>
          </w:p>
        </w:tc>
        <w:tc>
          <w:tcPr>
            <w:tcW w:w="1453" w:type="dxa"/>
            <w:tcBorders>
              <w:top w:val="nil"/>
              <w:left w:val="nil"/>
              <w:bottom w:val="nil"/>
              <w:right w:val="nil"/>
            </w:tcBorders>
            <w:vAlign w:val="center"/>
          </w:tcPr>
          <w:p w:rsidR="00D949F4" w:rsidRDefault="00D949F4">
            <w:pPr>
              <w:pStyle w:val="ConsPlusNormal"/>
              <w:jc w:val="center"/>
            </w:pPr>
            <w:r>
              <w:t>138,43</w:t>
            </w:r>
          </w:p>
        </w:tc>
        <w:tc>
          <w:tcPr>
            <w:tcW w:w="1453" w:type="dxa"/>
            <w:tcBorders>
              <w:top w:val="nil"/>
              <w:left w:val="nil"/>
              <w:bottom w:val="nil"/>
              <w:right w:val="nil"/>
            </w:tcBorders>
            <w:vAlign w:val="center"/>
          </w:tcPr>
          <w:p w:rsidR="00D949F4" w:rsidRDefault="00D949F4">
            <w:pPr>
              <w:pStyle w:val="ConsPlusNormal"/>
              <w:jc w:val="center"/>
            </w:pPr>
            <w:r>
              <w:t>7 229,27</w:t>
            </w:r>
          </w:p>
        </w:tc>
        <w:tc>
          <w:tcPr>
            <w:tcW w:w="1453" w:type="dxa"/>
            <w:tcBorders>
              <w:top w:val="nil"/>
              <w:left w:val="nil"/>
              <w:bottom w:val="nil"/>
              <w:right w:val="nil"/>
            </w:tcBorders>
            <w:vAlign w:val="center"/>
          </w:tcPr>
          <w:p w:rsidR="00D949F4" w:rsidRDefault="00D949F4">
            <w:pPr>
              <w:pStyle w:val="ConsPlusNormal"/>
              <w:jc w:val="center"/>
            </w:pPr>
            <w:r>
              <w:t>20 919,86</w:t>
            </w:r>
          </w:p>
        </w:tc>
        <w:tc>
          <w:tcPr>
            <w:tcW w:w="1608" w:type="dxa"/>
            <w:tcBorders>
              <w:top w:val="nil"/>
              <w:left w:val="nil"/>
              <w:bottom w:val="nil"/>
              <w:right w:val="nil"/>
            </w:tcBorders>
            <w:vAlign w:val="center"/>
          </w:tcPr>
          <w:p w:rsidR="00D949F4" w:rsidRDefault="00D949F4">
            <w:pPr>
              <w:pStyle w:val="ConsPlusNormal"/>
              <w:jc w:val="center"/>
            </w:pPr>
            <w:r>
              <w:t>71 871,53</w:t>
            </w:r>
          </w:p>
        </w:tc>
        <w:tc>
          <w:tcPr>
            <w:tcW w:w="1871" w:type="dxa"/>
            <w:tcBorders>
              <w:top w:val="nil"/>
              <w:left w:val="nil"/>
              <w:bottom w:val="nil"/>
              <w:right w:val="nil"/>
            </w:tcBorders>
            <w:vAlign w:val="center"/>
          </w:tcPr>
          <w:p w:rsidR="00D949F4" w:rsidRDefault="00D949F4">
            <w:pPr>
              <w:pStyle w:val="ConsPlusNormal"/>
              <w:jc w:val="center"/>
            </w:pPr>
            <w:r>
              <w:t>1 143 170,69</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50</w:t>
            </w:r>
          </w:p>
        </w:tc>
        <w:tc>
          <w:tcPr>
            <w:tcW w:w="3061" w:type="dxa"/>
            <w:tcBorders>
              <w:top w:val="nil"/>
              <w:left w:val="nil"/>
              <w:bottom w:val="nil"/>
              <w:right w:val="nil"/>
            </w:tcBorders>
            <w:vAlign w:val="center"/>
          </w:tcPr>
          <w:p w:rsidR="00D949F4" w:rsidRDefault="00D949F4">
            <w:pPr>
              <w:pStyle w:val="ConsPlusNormal"/>
            </w:pPr>
            <w:r>
              <w:t xml:space="preserve">Автоматическая сортировочная система TITECH </w:t>
            </w:r>
            <w:proofErr w:type="spellStart"/>
            <w:r>
              <w:t>autosort</w:t>
            </w:r>
            <w:proofErr w:type="spellEnd"/>
            <w:r>
              <w:t xml:space="preserve"> 4 (NIR1) (B 1000)</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127 194,94</w:t>
            </w:r>
          </w:p>
        </w:tc>
        <w:tc>
          <w:tcPr>
            <w:tcW w:w="1453" w:type="dxa"/>
            <w:tcBorders>
              <w:top w:val="nil"/>
              <w:left w:val="nil"/>
              <w:bottom w:val="nil"/>
              <w:right w:val="nil"/>
            </w:tcBorders>
            <w:vAlign w:val="center"/>
          </w:tcPr>
          <w:p w:rsidR="00D949F4" w:rsidRDefault="00D949F4">
            <w:pPr>
              <w:pStyle w:val="ConsPlusNormal"/>
              <w:jc w:val="center"/>
            </w:pPr>
            <w:r>
              <w:t>127 194,94</w:t>
            </w:r>
          </w:p>
        </w:tc>
        <w:tc>
          <w:tcPr>
            <w:tcW w:w="1814" w:type="dxa"/>
            <w:tcBorders>
              <w:top w:val="nil"/>
              <w:left w:val="nil"/>
              <w:bottom w:val="nil"/>
              <w:right w:val="nil"/>
            </w:tcBorders>
            <w:vAlign w:val="center"/>
          </w:tcPr>
          <w:p w:rsidR="00D949F4" w:rsidRDefault="00D949F4">
            <w:pPr>
              <w:pStyle w:val="ConsPlusNormal"/>
              <w:jc w:val="center"/>
            </w:pPr>
            <w:r>
              <w:t>5 933 428,53</w:t>
            </w:r>
          </w:p>
        </w:tc>
        <w:tc>
          <w:tcPr>
            <w:tcW w:w="1453" w:type="dxa"/>
            <w:tcBorders>
              <w:top w:val="nil"/>
              <w:left w:val="nil"/>
              <w:bottom w:val="nil"/>
              <w:right w:val="nil"/>
            </w:tcBorders>
            <w:vAlign w:val="center"/>
          </w:tcPr>
          <w:p w:rsidR="00D949F4" w:rsidRDefault="00D949F4">
            <w:pPr>
              <w:pStyle w:val="ConsPlusNormal"/>
              <w:jc w:val="center"/>
            </w:pPr>
            <w:r>
              <w:t>271 291,11</w:t>
            </w:r>
          </w:p>
        </w:tc>
        <w:tc>
          <w:tcPr>
            <w:tcW w:w="1453" w:type="dxa"/>
            <w:tcBorders>
              <w:top w:val="nil"/>
              <w:left w:val="nil"/>
              <w:bottom w:val="nil"/>
              <w:right w:val="nil"/>
            </w:tcBorders>
            <w:vAlign w:val="center"/>
          </w:tcPr>
          <w:p w:rsidR="00D949F4" w:rsidRDefault="00D949F4">
            <w:pPr>
              <w:pStyle w:val="ConsPlusNormal"/>
              <w:jc w:val="center"/>
            </w:pPr>
            <w:r>
              <w:t>11 006,87</w:t>
            </w:r>
          </w:p>
        </w:tc>
        <w:tc>
          <w:tcPr>
            <w:tcW w:w="1453" w:type="dxa"/>
            <w:tcBorders>
              <w:top w:val="nil"/>
              <w:left w:val="nil"/>
              <w:bottom w:val="nil"/>
              <w:right w:val="nil"/>
            </w:tcBorders>
            <w:vAlign w:val="center"/>
          </w:tcPr>
          <w:p w:rsidR="00D949F4" w:rsidRDefault="00D949F4">
            <w:pPr>
              <w:pStyle w:val="ConsPlusNormal"/>
              <w:jc w:val="center"/>
            </w:pPr>
            <w:r>
              <w:t>6 726,42</w:t>
            </w:r>
          </w:p>
        </w:tc>
        <w:tc>
          <w:tcPr>
            <w:tcW w:w="1453" w:type="dxa"/>
            <w:tcBorders>
              <w:top w:val="nil"/>
              <w:left w:val="nil"/>
              <w:bottom w:val="nil"/>
              <w:right w:val="nil"/>
            </w:tcBorders>
            <w:vAlign w:val="center"/>
          </w:tcPr>
          <w:p w:rsidR="00D949F4" w:rsidRDefault="00D949F4">
            <w:pPr>
              <w:pStyle w:val="ConsPlusNormal"/>
              <w:jc w:val="center"/>
            </w:pPr>
            <w:r>
              <w:t>49 483,88</w:t>
            </w:r>
          </w:p>
        </w:tc>
        <w:tc>
          <w:tcPr>
            <w:tcW w:w="1453" w:type="dxa"/>
            <w:tcBorders>
              <w:top w:val="nil"/>
              <w:left w:val="nil"/>
              <w:bottom w:val="nil"/>
              <w:right w:val="nil"/>
            </w:tcBorders>
            <w:vAlign w:val="center"/>
          </w:tcPr>
          <w:p w:rsidR="00D949F4" w:rsidRDefault="00D949F4">
            <w:pPr>
              <w:pStyle w:val="ConsPlusNormal"/>
              <w:jc w:val="center"/>
            </w:pPr>
            <w:r>
              <w:t>6 114,93</w:t>
            </w:r>
          </w:p>
        </w:tc>
        <w:tc>
          <w:tcPr>
            <w:tcW w:w="1453" w:type="dxa"/>
            <w:tcBorders>
              <w:top w:val="nil"/>
              <w:left w:val="nil"/>
              <w:bottom w:val="nil"/>
              <w:right w:val="nil"/>
            </w:tcBorders>
            <w:vAlign w:val="center"/>
          </w:tcPr>
          <w:p w:rsidR="00D949F4" w:rsidRDefault="00D949F4">
            <w:pPr>
              <w:pStyle w:val="ConsPlusNormal"/>
              <w:jc w:val="center"/>
            </w:pPr>
            <w:r>
              <w:t>737,01</w:t>
            </w:r>
          </w:p>
        </w:tc>
        <w:tc>
          <w:tcPr>
            <w:tcW w:w="1453" w:type="dxa"/>
            <w:tcBorders>
              <w:top w:val="nil"/>
              <w:left w:val="nil"/>
              <w:bottom w:val="nil"/>
              <w:right w:val="nil"/>
            </w:tcBorders>
            <w:vAlign w:val="center"/>
          </w:tcPr>
          <w:p w:rsidR="00D949F4" w:rsidRDefault="00D949F4">
            <w:pPr>
              <w:pStyle w:val="ConsPlusNormal"/>
              <w:jc w:val="center"/>
            </w:pPr>
            <w:r>
              <w:t>38 490,17</w:t>
            </w:r>
          </w:p>
        </w:tc>
        <w:tc>
          <w:tcPr>
            <w:tcW w:w="1453" w:type="dxa"/>
            <w:tcBorders>
              <w:top w:val="nil"/>
              <w:left w:val="nil"/>
              <w:bottom w:val="nil"/>
              <w:right w:val="nil"/>
            </w:tcBorders>
            <w:vAlign w:val="center"/>
          </w:tcPr>
          <w:p w:rsidR="00D949F4" w:rsidRDefault="00D949F4">
            <w:pPr>
              <w:pStyle w:val="ConsPlusNormal"/>
              <w:jc w:val="center"/>
            </w:pPr>
            <w:r>
              <w:t>126 881,83</w:t>
            </w:r>
          </w:p>
        </w:tc>
        <w:tc>
          <w:tcPr>
            <w:tcW w:w="1608" w:type="dxa"/>
            <w:tcBorders>
              <w:top w:val="nil"/>
              <w:left w:val="nil"/>
              <w:bottom w:val="nil"/>
              <w:right w:val="nil"/>
            </w:tcBorders>
            <w:vAlign w:val="center"/>
          </w:tcPr>
          <w:p w:rsidR="00D949F4" w:rsidRDefault="00D949F4">
            <w:pPr>
              <w:pStyle w:val="ConsPlusNormal"/>
              <w:jc w:val="center"/>
            </w:pPr>
            <w:r>
              <w:t>435 910,82</w:t>
            </w:r>
          </w:p>
        </w:tc>
        <w:tc>
          <w:tcPr>
            <w:tcW w:w="1871" w:type="dxa"/>
            <w:tcBorders>
              <w:top w:val="nil"/>
              <w:left w:val="nil"/>
              <w:bottom w:val="nil"/>
              <w:right w:val="nil"/>
            </w:tcBorders>
            <w:vAlign w:val="center"/>
          </w:tcPr>
          <w:p w:rsidR="00D949F4" w:rsidRDefault="00D949F4">
            <w:pPr>
              <w:pStyle w:val="ConsPlusNormal"/>
              <w:jc w:val="center"/>
            </w:pPr>
            <w:r>
              <w:t>6 880 071,57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51</w:t>
            </w:r>
          </w:p>
        </w:tc>
        <w:tc>
          <w:tcPr>
            <w:tcW w:w="3061" w:type="dxa"/>
            <w:tcBorders>
              <w:top w:val="nil"/>
              <w:left w:val="nil"/>
              <w:bottom w:val="nil"/>
              <w:right w:val="nil"/>
            </w:tcBorders>
            <w:vAlign w:val="center"/>
          </w:tcPr>
          <w:p w:rsidR="00D949F4" w:rsidRDefault="00D949F4">
            <w:pPr>
              <w:pStyle w:val="ConsPlusNormal"/>
            </w:pPr>
            <w:r>
              <w:t xml:space="preserve">Дополнительное оснащение </w:t>
            </w:r>
            <w:r>
              <w:lastRenderedPageBreak/>
              <w:t xml:space="preserve">для Автоматической сортировочной системы TITECH </w:t>
            </w:r>
            <w:proofErr w:type="spellStart"/>
            <w:r>
              <w:t>autosort</w:t>
            </w:r>
            <w:proofErr w:type="spellEnd"/>
            <w:r>
              <w:t xml:space="preserve"> (NIR1) (B 1000)</w:t>
            </w:r>
          </w:p>
        </w:tc>
        <w:tc>
          <w:tcPr>
            <w:tcW w:w="907" w:type="dxa"/>
            <w:tcBorders>
              <w:top w:val="nil"/>
              <w:left w:val="nil"/>
              <w:bottom w:val="nil"/>
              <w:right w:val="nil"/>
            </w:tcBorders>
            <w:vAlign w:val="center"/>
          </w:tcPr>
          <w:p w:rsidR="00D949F4" w:rsidRDefault="00D949F4">
            <w:pPr>
              <w:pStyle w:val="ConsPlusNormal"/>
              <w:jc w:val="center"/>
            </w:pPr>
            <w:r>
              <w:lastRenderedPageBreak/>
              <w:t>1 шт.</w:t>
            </w:r>
          </w:p>
        </w:tc>
        <w:tc>
          <w:tcPr>
            <w:tcW w:w="1453" w:type="dxa"/>
            <w:tcBorders>
              <w:top w:val="nil"/>
              <w:left w:val="nil"/>
              <w:bottom w:val="nil"/>
              <w:right w:val="nil"/>
            </w:tcBorders>
            <w:vAlign w:val="center"/>
          </w:tcPr>
          <w:p w:rsidR="00D949F4" w:rsidRDefault="00D949F4">
            <w:pPr>
              <w:pStyle w:val="ConsPlusNormal"/>
              <w:jc w:val="center"/>
            </w:pPr>
            <w:r>
              <w:t>15 576,55</w:t>
            </w:r>
          </w:p>
        </w:tc>
        <w:tc>
          <w:tcPr>
            <w:tcW w:w="1453" w:type="dxa"/>
            <w:tcBorders>
              <w:top w:val="nil"/>
              <w:left w:val="nil"/>
              <w:bottom w:val="nil"/>
              <w:right w:val="nil"/>
            </w:tcBorders>
            <w:vAlign w:val="center"/>
          </w:tcPr>
          <w:p w:rsidR="00D949F4" w:rsidRDefault="00D949F4">
            <w:pPr>
              <w:pStyle w:val="ConsPlusNormal"/>
              <w:jc w:val="center"/>
            </w:pPr>
            <w:r>
              <w:t>15 576,55</w:t>
            </w:r>
          </w:p>
        </w:tc>
        <w:tc>
          <w:tcPr>
            <w:tcW w:w="1814" w:type="dxa"/>
            <w:tcBorders>
              <w:top w:val="nil"/>
              <w:left w:val="nil"/>
              <w:bottom w:val="nil"/>
              <w:right w:val="nil"/>
            </w:tcBorders>
            <w:vAlign w:val="center"/>
          </w:tcPr>
          <w:p w:rsidR="00D949F4" w:rsidRDefault="00D949F4">
            <w:pPr>
              <w:pStyle w:val="ConsPlusNormal"/>
              <w:jc w:val="center"/>
            </w:pPr>
            <w:r>
              <w:t>726 619,68</w:t>
            </w:r>
          </w:p>
        </w:tc>
        <w:tc>
          <w:tcPr>
            <w:tcW w:w="1453" w:type="dxa"/>
            <w:tcBorders>
              <w:top w:val="nil"/>
              <w:left w:val="nil"/>
              <w:bottom w:val="nil"/>
              <w:right w:val="nil"/>
            </w:tcBorders>
            <w:vAlign w:val="center"/>
          </w:tcPr>
          <w:p w:rsidR="00D949F4" w:rsidRDefault="00D949F4">
            <w:pPr>
              <w:pStyle w:val="ConsPlusNormal"/>
              <w:jc w:val="center"/>
            </w:pPr>
            <w:r>
              <w:t>33 222,86</w:t>
            </w:r>
          </w:p>
        </w:tc>
        <w:tc>
          <w:tcPr>
            <w:tcW w:w="1453" w:type="dxa"/>
            <w:tcBorders>
              <w:top w:val="nil"/>
              <w:left w:val="nil"/>
              <w:bottom w:val="nil"/>
              <w:right w:val="nil"/>
            </w:tcBorders>
            <w:vAlign w:val="center"/>
          </w:tcPr>
          <w:p w:rsidR="00D949F4" w:rsidRDefault="00D949F4">
            <w:pPr>
              <w:pStyle w:val="ConsPlusNormal"/>
              <w:jc w:val="center"/>
            </w:pPr>
            <w:r>
              <w:t>1 347,92</w:t>
            </w:r>
          </w:p>
        </w:tc>
        <w:tc>
          <w:tcPr>
            <w:tcW w:w="1453" w:type="dxa"/>
            <w:tcBorders>
              <w:top w:val="nil"/>
              <w:left w:val="nil"/>
              <w:bottom w:val="nil"/>
              <w:right w:val="nil"/>
            </w:tcBorders>
            <w:vAlign w:val="center"/>
          </w:tcPr>
          <w:p w:rsidR="00D949F4" w:rsidRDefault="00D949F4">
            <w:pPr>
              <w:pStyle w:val="ConsPlusNormal"/>
              <w:jc w:val="center"/>
            </w:pPr>
            <w:r>
              <w:t>823,73</w:t>
            </w:r>
          </w:p>
        </w:tc>
        <w:tc>
          <w:tcPr>
            <w:tcW w:w="1453" w:type="dxa"/>
            <w:tcBorders>
              <w:top w:val="nil"/>
              <w:left w:val="nil"/>
              <w:bottom w:val="nil"/>
              <w:right w:val="nil"/>
            </w:tcBorders>
            <w:vAlign w:val="center"/>
          </w:tcPr>
          <w:p w:rsidR="00D949F4" w:rsidRDefault="00D949F4">
            <w:pPr>
              <w:pStyle w:val="ConsPlusNormal"/>
              <w:jc w:val="center"/>
            </w:pPr>
            <w:r>
              <w:t>6 059,90</w:t>
            </w:r>
          </w:p>
        </w:tc>
        <w:tc>
          <w:tcPr>
            <w:tcW w:w="1453" w:type="dxa"/>
            <w:tcBorders>
              <w:top w:val="nil"/>
              <w:left w:val="nil"/>
              <w:bottom w:val="nil"/>
              <w:right w:val="nil"/>
            </w:tcBorders>
            <w:vAlign w:val="center"/>
          </w:tcPr>
          <w:p w:rsidR="00D949F4" w:rsidRDefault="00D949F4">
            <w:pPr>
              <w:pStyle w:val="ConsPlusNormal"/>
              <w:jc w:val="center"/>
            </w:pPr>
            <w:r>
              <w:t>748,85</w:t>
            </w:r>
          </w:p>
        </w:tc>
        <w:tc>
          <w:tcPr>
            <w:tcW w:w="1453" w:type="dxa"/>
            <w:tcBorders>
              <w:top w:val="nil"/>
              <w:left w:val="nil"/>
              <w:bottom w:val="nil"/>
              <w:right w:val="nil"/>
            </w:tcBorders>
            <w:vAlign w:val="center"/>
          </w:tcPr>
          <w:p w:rsidR="00D949F4" w:rsidRDefault="00D949F4">
            <w:pPr>
              <w:pStyle w:val="ConsPlusNormal"/>
              <w:jc w:val="center"/>
            </w:pPr>
            <w:r>
              <w:t>90,26</w:t>
            </w:r>
          </w:p>
        </w:tc>
        <w:tc>
          <w:tcPr>
            <w:tcW w:w="1453" w:type="dxa"/>
            <w:tcBorders>
              <w:top w:val="nil"/>
              <w:left w:val="nil"/>
              <w:bottom w:val="nil"/>
              <w:right w:val="nil"/>
            </w:tcBorders>
            <w:vAlign w:val="center"/>
          </w:tcPr>
          <w:p w:rsidR="00D949F4" w:rsidRDefault="00D949F4">
            <w:pPr>
              <w:pStyle w:val="ConsPlusNormal"/>
              <w:jc w:val="center"/>
            </w:pPr>
            <w:r>
              <w:t>4 713,58</w:t>
            </w:r>
          </w:p>
        </w:tc>
        <w:tc>
          <w:tcPr>
            <w:tcW w:w="1453" w:type="dxa"/>
            <w:tcBorders>
              <w:top w:val="nil"/>
              <w:left w:val="nil"/>
              <w:bottom w:val="nil"/>
              <w:right w:val="nil"/>
            </w:tcBorders>
            <w:vAlign w:val="center"/>
          </w:tcPr>
          <w:p w:rsidR="00D949F4" w:rsidRDefault="00D949F4">
            <w:pPr>
              <w:pStyle w:val="ConsPlusNormal"/>
              <w:jc w:val="center"/>
            </w:pPr>
            <w:r>
              <w:t>15 538,21</w:t>
            </w:r>
          </w:p>
        </w:tc>
        <w:tc>
          <w:tcPr>
            <w:tcW w:w="1608" w:type="dxa"/>
            <w:tcBorders>
              <w:top w:val="nil"/>
              <w:left w:val="nil"/>
              <w:bottom w:val="nil"/>
              <w:right w:val="nil"/>
            </w:tcBorders>
            <w:vAlign w:val="center"/>
          </w:tcPr>
          <w:p w:rsidR="00D949F4" w:rsidRDefault="00D949F4">
            <w:pPr>
              <w:pStyle w:val="ConsPlusNormal"/>
              <w:jc w:val="center"/>
            </w:pPr>
            <w:r>
              <w:t>53 382,52</w:t>
            </w:r>
          </w:p>
        </w:tc>
        <w:tc>
          <w:tcPr>
            <w:tcW w:w="1871" w:type="dxa"/>
            <w:tcBorders>
              <w:top w:val="nil"/>
              <w:left w:val="nil"/>
              <w:bottom w:val="nil"/>
              <w:right w:val="nil"/>
            </w:tcBorders>
            <w:vAlign w:val="center"/>
          </w:tcPr>
          <w:p w:rsidR="00D949F4" w:rsidRDefault="00D949F4">
            <w:pPr>
              <w:pStyle w:val="ConsPlusNormal"/>
              <w:jc w:val="center"/>
            </w:pPr>
            <w:r>
              <w:t>842 547,50</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lastRenderedPageBreak/>
              <w:t>52</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6,82/650/2,2kW/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14 380,34</w:t>
            </w:r>
          </w:p>
        </w:tc>
        <w:tc>
          <w:tcPr>
            <w:tcW w:w="1453" w:type="dxa"/>
            <w:tcBorders>
              <w:top w:val="nil"/>
              <w:left w:val="nil"/>
              <w:bottom w:val="nil"/>
              <w:right w:val="nil"/>
            </w:tcBorders>
            <w:vAlign w:val="center"/>
          </w:tcPr>
          <w:p w:rsidR="00D949F4" w:rsidRDefault="00D949F4">
            <w:pPr>
              <w:pStyle w:val="ConsPlusNormal"/>
              <w:jc w:val="center"/>
            </w:pPr>
            <w:r>
              <w:t>14 380,34</w:t>
            </w:r>
          </w:p>
        </w:tc>
        <w:tc>
          <w:tcPr>
            <w:tcW w:w="1814" w:type="dxa"/>
            <w:tcBorders>
              <w:top w:val="nil"/>
              <w:left w:val="nil"/>
              <w:bottom w:val="nil"/>
              <w:right w:val="nil"/>
            </w:tcBorders>
            <w:vAlign w:val="center"/>
          </w:tcPr>
          <w:p w:rsidR="00D949F4" w:rsidRDefault="00D949F4">
            <w:pPr>
              <w:pStyle w:val="ConsPlusNormal"/>
              <w:jc w:val="center"/>
            </w:pPr>
            <w:r>
              <w:t>670 818,51</w:t>
            </w:r>
          </w:p>
        </w:tc>
        <w:tc>
          <w:tcPr>
            <w:tcW w:w="1453" w:type="dxa"/>
            <w:tcBorders>
              <w:top w:val="nil"/>
              <w:left w:val="nil"/>
              <w:bottom w:val="nil"/>
              <w:right w:val="nil"/>
            </w:tcBorders>
            <w:vAlign w:val="center"/>
          </w:tcPr>
          <w:p w:rsidR="00D949F4" w:rsidRDefault="00D949F4">
            <w:pPr>
              <w:pStyle w:val="ConsPlusNormal"/>
              <w:jc w:val="center"/>
            </w:pPr>
            <w:r>
              <w:t>30 671,49</w:t>
            </w:r>
          </w:p>
        </w:tc>
        <w:tc>
          <w:tcPr>
            <w:tcW w:w="1453" w:type="dxa"/>
            <w:tcBorders>
              <w:top w:val="nil"/>
              <w:left w:val="nil"/>
              <w:bottom w:val="nil"/>
              <w:right w:val="nil"/>
            </w:tcBorders>
            <w:vAlign w:val="center"/>
          </w:tcPr>
          <w:p w:rsidR="00D949F4" w:rsidRDefault="00D949F4">
            <w:pPr>
              <w:pStyle w:val="ConsPlusNormal"/>
              <w:jc w:val="center"/>
            </w:pPr>
            <w:r>
              <w:t>1 244,41</w:t>
            </w:r>
          </w:p>
        </w:tc>
        <w:tc>
          <w:tcPr>
            <w:tcW w:w="1453" w:type="dxa"/>
            <w:tcBorders>
              <w:top w:val="nil"/>
              <w:left w:val="nil"/>
              <w:bottom w:val="nil"/>
              <w:right w:val="nil"/>
            </w:tcBorders>
            <w:vAlign w:val="center"/>
          </w:tcPr>
          <w:p w:rsidR="00D949F4" w:rsidRDefault="00D949F4">
            <w:pPr>
              <w:pStyle w:val="ConsPlusNormal"/>
              <w:jc w:val="center"/>
            </w:pPr>
            <w:r>
              <w:t>760,47</w:t>
            </w:r>
          </w:p>
        </w:tc>
        <w:tc>
          <w:tcPr>
            <w:tcW w:w="1453" w:type="dxa"/>
            <w:tcBorders>
              <w:top w:val="nil"/>
              <w:left w:val="nil"/>
              <w:bottom w:val="nil"/>
              <w:right w:val="nil"/>
            </w:tcBorders>
            <w:vAlign w:val="center"/>
          </w:tcPr>
          <w:p w:rsidR="00D949F4" w:rsidRDefault="00D949F4">
            <w:pPr>
              <w:pStyle w:val="ConsPlusNormal"/>
              <w:jc w:val="center"/>
            </w:pPr>
            <w:r>
              <w:t>5 594,52</w:t>
            </w:r>
          </w:p>
        </w:tc>
        <w:tc>
          <w:tcPr>
            <w:tcW w:w="1453" w:type="dxa"/>
            <w:tcBorders>
              <w:top w:val="nil"/>
              <w:left w:val="nil"/>
              <w:bottom w:val="nil"/>
              <w:right w:val="nil"/>
            </w:tcBorders>
            <w:vAlign w:val="center"/>
          </w:tcPr>
          <w:p w:rsidR="00D949F4" w:rsidRDefault="00D949F4">
            <w:pPr>
              <w:pStyle w:val="ConsPlusNormal"/>
              <w:jc w:val="center"/>
            </w:pPr>
            <w:r>
              <w:t>691,34</w:t>
            </w:r>
          </w:p>
        </w:tc>
        <w:tc>
          <w:tcPr>
            <w:tcW w:w="1453" w:type="dxa"/>
            <w:tcBorders>
              <w:top w:val="nil"/>
              <w:left w:val="nil"/>
              <w:bottom w:val="nil"/>
              <w:right w:val="nil"/>
            </w:tcBorders>
            <w:vAlign w:val="center"/>
          </w:tcPr>
          <w:p w:rsidR="00D949F4" w:rsidRDefault="00D949F4">
            <w:pPr>
              <w:pStyle w:val="ConsPlusNormal"/>
              <w:jc w:val="center"/>
            </w:pPr>
            <w:r>
              <w:t>83,33</w:t>
            </w:r>
          </w:p>
        </w:tc>
        <w:tc>
          <w:tcPr>
            <w:tcW w:w="1453" w:type="dxa"/>
            <w:tcBorders>
              <w:top w:val="nil"/>
              <w:left w:val="nil"/>
              <w:bottom w:val="nil"/>
              <w:right w:val="nil"/>
            </w:tcBorders>
            <w:vAlign w:val="center"/>
          </w:tcPr>
          <w:p w:rsidR="00D949F4" w:rsidRDefault="00D949F4">
            <w:pPr>
              <w:pStyle w:val="ConsPlusNormal"/>
              <w:jc w:val="center"/>
            </w:pPr>
            <w:r>
              <w:t>4 351,60</w:t>
            </w:r>
          </w:p>
        </w:tc>
        <w:tc>
          <w:tcPr>
            <w:tcW w:w="1453" w:type="dxa"/>
            <w:tcBorders>
              <w:top w:val="nil"/>
              <w:left w:val="nil"/>
              <w:bottom w:val="nil"/>
              <w:right w:val="nil"/>
            </w:tcBorders>
            <w:vAlign w:val="center"/>
          </w:tcPr>
          <w:p w:rsidR="00D949F4" w:rsidRDefault="00D949F4">
            <w:pPr>
              <w:pStyle w:val="ConsPlusNormal"/>
              <w:jc w:val="center"/>
            </w:pPr>
            <w:r>
              <w:t>14 344,94</w:t>
            </w:r>
          </w:p>
        </w:tc>
        <w:tc>
          <w:tcPr>
            <w:tcW w:w="1608" w:type="dxa"/>
            <w:tcBorders>
              <w:top w:val="nil"/>
              <w:left w:val="nil"/>
              <w:bottom w:val="nil"/>
              <w:right w:val="nil"/>
            </w:tcBorders>
            <w:vAlign w:val="center"/>
          </w:tcPr>
          <w:p w:rsidR="00D949F4" w:rsidRDefault="00D949F4">
            <w:pPr>
              <w:pStyle w:val="ConsPlusNormal"/>
              <w:jc w:val="center"/>
            </w:pPr>
            <w:r>
              <w:t>49 282,98</w:t>
            </w:r>
          </w:p>
        </w:tc>
        <w:tc>
          <w:tcPr>
            <w:tcW w:w="1871" w:type="dxa"/>
            <w:tcBorders>
              <w:top w:val="nil"/>
              <w:left w:val="nil"/>
              <w:bottom w:val="nil"/>
              <w:right w:val="nil"/>
            </w:tcBorders>
            <w:vAlign w:val="center"/>
          </w:tcPr>
          <w:p w:rsidR="00D949F4" w:rsidRDefault="00D949F4">
            <w:pPr>
              <w:pStyle w:val="ConsPlusNormal"/>
              <w:jc w:val="center"/>
            </w:pPr>
            <w:r>
              <w:t>777 843,59</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53</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5,5/650/2,2kW/G/PUR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13 978,84</w:t>
            </w:r>
          </w:p>
        </w:tc>
        <w:tc>
          <w:tcPr>
            <w:tcW w:w="1453" w:type="dxa"/>
            <w:tcBorders>
              <w:top w:val="nil"/>
              <w:left w:val="nil"/>
              <w:bottom w:val="nil"/>
              <w:right w:val="nil"/>
            </w:tcBorders>
            <w:vAlign w:val="center"/>
          </w:tcPr>
          <w:p w:rsidR="00D949F4" w:rsidRDefault="00D949F4">
            <w:pPr>
              <w:pStyle w:val="ConsPlusNormal"/>
              <w:jc w:val="center"/>
            </w:pPr>
            <w:r>
              <w:t>13 978,84</w:t>
            </w:r>
          </w:p>
        </w:tc>
        <w:tc>
          <w:tcPr>
            <w:tcW w:w="1814" w:type="dxa"/>
            <w:tcBorders>
              <w:top w:val="nil"/>
              <w:left w:val="nil"/>
              <w:bottom w:val="nil"/>
              <w:right w:val="nil"/>
            </w:tcBorders>
            <w:vAlign w:val="center"/>
          </w:tcPr>
          <w:p w:rsidR="00D949F4" w:rsidRDefault="00D949F4">
            <w:pPr>
              <w:pStyle w:val="ConsPlusNormal"/>
              <w:jc w:val="center"/>
            </w:pPr>
            <w:r>
              <w:t>652 089,21</w:t>
            </w:r>
          </w:p>
        </w:tc>
        <w:tc>
          <w:tcPr>
            <w:tcW w:w="1453" w:type="dxa"/>
            <w:tcBorders>
              <w:top w:val="nil"/>
              <w:left w:val="nil"/>
              <w:bottom w:val="nil"/>
              <w:right w:val="nil"/>
            </w:tcBorders>
            <w:vAlign w:val="center"/>
          </w:tcPr>
          <w:p w:rsidR="00D949F4" w:rsidRDefault="00D949F4">
            <w:pPr>
              <w:pStyle w:val="ConsPlusNormal"/>
              <w:jc w:val="center"/>
            </w:pPr>
            <w:r>
              <w:t>33 288,07</w:t>
            </w:r>
          </w:p>
        </w:tc>
        <w:tc>
          <w:tcPr>
            <w:tcW w:w="1453" w:type="dxa"/>
            <w:tcBorders>
              <w:top w:val="nil"/>
              <w:left w:val="nil"/>
              <w:bottom w:val="nil"/>
              <w:right w:val="nil"/>
            </w:tcBorders>
            <w:vAlign w:val="center"/>
          </w:tcPr>
          <w:p w:rsidR="00D949F4" w:rsidRDefault="00D949F4">
            <w:pPr>
              <w:pStyle w:val="ConsPlusNormal"/>
              <w:jc w:val="center"/>
            </w:pPr>
            <w:r>
              <w:t>1 350,57</w:t>
            </w:r>
          </w:p>
        </w:tc>
        <w:tc>
          <w:tcPr>
            <w:tcW w:w="1453" w:type="dxa"/>
            <w:tcBorders>
              <w:top w:val="nil"/>
              <w:left w:val="nil"/>
              <w:bottom w:val="nil"/>
              <w:right w:val="nil"/>
            </w:tcBorders>
            <w:vAlign w:val="center"/>
          </w:tcPr>
          <w:p w:rsidR="00D949F4" w:rsidRDefault="00D949F4">
            <w:pPr>
              <w:pStyle w:val="ConsPlusNormal"/>
              <w:jc w:val="center"/>
            </w:pPr>
            <w:r>
              <w:t>825,35</w:t>
            </w:r>
          </w:p>
        </w:tc>
        <w:tc>
          <w:tcPr>
            <w:tcW w:w="1453" w:type="dxa"/>
            <w:tcBorders>
              <w:top w:val="nil"/>
              <w:left w:val="nil"/>
              <w:bottom w:val="nil"/>
              <w:right w:val="nil"/>
            </w:tcBorders>
            <w:vAlign w:val="center"/>
          </w:tcPr>
          <w:p w:rsidR="00D949F4" w:rsidRDefault="00D949F4">
            <w:pPr>
              <w:pStyle w:val="ConsPlusNormal"/>
              <w:jc w:val="center"/>
            </w:pPr>
            <w:r>
              <w:t>6 071,79</w:t>
            </w:r>
          </w:p>
        </w:tc>
        <w:tc>
          <w:tcPr>
            <w:tcW w:w="1453" w:type="dxa"/>
            <w:tcBorders>
              <w:top w:val="nil"/>
              <w:left w:val="nil"/>
              <w:bottom w:val="nil"/>
              <w:right w:val="nil"/>
            </w:tcBorders>
            <w:vAlign w:val="center"/>
          </w:tcPr>
          <w:p w:rsidR="00D949F4" w:rsidRDefault="00D949F4">
            <w:pPr>
              <w:pStyle w:val="ConsPlusNormal"/>
              <w:jc w:val="center"/>
            </w:pPr>
            <w:r>
              <w:t>750,32</w:t>
            </w:r>
          </w:p>
        </w:tc>
        <w:tc>
          <w:tcPr>
            <w:tcW w:w="1453" w:type="dxa"/>
            <w:tcBorders>
              <w:top w:val="nil"/>
              <w:left w:val="nil"/>
              <w:bottom w:val="nil"/>
              <w:right w:val="nil"/>
            </w:tcBorders>
            <w:vAlign w:val="center"/>
          </w:tcPr>
          <w:p w:rsidR="00D949F4" w:rsidRDefault="00D949F4">
            <w:pPr>
              <w:pStyle w:val="ConsPlusNormal"/>
              <w:jc w:val="center"/>
            </w:pPr>
            <w:r>
              <w:t>90,43</w:t>
            </w:r>
          </w:p>
        </w:tc>
        <w:tc>
          <w:tcPr>
            <w:tcW w:w="1453" w:type="dxa"/>
            <w:tcBorders>
              <w:top w:val="nil"/>
              <w:left w:val="nil"/>
              <w:bottom w:val="nil"/>
              <w:right w:val="nil"/>
            </w:tcBorders>
            <w:vAlign w:val="center"/>
          </w:tcPr>
          <w:p w:rsidR="00D949F4" w:rsidRDefault="00D949F4">
            <w:pPr>
              <w:pStyle w:val="ConsPlusNormal"/>
              <w:jc w:val="center"/>
            </w:pPr>
            <w:r>
              <w:t>4 722,84</w:t>
            </w:r>
          </w:p>
        </w:tc>
        <w:tc>
          <w:tcPr>
            <w:tcW w:w="1453" w:type="dxa"/>
            <w:tcBorders>
              <w:top w:val="nil"/>
              <w:left w:val="nil"/>
              <w:bottom w:val="nil"/>
              <w:right w:val="nil"/>
            </w:tcBorders>
            <w:vAlign w:val="center"/>
          </w:tcPr>
          <w:p w:rsidR="00D949F4" w:rsidRDefault="00D949F4">
            <w:pPr>
              <w:pStyle w:val="ConsPlusNormal"/>
              <w:jc w:val="center"/>
            </w:pPr>
            <w:r>
              <w:t>13 944,43</w:t>
            </w:r>
          </w:p>
        </w:tc>
        <w:tc>
          <w:tcPr>
            <w:tcW w:w="1608" w:type="dxa"/>
            <w:tcBorders>
              <w:top w:val="nil"/>
              <w:left w:val="nil"/>
              <w:bottom w:val="nil"/>
              <w:right w:val="nil"/>
            </w:tcBorders>
            <w:vAlign w:val="center"/>
          </w:tcPr>
          <w:p w:rsidR="00D949F4" w:rsidRDefault="00D949F4">
            <w:pPr>
              <w:pStyle w:val="ConsPlusNormal"/>
              <w:jc w:val="center"/>
            </w:pPr>
            <w:r>
              <w:t>47 907,00</w:t>
            </w:r>
          </w:p>
        </w:tc>
        <w:tc>
          <w:tcPr>
            <w:tcW w:w="1871" w:type="dxa"/>
            <w:tcBorders>
              <w:top w:val="nil"/>
              <w:left w:val="nil"/>
              <w:bottom w:val="nil"/>
              <w:right w:val="nil"/>
            </w:tcBorders>
            <w:vAlign w:val="center"/>
          </w:tcPr>
          <w:p w:rsidR="00D949F4" w:rsidRDefault="00D949F4">
            <w:pPr>
              <w:pStyle w:val="ConsPlusNormal"/>
              <w:jc w:val="center"/>
            </w:pPr>
            <w:r>
              <w:t>761 040,00</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54</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12,25/650/4,0kW/G</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21 725,57</w:t>
            </w:r>
          </w:p>
        </w:tc>
        <w:tc>
          <w:tcPr>
            <w:tcW w:w="1453" w:type="dxa"/>
            <w:tcBorders>
              <w:top w:val="nil"/>
              <w:left w:val="nil"/>
              <w:bottom w:val="nil"/>
              <w:right w:val="nil"/>
            </w:tcBorders>
            <w:vAlign w:val="center"/>
          </w:tcPr>
          <w:p w:rsidR="00D949F4" w:rsidRDefault="00D949F4">
            <w:pPr>
              <w:pStyle w:val="ConsPlusNormal"/>
              <w:jc w:val="center"/>
            </w:pPr>
            <w:r>
              <w:t>21 725,57</w:t>
            </w:r>
          </w:p>
        </w:tc>
        <w:tc>
          <w:tcPr>
            <w:tcW w:w="1814" w:type="dxa"/>
            <w:tcBorders>
              <w:top w:val="nil"/>
              <w:left w:val="nil"/>
              <w:bottom w:val="nil"/>
              <w:right w:val="nil"/>
            </w:tcBorders>
            <w:vAlign w:val="center"/>
          </w:tcPr>
          <w:p w:rsidR="00D949F4" w:rsidRDefault="00D949F4">
            <w:pPr>
              <w:pStyle w:val="ConsPlusNormal"/>
              <w:jc w:val="center"/>
            </w:pPr>
            <w:r>
              <w:t>1 013 461,04</w:t>
            </w:r>
          </w:p>
        </w:tc>
        <w:tc>
          <w:tcPr>
            <w:tcW w:w="1453" w:type="dxa"/>
            <w:tcBorders>
              <w:top w:val="nil"/>
              <w:left w:val="nil"/>
              <w:bottom w:val="nil"/>
              <w:right w:val="nil"/>
            </w:tcBorders>
            <w:vAlign w:val="center"/>
          </w:tcPr>
          <w:p w:rsidR="00D949F4" w:rsidRDefault="00D949F4">
            <w:pPr>
              <w:pStyle w:val="ConsPlusNormal"/>
              <w:jc w:val="center"/>
            </w:pPr>
            <w:r>
              <w:t>52 786,45</w:t>
            </w:r>
          </w:p>
        </w:tc>
        <w:tc>
          <w:tcPr>
            <w:tcW w:w="1453" w:type="dxa"/>
            <w:tcBorders>
              <w:top w:val="nil"/>
              <w:left w:val="nil"/>
              <w:bottom w:val="nil"/>
              <w:right w:val="nil"/>
            </w:tcBorders>
            <w:vAlign w:val="center"/>
          </w:tcPr>
          <w:p w:rsidR="00D949F4" w:rsidRDefault="00D949F4">
            <w:pPr>
              <w:pStyle w:val="ConsPlusNormal"/>
              <w:jc w:val="center"/>
            </w:pPr>
            <w:r>
              <w:t>2 141,66</w:t>
            </w:r>
          </w:p>
        </w:tc>
        <w:tc>
          <w:tcPr>
            <w:tcW w:w="1453" w:type="dxa"/>
            <w:tcBorders>
              <w:top w:val="nil"/>
              <w:left w:val="nil"/>
              <w:bottom w:val="nil"/>
              <w:right w:val="nil"/>
            </w:tcBorders>
            <w:vAlign w:val="center"/>
          </w:tcPr>
          <w:p w:rsidR="00D949F4" w:rsidRDefault="00D949F4">
            <w:pPr>
              <w:pStyle w:val="ConsPlusNormal"/>
              <w:jc w:val="center"/>
            </w:pPr>
            <w:r>
              <w:t>1 308,79</w:t>
            </w:r>
          </w:p>
        </w:tc>
        <w:tc>
          <w:tcPr>
            <w:tcW w:w="1453" w:type="dxa"/>
            <w:tcBorders>
              <w:top w:val="nil"/>
              <w:left w:val="nil"/>
              <w:bottom w:val="nil"/>
              <w:right w:val="nil"/>
            </w:tcBorders>
            <w:vAlign w:val="center"/>
          </w:tcPr>
          <w:p w:rsidR="00D949F4" w:rsidRDefault="00D949F4">
            <w:pPr>
              <w:pStyle w:val="ConsPlusNormal"/>
              <w:jc w:val="center"/>
            </w:pPr>
            <w:r>
              <w:t>9 628,32</w:t>
            </w:r>
          </w:p>
        </w:tc>
        <w:tc>
          <w:tcPr>
            <w:tcW w:w="1453" w:type="dxa"/>
            <w:tcBorders>
              <w:top w:val="nil"/>
              <w:left w:val="nil"/>
              <w:bottom w:val="nil"/>
              <w:right w:val="nil"/>
            </w:tcBorders>
            <w:vAlign w:val="center"/>
          </w:tcPr>
          <w:p w:rsidR="00D949F4" w:rsidRDefault="00D949F4">
            <w:pPr>
              <w:pStyle w:val="ConsPlusNormal"/>
              <w:jc w:val="center"/>
            </w:pPr>
            <w:r>
              <w:t>1 189,81</w:t>
            </w:r>
          </w:p>
        </w:tc>
        <w:tc>
          <w:tcPr>
            <w:tcW w:w="1453" w:type="dxa"/>
            <w:tcBorders>
              <w:top w:val="nil"/>
              <w:left w:val="nil"/>
              <w:bottom w:val="nil"/>
              <w:right w:val="nil"/>
            </w:tcBorders>
            <w:vAlign w:val="center"/>
          </w:tcPr>
          <w:p w:rsidR="00D949F4" w:rsidRDefault="00D949F4">
            <w:pPr>
              <w:pStyle w:val="ConsPlusNormal"/>
              <w:jc w:val="center"/>
            </w:pPr>
            <w:r>
              <w:t>143,40</w:t>
            </w:r>
          </w:p>
        </w:tc>
        <w:tc>
          <w:tcPr>
            <w:tcW w:w="1453" w:type="dxa"/>
            <w:tcBorders>
              <w:top w:val="nil"/>
              <w:left w:val="nil"/>
              <w:bottom w:val="nil"/>
              <w:right w:val="nil"/>
            </w:tcBorders>
            <w:vAlign w:val="center"/>
          </w:tcPr>
          <w:p w:rsidR="00D949F4" w:rsidRDefault="00D949F4">
            <w:pPr>
              <w:pStyle w:val="ConsPlusNormal"/>
              <w:jc w:val="center"/>
            </w:pPr>
            <w:r>
              <w:t>7 489,22</w:t>
            </w:r>
          </w:p>
        </w:tc>
        <w:tc>
          <w:tcPr>
            <w:tcW w:w="1453" w:type="dxa"/>
            <w:tcBorders>
              <w:top w:val="nil"/>
              <w:left w:val="nil"/>
              <w:bottom w:val="nil"/>
              <w:right w:val="nil"/>
            </w:tcBorders>
            <w:vAlign w:val="center"/>
          </w:tcPr>
          <w:p w:rsidR="00D949F4" w:rsidRDefault="00D949F4">
            <w:pPr>
              <w:pStyle w:val="ConsPlusNormal"/>
              <w:jc w:val="center"/>
            </w:pPr>
            <w:r>
              <w:t>21 672,09</w:t>
            </w:r>
          </w:p>
        </w:tc>
        <w:tc>
          <w:tcPr>
            <w:tcW w:w="1608" w:type="dxa"/>
            <w:tcBorders>
              <w:top w:val="nil"/>
              <w:left w:val="nil"/>
              <w:bottom w:val="nil"/>
              <w:right w:val="nil"/>
            </w:tcBorders>
            <w:vAlign w:val="center"/>
          </w:tcPr>
          <w:p w:rsidR="00D949F4" w:rsidRDefault="00D949F4">
            <w:pPr>
              <w:pStyle w:val="ConsPlusNormal"/>
              <w:jc w:val="center"/>
            </w:pPr>
            <w:r>
              <w:t>74 455,88</w:t>
            </w:r>
          </w:p>
        </w:tc>
        <w:tc>
          <w:tcPr>
            <w:tcW w:w="1871" w:type="dxa"/>
            <w:tcBorders>
              <w:top w:val="nil"/>
              <w:left w:val="nil"/>
              <w:bottom w:val="nil"/>
              <w:right w:val="nil"/>
            </w:tcBorders>
            <w:vAlign w:val="center"/>
          </w:tcPr>
          <w:p w:rsidR="00D949F4" w:rsidRDefault="00D949F4">
            <w:pPr>
              <w:pStyle w:val="ConsPlusNormal"/>
              <w:jc w:val="center"/>
            </w:pPr>
            <w:r>
              <w:t>1 184 276,68</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55</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11,25/650/4,0kW/G/PUR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20 753,66</w:t>
            </w:r>
          </w:p>
        </w:tc>
        <w:tc>
          <w:tcPr>
            <w:tcW w:w="1453" w:type="dxa"/>
            <w:tcBorders>
              <w:top w:val="nil"/>
              <w:left w:val="nil"/>
              <w:bottom w:val="nil"/>
              <w:right w:val="nil"/>
            </w:tcBorders>
            <w:vAlign w:val="center"/>
          </w:tcPr>
          <w:p w:rsidR="00D949F4" w:rsidRDefault="00D949F4">
            <w:pPr>
              <w:pStyle w:val="ConsPlusNormal"/>
              <w:jc w:val="center"/>
            </w:pPr>
            <w:r>
              <w:t>20 753,66</w:t>
            </w:r>
          </w:p>
        </w:tc>
        <w:tc>
          <w:tcPr>
            <w:tcW w:w="1814" w:type="dxa"/>
            <w:tcBorders>
              <w:top w:val="nil"/>
              <w:left w:val="nil"/>
              <w:bottom w:val="nil"/>
              <w:right w:val="nil"/>
            </w:tcBorders>
            <w:vAlign w:val="center"/>
          </w:tcPr>
          <w:p w:rsidR="00D949F4" w:rsidRDefault="00D949F4">
            <w:pPr>
              <w:pStyle w:val="ConsPlusNormal"/>
              <w:jc w:val="center"/>
            </w:pPr>
            <w:r>
              <w:t>968 123,09</w:t>
            </w:r>
          </w:p>
        </w:tc>
        <w:tc>
          <w:tcPr>
            <w:tcW w:w="1453" w:type="dxa"/>
            <w:tcBorders>
              <w:top w:val="nil"/>
              <w:left w:val="nil"/>
              <w:bottom w:val="nil"/>
              <w:right w:val="nil"/>
            </w:tcBorders>
            <w:vAlign w:val="center"/>
          </w:tcPr>
          <w:p w:rsidR="00D949F4" w:rsidRDefault="00D949F4">
            <w:pPr>
              <w:pStyle w:val="ConsPlusNormal"/>
              <w:jc w:val="center"/>
            </w:pPr>
            <w:r>
              <w:t>50 425,01</w:t>
            </w:r>
          </w:p>
        </w:tc>
        <w:tc>
          <w:tcPr>
            <w:tcW w:w="1453" w:type="dxa"/>
            <w:tcBorders>
              <w:top w:val="nil"/>
              <w:left w:val="nil"/>
              <w:bottom w:val="nil"/>
              <w:right w:val="nil"/>
            </w:tcBorders>
            <w:vAlign w:val="center"/>
          </w:tcPr>
          <w:p w:rsidR="00D949F4" w:rsidRDefault="00D949F4">
            <w:pPr>
              <w:pStyle w:val="ConsPlusNormal"/>
              <w:jc w:val="center"/>
            </w:pPr>
            <w:r>
              <w:t>2 045,85</w:t>
            </w:r>
          </w:p>
        </w:tc>
        <w:tc>
          <w:tcPr>
            <w:tcW w:w="1453" w:type="dxa"/>
            <w:tcBorders>
              <w:top w:val="nil"/>
              <w:left w:val="nil"/>
              <w:bottom w:val="nil"/>
              <w:right w:val="nil"/>
            </w:tcBorders>
            <w:vAlign w:val="center"/>
          </w:tcPr>
          <w:p w:rsidR="00D949F4" w:rsidRDefault="00D949F4">
            <w:pPr>
              <w:pStyle w:val="ConsPlusNormal"/>
              <w:jc w:val="center"/>
            </w:pPr>
            <w:r>
              <w:t>1 250,24</w:t>
            </w:r>
          </w:p>
        </w:tc>
        <w:tc>
          <w:tcPr>
            <w:tcW w:w="1453" w:type="dxa"/>
            <w:tcBorders>
              <w:top w:val="nil"/>
              <w:left w:val="nil"/>
              <w:bottom w:val="nil"/>
              <w:right w:val="nil"/>
            </w:tcBorders>
            <w:vAlign w:val="center"/>
          </w:tcPr>
          <w:p w:rsidR="00D949F4" w:rsidRDefault="00D949F4">
            <w:pPr>
              <w:pStyle w:val="ConsPlusNormal"/>
              <w:jc w:val="center"/>
            </w:pPr>
            <w:r>
              <w:t>9 197,59</w:t>
            </w:r>
          </w:p>
        </w:tc>
        <w:tc>
          <w:tcPr>
            <w:tcW w:w="1453" w:type="dxa"/>
            <w:tcBorders>
              <w:top w:val="nil"/>
              <w:left w:val="nil"/>
              <w:bottom w:val="nil"/>
              <w:right w:val="nil"/>
            </w:tcBorders>
            <w:vAlign w:val="center"/>
          </w:tcPr>
          <w:p w:rsidR="00D949F4" w:rsidRDefault="00D949F4">
            <w:pPr>
              <w:pStyle w:val="ConsPlusNormal"/>
              <w:jc w:val="center"/>
            </w:pPr>
            <w:r>
              <w:t>1 136,58</w:t>
            </w:r>
          </w:p>
        </w:tc>
        <w:tc>
          <w:tcPr>
            <w:tcW w:w="1453" w:type="dxa"/>
            <w:tcBorders>
              <w:top w:val="nil"/>
              <w:left w:val="nil"/>
              <w:bottom w:val="nil"/>
              <w:right w:val="nil"/>
            </w:tcBorders>
            <w:vAlign w:val="center"/>
          </w:tcPr>
          <w:p w:rsidR="00D949F4" w:rsidRDefault="00D949F4">
            <w:pPr>
              <w:pStyle w:val="ConsPlusNormal"/>
              <w:jc w:val="center"/>
            </w:pPr>
            <w:r>
              <w:t>136,99</w:t>
            </w:r>
          </w:p>
        </w:tc>
        <w:tc>
          <w:tcPr>
            <w:tcW w:w="1453" w:type="dxa"/>
            <w:tcBorders>
              <w:top w:val="nil"/>
              <w:left w:val="nil"/>
              <w:bottom w:val="nil"/>
              <w:right w:val="nil"/>
            </w:tcBorders>
            <w:vAlign w:val="center"/>
          </w:tcPr>
          <w:p w:rsidR="00D949F4" w:rsidRDefault="00D949F4">
            <w:pPr>
              <w:pStyle w:val="ConsPlusNormal"/>
              <w:jc w:val="center"/>
            </w:pPr>
            <w:r>
              <w:t>7 154,19</w:t>
            </w:r>
          </w:p>
        </w:tc>
        <w:tc>
          <w:tcPr>
            <w:tcW w:w="1453" w:type="dxa"/>
            <w:tcBorders>
              <w:top w:val="nil"/>
              <w:left w:val="nil"/>
              <w:bottom w:val="nil"/>
              <w:right w:val="nil"/>
            </w:tcBorders>
            <w:vAlign w:val="center"/>
          </w:tcPr>
          <w:p w:rsidR="00D949F4" w:rsidRDefault="00D949F4">
            <w:pPr>
              <w:pStyle w:val="ConsPlusNormal"/>
              <w:jc w:val="center"/>
            </w:pPr>
            <w:r>
              <w:t>20 702,57</w:t>
            </w:r>
          </w:p>
        </w:tc>
        <w:tc>
          <w:tcPr>
            <w:tcW w:w="1608" w:type="dxa"/>
            <w:tcBorders>
              <w:top w:val="nil"/>
              <w:left w:val="nil"/>
              <w:bottom w:val="nil"/>
              <w:right w:val="nil"/>
            </w:tcBorders>
            <w:vAlign w:val="center"/>
          </w:tcPr>
          <w:p w:rsidR="00D949F4" w:rsidRDefault="00D949F4">
            <w:pPr>
              <w:pStyle w:val="ConsPlusNormal"/>
              <w:jc w:val="center"/>
            </w:pPr>
            <w:r>
              <w:t>71 125,04</w:t>
            </w:r>
          </w:p>
        </w:tc>
        <w:tc>
          <w:tcPr>
            <w:tcW w:w="1871" w:type="dxa"/>
            <w:tcBorders>
              <w:top w:val="nil"/>
              <w:left w:val="nil"/>
              <w:bottom w:val="nil"/>
              <w:right w:val="nil"/>
            </w:tcBorders>
            <w:vAlign w:val="center"/>
          </w:tcPr>
          <w:p w:rsidR="00D949F4" w:rsidRDefault="00D949F4">
            <w:pPr>
              <w:pStyle w:val="ConsPlusNormal"/>
              <w:jc w:val="center"/>
            </w:pPr>
            <w:r>
              <w:t>1 131 297,16</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56</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11,82/650/4,0kW/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24 083,84</w:t>
            </w:r>
          </w:p>
        </w:tc>
        <w:tc>
          <w:tcPr>
            <w:tcW w:w="1453" w:type="dxa"/>
            <w:tcBorders>
              <w:top w:val="nil"/>
              <w:left w:val="nil"/>
              <w:bottom w:val="nil"/>
              <w:right w:val="nil"/>
            </w:tcBorders>
            <w:vAlign w:val="center"/>
          </w:tcPr>
          <w:p w:rsidR="00D949F4" w:rsidRDefault="00D949F4">
            <w:pPr>
              <w:pStyle w:val="ConsPlusNormal"/>
              <w:jc w:val="center"/>
            </w:pPr>
            <w:r>
              <w:t>24 083,84</w:t>
            </w:r>
          </w:p>
        </w:tc>
        <w:tc>
          <w:tcPr>
            <w:tcW w:w="1814" w:type="dxa"/>
            <w:tcBorders>
              <w:top w:val="nil"/>
              <w:left w:val="nil"/>
              <w:bottom w:val="nil"/>
              <w:right w:val="nil"/>
            </w:tcBorders>
            <w:vAlign w:val="center"/>
          </w:tcPr>
          <w:p w:rsidR="00D949F4" w:rsidRDefault="00D949F4">
            <w:pPr>
              <w:pStyle w:val="ConsPlusNormal"/>
              <w:jc w:val="center"/>
            </w:pPr>
            <w:r>
              <w:t>1 123 470,35</w:t>
            </w:r>
          </w:p>
        </w:tc>
        <w:tc>
          <w:tcPr>
            <w:tcW w:w="1453" w:type="dxa"/>
            <w:tcBorders>
              <w:top w:val="nil"/>
              <w:left w:val="nil"/>
              <w:bottom w:val="nil"/>
              <w:right w:val="nil"/>
            </w:tcBorders>
            <w:vAlign w:val="center"/>
          </w:tcPr>
          <w:p w:rsidR="00D949F4" w:rsidRDefault="00D949F4">
            <w:pPr>
              <w:pStyle w:val="ConsPlusNormal"/>
              <w:jc w:val="center"/>
            </w:pPr>
            <w:r>
              <w:t>58 516,33</w:t>
            </w:r>
          </w:p>
        </w:tc>
        <w:tc>
          <w:tcPr>
            <w:tcW w:w="1453" w:type="dxa"/>
            <w:tcBorders>
              <w:top w:val="nil"/>
              <w:left w:val="nil"/>
              <w:bottom w:val="nil"/>
              <w:right w:val="nil"/>
            </w:tcBorders>
            <w:vAlign w:val="center"/>
          </w:tcPr>
          <w:p w:rsidR="00D949F4" w:rsidRDefault="00D949F4">
            <w:pPr>
              <w:pStyle w:val="ConsPlusNormal"/>
              <w:jc w:val="center"/>
            </w:pPr>
            <w:r>
              <w:t>2 374,13</w:t>
            </w:r>
          </w:p>
        </w:tc>
        <w:tc>
          <w:tcPr>
            <w:tcW w:w="1453" w:type="dxa"/>
            <w:tcBorders>
              <w:top w:val="nil"/>
              <w:left w:val="nil"/>
              <w:bottom w:val="nil"/>
              <w:right w:val="nil"/>
            </w:tcBorders>
            <w:vAlign w:val="center"/>
          </w:tcPr>
          <w:p w:rsidR="00D949F4" w:rsidRDefault="00D949F4">
            <w:pPr>
              <w:pStyle w:val="ConsPlusNormal"/>
              <w:jc w:val="center"/>
            </w:pPr>
            <w:r>
              <w:t>1 450,86</w:t>
            </w:r>
          </w:p>
        </w:tc>
        <w:tc>
          <w:tcPr>
            <w:tcW w:w="1453" w:type="dxa"/>
            <w:tcBorders>
              <w:top w:val="nil"/>
              <w:left w:val="nil"/>
              <w:bottom w:val="nil"/>
              <w:right w:val="nil"/>
            </w:tcBorders>
            <w:vAlign w:val="center"/>
          </w:tcPr>
          <w:p w:rsidR="00D949F4" w:rsidRDefault="00D949F4">
            <w:pPr>
              <w:pStyle w:val="ConsPlusNormal"/>
              <w:jc w:val="center"/>
            </w:pPr>
            <w:r>
              <w:t>10 673,46</w:t>
            </w:r>
          </w:p>
        </w:tc>
        <w:tc>
          <w:tcPr>
            <w:tcW w:w="1453" w:type="dxa"/>
            <w:tcBorders>
              <w:top w:val="nil"/>
              <w:left w:val="nil"/>
              <w:bottom w:val="nil"/>
              <w:right w:val="nil"/>
            </w:tcBorders>
            <w:vAlign w:val="center"/>
          </w:tcPr>
          <w:p w:rsidR="00D949F4" w:rsidRDefault="00D949F4">
            <w:pPr>
              <w:pStyle w:val="ConsPlusNormal"/>
              <w:jc w:val="center"/>
            </w:pPr>
            <w:r>
              <w:t>1 318,96</w:t>
            </w:r>
          </w:p>
        </w:tc>
        <w:tc>
          <w:tcPr>
            <w:tcW w:w="1453" w:type="dxa"/>
            <w:tcBorders>
              <w:top w:val="nil"/>
              <w:left w:val="nil"/>
              <w:bottom w:val="nil"/>
              <w:right w:val="nil"/>
            </w:tcBorders>
            <w:vAlign w:val="center"/>
          </w:tcPr>
          <w:p w:rsidR="00D949F4" w:rsidRDefault="00D949F4">
            <w:pPr>
              <w:pStyle w:val="ConsPlusNormal"/>
              <w:jc w:val="center"/>
            </w:pPr>
            <w:r>
              <w:t>158,97</w:t>
            </w:r>
          </w:p>
        </w:tc>
        <w:tc>
          <w:tcPr>
            <w:tcW w:w="1453" w:type="dxa"/>
            <w:tcBorders>
              <w:top w:val="nil"/>
              <w:left w:val="nil"/>
              <w:bottom w:val="nil"/>
              <w:right w:val="nil"/>
            </w:tcBorders>
            <w:vAlign w:val="center"/>
          </w:tcPr>
          <w:p w:rsidR="00D949F4" w:rsidRDefault="00D949F4">
            <w:pPr>
              <w:pStyle w:val="ConsPlusNormal"/>
              <w:jc w:val="center"/>
            </w:pPr>
            <w:r>
              <w:t>8 302,16</w:t>
            </w:r>
          </w:p>
        </w:tc>
        <w:tc>
          <w:tcPr>
            <w:tcW w:w="1453" w:type="dxa"/>
            <w:tcBorders>
              <w:top w:val="nil"/>
              <w:left w:val="nil"/>
              <w:bottom w:val="nil"/>
              <w:right w:val="nil"/>
            </w:tcBorders>
            <w:vAlign w:val="center"/>
          </w:tcPr>
          <w:p w:rsidR="00D949F4" w:rsidRDefault="00D949F4">
            <w:pPr>
              <w:pStyle w:val="ConsPlusNormal"/>
              <w:jc w:val="center"/>
            </w:pPr>
            <w:r>
              <w:t>24 024,55</w:t>
            </w:r>
          </w:p>
        </w:tc>
        <w:tc>
          <w:tcPr>
            <w:tcW w:w="1608" w:type="dxa"/>
            <w:tcBorders>
              <w:top w:val="nil"/>
              <w:left w:val="nil"/>
              <w:bottom w:val="nil"/>
              <w:right w:val="nil"/>
            </w:tcBorders>
            <w:vAlign w:val="center"/>
          </w:tcPr>
          <w:p w:rsidR="00D949F4" w:rsidRDefault="00D949F4">
            <w:pPr>
              <w:pStyle w:val="ConsPlusNormal"/>
              <w:jc w:val="center"/>
            </w:pPr>
            <w:r>
              <w:t>82 537,92</w:t>
            </w:r>
          </w:p>
        </w:tc>
        <w:tc>
          <w:tcPr>
            <w:tcW w:w="1871" w:type="dxa"/>
            <w:tcBorders>
              <w:top w:val="nil"/>
              <w:left w:val="nil"/>
              <w:bottom w:val="nil"/>
              <w:right w:val="nil"/>
            </w:tcBorders>
            <w:vAlign w:val="center"/>
          </w:tcPr>
          <w:p w:rsidR="00D949F4" w:rsidRDefault="00D949F4">
            <w:pPr>
              <w:pStyle w:val="ConsPlusNormal"/>
              <w:jc w:val="center"/>
            </w:pPr>
            <w:r>
              <w:t>1 312 827,70</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57</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3,25/650/2x1,5kW/G/</w:t>
            </w:r>
            <w:proofErr w:type="spellStart"/>
            <w:r>
              <w:t>r</w:t>
            </w:r>
            <w:proofErr w:type="spellEnd"/>
            <w:r>
              <w:t>/HM</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16 526,32</w:t>
            </w:r>
          </w:p>
        </w:tc>
        <w:tc>
          <w:tcPr>
            <w:tcW w:w="1453" w:type="dxa"/>
            <w:tcBorders>
              <w:top w:val="nil"/>
              <w:left w:val="nil"/>
              <w:bottom w:val="nil"/>
              <w:right w:val="nil"/>
            </w:tcBorders>
            <w:vAlign w:val="center"/>
          </w:tcPr>
          <w:p w:rsidR="00D949F4" w:rsidRDefault="00D949F4">
            <w:pPr>
              <w:pStyle w:val="ConsPlusNormal"/>
              <w:jc w:val="center"/>
            </w:pPr>
            <w:r>
              <w:t>16 526,32</w:t>
            </w:r>
          </w:p>
        </w:tc>
        <w:tc>
          <w:tcPr>
            <w:tcW w:w="1814" w:type="dxa"/>
            <w:tcBorders>
              <w:top w:val="nil"/>
              <w:left w:val="nil"/>
              <w:bottom w:val="nil"/>
              <w:right w:val="nil"/>
            </w:tcBorders>
            <w:vAlign w:val="center"/>
          </w:tcPr>
          <w:p w:rsidR="00D949F4" w:rsidRDefault="00D949F4">
            <w:pPr>
              <w:pStyle w:val="ConsPlusNormal"/>
              <w:jc w:val="center"/>
            </w:pPr>
            <w:r>
              <w:t>770 924,84</w:t>
            </w:r>
          </w:p>
        </w:tc>
        <w:tc>
          <w:tcPr>
            <w:tcW w:w="1453" w:type="dxa"/>
            <w:tcBorders>
              <w:top w:val="nil"/>
              <w:left w:val="nil"/>
              <w:bottom w:val="nil"/>
              <w:right w:val="nil"/>
            </w:tcBorders>
            <w:vAlign w:val="center"/>
          </w:tcPr>
          <w:p w:rsidR="00D949F4" w:rsidRDefault="00D949F4">
            <w:pPr>
              <w:pStyle w:val="ConsPlusNormal"/>
              <w:jc w:val="center"/>
            </w:pPr>
            <w:r>
              <w:t>40 153,88</w:t>
            </w:r>
          </w:p>
        </w:tc>
        <w:tc>
          <w:tcPr>
            <w:tcW w:w="1453" w:type="dxa"/>
            <w:tcBorders>
              <w:top w:val="nil"/>
              <w:left w:val="nil"/>
              <w:bottom w:val="nil"/>
              <w:right w:val="nil"/>
            </w:tcBorders>
            <w:vAlign w:val="center"/>
          </w:tcPr>
          <w:p w:rsidR="00D949F4" w:rsidRDefault="00D949F4">
            <w:pPr>
              <w:pStyle w:val="ConsPlusNormal"/>
              <w:jc w:val="center"/>
            </w:pPr>
            <w:r>
              <w:t>1 629,13</w:t>
            </w:r>
          </w:p>
        </w:tc>
        <w:tc>
          <w:tcPr>
            <w:tcW w:w="1453" w:type="dxa"/>
            <w:tcBorders>
              <w:top w:val="nil"/>
              <w:left w:val="nil"/>
              <w:bottom w:val="nil"/>
              <w:right w:val="nil"/>
            </w:tcBorders>
            <w:vAlign w:val="center"/>
          </w:tcPr>
          <w:p w:rsidR="00D949F4" w:rsidRDefault="00D949F4">
            <w:pPr>
              <w:pStyle w:val="ConsPlusNormal"/>
              <w:jc w:val="center"/>
            </w:pPr>
            <w:r>
              <w:t>995,58</w:t>
            </w:r>
          </w:p>
        </w:tc>
        <w:tc>
          <w:tcPr>
            <w:tcW w:w="1453" w:type="dxa"/>
            <w:tcBorders>
              <w:top w:val="nil"/>
              <w:left w:val="nil"/>
              <w:bottom w:val="nil"/>
              <w:right w:val="nil"/>
            </w:tcBorders>
            <w:vAlign w:val="center"/>
          </w:tcPr>
          <w:p w:rsidR="00D949F4" w:rsidRDefault="00D949F4">
            <w:pPr>
              <w:pStyle w:val="ConsPlusNormal"/>
              <w:jc w:val="center"/>
            </w:pPr>
            <w:r>
              <w:t>7 324,12</w:t>
            </w:r>
          </w:p>
        </w:tc>
        <w:tc>
          <w:tcPr>
            <w:tcW w:w="1453" w:type="dxa"/>
            <w:tcBorders>
              <w:top w:val="nil"/>
              <w:left w:val="nil"/>
              <w:bottom w:val="nil"/>
              <w:right w:val="nil"/>
            </w:tcBorders>
            <w:vAlign w:val="center"/>
          </w:tcPr>
          <w:p w:rsidR="00D949F4" w:rsidRDefault="00D949F4">
            <w:pPr>
              <w:pStyle w:val="ConsPlusNormal"/>
              <w:jc w:val="center"/>
            </w:pPr>
            <w:r>
              <w:t>905,07</w:t>
            </w:r>
          </w:p>
        </w:tc>
        <w:tc>
          <w:tcPr>
            <w:tcW w:w="1453" w:type="dxa"/>
            <w:tcBorders>
              <w:top w:val="nil"/>
              <w:left w:val="nil"/>
              <w:bottom w:val="nil"/>
              <w:right w:val="nil"/>
            </w:tcBorders>
            <w:vAlign w:val="center"/>
          </w:tcPr>
          <w:p w:rsidR="00D949F4" w:rsidRDefault="00D949F4">
            <w:pPr>
              <w:pStyle w:val="ConsPlusNormal"/>
              <w:jc w:val="center"/>
            </w:pPr>
            <w:r>
              <w:t>109,09</w:t>
            </w:r>
          </w:p>
        </w:tc>
        <w:tc>
          <w:tcPr>
            <w:tcW w:w="1453" w:type="dxa"/>
            <w:tcBorders>
              <w:top w:val="nil"/>
              <w:left w:val="nil"/>
              <w:bottom w:val="nil"/>
              <w:right w:val="nil"/>
            </w:tcBorders>
            <w:vAlign w:val="center"/>
          </w:tcPr>
          <w:p w:rsidR="00D949F4" w:rsidRDefault="00D949F4">
            <w:pPr>
              <w:pStyle w:val="ConsPlusNormal"/>
              <w:jc w:val="center"/>
            </w:pPr>
            <w:r>
              <w:t>5 696,94</w:t>
            </w:r>
          </w:p>
        </w:tc>
        <w:tc>
          <w:tcPr>
            <w:tcW w:w="1453" w:type="dxa"/>
            <w:tcBorders>
              <w:top w:val="nil"/>
              <w:left w:val="nil"/>
              <w:bottom w:val="nil"/>
              <w:right w:val="nil"/>
            </w:tcBorders>
            <w:vAlign w:val="center"/>
          </w:tcPr>
          <w:p w:rsidR="00D949F4" w:rsidRDefault="00D949F4">
            <w:pPr>
              <w:pStyle w:val="ConsPlusNormal"/>
              <w:jc w:val="center"/>
            </w:pPr>
            <w:r>
              <w:t>16 485,64</w:t>
            </w:r>
          </w:p>
        </w:tc>
        <w:tc>
          <w:tcPr>
            <w:tcW w:w="1608" w:type="dxa"/>
            <w:tcBorders>
              <w:top w:val="nil"/>
              <w:left w:val="nil"/>
              <w:bottom w:val="nil"/>
              <w:right w:val="nil"/>
            </w:tcBorders>
            <w:vAlign w:val="center"/>
          </w:tcPr>
          <w:p w:rsidR="00D949F4" w:rsidRDefault="00D949F4">
            <w:pPr>
              <w:pStyle w:val="ConsPlusNormal"/>
              <w:jc w:val="center"/>
            </w:pPr>
            <w:r>
              <w:t>56 637,49</w:t>
            </w:r>
          </w:p>
        </w:tc>
        <w:tc>
          <w:tcPr>
            <w:tcW w:w="1871" w:type="dxa"/>
            <w:tcBorders>
              <w:top w:val="nil"/>
              <w:left w:val="nil"/>
              <w:bottom w:val="nil"/>
              <w:right w:val="nil"/>
            </w:tcBorders>
            <w:vAlign w:val="center"/>
          </w:tcPr>
          <w:p w:rsidR="00D949F4" w:rsidRDefault="00D949F4">
            <w:pPr>
              <w:pStyle w:val="ConsPlusNormal"/>
              <w:jc w:val="center"/>
            </w:pPr>
            <w:r>
              <w:t>900 861,77</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58</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28,07/1000/2x4,0kW/G/</w:t>
            </w:r>
            <w:proofErr w:type="spellStart"/>
            <w:r>
              <w:t>r</w:t>
            </w:r>
            <w:proofErr w:type="spellEnd"/>
            <w:r>
              <w:t>/HM</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48 749,17</w:t>
            </w:r>
          </w:p>
        </w:tc>
        <w:tc>
          <w:tcPr>
            <w:tcW w:w="1453" w:type="dxa"/>
            <w:tcBorders>
              <w:top w:val="nil"/>
              <w:left w:val="nil"/>
              <w:bottom w:val="nil"/>
              <w:right w:val="nil"/>
            </w:tcBorders>
            <w:vAlign w:val="center"/>
          </w:tcPr>
          <w:p w:rsidR="00D949F4" w:rsidRDefault="00D949F4">
            <w:pPr>
              <w:pStyle w:val="ConsPlusNormal"/>
              <w:jc w:val="center"/>
            </w:pPr>
            <w:r>
              <w:t>48 749,17</w:t>
            </w:r>
          </w:p>
        </w:tc>
        <w:tc>
          <w:tcPr>
            <w:tcW w:w="1814" w:type="dxa"/>
            <w:tcBorders>
              <w:top w:val="nil"/>
              <w:left w:val="nil"/>
              <w:bottom w:val="nil"/>
              <w:right w:val="nil"/>
            </w:tcBorders>
            <w:vAlign w:val="center"/>
          </w:tcPr>
          <w:p w:rsidR="00D949F4" w:rsidRDefault="00D949F4">
            <w:pPr>
              <w:pStyle w:val="ConsPlusNormal"/>
              <w:jc w:val="center"/>
            </w:pPr>
            <w:r>
              <w:t>2 274 066,22</w:t>
            </w:r>
          </w:p>
        </w:tc>
        <w:tc>
          <w:tcPr>
            <w:tcW w:w="1453" w:type="dxa"/>
            <w:tcBorders>
              <w:top w:val="nil"/>
              <w:left w:val="nil"/>
              <w:bottom w:val="nil"/>
              <w:right w:val="nil"/>
            </w:tcBorders>
            <w:vAlign w:val="center"/>
          </w:tcPr>
          <w:p w:rsidR="00D949F4" w:rsidRDefault="00D949F4">
            <w:pPr>
              <w:pStyle w:val="ConsPlusNormal"/>
              <w:jc w:val="center"/>
            </w:pPr>
            <w:r>
              <w:t>116 087,31</w:t>
            </w:r>
          </w:p>
        </w:tc>
        <w:tc>
          <w:tcPr>
            <w:tcW w:w="1453" w:type="dxa"/>
            <w:tcBorders>
              <w:top w:val="nil"/>
              <w:left w:val="nil"/>
              <w:bottom w:val="nil"/>
              <w:right w:val="nil"/>
            </w:tcBorders>
            <w:vAlign w:val="center"/>
          </w:tcPr>
          <w:p w:rsidR="00D949F4" w:rsidRDefault="00D949F4">
            <w:pPr>
              <w:pStyle w:val="ConsPlusNormal"/>
              <w:jc w:val="center"/>
            </w:pPr>
            <w:r>
              <w:t>4 709,91</w:t>
            </w:r>
          </w:p>
        </w:tc>
        <w:tc>
          <w:tcPr>
            <w:tcW w:w="1453" w:type="dxa"/>
            <w:tcBorders>
              <w:top w:val="nil"/>
              <w:left w:val="nil"/>
              <w:bottom w:val="nil"/>
              <w:right w:val="nil"/>
            </w:tcBorders>
            <w:vAlign w:val="center"/>
          </w:tcPr>
          <w:p w:rsidR="00D949F4" w:rsidRDefault="00D949F4">
            <w:pPr>
              <w:pStyle w:val="ConsPlusNormal"/>
              <w:jc w:val="center"/>
            </w:pPr>
            <w:r>
              <w:t>2 878,28</w:t>
            </w:r>
          </w:p>
        </w:tc>
        <w:tc>
          <w:tcPr>
            <w:tcW w:w="1453" w:type="dxa"/>
            <w:tcBorders>
              <w:top w:val="nil"/>
              <w:left w:val="nil"/>
              <w:bottom w:val="nil"/>
              <w:right w:val="nil"/>
            </w:tcBorders>
            <w:vAlign w:val="center"/>
          </w:tcPr>
          <w:p w:rsidR="00D949F4" w:rsidRDefault="00D949F4">
            <w:pPr>
              <w:pStyle w:val="ConsPlusNormal"/>
              <w:jc w:val="center"/>
            </w:pPr>
            <w:r>
              <w:t>21 174,49</w:t>
            </w:r>
          </w:p>
        </w:tc>
        <w:tc>
          <w:tcPr>
            <w:tcW w:w="1453" w:type="dxa"/>
            <w:tcBorders>
              <w:top w:val="nil"/>
              <w:left w:val="nil"/>
              <w:bottom w:val="nil"/>
              <w:right w:val="nil"/>
            </w:tcBorders>
            <w:vAlign w:val="center"/>
          </w:tcPr>
          <w:p w:rsidR="00D949F4" w:rsidRDefault="00D949F4">
            <w:pPr>
              <w:pStyle w:val="ConsPlusNormal"/>
              <w:jc w:val="center"/>
            </w:pPr>
            <w:r>
              <w:t>2 616,62</w:t>
            </w:r>
          </w:p>
        </w:tc>
        <w:tc>
          <w:tcPr>
            <w:tcW w:w="1453" w:type="dxa"/>
            <w:tcBorders>
              <w:top w:val="nil"/>
              <w:left w:val="nil"/>
              <w:bottom w:val="nil"/>
              <w:right w:val="nil"/>
            </w:tcBorders>
            <w:vAlign w:val="center"/>
          </w:tcPr>
          <w:p w:rsidR="00D949F4" w:rsidRDefault="00D949F4">
            <w:pPr>
              <w:pStyle w:val="ConsPlusNormal"/>
              <w:jc w:val="center"/>
            </w:pPr>
            <w:r>
              <w:t>315,37</w:t>
            </w:r>
          </w:p>
        </w:tc>
        <w:tc>
          <w:tcPr>
            <w:tcW w:w="1453" w:type="dxa"/>
            <w:tcBorders>
              <w:top w:val="nil"/>
              <w:left w:val="nil"/>
              <w:bottom w:val="nil"/>
              <w:right w:val="nil"/>
            </w:tcBorders>
            <w:vAlign w:val="center"/>
          </w:tcPr>
          <w:p w:rsidR="00D949F4" w:rsidRDefault="00D949F4">
            <w:pPr>
              <w:pStyle w:val="ConsPlusNormal"/>
              <w:jc w:val="center"/>
            </w:pPr>
            <w:r>
              <w:t>16 470,21</w:t>
            </w:r>
          </w:p>
        </w:tc>
        <w:tc>
          <w:tcPr>
            <w:tcW w:w="1453" w:type="dxa"/>
            <w:tcBorders>
              <w:top w:val="nil"/>
              <w:left w:val="nil"/>
              <w:bottom w:val="nil"/>
              <w:right w:val="nil"/>
            </w:tcBorders>
            <w:vAlign w:val="center"/>
          </w:tcPr>
          <w:p w:rsidR="00D949F4" w:rsidRDefault="00D949F4">
            <w:pPr>
              <w:pStyle w:val="ConsPlusNormal"/>
              <w:jc w:val="center"/>
            </w:pPr>
            <w:r>
              <w:t>48 629,17</w:t>
            </w:r>
          </w:p>
        </w:tc>
        <w:tc>
          <w:tcPr>
            <w:tcW w:w="1608" w:type="dxa"/>
            <w:tcBorders>
              <w:top w:val="nil"/>
              <w:left w:val="nil"/>
              <w:bottom w:val="nil"/>
              <w:right w:val="nil"/>
            </w:tcBorders>
            <w:vAlign w:val="center"/>
          </w:tcPr>
          <w:p w:rsidR="00D949F4" w:rsidRDefault="00D949F4">
            <w:pPr>
              <w:pStyle w:val="ConsPlusNormal"/>
              <w:jc w:val="center"/>
            </w:pPr>
            <w:r>
              <w:t>167 068,68</w:t>
            </w:r>
          </w:p>
        </w:tc>
        <w:tc>
          <w:tcPr>
            <w:tcW w:w="1871" w:type="dxa"/>
            <w:tcBorders>
              <w:top w:val="nil"/>
              <w:left w:val="nil"/>
              <w:bottom w:val="nil"/>
              <w:right w:val="nil"/>
            </w:tcBorders>
            <w:vAlign w:val="center"/>
          </w:tcPr>
          <w:p w:rsidR="00D949F4" w:rsidRDefault="00D949F4">
            <w:pPr>
              <w:pStyle w:val="ConsPlusNormal"/>
              <w:jc w:val="center"/>
            </w:pPr>
            <w:r>
              <w:t>2 654 016,25</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59</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920 27,0/1200/2x3,0kW/G/</w:t>
            </w:r>
            <w:proofErr w:type="spellStart"/>
            <w:r>
              <w:t>r</w:t>
            </w:r>
            <w:proofErr w:type="spellEnd"/>
            <w:r>
              <w:t>/HM</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54 818,82</w:t>
            </w:r>
          </w:p>
        </w:tc>
        <w:tc>
          <w:tcPr>
            <w:tcW w:w="1453" w:type="dxa"/>
            <w:tcBorders>
              <w:top w:val="nil"/>
              <w:left w:val="nil"/>
              <w:bottom w:val="nil"/>
              <w:right w:val="nil"/>
            </w:tcBorders>
            <w:vAlign w:val="center"/>
          </w:tcPr>
          <w:p w:rsidR="00D949F4" w:rsidRDefault="00D949F4">
            <w:pPr>
              <w:pStyle w:val="ConsPlusNormal"/>
              <w:jc w:val="center"/>
            </w:pPr>
            <w:r>
              <w:t>54 818,82</w:t>
            </w:r>
          </w:p>
        </w:tc>
        <w:tc>
          <w:tcPr>
            <w:tcW w:w="1814" w:type="dxa"/>
            <w:tcBorders>
              <w:top w:val="nil"/>
              <w:left w:val="nil"/>
              <w:bottom w:val="nil"/>
              <w:right w:val="nil"/>
            </w:tcBorders>
            <w:vAlign w:val="center"/>
          </w:tcPr>
          <w:p w:rsidR="00D949F4" w:rsidRDefault="00D949F4">
            <w:pPr>
              <w:pStyle w:val="ConsPlusNormal"/>
              <w:jc w:val="center"/>
            </w:pPr>
            <w:r>
              <w:t>2 557 205,11</w:t>
            </w:r>
          </w:p>
        </w:tc>
        <w:tc>
          <w:tcPr>
            <w:tcW w:w="1453" w:type="dxa"/>
            <w:tcBorders>
              <w:top w:val="nil"/>
              <w:left w:val="nil"/>
              <w:bottom w:val="nil"/>
              <w:right w:val="nil"/>
            </w:tcBorders>
            <w:vAlign w:val="center"/>
          </w:tcPr>
          <w:p w:rsidR="00D949F4" w:rsidRDefault="00D949F4">
            <w:pPr>
              <w:pStyle w:val="ConsPlusNormal"/>
              <w:jc w:val="center"/>
            </w:pPr>
            <w:r>
              <w:t>116 921,78</w:t>
            </w:r>
          </w:p>
        </w:tc>
        <w:tc>
          <w:tcPr>
            <w:tcW w:w="1453" w:type="dxa"/>
            <w:tcBorders>
              <w:top w:val="nil"/>
              <w:left w:val="nil"/>
              <w:bottom w:val="nil"/>
              <w:right w:val="nil"/>
            </w:tcBorders>
            <w:vAlign w:val="center"/>
          </w:tcPr>
          <w:p w:rsidR="00D949F4" w:rsidRDefault="00D949F4">
            <w:pPr>
              <w:pStyle w:val="ConsPlusNormal"/>
              <w:jc w:val="center"/>
            </w:pPr>
            <w:r>
              <w:t>4 743,77</w:t>
            </w:r>
          </w:p>
        </w:tc>
        <w:tc>
          <w:tcPr>
            <w:tcW w:w="1453" w:type="dxa"/>
            <w:tcBorders>
              <w:top w:val="nil"/>
              <w:left w:val="nil"/>
              <w:bottom w:val="nil"/>
              <w:right w:val="nil"/>
            </w:tcBorders>
            <w:vAlign w:val="center"/>
          </w:tcPr>
          <w:p w:rsidR="00D949F4" w:rsidRDefault="00D949F4">
            <w:pPr>
              <w:pStyle w:val="ConsPlusNormal"/>
              <w:jc w:val="center"/>
            </w:pPr>
            <w:r>
              <w:t>2 898,97</w:t>
            </w:r>
          </w:p>
        </w:tc>
        <w:tc>
          <w:tcPr>
            <w:tcW w:w="1453" w:type="dxa"/>
            <w:tcBorders>
              <w:top w:val="nil"/>
              <w:left w:val="nil"/>
              <w:bottom w:val="nil"/>
              <w:right w:val="nil"/>
            </w:tcBorders>
            <w:vAlign w:val="center"/>
          </w:tcPr>
          <w:p w:rsidR="00D949F4" w:rsidRDefault="00D949F4">
            <w:pPr>
              <w:pStyle w:val="ConsPlusNormal"/>
              <w:jc w:val="center"/>
            </w:pPr>
            <w:r>
              <w:t>21 326,69</w:t>
            </w:r>
          </w:p>
        </w:tc>
        <w:tc>
          <w:tcPr>
            <w:tcW w:w="1453" w:type="dxa"/>
            <w:tcBorders>
              <w:top w:val="nil"/>
              <w:left w:val="nil"/>
              <w:bottom w:val="nil"/>
              <w:right w:val="nil"/>
            </w:tcBorders>
            <w:vAlign w:val="center"/>
          </w:tcPr>
          <w:p w:rsidR="00D949F4" w:rsidRDefault="00D949F4">
            <w:pPr>
              <w:pStyle w:val="ConsPlusNormal"/>
              <w:jc w:val="center"/>
            </w:pPr>
            <w:r>
              <w:t>2 635,43</w:t>
            </w:r>
          </w:p>
        </w:tc>
        <w:tc>
          <w:tcPr>
            <w:tcW w:w="1453" w:type="dxa"/>
            <w:tcBorders>
              <w:top w:val="nil"/>
              <w:left w:val="nil"/>
              <w:bottom w:val="nil"/>
              <w:right w:val="nil"/>
            </w:tcBorders>
            <w:vAlign w:val="center"/>
          </w:tcPr>
          <w:p w:rsidR="00D949F4" w:rsidRDefault="00D949F4">
            <w:pPr>
              <w:pStyle w:val="ConsPlusNormal"/>
              <w:jc w:val="center"/>
            </w:pPr>
            <w:r>
              <w:t>317,64</w:t>
            </w:r>
          </w:p>
        </w:tc>
        <w:tc>
          <w:tcPr>
            <w:tcW w:w="1453" w:type="dxa"/>
            <w:tcBorders>
              <w:top w:val="nil"/>
              <w:left w:val="nil"/>
              <w:bottom w:val="nil"/>
              <w:right w:val="nil"/>
            </w:tcBorders>
            <w:vAlign w:val="center"/>
          </w:tcPr>
          <w:p w:rsidR="00D949F4" w:rsidRDefault="00D949F4">
            <w:pPr>
              <w:pStyle w:val="ConsPlusNormal"/>
              <w:jc w:val="center"/>
            </w:pPr>
            <w:r>
              <w:t>16 588,60</w:t>
            </w:r>
          </w:p>
        </w:tc>
        <w:tc>
          <w:tcPr>
            <w:tcW w:w="1453" w:type="dxa"/>
            <w:tcBorders>
              <w:top w:val="nil"/>
              <w:left w:val="nil"/>
              <w:bottom w:val="nil"/>
              <w:right w:val="nil"/>
            </w:tcBorders>
            <w:vAlign w:val="center"/>
          </w:tcPr>
          <w:p w:rsidR="00D949F4" w:rsidRDefault="00D949F4">
            <w:pPr>
              <w:pStyle w:val="ConsPlusNormal"/>
              <w:jc w:val="center"/>
            </w:pPr>
            <w:r>
              <w:t>54 683,88</w:t>
            </w:r>
          </w:p>
        </w:tc>
        <w:tc>
          <w:tcPr>
            <w:tcW w:w="1608" w:type="dxa"/>
            <w:tcBorders>
              <w:top w:val="nil"/>
              <w:left w:val="nil"/>
              <w:bottom w:val="nil"/>
              <w:right w:val="nil"/>
            </w:tcBorders>
            <w:vAlign w:val="center"/>
          </w:tcPr>
          <w:p w:rsidR="00D949F4" w:rsidRDefault="00D949F4">
            <w:pPr>
              <w:pStyle w:val="ConsPlusNormal"/>
              <w:jc w:val="center"/>
            </w:pPr>
            <w:r>
              <w:t>187 870,03</w:t>
            </w:r>
          </w:p>
        </w:tc>
        <w:tc>
          <w:tcPr>
            <w:tcW w:w="1871" w:type="dxa"/>
            <w:tcBorders>
              <w:top w:val="nil"/>
              <w:left w:val="nil"/>
              <w:bottom w:val="nil"/>
              <w:right w:val="nil"/>
            </w:tcBorders>
            <w:vAlign w:val="center"/>
          </w:tcPr>
          <w:p w:rsidR="00D949F4" w:rsidRDefault="00D949F4">
            <w:pPr>
              <w:pStyle w:val="ConsPlusNormal"/>
              <w:jc w:val="center"/>
            </w:pPr>
            <w:r>
              <w:t>2 965 191,89</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lastRenderedPageBreak/>
              <w:t>60</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5,75/1200/1,5kW/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17 067,19</w:t>
            </w:r>
          </w:p>
        </w:tc>
        <w:tc>
          <w:tcPr>
            <w:tcW w:w="1453" w:type="dxa"/>
            <w:tcBorders>
              <w:top w:val="nil"/>
              <w:left w:val="nil"/>
              <w:bottom w:val="nil"/>
              <w:right w:val="nil"/>
            </w:tcBorders>
            <w:vAlign w:val="center"/>
          </w:tcPr>
          <w:p w:rsidR="00D949F4" w:rsidRDefault="00D949F4">
            <w:pPr>
              <w:pStyle w:val="ConsPlusNormal"/>
              <w:jc w:val="center"/>
            </w:pPr>
            <w:r>
              <w:t>17 067,19</w:t>
            </w:r>
          </w:p>
        </w:tc>
        <w:tc>
          <w:tcPr>
            <w:tcW w:w="1814" w:type="dxa"/>
            <w:tcBorders>
              <w:top w:val="nil"/>
              <w:left w:val="nil"/>
              <w:bottom w:val="nil"/>
              <w:right w:val="nil"/>
            </w:tcBorders>
            <w:vAlign w:val="center"/>
          </w:tcPr>
          <w:p w:rsidR="00D949F4" w:rsidRDefault="00D949F4">
            <w:pPr>
              <w:pStyle w:val="ConsPlusNormal"/>
              <w:jc w:val="center"/>
            </w:pPr>
            <w:r>
              <w:t>796 155,51</w:t>
            </w:r>
          </w:p>
        </w:tc>
        <w:tc>
          <w:tcPr>
            <w:tcW w:w="1453" w:type="dxa"/>
            <w:tcBorders>
              <w:top w:val="nil"/>
              <w:left w:val="nil"/>
              <w:bottom w:val="nil"/>
              <w:right w:val="nil"/>
            </w:tcBorders>
            <w:vAlign w:val="center"/>
          </w:tcPr>
          <w:p w:rsidR="00D949F4" w:rsidRDefault="00D949F4">
            <w:pPr>
              <w:pStyle w:val="ConsPlusNormal"/>
              <w:jc w:val="center"/>
            </w:pPr>
            <w:r>
              <w:t>36 402,21</w:t>
            </w:r>
          </w:p>
        </w:tc>
        <w:tc>
          <w:tcPr>
            <w:tcW w:w="1453" w:type="dxa"/>
            <w:tcBorders>
              <w:top w:val="nil"/>
              <w:left w:val="nil"/>
              <w:bottom w:val="nil"/>
              <w:right w:val="nil"/>
            </w:tcBorders>
            <w:vAlign w:val="center"/>
          </w:tcPr>
          <w:p w:rsidR="00D949F4" w:rsidRDefault="00D949F4">
            <w:pPr>
              <w:pStyle w:val="ConsPlusNormal"/>
              <w:jc w:val="center"/>
            </w:pPr>
            <w:r>
              <w:t>1 476,92</w:t>
            </w:r>
          </w:p>
        </w:tc>
        <w:tc>
          <w:tcPr>
            <w:tcW w:w="1453" w:type="dxa"/>
            <w:tcBorders>
              <w:top w:val="nil"/>
              <w:left w:val="nil"/>
              <w:bottom w:val="nil"/>
              <w:right w:val="nil"/>
            </w:tcBorders>
            <w:vAlign w:val="center"/>
          </w:tcPr>
          <w:p w:rsidR="00D949F4" w:rsidRDefault="00D949F4">
            <w:pPr>
              <w:pStyle w:val="ConsPlusNormal"/>
              <w:jc w:val="center"/>
            </w:pPr>
            <w:r>
              <w:t>902,56</w:t>
            </w:r>
          </w:p>
        </w:tc>
        <w:tc>
          <w:tcPr>
            <w:tcW w:w="1453" w:type="dxa"/>
            <w:tcBorders>
              <w:top w:val="nil"/>
              <w:left w:val="nil"/>
              <w:bottom w:val="nil"/>
              <w:right w:val="nil"/>
            </w:tcBorders>
            <w:vAlign w:val="center"/>
          </w:tcPr>
          <w:p w:rsidR="00D949F4" w:rsidRDefault="00D949F4">
            <w:pPr>
              <w:pStyle w:val="ConsPlusNormal"/>
              <w:jc w:val="center"/>
            </w:pPr>
            <w:r>
              <w:t>6 639,81</w:t>
            </w:r>
          </w:p>
        </w:tc>
        <w:tc>
          <w:tcPr>
            <w:tcW w:w="1453" w:type="dxa"/>
            <w:tcBorders>
              <w:top w:val="nil"/>
              <w:left w:val="nil"/>
              <w:bottom w:val="nil"/>
              <w:right w:val="nil"/>
            </w:tcBorders>
            <w:vAlign w:val="center"/>
          </w:tcPr>
          <w:p w:rsidR="00D949F4" w:rsidRDefault="00D949F4">
            <w:pPr>
              <w:pStyle w:val="ConsPlusNormal"/>
              <w:jc w:val="center"/>
            </w:pPr>
            <w:r>
              <w:t>820,51</w:t>
            </w:r>
          </w:p>
        </w:tc>
        <w:tc>
          <w:tcPr>
            <w:tcW w:w="1453" w:type="dxa"/>
            <w:tcBorders>
              <w:top w:val="nil"/>
              <w:left w:val="nil"/>
              <w:bottom w:val="nil"/>
              <w:right w:val="nil"/>
            </w:tcBorders>
            <w:vAlign w:val="center"/>
          </w:tcPr>
          <w:p w:rsidR="00D949F4" w:rsidRDefault="00D949F4">
            <w:pPr>
              <w:pStyle w:val="ConsPlusNormal"/>
              <w:jc w:val="center"/>
            </w:pPr>
            <w:r>
              <w:t>98,89</w:t>
            </w:r>
          </w:p>
        </w:tc>
        <w:tc>
          <w:tcPr>
            <w:tcW w:w="1453" w:type="dxa"/>
            <w:tcBorders>
              <w:top w:val="nil"/>
              <w:left w:val="nil"/>
              <w:bottom w:val="nil"/>
              <w:right w:val="nil"/>
            </w:tcBorders>
            <w:vAlign w:val="center"/>
          </w:tcPr>
          <w:p w:rsidR="00D949F4" w:rsidRDefault="00D949F4">
            <w:pPr>
              <w:pStyle w:val="ConsPlusNormal"/>
              <w:jc w:val="center"/>
            </w:pPr>
            <w:r>
              <w:t>5 164,66</w:t>
            </w:r>
          </w:p>
        </w:tc>
        <w:tc>
          <w:tcPr>
            <w:tcW w:w="1453" w:type="dxa"/>
            <w:tcBorders>
              <w:top w:val="nil"/>
              <w:left w:val="nil"/>
              <w:bottom w:val="nil"/>
              <w:right w:val="nil"/>
            </w:tcBorders>
            <w:vAlign w:val="center"/>
          </w:tcPr>
          <w:p w:rsidR="00D949F4" w:rsidRDefault="00D949F4">
            <w:pPr>
              <w:pStyle w:val="ConsPlusNormal"/>
              <w:jc w:val="center"/>
            </w:pPr>
            <w:r>
              <w:t>17 025,18</w:t>
            </w:r>
          </w:p>
        </w:tc>
        <w:tc>
          <w:tcPr>
            <w:tcW w:w="1608" w:type="dxa"/>
            <w:tcBorders>
              <w:top w:val="nil"/>
              <w:left w:val="nil"/>
              <w:bottom w:val="nil"/>
              <w:right w:val="nil"/>
            </w:tcBorders>
            <w:vAlign w:val="center"/>
          </w:tcPr>
          <w:p w:rsidR="00D949F4" w:rsidRDefault="00D949F4">
            <w:pPr>
              <w:pStyle w:val="ConsPlusNormal"/>
              <w:jc w:val="center"/>
            </w:pPr>
            <w:r>
              <w:t>58 491,11</w:t>
            </w:r>
          </w:p>
        </w:tc>
        <w:tc>
          <w:tcPr>
            <w:tcW w:w="1871" w:type="dxa"/>
            <w:tcBorders>
              <w:top w:val="nil"/>
              <w:left w:val="nil"/>
              <w:bottom w:val="nil"/>
              <w:right w:val="nil"/>
            </w:tcBorders>
            <w:vAlign w:val="center"/>
          </w:tcPr>
          <w:p w:rsidR="00D949F4" w:rsidRDefault="00D949F4">
            <w:pPr>
              <w:pStyle w:val="ConsPlusNormal"/>
              <w:jc w:val="center"/>
            </w:pPr>
            <w:r>
              <w:t>923 177,36</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61</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5,5/1200/2x2,2kW/G/</w:t>
            </w:r>
            <w:proofErr w:type="spellStart"/>
            <w:r>
              <w:t>r</w:t>
            </w:r>
            <w:proofErr w:type="spellEnd"/>
            <w:r>
              <w:t>/HM</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19 108,87</w:t>
            </w:r>
          </w:p>
        </w:tc>
        <w:tc>
          <w:tcPr>
            <w:tcW w:w="1453" w:type="dxa"/>
            <w:tcBorders>
              <w:top w:val="nil"/>
              <w:left w:val="nil"/>
              <w:bottom w:val="nil"/>
              <w:right w:val="nil"/>
            </w:tcBorders>
            <w:vAlign w:val="center"/>
          </w:tcPr>
          <w:p w:rsidR="00D949F4" w:rsidRDefault="00D949F4">
            <w:pPr>
              <w:pStyle w:val="ConsPlusNormal"/>
              <w:jc w:val="center"/>
            </w:pPr>
            <w:r>
              <w:t>19 108,87</w:t>
            </w:r>
          </w:p>
        </w:tc>
        <w:tc>
          <w:tcPr>
            <w:tcW w:w="1814" w:type="dxa"/>
            <w:tcBorders>
              <w:top w:val="nil"/>
              <w:left w:val="nil"/>
              <w:bottom w:val="nil"/>
              <w:right w:val="nil"/>
            </w:tcBorders>
            <w:vAlign w:val="center"/>
          </w:tcPr>
          <w:p w:rsidR="00D949F4" w:rsidRDefault="00D949F4">
            <w:pPr>
              <w:pStyle w:val="ConsPlusNormal"/>
              <w:jc w:val="center"/>
            </w:pPr>
            <w:r>
              <w:t>891 396,42</w:t>
            </w:r>
          </w:p>
        </w:tc>
        <w:tc>
          <w:tcPr>
            <w:tcW w:w="1453" w:type="dxa"/>
            <w:tcBorders>
              <w:top w:val="nil"/>
              <w:left w:val="nil"/>
              <w:bottom w:val="nil"/>
              <w:right w:val="nil"/>
            </w:tcBorders>
            <w:vAlign w:val="center"/>
          </w:tcPr>
          <w:p w:rsidR="00D949F4" w:rsidRDefault="00D949F4">
            <w:pPr>
              <w:pStyle w:val="ConsPlusNormal"/>
              <w:jc w:val="center"/>
            </w:pPr>
            <w:r>
              <w:t>45 504,31</w:t>
            </w:r>
          </w:p>
        </w:tc>
        <w:tc>
          <w:tcPr>
            <w:tcW w:w="1453" w:type="dxa"/>
            <w:tcBorders>
              <w:top w:val="nil"/>
              <w:left w:val="nil"/>
              <w:bottom w:val="nil"/>
              <w:right w:val="nil"/>
            </w:tcBorders>
            <w:vAlign w:val="center"/>
          </w:tcPr>
          <w:p w:rsidR="00D949F4" w:rsidRDefault="00D949F4">
            <w:pPr>
              <w:pStyle w:val="ConsPlusNormal"/>
              <w:jc w:val="center"/>
            </w:pPr>
            <w:r>
              <w:t>1 846,21</w:t>
            </w:r>
          </w:p>
        </w:tc>
        <w:tc>
          <w:tcPr>
            <w:tcW w:w="1453" w:type="dxa"/>
            <w:tcBorders>
              <w:top w:val="nil"/>
              <w:left w:val="nil"/>
              <w:bottom w:val="nil"/>
              <w:right w:val="nil"/>
            </w:tcBorders>
            <w:vAlign w:val="center"/>
          </w:tcPr>
          <w:p w:rsidR="00D949F4" w:rsidRDefault="00D949F4">
            <w:pPr>
              <w:pStyle w:val="ConsPlusNormal"/>
              <w:jc w:val="center"/>
            </w:pPr>
            <w:r>
              <w:t>1 128,24</w:t>
            </w:r>
          </w:p>
        </w:tc>
        <w:tc>
          <w:tcPr>
            <w:tcW w:w="1453" w:type="dxa"/>
            <w:tcBorders>
              <w:top w:val="nil"/>
              <w:left w:val="nil"/>
              <w:bottom w:val="nil"/>
              <w:right w:val="nil"/>
            </w:tcBorders>
            <w:vAlign w:val="center"/>
          </w:tcPr>
          <w:p w:rsidR="00D949F4" w:rsidRDefault="00D949F4">
            <w:pPr>
              <w:pStyle w:val="ConsPlusNormal"/>
              <w:jc w:val="center"/>
            </w:pPr>
            <w:r>
              <w:t>8 300,05</w:t>
            </w:r>
          </w:p>
        </w:tc>
        <w:tc>
          <w:tcPr>
            <w:tcW w:w="1453" w:type="dxa"/>
            <w:tcBorders>
              <w:top w:val="nil"/>
              <w:left w:val="nil"/>
              <w:bottom w:val="nil"/>
              <w:right w:val="nil"/>
            </w:tcBorders>
            <w:vAlign w:val="center"/>
          </w:tcPr>
          <w:p w:rsidR="00D949F4" w:rsidRDefault="00D949F4">
            <w:pPr>
              <w:pStyle w:val="ConsPlusNormal"/>
              <w:jc w:val="center"/>
            </w:pPr>
            <w:r>
              <w:t>1 025,67</w:t>
            </w:r>
          </w:p>
        </w:tc>
        <w:tc>
          <w:tcPr>
            <w:tcW w:w="1453" w:type="dxa"/>
            <w:tcBorders>
              <w:top w:val="nil"/>
              <w:left w:val="nil"/>
              <w:bottom w:val="nil"/>
              <w:right w:val="nil"/>
            </w:tcBorders>
            <w:vAlign w:val="center"/>
          </w:tcPr>
          <w:p w:rsidR="00D949F4" w:rsidRDefault="00D949F4">
            <w:pPr>
              <w:pStyle w:val="ConsPlusNormal"/>
              <w:jc w:val="center"/>
            </w:pPr>
            <w:r>
              <w:t>123,62</w:t>
            </w:r>
          </w:p>
        </w:tc>
        <w:tc>
          <w:tcPr>
            <w:tcW w:w="1453" w:type="dxa"/>
            <w:tcBorders>
              <w:top w:val="nil"/>
              <w:left w:val="nil"/>
              <w:bottom w:val="nil"/>
              <w:right w:val="nil"/>
            </w:tcBorders>
            <w:vAlign w:val="center"/>
          </w:tcPr>
          <w:p w:rsidR="00D949F4" w:rsidRDefault="00D949F4">
            <w:pPr>
              <w:pStyle w:val="ConsPlusNormal"/>
              <w:jc w:val="center"/>
            </w:pPr>
            <w:r>
              <w:t>6 456,05</w:t>
            </w:r>
          </w:p>
        </w:tc>
        <w:tc>
          <w:tcPr>
            <w:tcW w:w="1453" w:type="dxa"/>
            <w:tcBorders>
              <w:top w:val="nil"/>
              <w:left w:val="nil"/>
              <w:bottom w:val="nil"/>
              <w:right w:val="nil"/>
            </w:tcBorders>
            <w:vAlign w:val="center"/>
          </w:tcPr>
          <w:p w:rsidR="00D949F4" w:rsidRDefault="00D949F4">
            <w:pPr>
              <w:pStyle w:val="ConsPlusNormal"/>
              <w:jc w:val="center"/>
            </w:pPr>
            <w:r>
              <w:t>19 061,83</w:t>
            </w:r>
          </w:p>
        </w:tc>
        <w:tc>
          <w:tcPr>
            <w:tcW w:w="1608" w:type="dxa"/>
            <w:tcBorders>
              <w:top w:val="nil"/>
              <w:left w:val="nil"/>
              <w:bottom w:val="nil"/>
              <w:right w:val="nil"/>
            </w:tcBorders>
            <w:vAlign w:val="center"/>
          </w:tcPr>
          <w:p w:rsidR="00D949F4" w:rsidRDefault="00D949F4">
            <w:pPr>
              <w:pStyle w:val="ConsPlusNormal"/>
              <w:jc w:val="center"/>
            </w:pPr>
            <w:r>
              <w:t>65 488,16</w:t>
            </w:r>
          </w:p>
        </w:tc>
        <w:tc>
          <w:tcPr>
            <w:tcW w:w="1871" w:type="dxa"/>
            <w:tcBorders>
              <w:top w:val="nil"/>
              <w:left w:val="nil"/>
              <w:bottom w:val="nil"/>
              <w:right w:val="nil"/>
            </w:tcBorders>
            <w:vAlign w:val="center"/>
          </w:tcPr>
          <w:p w:rsidR="00D949F4" w:rsidRDefault="00D949F4">
            <w:pPr>
              <w:pStyle w:val="ConsPlusNormal"/>
              <w:jc w:val="center"/>
            </w:pPr>
            <w:r>
              <w:t>1 040 330,56</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62</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3,85/800/2,2kW/G/PUR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12 485,42</w:t>
            </w:r>
          </w:p>
        </w:tc>
        <w:tc>
          <w:tcPr>
            <w:tcW w:w="1453" w:type="dxa"/>
            <w:tcBorders>
              <w:top w:val="nil"/>
              <w:left w:val="nil"/>
              <w:bottom w:val="nil"/>
              <w:right w:val="nil"/>
            </w:tcBorders>
            <w:vAlign w:val="center"/>
          </w:tcPr>
          <w:p w:rsidR="00D949F4" w:rsidRDefault="00D949F4">
            <w:pPr>
              <w:pStyle w:val="ConsPlusNormal"/>
              <w:jc w:val="center"/>
            </w:pPr>
            <w:r>
              <w:t>12 485,42</w:t>
            </w:r>
          </w:p>
        </w:tc>
        <w:tc>
          <w:tcPr>
            <w:tcW w:w="1814" w:type="dxa"/>
            <w:tcBorders>
              <w:top w:val="nil"/>
              <w:left w:val="nil"/>
              <w:bottom w:val="nil"/>
              <w:right w:val="nil"/>
            </w:tcBorders>
            <w:vAlign w:val="center"/>
          </w:tcPr>
          <w:p w:rsidR="00D949F4" w:rsidRDefault="00D949F4">
            <w:pPr>
              <w:pStyle w:val="ConsPlusNormal"/>
              <w:jc w:val="center"/>
            </w:pPr>
            <w:r>
              <w:t>582 423,70</w:t>
            </w:r>
          </w:p>
        </w:tc>
        <w:tc>
          <w:tcPr>
            <w:tcW w:w="1453" w:type="dxa"/>
            <w:tcBorders>
              <w:top w:val="nil"/>
              <w:left w:val="nil"/>
              <w:bottom w:val="nil"/>
              <w:right w:val="nil"/>
            </w:tcBorders>
            <w:vAlign w:val="center"/>
          </w:tcPr>
          <w:p w:rsidR="00D949F4" w:rsidRDefault="00D949F4">
            <w:pPr>
              <w:pStyle w:val="ConsPlusNormal"/>
              <w:jc w:val="center"/>
            </w:pPr>
            <w:r>
              <w:t>29 731,76</w:t>
            </w:r>
          </w:p>
        </w:tc>
        <w:tc>
          <w:tcPr>
            <w:tcW w:w="1453" w:type="dxa"/>
            <w:tcBorders>
              <w:top w:val="nil"/>
              <w:left w:val="nil"/>
              <w:bottom w:val="nil"/>
              <w:right w:val="nil"/>
            </w:tcBorders>
            <w:vAlign w:val="center"/>
          </w:tcPr>
          <w:p w:rsidR="00D949F4" w:rsidRDefault="00D949F4">
            <w:pPr>
              <w:pStyle w:val="ConsPlusNormal"/>
              <w:jc w:val="center"/>
            </w:pPr>
            <w:r>
              <w:t>1 206,28</w:t>
            </w:r>
          </w:p>
        </w:tc>
        <w:tc>
          <w:tcPr>
            <w:tcW w:w="1453" w:type="dxa"/>
            <w:tcBorders>
              <w:top w:val="nil"/>
              <w:left w:val="nil"/>
              <w:bottom w:val="nil"/>
              <w:right w:val="nil"/>
            </w:tcBorders>
            <w:vAlign w:val="center"/>
          </w:tcPr>
          <w:p w:rsidR="00D949F4" w:rsidRDefault="00D949F4">
            <w:pPr>
              <w:pStyle w:val="ConsPlusNormal"/>
              <w:jc w:val="center"/>
            </w:pPr>
            <w:r>
              <w:t>737,17</w:t>
            </w:r>
          </w:p>
        </w:tc>
        <w:tc>
          <w:tcPr>
            <w:tcW w:w="1453" w:type="dxa"/>
            <w:tcBorders>
              <w:top w:val="nil"/>
              <w:left w:val="nil"/>
              <w:bottom w:val="nil"/>
              <w:right w:val="nil"/>
            </w:tcBorders>
            <w:vAlign w:val="center"/>
          </w:tcPr>
          <w:p w:rsidR="00D949F4" w:rsidRDefault="00D949F4">
            <w:pPr>
              <w:pStyle w:val="ConsPlusNormal"/>
              <w:jc w:val="center"/>
            </w:pPr>
            <w:r>
              <w:t>5 423,11</w:t>
            </w:r>
          </w:p>
        </w:tc>
        <w:tc>
          <w:tcPr>
            <w:tcW w:w="1453" w:type="dxa"/>
            <w:tcBorders>
              <w:top w:val="nil"/>
              <w:left w:val="nil"/>
              <w:bottom w:val="nil"/>
              <w:right w:val="nil"/>
            </w:tcBorders>
            <w:vAlign w:val="center"/>
          </w:tcPr>
          <w:p w:rsidR="00D949F4" w:rsidRDefault="00D949F4">
            <w:pPr>
              <w:pStyle w:val="ConsPlusNormal"/>
              <w:jc w:val="center"/>
            </w:pPr>
            <w:r>
              <w:t>670,16</w:t>
            </w:r>
          </w:p>
        </w:tc>
        <w:tc>
          <w:tcPr>
            <w:tcW w:w="1453" w:type="dxa"/>
            <w:tcBorders>
              <w:top w:val="nil"/>
              <w:left w:val="nil"/>
              <w:bottom w:val="nil"/>
              <w:right w:val="nil"/>
            </w:tcBorders>
            <w:vAlign w:val="center"/>
          </w:tcPr>
          <w:p w:rsidR="00D949F4" w:rsidRDefault="00D949F4">
            <w:pPr>
              <w:pStyle w:val="ConsPlusNormal"/>
              <w:jc w:val="center"/>
            </w:pPr>
            <w:r>
              <w:t>80,77</w:t>
            </w:r>
          </w:p>
        </w:tc>
        <w:tc>
          <w:tcPr>
            <w:tcW w:w="1453" w:type="dxa"/>
            <w:tcBorders>
              <w:top w:val="nil"/>
              <w:left w:val="nil"/>
              <w:bottom w:val="nil"/>
              <w:right w:val="nil"/>
            </w:tcBorders>
            <w:vAlign w:val="center"/>
          </w:tcPr>
          <w:p w:rsidR="00D949F4" w:rsidRDefault="00D949F4">
            <w:pPr>
              <w:pStyle w:val="ConsPlusNormal"/>
              <w:jc w:val="center"/>
            </w:pPr>
            <w:r>
              <w:t>4 218,28</w:t>
            </w:r>
          </w:p>
        </w:tc>
        <w:tc>
          <w:tcPr>
            <w:tcW w:w="1453" w:type="dxa"/>
            <w:tcBorders>
              <w:top w:val="nil"/>
              <w:left w:val="nil"/>
              <w:bottom w:val="nil"/>
              <w:right w:val="nil"/>
            </w:tcBorders>
            <w:vAlign w:val="center"/>
          </w:tcPr>
          <w:p w:rsidR="00D949F4" w:rsidRDefault="00D949F4">
            <w:pPr>
              <w:pStyle w:val="ConsPlusNormal"/>
              <w:jc w:val="center"/>
            </w:pPr>
            <w:r>
              <w:t>12 454,69</w:t>
            </w:r>
          </w:p>
        </w:tc>
        <w:tc>
          <w:tcPr>
            <w:tcW w:w="1608" w:type="dxa"/>
            <w:tcBorders>
              <w:top w:val="nil"/>
              <w:left w:val="nil"/>
              <w:bottom w:val="nil"/>
              <w:right w:val="nil"/>
            </w:tcBorders>
            <w:vAlign w:val="center"/>
          </w:tcPr>
          <w:p w:rsidR="00D949F4" w:rsidRDefault="00D949F4">
            <w:pPr>
              <w:pStyle w:val="ConsPlusNormal"/>
              <w:jc w:val="center"/>
            </w:pPr>
            <w:r>
              <w:t>42 788,88</w:t>
            </w:r>
          </w:p>
        </w:tc>
        <w:tc>
          <w:tcPr>
            <w:tcW w:w="1871" w:type="dxa"/>
            <w:tcBorders>
              <w:top w:val="nil"/>
              <w:left w:val="nil"/>
              <w:bottom w:val="nil"/>
              <w:right w:val="nil"/>
            </w:tcBorders>
            <w:vAlign w:val="center"/>
          </w:tcPr>
          <w:p w:rsidR="00D949F4" w:rsidRDefault="00D949F4">
            <w:pPr>
              <w:pStyle w:val="ConsPlusNormal"/>
              <w:jc w:val="center"/>
            </w:pPr>
            <w:r>
              <w:t>679 734,80</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63</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3,25/650/2,2kW/G/PUR</w:t>
            </w:r>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11 791,33</w:t>
            </w:r>
          </w:p>
        </w:tc>
        <w:tc>
          <w:tcPr>
            <w:tcW w:w="1453" w:type="dxa"/>
            <w:tcBorders>
              <w:top w:val="nil"/>
              <w:left w:val="nil"/>
              <w:bottom w:val="nil"/>
              <w:right w:val="nil"/>
            </w:tcBorders>
            <w:vAlign w:val="center"/>
          </w:tcPr>
          <w:p w:rsidR="00D949F4" w:rsidRDefault="00D949F4">
            <w:pPr>
              <w:pStyle w:val="ConsPlusNormal"/>
              <w:jc w:val="center"/>
            </w:pPr>
            <w:r>
              <w:t>11 791,33</w:t>
            </w:r>
          </w:p>
        </w:tc>
        <w:tc>
          <w:tcPr>
            <w:tcW w:w="1814" w:type="dxa"/>
            <w:tcBorders>
              <w:top w:val="nil"/>
              <w:left w:val="nil"/>
              <w:bottom w:val="nil"/>
              <w:right w:val="nil"/>
            </w:tcBorders>
            <w:vAlign w:val="center"/>
          </w:tcPr>
          <w:p w:rsidR="00D949F4" w:rsidRDefault="00D949F4">
            <w:pPr>
              <w:pStyle w:val="ConsPlusNormal"/>
              <w:jc w:val="center"/>
            </w:pPr>
            <w:r>
              <w:t>550 045,57</w:t>
            </w:r>
          </w:p>
        </w:tc>
        <w:tc>
          <w:tcPr>
            <w:tcW w:w="1453" w:type="dxa"/>
            <w:tcBorders>
              <w:top w:val="nil"/>
              <w:left w:val="nil"/>
              <w:bottom w:val="nil"/>
              <w:right w:val="nil"/>
            </w:tcBorders>
            <w:vAlign w:val="center"/>
          </w:tcPr>
          <w:p w:rsidR="00D949F4" w:rsidRDefault="00D949F4">
            <w:pPr>
              <w:pStyle w:val="ConsPlusNormal"/>
              <w:jc w:val="center"/>
            </w:pPr>
            <w:r>
              <w:t>28 649,31</w:t>
            </w:r>
          </w:p>
        </w:tc>
        <w:tc>
          <w:tcPr>
            <w:tcW w:w="1453" w:type="dxa"/>
            <w:tcBorders>
              <w:top w:val="nil"/>
              <w:left w:val="nil"/>
              <w:bottom w:val="nil"/>
              <w:right w:val="nil"/>
            </w:tcBorders>
            <w:vAlign w:val="center"/>
          </w:tcPr>
          <w:p w:rsidR="00D949F4" w:rsidRDefault="00D949F4">
            <w:pPr>
              <w:pStyle w:val="ConsPlusNormal"/>
              <w:jc w:val="center"/>
            </w:pPr>
            <w:r>
              <w:t>1 162,36</w:t>
            </w:r>
          </w:p>
        </w:tc>
        <w:tc>
          <w:tcPr>
            <w:tcW w:w="1453" w:type="dxa"/>
            <w:tcBorders>
              <w:top w:val="nil"/>
              <w:left w:val="nil"/>
              <w:bottom w:val="nil"/>
              <w:right w:val="nil"/>
            </w:tcBorders>
            <w:vAlign w:val="center"/>
          </w:tcPr>
          <w:p w:rsidR="00D949F4" w:rsidRDefault="00D949F4">
            <w:pPr>
              <w:pStyle w:val="ConsPlusNormal"/>
              <w:jc w:val="center"/>
            </w:pPr>
            <w:r>
              <w:t>710,33</w:t>
            </w:r>
          </w:p>
        </w:tc>
        <w:tc>
          <w:tcPr>
            <w:tcW w:w="1453" w:type="dxa"/>
            <w:tcBorders>
              <w:top w:val="nil"/>
              <w:left w:val="nil"/>
              <w:bottom w:val="nil"/>
              <w:right w:val="nil"/>
            </w:tcBorders>
            <w:vAlign w:val="center"/>
          </w:tcPr>
          <w:p w:rsidR="00D949F4" w:rsidRDefault="00D949F4">
            <w:pPr>
              <w:pStyle w:val="ConsPlusNormal"/>
              <w:jc w:val="center"/>
            </w:pPr>
            <w:r>
              <w:t>5 225,67</w:t>
            </w:r>
          </w:p>
        </w:tc>
        <w:tc>
          <w:tcPr>
            <w:tcW w:w="1453" w:type="dxa"/>
            <w:tcBorders>
              <w:top w:val="nil"/>
              <w:left w:val="nil"/>
              <w:bottom w:val="nil"/>
              <w:right w:val="nil"/>
            </w:tcBorders>
            <w:vAlign w:val="center"/>
          </w:tcPr>
          <w:p w:rsidR="00D949F4" w:rsidRDefault="00D949F4">
            <w:pPr>
              <w:pStyle w:val="ConsPlusNormal"/>
              <w:jc w:val="center"/>
            </w:pPr>
            <w:r>
              <w:t>645,76</w:t>
            </w:r>
          </w:p>
        </w:tc>
        <w:tc>
          <w:tcPr>
            <w:tcW w:w="1453" w:type="dxa"/>
            <w:tcBorders>
              <w:top w:val="nil"/>
              <w:left w:val="nil"/>
              <w:bottom w:val="nil"/>
              <w:right w:val="nil"/>
            </w:tcBorders>
            <w:vAlign w:val="center"/>
          </w:tcPr>
          <w:p w:rsidR="00D949F4" w:rsidRDefault="00D949F4">
            <w:pPr>
              <w:pStyle w:val="ConsPlusNormal"/>
              <w:jc w:val="center"/>
            </w:pPr>
            <w:r>
              <w:t>77,83</w:t>
            </w:r>
          </w:p>
        </w:tc>
        <w:tc>
          <w:tcPr>
            <w:tcW w:w="1453" w:type="dxa"/>
            <w:tcBorders>
              <w:top w:val="nil"/>
              <w:left w:val="nil"/>
              <w:bottom w:val="nil"/>
              <w:right w:val="nil"/>
            </w:tcBorders>
            <w:vAlign w:val="center"/>
          </w:tcPr>
          <w:p w:rsidR="00D949F4" w:rsidRDefault="00D949F4">
            <w:pPr>
              <w:pStyle w:val="ConsPlusNormal"/>
              <w:jc w:val="center"/>
            </w:pPr>
            <w:r>
              <w:t>4 064,70</w:t>
            </w:r>
          </w:p>
        </w:tc>
        <w:tc>
          <w:tcPr>
            <w:tcW w:w="1453" w:type="dxa"/>
            <w:tcBorders>
              <w:top w:val="nil"/>
              <w:left w:val="nil"/>
              <w:bottom w:val="nil"/>
              <w:right w:val="nil"/>
            </w:tcBorders>
            <w:vAlign w:val="center"/>
          </w:tcPr>
          <w:p w:rsidR="00D949F4" w:rsidRDefault="00D949F4">
            <w:pPr>
              <w:pStyle w:val="ConsPlusNormal"/>
              <w:jc w:val="center"/>
            </w:pPr>
            <w:r>
              <w:t>11 762,30</w:t>
            </w:r>
          </w:p>
        </w:tc>
        <w:tc>
          <w:tcPr>
            <w:tcW w:w="1608" w:type="dxa"/>
            <w:tcBorders>
              <w:top w:val="nil"/>
              <w:left w:val="nil"/>
              <w:bottom w:val="nil"/>
              <w:right w:val="nil"/>
            </w:tcBorders>
            <w:vAlign w:val="center"/>
          </w:tcPr>
          <w:p w:rsidR="00D949F4" w:rsidRDefault="00D949F4">
            <w:pPr>
              <w:pStyle w:val="ConsPlusNormal"/>
              <w:jc w:val="center"/>
            </w:pPr>
            <w:r>
              <w:t>40 410,16</w:t>
            </w:r>
          </w:p>
        </w:tc>
        <w:tc>
          <w:tcPr>
            <w:tcW w:w="1871" w:type="dxa"/>
            <w:tcBorders>
              <w:top w:val="nil"/>
              <w:left w:val="nil"/>
              <w:bottom w:val="nil"/>
              <w:right w:val="nil"/>
            </w:tcBorders>
            <w:vAlign w:val="center"/>
          </w:tcPr>
          <w:p w:rsidR="00D949F4" w:rsidRDefault="00D949F4">
            <w:pPr>
              <w:pStyle w:val="ConsPlusNormal"/>
              <w:jc w:val="center"/>
            </w:pPr>
            <w:r>
              <w:t>642 754,01</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vAlign w:val="center"/>
          </w:tcPr>
          <w:p w:rsidR="00D949F4" w:rsidRDefault="00D949F4">
            <w:pPr>
              <w:pStyle w:val="ConsPlusNormal"/>
              <w:jc w:val="center"/>
            </w:pPr>
            <w:r>
              <w:t>64</w:t>
            </w:r>
          </w:p>
        </w:tc>
        <w:tc>
          <w:tcPr>
            <w:tcW w:w="3061" w:type="dxa"/>
            <w:tcBorders>
              <w:top w:val="nil"/>
              <w:left w:val="nil"/>
              <w:bottom w:val="nil"/>
              <w:right w:val="nil"/>
            </w:tcBorders>
            <w:vAlign w:val="center"/>
          </w:tcPr>
          <w:p w:rsidR="00D949F4" w:rsidRDefault="00D949F4">
            <w:pPr>
              <w:pStyle w:val="ConsPlusNormal"/>
            </w:pPr>
            <w:r>
              <w:t>Конвейер лотковый ленточный MGF 700 18,57/800/5,5kW/</w:t>
            </w:r>
            <w:proofErr w:type="spellStart"/>
            <w:r>
              <w:t>St</w:t>
            </w:r>
            <w:proofErr w:type="spellEnd"/>
          </w:p>
        </w:tc>
        <w:tc>
          <w:tcPr>
            <w:tcW w:w="907" w:type="dxa"/>
            <w:tcBorders>
              <w:top w:val="nil"/>
              <w:left w:val="nil"/>
              <w:bottom w:val="nil"/>
              <w:right w:val="nil"/>
            </w:tcBorders>
            <w:vAlign w:val="center"/>
          </w:tcPr>
          <w:p w:rsidR="00D949F4" w:rsidRDefault="00D949F4">
            <w:pPr>
              <w:pStyle w:val="ConsPlusNormal"/>
              <w:jc w:val="center"/>
            </w:pPr>
            <w:r>
              <w:t>1 шт.</w:t>
            </w:r>
          </w:p>
        </w:tc>
        <w:tc>
          <w:tcPr>
            <w:tcW w:w="1453" w:type="dxa"/>
            <w:tcBorders>
              <w:top w:val="nil"/>
              <w:left w:val="nil"/>
              <w:bottom w:val="nil"/>
              <w:right w:val="nil"/>
            </w:tcBorders>
            <w:vAlign w:val="center"/>
          </w:tcPr>
          <w:p w:rsidR="00D949F4" w:rsidRDefault="00D949F4">
            <w:pPr>
              <w:pStyle w:val="ConsPlusNormal"/>
              <w:jc w:val="center"/>
            </w:pPr>
            <w:r>
              <w:t>29 471,39</w:t>
            </w:r>
          </w:p>
        </w:tc>
        <w:tc>
          <w:tcPr>
            <w:tcW w:w="1453" w:type="dxa"/>
            <w:tcBorders>
              <w:top w:val="nil"/>
              <w:left w:val="nil"/>
              <w:bottom w:val="nil"/>
              <w:right w:val="nil"/>
            </w:tcBorders>
            <w:vAlign w:val="center"/>
          </w:tcPr>
          <w:p w:rsidR="00D949F4" w:rsidRDefault="00D949F4">
            <w:pPr>
              <w:pStyle w:val="ConsPlusNormal"/>
              <w:jc w:val="center"/>
            </w:pPr>
            <w:r>
              <w:t>29 471,39</w:t>
            </w:r>
          </w:p>
        </w:tc>
        <w:tc>
          <w:tcPr>
            <w:tcW w:w="1814" w:type="dxa"/>
            <w:tcBorders>
              <w:top w:val="nil"/>
              <w:left w:val="nil"/>
              <w:bottom w:val="nil"/>
              <w:right w:val="nil"/>
            </w:tcBorders>
            <w:vAlign w:val="center"/>
          </w:tcPr>
          <w:p w:rsidR="00D949F4" w:rsidRDefault="00D949F4">
            <w:pPr>
              <w:pStyle w:val="ConsPlusNormal"/>
              <w:jc w:val="center"/>
            </w:pPr>
            <w:r>
              <w:t>1 374 790,43</w:t>
            </w:r>
          </w:p>
        </w:tc>
        <w:tc>
          <w:tcPr>
            <w:tcW w:w="1453" w:type="dxa"/>
            <w:tcBorders>
              <w:top w:val="nil"/>
              <w:left w:val="nil"/>
              <w:bottom w:val="nil"/>
              <w:right w:val="nil"/>
            </w:tcBorders>
            <w:vAlign w:val="center"/>
          </w:tcPr>
          <w:p w:rsidR="00D949F4" w:rsidRDefault="00D949F4">
            <w:pPr>
              <w:pStyle w:val="ConsPlusNormal"/>
              <w:jc w:val="center"/>
            </w:pPr>
            <w:r>
              <w:t>71 606,41</w:t>
            </w:r>
          </w:p>
        </w:tc>
        <w:tc>
          <w:tcPr>
            <w:tcW w:w="1453" w:type="dxa"/>
            <w:tcBorders>
              <w:top w:val="nil"/>
              <w:left w:val="nil"/>
              <w:bottom w:val="nil"/>
              <w:right w:val="nil"/>
            </w:tcBorders>
            <w:vAlign w:val="center"/>
          </w:tcPr>
          <w:p w:rsidR="00D949F4" w:rsidRDefault="00D949F4">
            <w:pPr>
              <w:pStyle w:val="ConsPlusNormal"/>
              <w:jc w:val="center"/>
            </w:pPr>
            <w:r>
              <w:t>2 905,23</w:t>
            </w:r>
          </w:p>
        </w:tc>
        <w:tc>
          <w:tcPr>
            <w:tcW w:w="1453" w:type="dxa"/>
            <w:tcBorders>
              <w:top w:val="nil"/>
              <w:left w:val="nil"/>
              <w:bottom w:val="nil"/>
              <w:right w:val="nil"/>
            </w:tcBorders>
            <w:vAlign w:val="center"/>
          </w:tcPr>
          <w:p w:rsidR="00D949F4" w:rsidRDefault="00D949F4">
            <w:pPr>
              <w:pStyle w:val="ConsPlusNormal"/>
              <w:jc w:val="center"/>
            </w:pPr>
            <w:r>
              <w:t>1 775,42</w:t>
            </w:r>
          </w:p>
        </w:tc>
        <w:tc>
          <w:tcPr>
            <w:tcW w:w="1453" w:type="dxa"/>
            <w:tcBorders>
              <w:top w:val="nil"/>
              <w:left w:val="nil"/>
              <w:bottom w:val="nil"/>
              <w:right w:val="nil"/>
            </w:tcBorders>
            <w:vAlign w:val="center"/>
          </w:tcPr>
          <w:p w:rsidR="00D949F4" w:rsidRDefault="00D949F4">
            <w:pPr>
              <w:pStyle w:val="ConsPlusNormal"/>
              <w:jc w:val="center"/>
            </w:pPr>
            <w:r>
              <w:t>13 061,11</w:t>
            </w:r>
          </w:p>
        </w:tc>
        <w:tc>
          <w:tcPr>
            <w:tcW w:w="1453" w:type="dxa"/>
            <w:tcBorders>
              <w:top w:val="nil"/>
              <w:left w:val="nil"/>
              <w:bottom w:val="nil"/>
              <w:right w:val="nil"/>
            </w:tcBorders>
            <w:vAlign w:val="center"/>
          </w:tcPr>
          <w:p w:rsidR="00D949F4" w:rsidRDefault="00D949F4">
            <w:pPr>
              <w:pStyle w:val="ConsPlusNormal"/>
              <w:jc w:val="center"/>
            </w:pPr>
            <w:r>
              <w:t>1 614,02</w:t>
            </w:r>
          </w:p>
        </w:tc>
        <w:tc>
          <w:tcPr>
            <w:tcW w:w="1453" w:type="dxa"/>
            <w:tcBorders>
              <w:top w:val="nil"/>
              <w:left w:val="nil"/>
              <w:bottom w:val="nil"/>
              <w:right w:val="nil"/>
            </w:tcBorders>
            <w:vAlign w:val="center"/>
          </w:tcPr>
          <w:p w:rsidR="00D949F4" w:rsidRDefault="00D949F4">
            <w:pPr>
              <w:pStyle w:val="ConsPlusNormal"/>
              <w:jc w:val="center"/>
            </w:pPr>
            <w:r>
              <w:t>194,53</w:t>
            </w:r>
          </w:p>
        </w:tc>
        <w:tc>
          <w:tcPr>
            <w:tcW w:w="1453" w:type="dxa"/>
            <w:tcBorders>
              <w:top w:val="nil"/>
              <w:left w:val="nil"/>
              <w:bottom w:val="nil"/>
              <w:right w:val="nil"/>
            </w:tcBorders>
            <w:vAlign w:val="center"/>
          </w:tcPr>
          <w:p w:rsidR="00D949F4" w:rsidRDefault="00D949F4">
            <w:pPr>
              <w:pStyle w:val="ConsPlusNormal"/>
              <w:jc w:val="center"/>
            </w:pPr>
            <w:r>
              <w:t>10 159,36</w:t>
            </w:r>
          </w:p>
        </w:tc>
        <w:tc>
          <w:tcPr>
            <w:tcW w:w="1453" w:type="dxa"/>
            <w:tcBorders>
              <w:top w:val="nil"/>
              <w:left w:val="nil"/>
              <w:bottom w:val="nil"/>
              <w:right w:val="nil"/>
            </w:tcBorders>
            <w:vAlign w:val="center"/>
          </w:tcPr>
          <w:p w:rsidR="00D949F4" w:rsidRDefault="00D949F4">
            <w:pPr>
              <w:pStyle w:val="ConsPlusNormal"/>
              <w:jc w:val="center"/>
            </w:pPr>
            <w:r>
              <w:t>29 398,84</w:t>
            </w:r>
          </w:p>
        </w:tc>
        <w:tc>
          <w:tcPr>
            <w:tcW w:w="1608" w:type="dxa"/>
            <w:tcBorders>
              <w:top w:val="nil"/>
              <w:left w:val="nil"/>
              <w:bottom w:val="nil"/>
              <w:right w:val="nil"/>
            </w:tcBorders>
            <w:vAlign w:val="center"/>
          </w:tcPr>
          <w:p w:rsidR="00D949F4" w:rsidRDefault="00D949F4">
            <w:pPr>
              <w:pStyle w:val="ConsPlusNormal"/>
              <w:jc w:val="center"/>
            </w:pPr>
            <w:r>
              <w:t>101 001,64</w:t>
            </w:r>
          </w:p>
        </w:tc>
        <w:tc>
          <w:tcPr>
            <w:tcW w:w="1871" w:type="dxa"/>
            <w:tcBorders>
              <w:top w:val="nil"/>
              <w:left w:val="nil"/>
              <w:bottom w:val="nil"/>
              <w:right w:val="nil"/>
            </w:tcBorders>
            <w:vAlign w:val="center"/>
          </w:tcPr>
          <w:p w:rsidR="00D949F4" w:rsidRDefault="00D949F4">
            <w:pPr>
              <w:pStyle w:val="ConsPlusNormal"/>
              <w:jc w:val="center"/>
            </w:pPr>
            <w:r>
              <w:t>1 606 506,99</w:t>
            </w:r>
          </w:p>
        </w:tc>
      </w:tr>
      <w:tr w:rsidR="00D949F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single" w:sz="4" w:space="0" w:color="auto"/>
              <w:right w:val="nil"/>
            </w:tcBorders>
            <w:vAlign w:val="center"/>
          </w:tcPr>
          <w:p w:rsidR="00D949F4" w:rsidRDefault="00D949F4">
            <w:pPr>
              <w:pStyle w:val="ConsPlusNormal"/>
              <w:jc w:val="center"/>
            </w:pPr>
            <w:r>
              <w:t>65</w:t>
            </w:r>
          </w:p>
        </w:tc>
        <w:tc>
          <w:tcPr>
            <w:tcW w:w="3061" w:type="dxa"/>
            <w:tcBorders>
              <w:top w:val="nil"/>
              <w:left w:val="nil"/>
              <w:bottom w:val="single" w:sz="4" w:space="0" w:color="auto"/>
              <w:right w:val="nil"/>
            </w:tcBorders>
            <w:vAlign w:val="center"/>
          </w:tcPr>
          <w:p w:rsidR="00D949F4" w:rsidRDefault="00D949F4">
            <w:pPr>
              <w:pStyle w:val="ConsPlusNormal"/>
            </w:pPr>
            <w:r>
              <w:t>Система управления</w:t>
            </w:r>
          </w:p>
        </w:tc>
        <w:tc>
          <w:tcPr>
            <w:tcW w:w="907" w:type="dxa"/>
            <w:tcBorders>
              <w:top w:val="nil"/>
              <w:left w:val="nil"/>
              <w:bottom w:val="single" w:sz="4" w:space="0" w:color="auto"/>
              <w:right w:val="nil"/>
            </w:tcBorders>
            <w:vAlign w:val="center"/>
          </w:tcPr>
          <w:p w:rsidR="00D949F4" w:rsidRDefault="00D949F4">
            <w:pPr>
              <w:pStyle w:val="ConsPlusNormal"/>
              <w:jc w:val="center"/>
            </w:pPr>
            <w:r>
              <w:t>1 шт.</w:t>
            </w:r>
          </w:p>
        </w:tc>
        <w:tc>
          <w:tcPr>
            <w:tcW w:w="1453" w:type="dxa"/>
            <w:tcBorders>
              <w:top w:val="nil"/>
              <w:left w:val="nil"/>
              <w:bottom w:val="single" w:sz="4" w:space="0" w:color="auto"/>
              <w:right w:val="nil"/>
            </w:tcBorders>
            <w:vAlign w:val="center"/>
          </w:tcPr>
          <w:p w:rsidR="00D949F4" w:rsidRDefault="00D949F4">
            <w:pPr>
              <w:pStyle w:val="ConsPlusNormal"/>
              <w:jc w:val="center"/>
            </w:pPr>
            <w:r>
              <w:t>397 075,48</w:t>
            </w:r>
          </w:p>
        </w:tc>
        <w:tc>
          <w:tcPr>
            <w:tcW w:w="1453" w:type="dxa"/>
            <w:tcBorders>
              <w:top w:val="nil"/>
              <w:left w:val="nil"/>
              <w:bottom w:val="single" w:sz="4" w:space="0" w:color="auto"/>
              <w:right w:val="nil"/>
            </w:tcBorders>
            <w:vAlign w:val="center"/>
          </w:tcPr>
          <w:p w:rsidR="00D949F4" w:rsidRDefault="00D949F4">
            <w:pPr>
              <w:pStyle w:val="ConsPlusNormal"/>
              <w:jc w:val="center"/>
            </w:pPr>
            <w:r>
              <w:t>397 075,48</w:t>
            </w:r>
          </w:p>
        </w:tc>
        <w:tc>
          <w:tcPr>
            <w:tcW w:w="1814" w:type="dxa"/>
            <w:tcBorders>
              <w:top w:val="nil"/>
              <w:left w:val="nil"/>
              <w:bottom w:val="single" w:sz="4" w:space="0" w:color="auto"/>
              <w:right w:val="nil"/>
            </w:tcBorders>
            <w:vAlign w:val="center"/>
          </w:tcPr>
          <w:p w:rsidR="00D949F4" w:rsidRDefault="00D949F4">
            <w:pPr>
              <w:pStyle w:val="ConsPlusNormal"/>
              <w:jc w:val="center"/>
            </w:pPr>
            <w:r>
              <w:t>18 522 898,63</w:t>
            </w:r>
          </w:p>
        </w:tc>
        <w:tc>
          <w:tcPr>
            <w:tcW w:w="1453" w:type="dxa"/>
            <w:tcBorders>
              <w:top w:val="nil"/>
              <w:left w:val="nil"/>
              <w:bottom w:val="single" w:sz="4" w:space="0" w:color="auto"/>
              <w:right w:val="nil"/>
            </w:tcBorders>
            <w:vAlign w:val="center"/>
          </w:tcPr>
          <w:p w:rsidR="00D949F4" w:rsidRDefault="00D949F4">
            <w:pPr>
              <w:pStyle w:val="ConsPlusNormal"/>
              <w:jc w:val="center"/>
            </w:pPr>
            <w:r>
              <w:t>1 022 040,14</w:t>
            </w:r>
          </w:p>
        </w:tc>
        <w:tc>
          <w:tcPr>
            <w:tcW w:w="1453" w:type="dxa"/>
            <w:tcBorders>
              <w:top w:val="nil"/>
              <w:left w:val="nil"/>
              <w:bottom w:val="single" w:sz="4" w:space="0" w:color="auto"/>
              <w:right w:val="nil"/>
            </w:tcBorders>
            <w:vAlign w:val="center"/>
          </w:tcPr>
          <w:p w:rsidR="00D949F4" w:rsidRDefault="00D949F4">
            <w:pPr>
              <w:pStyle w:val="ConsPlusNormal"/>
              <w:jc w:val="center"/>
            </w:pPr>
            <w:r>
              <w:t>41 466,39</w:t>
            </w:r>
          </w:p>
        </w:tc>
        <w:tc>
          <w:tcPr>
            <w:tcW w:w="1453" w:type="dxa"/>
            <w:tcBorders>
              <w:top w:val="nil"/>
              <w:left w:val="nil"/>
              <w:bottom w:val="single" w:sz="4" w:space="0" w:color="auto"/>
              <w:right w:val="nil"/>
            </w:tcBorders>
            <w:vAlign w:val="center"/>
          </w:tcPr>
          <w:p w:rsidR="00D949F4" w:rsidRDefault="00D949F4">
            <w:pPr>
              <w:pStyle w:val="ConsPlusNormal"/>
              <w:jc w:val="center"/>
            </w:pPr>
            <w:r>
              <w:t>25 340,57</w:t>
            </w:r>
          </w:p>
        </w:tc>
        <w:tc>
          <w:tcPr>
            <w:tcW w:w="1453" w:type="dxa"/>
            <w:tcBorders>
              <w:top w:val="nil"/>
              <w:left w:val="nil"/>
              <w:bottom w:val="single" w:sz="4" w:space="0" w:color="auto"/>
              <w:right w:val="nil"/>
            </w:tcBorders>
            <w:vAlign w:val="center"/>
          </w:tcPr>
          <w:p w:rsidR="00D949F4" w:rsidRDefault="00D949F4">
            <w:pPr>
              <w:pStyle w:val="ConsPlusNormal"/>
              <w:jc w:val="center"/>
            </w:pPr>
            <w:r>
              <w:t>186 421,54</w:t>
            </w:r>
          </w:p>
        </w:tc>
        <w:tc>
          <w:tcPr>
            <w:tcW w:w="1453" w:type="dxa"/>
            <w:tcBorders>
              <w:top w:val="nil"/>
              <w:left w:val="nil"/>
              <w:bottom w:val="single" w:sz="4" w:space="0" w:color="auto"/>
              <w:right w:val="nil"/>
            </w:tcBorders>
            <w:vAlign w:val="center"/>
          </w:tcPr>
          <w:p w:rsidR="00D949F4" w:rsidRDefault="00D949F4">
            <w:pPr>
              <w:pStyle w:val="ConsPlusNormal"/>
              <w:jc w:val="center"/>
            </w:pPr>
            <w:r>
              <w:t>23 036,88</w:t>
            </w:r>
          </w:p>
        </w:tc>
        <w:tc>
          <w:tcPr>
            <w:tcW w:w="1453" w:type="dxa"/>
            <w:tcBorders>
              <w:top w:val="nil"/>
              <w:left w:val="nil"/>
              <w:bottom w:val="single" w:sz="4" w:space="0" w:color="auto"/>
              <w:right w:val="nil"/>
            </w:tcBorders>
            <w:vAlign w:val="center"/>
          </w:tcPr>
          <w:p w:rsidR="00D949F4" w:rsidRDefault="00D949F4">
            <w:pPr>
              <w:pStyle w:val="ConsPlusNormal"/>
              <w:jc w:val="center"/>
            </w:pPr>
            <w:r>
              <w:t>2 776,57</w:t>
            </w:r>
          </w:p>
        </w:tc>
        <w:tc>
          <w:tcPr>
            <w:tcW w:w="1453" w:type="dxa"/>
            <w:tcBorders>
              <w:top w:val="nil"/>
              <w:left w:val="nil"/>
              <w:bottom w:val="single" w:sz="4" w:space="0" w:color="auto"/>
              <w:right w:val="nil"/>
            </w:tcBorders>
            <w:vAlign w:val="center"/>
          </w:tcPr>
          <w:p w:rsidR="00D949F4" w:rsidRDefault="00D949F4">
            <w:pPr>
              <w:pStyle w:val="ConsPlusNormal"/>
              <w:jc w:val="center"/>
            </w:pPr>
            <w:r>
              <w:t>145 004,76</w:t>
            </w:r>
          </w:p>
        </w:tc>
        <w:tc>
          <w:tcPr>
            <w:tcW w:w="1453" w:type="dxa"/>
            <w:tcBorders>
              <w:top w:val="nil"/>
              <w:left w:val="nil"/>
              <w:bottom w:val="single" w:sz="4" w:space="0" w:color="auto"/>
              <w:right w:val="nil"/>
            </w:tcBorders>
            <w:vAlign w:val="center"/>
          </w:tcPr>
          <w:p w:rsidR="00D949F4" w:rsidRDefault="00D949F4">
            <w:pPr>
              <w:pStyle w:val="ConsPlusNormal"/>
              <w:jc w:val="center"/>
            </w:pPr>
            <w:r>
              <w:t>396 098,03</w:t>
            </w:r>
          </w:p>
        </w:tc>
        <w:tc>
          <w:tcPr>
            <w:tcW w:w="1608" w:type="dxa"/>
            <w:tcBorders>
              <w:top w:val="nil"/>
              <w:left w:val="nil"/>
              <w:bottom w:val="single" w:sz="4" w:space="0" w:color="auto"/>
              <w:right w:val="nil"/>
            </w:tcBorders>
            <w:vAlign w:val="center"/>
          </w:tcPr>
          <w:p w:rsidR="00D949F4" w:rsidRDefault="00D949F4">
            <w:pPr>
              <w:pStyle w:val="ConsPlusNormal"/>
              <w:jc w:val="center"/>
            </w:pPr>
            <w:r>
              <w:t>1 360 820,62</w:t>
            </w:r>
          </w:p>
        </w:tc>
        <w:tc>
          <w:tcPr>
            <w:tcW w:w="1871" w:type="dxa"/>
            <w:tcBorders>
              <w:top w:val="nil"/>
              <w:left w:val="nil"/>
              <w:bottom w:val="single" w:sz="4" w:space="0" w:color="auto"/>
              <w:right w:val="nil"/>
            </w:tcBorders>
            <w:vAlign w:val="center"/>
          </w:tcPr>
          <w:p w:rsidR="00D949F4" w:rsidRDefault="00D949F4">
            <w:pPr>
              <w:pStyle w:val="ConsPlusNormal"/>
              <w:jc w:val="center"/>
            </w:pPr>
            <w:r>
              <w:t>21 725 904,13</w:t>
            </w:r>
          </w:p>
        </w:tc>
      </w:tr>
      <w:tr w:rsidR="00D949F4">
        <w:tblPrEx>
          <w:tblBorders>
            <w:left w:val="none" w:sz="0" w:space="0" w:color="auto"/>
            <w:right w:val="none" w:sz="0" w:space="0" w:color="auto"/>
            <w:insideV w:val="none" w:sz="0" w:space="0" w:color="auto"/>
          </w:tblBorders>
        </w:tblPrEx>
        <w:tc>
          <w:tcPr>
            <w:tcW w:w="510" w:type="dxa"/>
            <w:tcBorders>
              <w:top w:val="single" w:sz="4" w:space="0" w:color="auto"/>
              <w:left w:val="nil"/>
              <w:bottom w:val="single" w:sz="4" w:space="0" w:color="auto"/>
              <w:right w:val="nil"/>
            </w:tcBorders>
            <w:vAlign w:val="center"/>
          </w:tcPr>
          <w:p w:rsidR="00D949F4" w:rsidRDefault="00D949F4">
            <w:pPr>
              <w:pStyle w:val="ConsPlusNormal"/>
            </w:pPr>
          </w:p>
        </w:tc>
        <w:tc>
          <w:tcPr>
            <w:tcW w:w="3061" w:type="dxa"/>
            <w:tcBorders>
              <w:top w:val="single" w:sz="4" w:space="0" w:color="auto"/>
              <w:left w:val="nil"/>
              <w:bottom w:val="single" w:sz="4" w:space="0" w:color="auto"/>
              <w:right w:val="nil"/>
            </w:tcBorders>
            <w:vAlign w:val="center"/>
          </w:tcPr>
          <w:p w:rsidR="00D949F4" w:rsidRDefault="00D949F4">
            <w:pPr>
              <w:pStyle w:val="ConsPlusNormal"/>
            </w:pPr>
          </w:p>
        </w:tc>
        <w:tc>
          <w:tcPr>
            <w:tcW w:w="907" w:type="dxa"/>
            <w:tcBorders>
              <w:top w:val="single" w:sz="4" w:space="0" w:color="auto"/>
              <w:left w:val="nil"/>
              <w:bottom w:val="single" w:sz="4" w:space="0" w:color="auto"/>
              <w:right w:val="nil"/>
            </w:tcBorders>
            <w:vAlign w:val="center"/>
          </w:tcPr>
          <w:p w:rsidR="00D949F4" w:rsidRDefault="00D949F4">
            <w:pPr>
              <w:pStyle w:val="ConsPlusNormal"/>
            </w:pPr>
          </w:p>
        </w:tc>
        <w:tc>
          <w:tcPr>
            <w:tcW w:w="1453" w:type="dxa"/>
            <w:tcBorders>
              <w:top w:val="single" w:sz="4" w:space="0" w:color="auto"/>
              <w:left w:val="nil"/>
              <w:bottom w:val="single" w:sz="4" w:space="0" w:color="auto"/>
              <w:right w:val="nil"/>
            </w:tcBorders>
            <w:vAlign w:val="center"/>
          </w:tcPr>
          <w:p w:rsidR="00D949F4" w:rsidRDefault="00D949F4">
            <w:pPr>
              <w:pStyle w:val="ConsPlusNormal"/>
              <w:jc w:val="center"/>
            </w:pPr>
            <w:r>
              <w:t>3 600 000,00</w:t>
            </w:r>
          </w:p>
        </w:tc>
        <w:tc>
          <w:tcPr>
            <w:tcW w:w="1453" w:type="dxa"/>
            <w:tcBorders>
              <w:top w:val="single" w:sz="4" w:space="0" w:color="auto"/>
              <w:left w:val="nil"/>
              <w:bottom w:val="single" w:sz="4" w:space="0" w:color="auto"/>
              <w:right w:val="nil"/>
            </w:tcBorders>
            <w:vAlign w:val="center"/>
          </w:tcPr>
          <w:p w:rsidR="00D949F4" w:rsidRDefault="00D949F4">
            <w:pPr>
              <w:pStyle w:val="ConsPlusNormal"/>
              <w:jc w:val="center"/>
            </w:pPr>
            <w:r>
              <w:t>3 600 000,00</w:t>
            </w:r>
          </w:p>
        </w:tc>
        <w:tc>
          <w:tcPr>
            <w:tcW w:w="1814" w:type="dxa"/>
            <w:tcBorders>
              <w:top w:val="single" w:sz="4" w:space="0" w:color="auto"/>
              <w:left w:val="nil"/>
              <w:bottom w:val="single" w:sz="4" w:space="0" w:color="auto"/>
              <w:right w:val="nil"/>
            </w:tcBorders>
            <w:vAlign w:val="center"/>
          </w:tcPr>
          <w:p w:rsidR="00D949F4" w:rsidRDefault="00D949F4">
            <w:pPr>
              <w:pStyle w:val="ConsPlusNormal"/>
              <w:jc w:val="center"/>
            </w:pPr>
            <w:r>
              <w:t>167 933 902,80</w:t>
            </w:r>
          </w:p>
        </w:tc>
        <w:tc>
          <w:tcPr>
            <w:tcW w:w="1453" w:type="dxa"/>
            <w:tcBorders>
              <w:top w:val="single" w:sz="4" w:space="0" w:color="auto"/>
              <w:left w:val="nil"/>
              <w:bottom w:val="single" w:sz="4" w:space="0" w:color="auto"/>
              <w:right w:val="nil"/>
            </w:tcBorders>
            <w:vAlign w:val="center"/>
          </w:tcPr>
          <w:p w:rsidR="00D949F4" w:rsidRDefault="00D949F4">
            <w:pPr>
              <w:pStyle w:val="ConsPlusNormal"/>
              <w:jc w:val="center"/>
            </w:pPr>
            <w:r>
              <w:t>8 282 130,00</w:t>
            </w:r>
          </w:p>
        </w:tc>
        <w:tc>
          <w:tcPr>
            <w:tcW w:w="1453" w:type="dxa"/>
            <w:tcBorders>
              <w:top w:val="single" w:sz="4" w:space="0" w:color="auto"/>
              <w:left w:val="nil"/>
              <w:bottom w:val="single" w:sz="4" w:space="0" w:color="auto"/>
              <w:right w:val="nil"/>
            </w:tcBorders>
            <w:vAlign w:val="center"/>
          </w:tcPr>
          <w:p w:rsidR="00D949F4" w:rsidRDefault="00D949F4">
            <w:pPr>
              <w:pStyle w:val="ConsPlusNormal"/>
              <w:jc w:val="center"/>
            </w:pPr>
            <w:r>
              <w:t>336 024,00</w:t>
            </w:r>
          </w:p>
        </w:tc>
        <w:tc>
          <w:tcPr>
            <w:tcW w:w="1453" w:type="dxa"/>
            <w:tcBorders>
              <w:top w:val="single" w:sz="4" w:space="0" w:color="auto"/>
              <w:left w:val="nil"/>
              <w:bottom w:val="single" w:sz="4" w:space="0" w:color="auto"/>
              <w:right w:val="nil"/>
            </w:tcBorders>
            <w:vAlign w:val="center"/>
          </w:tcPr>
          <w:p w:rsidR="00D949F4" w:rsidRDefault="00D949F4">
            <w:pPr>
              <w:pStyle w:val="ConsPlusNormal"/>
              <w:jc w:val="center"/>
            </w:pPr>
            <w:r>
              <w:t>205 348,00</w:t>
            </w:r>
          </w:p>
        </w:tc>
        <w:tc>
          <w:tcPr>
            <w:tcW w:w="1453" w:type="dxa"/>
            <w:tcBorders>
              <w:top w:val="single" w:sz="4" w:space="0" w:color="auto"/>
              <w:left w:val="nil"/>
              <w:bottom w:val="single" w:sz="4" w:space="0" w:color="auto"/>
              <w:right w:val="nil"/>
            </w:tcBorders>
            <w:vAlign w:val="center"/>
          </w:tcPr>
          <w:p w:rsidR="00D949F4" w:rsidRDefault="00D949F4">
            <w:pPr>
              <w:pStyle w:val="ConsPlusNormal"/>
              <w:jc w:val="center"/>
            </w:pPr>
            <w:r>
              <w:t>1 510 672,00</w:t>
            </w:r>
          </w:p>
        </w:tc>
        <w:tc>
          <w:tcPr>
            <w:tcW w:w="1453" w:type="dxa"/>
            <w:tcBorders>
              <w:top w:val="single" w:sz="4" w:space="0" w:color="auto"/>
              <w:left w:val="nil"/>
              <w:bottom w:val="single" w:sz="4" w:space="0" w:color="auto"/>
              <w:right w:val="nil"/>
            </w:tcBorders>
            <w:vAlign w:val="center"/>
          </w:tcPr>
          <w:p w:rsidR="00D949F4" w:rsidRDefault="00D949F4">
            <w:pPr>
              <w:pStyle w:val="ConsPlusNormal"/>
              <w:jc w:val="center"/>
            </w:pPr>
            <w:r>
              <w:t>186 680,00</w:t>
            </w:r>
          </w:p>
        </w:tc>
        <w:tc>
          <w:tcPr>
            <w:tcW w:w="1453" w:type="dxa"/>
            <w:tcBorders>
              <w:top w:val="single" w:sz="4" w:space="0" w:color="auto"/>
              <w:left w:val="nil"/>
              <w:bottom w:val="single" w:sz="4" w:space="0" w:color="auto"/>
              <w:right w:val="nil"/>
            </w:tcBorders>
            <w:vAlign w:val="center"/>
          </w:tcPr>
          <w:p w:rsidR="00D949F4" w:rsidRDefault="00D949F4">
            <w:pPr>
              <w:pStyle w:val="ConsPlusNormal"/>
              <w:jc w:val="center"/>
            </w:pPr>
            <w:r>
              <w:t>22 500,00</w:t>
            </w:r>
          </w:p>
        </w:tc>
        <w:tc>
          <w:tcPr>
            <w:tcW w:w="1453" w:type="dxa"/>
            <w:tcBorders>
              <w:top w:val="single" w:sz="4" w:space="0" w:color="auto"/>
              <w:left w:val="nil"/>
              <w:bottom w:val="single" w:sz="4" w:space="0" w:color="auto"/>
              <w:right w:val="nil"/>
            </w:tcBorders>
            <w:vAlign w:val="center"/>
          </w:tcPr>
          <w:p w:rsidR="00D949F4" w:rsidRDefault="00D949F4">
            <w:pPr>
              <w:pStyle w:val="ConsPlusNormal"/>
              <w:jc w:val="center"/>
            </w:pPr>
            <w:r>
              <w:t>1 175 050,00</w:t>
            </w:r>
          </w:p>
        </w:tc>
        <w:tc>
          <w:tcPr>
            <w:tcW w:w="1453" w:type="dxa"/>
            <w:tcBorders>
              <w:top w:val="single" w:sz="4" w:space="0" w:color="auto"/>
              <w:left w:val="nil"/>
              <w:bottom w:val="single" w:sz="4" w:space="0" w:color="auto"/>
              <w:right w:val="nil"/>
            </w:tcBorders>
            <w:vAlign w:val="center"/>
          </w:tcPr>
          <w:p w:rsidR="00D949F4" w:rsidRDefault="00D949F4">
            <w:pPr>
              <w:pStyle w:val="ConsPlusNormal"/>
              <w:jc w:val="center"/>
            </w:pPr>
            <w:r>
              <w:t>3 591 138,14</w:t>
            </w:r>
          </w:p>
        </w:tc>
        <w:tc>
          <w:tcPr>
            <w:tcW w:w="1608" w:type="dxa"/>
            <w:tcBorders>
              <w:top w:val="single" w:sz="4" w:space="0" w:color="auto"/>
              <w:left w:val="nil"/>
              <w:bottom w:val="single" w:sz="4" w:space="0" w:color="auto"/>
              <w:right w:val="nil"/>
            </w:tcBorders>
            <w:vAlign w:val="center"/>
          </w:tcPr>
          <w:p w:rsidR="00D949F4" w:rsidRDefault="00D949F4">
            <w:pPr>
              <w:pStyle w:val="ConsPlusNormal"/>
              <w:jc w:val="center"/>
            </w:pPr>
            <w:r>
              <w:t>12 337 589,42</w:t>
            </w:r>
          </w:p>
        </w:tc>
        <w:tc>
          <w:tcPr>
            <w:tcW w:w="1871" w:type="dxa"/>
            <w:tcBorders>
              <w:top w:val="single" w:sz="4" w:space="0" w:color="auto"/>
              <w:left w:val="nil"/>
              <w:bottom w:val="single" w:sz="4" w:space="0" w:color="auto"/>
              <w:right w:val="nil"/>
            </w:tcBorders>
            <w:vAlign w:val="center"/>
          </w:tcPr>
          <w:p w:rsidR="00D949F4" w:rsidRDefault="00D949F4">
            <w:pPr>
              <w:pStyle w:val="ConsPlusNormal"/>
              <w:jc w:val="center"/>
            </w:pPr>
            <w:r>
              <w:t>195 581 034,36</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4"/>
      </w:pPr>
      <w:r>
        <w:t>Таблица 19</w:t>
      </w:r>
    </w:p>
    <w:p w:rsidR="00D949F4" w:rsidRDefault="00D949F4">
      <w:pPr>
        <w:pStyle w:val="ConsPlusNormal"/>
        <w:jc w:val="both"/>
      </w:pPr>
    </w:p>
    <w:p w:rsidR="00D949F4" w:rsidRDefault="00D949F4">
      <w:pPr>
        <w:pStyle w:val="ConsPlusNormal"/>
        <w:jc w:val="center"/>
      </w:pPr>
      <w:bookmarkStart w:id="22" w:name="P3673"/>
      <w:bookmarkEnd w:id="22"/>
      <w:r>
        <w:t>Расчет амортизационных отчислений</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1247"/>
        <w:gridCol w:w="850"/>
        <w:gridCol w:w="1738"/>
        <w:gridCol w:w="1738"/>
        <w:gridCol w:w="1738"/>
        <w:gridCol w:w="1738"/>
        <w:gridCol w:w="1738"/>
        <w:gridCol w:w="1738"/>
        <w:gridCol w:w="1738"/>
        <w:gridCol w:w="1738"/>
        <w:gridCol w:w="1740"/>
      </w:tblGrid>
      <w:tr w:rsidR="00D949F4">
        <w:tc>
          <w:tcPr>
            <w:tcW w:w="510"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57" w:type="dxa"/>
            <w:vAlign w:val="center"/>
          </w:tcPr>
          <w:p w:rsidR="00D949F4" w:rsidRDefault="00D949F4">
            <w:pPr>
              <w:pStyle w:val="ConsPlusNormal"/>
              <w:jc w:val="center"/>
            </w:pPr>
            <w:r>
              <w:t>Наименование показателя</w:t>
            </w:r>
          </w:p>
        </w:tc>
        <w:tc>
          <w:tcPr>
            <w:tcW w:w="1247" w:type="dxa"/>
            <w:vAlign w:val="center"/>
          </w:tcPr>
          <w:p w:rsidR="00D949F4" w:rsidRDefault="00D949F4">
            <w:pPr>
              <w:pStyle w:val="ConsPlusNormal"/>
              <w:jc w:val="center"/>
            </w:pPr>
            <w:r>
              <w:t>Ед. измерения</w:t>
            </w:r>
          </w:p>
        </w:tc>
        <w:tc>
          <w:tcPr>
            <w:tcW w:w="850" w:type="dxa"/>
            <w:vAlign w:val="center"/>
          </w:tcPr>
          <w:p w:rsidR="00D949F4" w:rsidRDefault="00D949F4">
            <w:pPr>
              <w:pStyle w:val="ConsPlusNormal"/>
              <w:jc w:val="center"/>
            </w:pPr>
            <w:r>
              <w:t>2015</w:t>
            </w:r>
          </w:p>
        </w:tc>
        <w:tc>
          <w:tcPr>
            <w:tcW w:w="1738" w:type="dxa"/>
            <w:vAlign w:val="center"/>
          </w:tcPr>
          <w:p w:rsidR="00D949F4" w:rsidRDefault="00D949F4">
            <w:pPr>
              <w:pStyle w:val="ConsPlusNormal"/>
              <w:jc w:val="center"/>
            </w:pPr>
            <w:r>
              <w:t>2016</w:t>
            </w:r>
          </w:p>
        </w:tc>
        <w:tc>
          <w:tcPr>
            <w:tcW w:w="1738" w:type="dxa"/>
            <w:vAlign w:val="center"/>
          </w:tcPr>
          <w:p w:rsidR="00D949F4" w:rsidRDefault="00D949F4">
            <w:pPr>
              <w:pStyle w:val="ConsPlusNormal"/>
              <w:jc w:val="center"/>
            </w:pPr>
            <w:r>
              <w:t>2017</w:t>
            </w:r>
          </w:p>
        </w:tc>
        <w:tc>
          <w:tcPr>
            <w:tcW w:w="1738" w:type="dxa"/>
            <w:vAlign w:val="center"/>
          </w:tcPr>
          <w:p w:rsidR="00D949F4" w:rsidRDefault="00D949F4">
            <w:pPr>
              <w:pStyle w:val="ConsPlusNormal"/>
              <w:jc w:val="center"/>
            </w:pPr>
            <w:r>
              <w:t>2018</w:t>
            </w:r>
          </w:p>
        </w:tc>
        <w:tc>
          <w:tcPr>
            <w:tcW w:w="1738" w:type="dxa"/>
            <w:vAlign w:val="center"/>
          </w:tcPr>
          <w:p w:rsidR="00D949F4" w:rsidRDefault="00D949F4">
            <w:pPr>
              <w:pStyle w:val="ConsPlusNormal"/>
              <w:jc w:val="center"/>
            </w:pPr>
            <w:r>
              <w:t>2019</w:t>
            </w:r>
          </w:p>
        </w:tc>
        <w:tc>
          <w:tcPr>
            <w:tcW w:w="1738" w:type="dxa"/>
            <w:vAlign w:val="center"/>
          </w:tcPr>
          <w:p w:rsidR="00D949F4" w:rsidRDefault="00D949F4">
            <w:pPr>
              <w:pStyle w:val="ConsPlusNormal"/>
              <w:jc w:val="center"/>
            </w:pPr>
            <w:r>
              <w:t>2020</w:t>
            </w:r>
          </w:p>
        </w:tc>
        <w:tc>
          <w:tcPr>
            <w:tcW w:w="1738" w:type="dxa"/>
            <w:vAlign w:val="center"/>
          </w:tcPr>
          <w:p w:rsidR="00D949F4" w:rsidRDefault="00D949F4">
            <w:pPr>
              <w:pStyle w:val="ConsPlusNormal"/>
              <w:jc w:val="center"/>
            </w:pPr>
            <w:r>
              <w:t>2021</w:t>
            </w:r>
          </w:p>
        </w:tc>
        <w:tc>
          <w:tcPr>
            <w:tcW w:w="1738" w:type="dxa"/>
            <w:vAlign w:val="center"/>
          </w:tcPr>
          <w:p w:rsidR="00D949F4" w:rsidRDefault="00D949F4">
            <w:pPr>
              <w:pStyle w:val="ConsPlusNormal"/>
              <w:jc w:val="center"/>
            </w:pPr>
            <w:r>
              <w:t>2022</w:t>
            </w:r>
          </w:p>
        </w:tc>
        <w:tc>
          <w:tcPr>
            <w:tcW w:w="1738" w:type="dxa"/>
            <w:vAlign w:val="center"/>
          </w:tcPr>
          <w:p w:rsidR="00D949F4" w:rsidRDefault="00D949F4">
            <w:pPr>
              <w:pStyle w:val="ConsPlusNormal"/>
              <w:jc w:val="center"/>
            </w:pPr>
            <w:r>
              <w:t>2023</w:t>
            </w:r>
          </w:p>
        </w:tc>
        <w:tc>
          <w:tcPr>
            <w:tcW w:w="1740" w:type="dxa"/>
            <w:vAlign w:val="center"/>
          </w:tcPr>
          <w:p w:rsidR="00D949F4" w:rsidRDefault="00D949F4">
            <w:pPr>
              <w:pStyle w:val="ConsPlusNormal"/>
              <w:jc w:val="center"/>
            </w:pPr>
            <w:r>
              <w:t>2024</w:t>
            </w:r>
          </w:p>
        </w:tc>
      </w:tr>
      <w:tr w:rsidR="00D949F4">
        <w:tc>
          <w:tcPr>
            <w:tcW w:w="3514" w:type="dxa"/>
            <w:gridSpan w:val="3"/>
            <w:vAlign w:val="center"/>
          </w:tcPr>
          <w:p w:rsidR="00D949F4" w:rsidRDefault="00D949F4">
            <w:pPr>
              <w:pStyle w:val="ConsPlusNormal"/>
              <w:jc w:val="center"/>
              <w:outlineLvl w:val="5"/>
            </w:pPr>
            <w:r>
              <w:t>ЗДАНИЯ И СООРУЖЕНИЯ</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13 228 941,33</w:t>
            </w:r>
          </w:p>
        </w:tc>
        <w:tc>
          <w:tcPr>
            <w:tcW w:w="1738" w:type="dxa"/>
            <w:vAlign w:val="center"/>
          </w:tcPr>
          <w:p w:rsidR="00D949F4" w:rsidRDefault="00D949F4">
            <w:pPr>
              <w:pStyle w:val="ConsPlusNormal"/>
              <w:jc w:val="center"/>
            </w:pPr>
            <w:r>
              <w:t>13 228 941,33</w:t>
            </w:r>
          </w:p>
        </w:tc>
        <w:tc>
          <w:tcPr>
            <w:tcW w:w="1738" w:type="dxa"/>
            <w:vAlign w:val="center"/>
          </w:tcPr>
          <w:p w:rsidR="00D949F4" w:rsidRDefault="00D949F4">
            <w:pPr>
              <w:pStyle w:val="ConsPlusNormal"/>
              <w:jc w:val="center"/>
            </w:pPr>
            <w:r>
              <w:t>13 228 941,33</w:t>
            </w:r>
          </w:p>
        </w:tc>
        <w:tc>
          <w:tcPr>
            <w:tcW w:w="1738" w:type="dxa"/>
            <w:vAlign w:val="center"/>
          </w:tcPr>
          <w:p w:rsidR="00D949F4" w:rsidRDefault="00D949F4">
            <w:pPr>
              <w:pStyle w:val="ConsPlusNormal"/>
              <w:jc w:val="center"/>
            </w:pPr>
            <w:r>
              <w:t>13 228 941,33</w:t>
            </w:r>
          </w:p>
        </w:tc>
        <w:tc>
          <w:tcPr>
            <w:tcW w:w="1738" w:type="dxa"/>
            <w:vAlign w:val="center"/>
          </w:tcPr>
          <w:p w:rsidR="00D949F4" w:rsidRDefault="00D949F4">
            <w:pPr>
              <w:pStyle w:val="ConsPlusNormal"/>
              <w:jc w:val="center"/>
            </w:pPr>
            <w:r>
              <w:t>13 228 941,33</w:t>
            </w:r>
          </w:p>
        </w:tc>
        <w:tc>
          <w:tcPr>
            <w:tcW w:w="1738" w:type="dxa"/>
            <w:vAlign w:val="center"/>
          </w:tcPr>
          <w:p w:rsidR="00D949F4" w:rsidRDefault="00D949F4">
            <w:pPr>
              <w:pStyle w:val="ConsPlusNormal"/>
              <w:jc w:val="center"/>
            </w:pPr>
            <w:r>
              <w:t>13 228 941,33</w:t>
            </w:r>
          </w:p>
        </w:tc>
        <w:tc>
          <w:tcPr>
            <w:tcW w:w="1738" w:type="dxa"/>
            <w:vAlign w:val="center"/>
          </w:tcPr>
          <w:p w:rsidR="00D949F4" w:rsidRDefault="00D949F4">
            <w:pPr>
              <w:pStyle w:val="ConsPlusNormal"/>
              <w:jc w:val="center"/>
            </w:pPr>
            <w:r>
              <w:t>13 228 941,33</w:t>
            </w:r>
          </w:p>
        </w:tc>
        <w:tc>
          <w:tcPr>
            <w:tcW w:w="1738" w:type="dxa"/>
            <w:vAlign w:val="center"/>
          </w:tcPr>
          <w:p w:rsidR="00D949F4" w:rsidRDefault="00D949F4">
            <w:pPr>
              <w:pStyle w:val="ConsPlusNormal"/>
              <w:jc w:val="center"/>
            </w:pPr>
            <w:r>
              <w:t>13 046 164,13</w:t>
            </w:r>
          </w:p>
        </w:tc>
        <w:tc>
          <w:tcPr>
            <w:tcW w:w="1740" w:type="dxa"/>
            <w:vAlign w:val="center"/>
          </w:tcPr>
          <w:p w:rsidR="00D949F4" w:rsidRDefault="00D949F4">
            <w:pPr>
              <w:pStyle w:val="ConsPlusNormal"/>
              <w:jc w:val="center"/>
            </w:pPr>
            <w:r>
              <w:t>13 046 164,13</w:t>
            </w:r>
          </w:p>
        </w:tc>
      </w:tr>
      <w:tr w:rsidR="00D949F4">
        <w:tc>
          <w:tcPr>
            <w:tcW w:w="510" w:type="dxa"/>
            <w:vAlign w:val="center"/>
          </w:tcPr>
          <w:p w:rsidR="00D949F4" w:rsidRDefault="00D949F4">
            <w:pPr>
              <w:pStyle w:val="ConsPlusNormal"/>
              <w:jc w:val="center"/>
            </w:pPr>
            <w:r>
              <w:t>1</w:t>
            </w:r>
          </w:p>
        </w:tc>
        <w:tc>
          <w:tcPr>
            <w:tcW w:w="1757" w:type="dxa"/>
            <w:vAlign w:val="center"/>
          </w:tcPr>
          <w:p w:rsidR="00D949F4" w:rsidRDefault="00D949F4">
            <w:pPr>
              <w:pStyle w:val="ConsPlusNormal"/>
            </w:pPr>
            <w:r>
              <w:t>Административно-бытовой корпус</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1 210 303,67</w:t>
            </w:r>
          </w:p>
        </w:tc>
        <w:tc>
          <w:tcPr>
            <w:tcW w:w="1738" w:type="dxa"/>
            <w:vAlign w:val="center"/>
          </w:tcPr>
          <w:p w:rsidR="00D949F4" w:rsidRDefault="00D949F4">
            <w:pPr>
              <w:pStyle w:val="ConsPlusNormal"/>
              <w:jc w:val="center"/>
            </w:pPr>
            <w:r>
              <w:t>1 210 303,67</w:t>
            </w:r>
          </w:p>
        </w:tc>
        <w:tc>
          <w:tcPr>
            <w:tcW w:w="1738" w:type="dxa"/>
            <w:vAlign w:val="center"/>
          </w:tcPr>
          <w:p w:rsidR="00D949F4" w:rsidRDefault="00D949F4">
            <w:pPr>
              <w:pStyle w:val="ConsPlusNormal"/>
              <w:jc w:val="center"/>
            </w:pPr>
            <w:r>
              <w:t>1 210 303,67</w:t>
            </w:r>
          </w:p>
        </w:tc>
        <w:tc>
          <w:tcPr>
            <w:tcW w:w="1738" w:type="dxa"/>
            <w:vAlign w:val="center"/>
          </w:tcPr>
          <w:p w:rsidR="00D949F4" w:rsidRDefault="00D949F4">
            <w:pPr>
              <w:pStyle w:val="ConsPlusNormal"/>
              <w:jc w:val="center"/>
            </w:pPr>
            <w:r>
              <w:t>1 210 303,67</w:t>
            </w:r>
          </w:p>
        </w:tc>
        <w:tc>
          <w:tcPr>
            <w:tcW w:w="1738" w:type="dxa"/>
            <w:vAlign w:val="center"/>
          </w:tcPr>
          <w:p w:rsidR="00D949F4" w:rsidRDefault="00D949F4">
            <w:pPr>
              <w:pStyle w:val="ConsPlusNormal"/>
              <w:jc w:val="center"/>
            </w:pPr>
            <w:r>
              <w:t>1 210 303,67</w:t>
            </w:r>
          </w:p>
        </w:tc>
        <w:tc>
          <w:tcPr>
            <w:tcW w:w="1738" w:type="dxa"/>
            <w:vAlign w:val="center"/>
          </w:tcPr>
          <w:p w:rsidR="00D949F4" w:rsidRDefault="00D949F4">
            <w:pPr>
              <w:pStyle w:val="ConsPlusNormal"/>
              <w:jc w:val="center"/>
            </w:pPr>
            <w:r>
              <w:t>1 210 303,67</w:t>
            </w:r>
          </w:p>
        </w:tc>
        <w:tc>
          <w:tcPr>
            <w:tcW w:w="1738" w:type="dxa"/>
            <w:vAlign w:val="center"/>
          </w:tcPr>
          <w:p w:rsidR="00D949F4" w:rsidRDefault="00D949F4">
            <w:pPr>
              <w:pStyle w:val="ConsPlusNormal"/>
              <w:jc w:val="center"/>
            </w:pPr>
            <w:r>
              <w:t>1 210 303,67</w:t>
            </w:r>
          </w:p>
        </w:tc>
        <w:tc>
          <w:tcPr>
            <w:tcW w:w="1738" w:type="dxa"/>
            <w:vAlign w:val="center"/>
          </w:tcPr>
          <w:p w:rsidR="00D949F4" w:rsidRDefault="00D949F4">
            <w:pPr>
              <w:pStyle w:val="ConsPlusNormal"/>
              <w:jc w:val="center"/>
            </w:pPr>
            <w:r>
              <w:t>1 210 303,67</w:t>
            </w:r>
          </w:p>
        </w:tc>
        <w:tc>
          <w:tcPr>
            <w:tcW w:w="1740" w:type="dxa"/>
            <w:vAlign w:val="center"/>
          </w:tcPr>
          <w:p w:rsidR="00D949F4" w:rsidRDefault="00D949F4">
            <w:pPr>
              <w:pStyle w:val="ConsPlusNormal"/>
              <w:jc w:val="center"/>
            </w:pPr>
            <w:r>
              <w:t>1 210 303,67</w:t>
            </w:r>
          </w:p>
        </w:tc>
      </w:tr>
      <w:tr w:rsidR="00D949F4">
        <w:tc>
          <w:tcPr>
            <w:tcW w:w="510" w:type="dxa"/>
            <w:vAlign w:val="center"/>
          </w:tcPr>
          <w:p w:rsidR="00D949F4" w:rsidRDefault="00D949F4">
            <w:pPr>
              <w:pStyle w:val="ConsPlusNormal"/>
              <w:jc w:val="center"/>
            </w:pPr>
            <w:r>
              <w:t>2</w:t>
            </w:r>
          </w:p>
        </w:tc>
        <w:tc>
          <w:tcPr>
            <w:tcW w:w="1757" w:type="dxa"/>
            <w:vAlign w:val="center"/>
          </w:tcPr>
          <w:p w:rsidR="00D949F4" w:rsidRDefault="00D949F4">
            <w:pPr>
              <w:pStyle w:val="ConsPlusNormal"/>
            </w:pPr>
            <w:r>
              <w:t>Производственный корпус</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5 883 482,87</w:t>
            </w:r>
          </w:p>
        </w:tc>
        <w:tc>
          <w:tcPr>
            <w:tcW w:w="1738" w:type="dxa"/>
            <w:vAlign w:val="center"/>
          </w:tcPr>
          <w:p w:rsidR="00D949F4" w:rsidRDefault="00D949F4">
            <w:pPr>
              <w:pStyle w:val="ConsPlusNormal"/>
              <w:jc w:val="center"/>
            </w:pPr>
            <w:r>
              <w:t>5 883 482,87</w:t>
            </w:r>
          </w:p>
        </w:tc>
        <w:tc>
          <w:tcPr>
            <w:tcW w:w="1738" w:type="dxa"/>
            <w:vAlign w:val="center"/>
          </w:tcPr>
          <w:p w:rsidR="00D949F4" w:rsidRDefault="00D949F4">
            <w:pPr>
              <w:pStyle w:val="ConsPlusNormal"/>
              <w:jc w:val="center"/>
            </w:pPr>
            <w:r>
              <w:t>5 883 482,87</w:t>
            </w:r>
          </w:p>
        </w:tc>
        <w:tc>
          <w:tcPr>
            <w:tcW w:w="1738" w:type="dxa"/>
            <w:vAlign w:val="center"/>
          </w:tcPr>
          <w:p w:rsidR="00D949F4" w:rsidRDefault="00D949F4">
            <w:pPr>
              <w:pStyle w:val="ConsPlusNormal"/>
              <w:jc w:val="center"/>
            </w:pPr>
            <w:r>
              <w:t>5 883 482,87</w:t>
            </w:r>
          </w:p>
        </w:tc>
        <w:tc>
          <w:tcPr>
            <w:tcW w:w="1738" w:type="dxa"/>
            <w:vAlign w:val="center"/>
          </w:tcPr>
          <w:p w:rsidR="00D949F4" w:rsidRDefault="00D949F4">
            <w:pPr>
              <w:pStyle w:val="ConsPlusNormal"/>
              <w:jc w:val="center"/>
            </w:pPr>
            <w:r>
              <w:t>5 883 482,87</w:t>
            </w:r>
          </w:p>
        </w:tc>
        <w:tc>
          <w:tcPr>
            <w:tcW w:w="1738" w:type="dxa"/>
            <w:vAlign w:val="center"/>
          </w:tcPr>
          <w:p w:rsidR="00D949F4" w:rsidRDefault="00D949F4">
            <w:pPr>
              <w:pStyle w:val="ConsPlusNormal"/>
              <w:jc w:val="center"/>
            </w:pPr>
            <w:r>
              <w:t>5 883 482,87</w:t>
            </w:r>
          </w:p>
        </w:tc>
        <w:tc>
          <w:tcPr>
            <w:tcW w:w="1738" w:type="dxa"/>
            <w:vAlign w:val="center"/>
          </w:tcPr>
          <w:p w:rsidR="00D949F4" w:rsidRDefault="00D949F4">
            <w:pPr>
              <w:pStyle w:val="ConsPlusNormal"/>
              <w:jc w:val="center"/>
            </w:pPr>
            <w:r>
              <w:t>5 883 482,87</w:t>
            </w:r>
          </w:p>
        </w:tc>
        <w:tc>
          <w:tcPr>
            <w:tcW w:w="1738" w:type="dxa"/>
            <w:vAlign w:val="center"/>
          </w:tcPr>
          <w:p w:rsidR="00D949F4" w:rsidRDefault="00D949F4">
            <w:pPr>
              <w:pStyle w:val="ConsPlusNormal"/>
              <w:jc w:val="center"/>
            </w:pPr>
            <w:r>
              <w:t>5 883 482,87</w:t>
            </w:r>
          </w:p>
        </w:tc>
        <w:tc>
          <w:tcPr>
            <w:tcW w:w="1740" w:type="dxa"/>
            <w:vAlign w:val="center"/>
          </w:tcPr>
          <w:p w:rsidR="00D949F4" w:rsidRDefault="00D949F4">
            <w:pPr>
              <w:pStyle w:val="ConsPlusNormal"/>
              <w:jc w:val="center"/>
            </w:pPr>
            <w:r>
              <w:t>5 883 482,87</w:t>
            </w:r>
          </w:p>
        </w:tc>
      </w:tr>
      <w:tr w:rsidR="00D949F4">
        <w:tc>
          <w:tcPr>
            <w:tcW w:w="510" w:type="dxa"/>
            <w:vAlign w:val="center"/>
          </w:tcPr>
          <w:p w:rsidR="00D949F4" w:rsidRDefault="00D949F4">
            <w:pPr>
              <w:pStyle w:val="ConsPlusNormal"/>
              <w:jc w:val="center"/>
            </w:pPr>
            <w:r>
              <w:t>3</w:t>
            </w:r>
          </w:p>
        </w:tc>
        <w:tc>
          <w:tcPr>
            <w:tcW w:w="1757" w:type="dxa"/>
            <w:vAlign w:val="center"/>
          </w:tcPr>
          <w:p w:rsidR="00D949F4" w:rsidRDefault="00D949F4">
            <w:pPr>
              <w:pStyle w:val="ConsPlusNormal"/>
            </w:pPr>
            <w:r>
              <w:t>Склад готовой продукции</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277 265,47</w:t>
            </w:r>
          </w:p>
        </w:tc>
        <w:tc>
          <w:tcPr>
            <w:tcW w:w="1738" w:type="dxa"/>
            <w:vAlign w:val="center"/>
          </w:tcPr>
          <w:p w:rsidR="00D949F4" w:rsidRDefault="00D949F4">
            <w:pPr>
              <w:pStyle w:val="ConsPlusNormal"/>
              <w:jc w:val="center"/>
            </w:pPr>
            <w:r>
              <w:t>277 265,47</w:t>
            </w:r>
          </w:p>
        </w:tc>
        <w:tc>
          <w:tcPr>
            <w:tcW w:w="1738" w:type="dxa"/>
            <w:vAlign w:val="center"/>
          </w:tcPr>
          <w:p w:rsidR="00D949F4" w:rsidRDefault="00D949F4">
            <w:pPr>
              <w:pStyle w:val="ConsPlusNormal"/>
              <w:jc w:val="center"/>
            </w:pPr>
            <w:r>
              <w:t>277 265,47</w:t>
            </w:r>
          </w:p>
        </w:tc>
        <w:tc>
          <w:tcPr>
            <w:tcW w:w="1738" w:type="dxa"/>
            <w:vAlign w:val="center"/>
          </w:tcPr>
          <w:p w:rsidR="00D949F4" w:rsidRDefault="00D949F4">
            <w:pPr>
              <w:pStyle w:val="ConsPlusNormal"/>
              <w:jc w:val="center"/>
            </w:pPr>
            <w:r>
              <w:t>277 265,47</w:t>
            </w:r>
          </w:p>
        </w:tc>
        <w:tc>
          <w:tcPr>
            <w:tcW w:w="1738" w:type="dxa"/>
            <w:vAlign w:val="center"/>
          </w:tcPr>
          <w:p w:rsidR="00D949F4" w:rsidRDefault="00D949F4">
            <w:pPr>
              <w:pStyle w:val="ConsPlusNormal"/>
              <w:jc w:val="center"/>
            </w:pPr>
            <w:r>
              <w:t>277 265,47</w:t>
            </w:r>
          </w:p>
        </w:tc>
        <w:tc>
          <w:tcPr>
            <w:tcW w:w="1738" w:type="dxa"/>
            <w:vAlign w:val="center"/>
          </w:tcPr>
          <w:p w:rsidR="00D949F4" w:rsidRDefault="00D949F4">
            <w:pPr>
              <w:pStyle w:val="ConsPlusNormal"/>
              <w:jc w:val="center"/>
            </w:pPr>
            <w:r>
              <w:t>277 265,47</w:t>
            </w:r>
          </w:p>
        </w:tc>
        <w:tc>
          <w:tcPr>
            <w:tcW w:w="1738" w:type="dxa"/>
            <w:vAlign w:val="center"/>
          </w:tcPr>
          <w:p w:rsidR="00D949F4" w:rsidRDefault="00D949F4">
            <w:pPr>
              <w:pStyle w:val="ConsPlusNormal"/>
              <w:jc w:val="center"/>
            </w:pPr>
            <w:r>
              <w:t>277 265,47</w:t>
            </w:r>
          </w:p>
        </w:tc>
        <w:tc>
          <w:tcPr>
            <w:tcW w:w="1738" w:type="dxa"/>
            <w:vAlign w:val="center"/>
          </w:tcPr>
          <w:p w:rsidR="00D949F4" w:rsidRDefault="00D949F4">
            <w:pPr>
              <w:pStyle w:val="ConsPlusNormal"/>
              <w:jc w:val="center"/>
            </w:pPr>
            <w:r>
              <w:t>277 265,47</w:t>
            </w:r>
          </w:p>
        </w:tc>
        <w:tc>
          <w:tcPr>
            <w:tcW w:w="1740" w:type="dxa"/>
            <w:vAlign w:val="center"/>
          </w:tcPr>
          <w:p w:rsidR="00D949F4" w:rsidRDefault="00D949F4">
            <w:pPr>
              <w:pStyle w:val="ConsPlusNormal"/>
              <w:jc w:val="center"/>
            </w:pPr>
            <w:r>
              <w:t>277 265,47</w:t>
            </w:r>
          </w:p>
        </w:tc>
      </w:tr>
      <w:tr w:rsidR="00D949F4">
        <w:tc>
          <w:tcPr>
            <w:tcW w:w="510" w:type="dxa"/>
            <w:vAlign w:val="center"/>
          </w:tcPr>
          <w:p w:rsidR="00D949F4" w:rsidRDefault="00D949F4">
            <w:pPr>
              <w:pStyle w:val="ConsPlusNormal"/>
              <w:jc w:val="center"/>
            </w:pPr>
            <w:r>
              <w:t>4</w:t>
            </w:r>
          </w:p>
        </w:tc>
        <w:tc>
          <w:tcPr>
            <w:tcW w:w="1757" w:type="dxa"/>
            <w:vAlign w:val="center"/>
          </w:tcPr>
          <w:p w:rsidR="00D949F4" w:rsidRDefault="00D949F4">
            <w:pPr>
              <w:pStyle w:val="ConsPlusNormal"/>
            </w:pPr>
            <w:r>
              <w:t>КПП</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404 902,51</w:t>
            </w:r>
          </w:p>
        </w:tc>
        <w:tc>
          <w:tcPr>
            <w:tcW w:w="1738" w:type="dxa"/>
            <w:vAlign w:val="center"/>
          </w:tcPr>
          <w:p w:rsidR="00D949F4" w:rsidRDefault="00D949F4">
            <w:pPr>
              <w:pStyle w:val="ConsPlusNormal"/>
              <w:jc w:val="center"/>
            </w:pPr>
            <w:r>
              <w:t>404 902,51</w:t>
            </w:r>
          </w:p>
        </w:tc>
        <w:tc>
          <w:tcPr>
            <w:tcW w:w="1738" w:type="dxa"/>
            <w:vAlign w:val="center"/>
          </w:tcPr>
          <w:p w:rsidR="00D949F4" w:rsidRDefault="00D949F4">
            <w:pPr>
              <w:pStyle w:val="ConsPlusNormal"/>
              <w:jc w:val="center"/>
            </w:pPr>
            <w:r>
              <w:t>404 902,51</w:t>
            </w:r>
          </w:p>
        </w:tc>
        <w:tc>
          <w:tcPr>
            <w:tcW w:w="1738" w:type="dxa"/>
            <w:vAlign w:val="center"/>
          </w:tcPr>
          <w:p w:rsidR="00D949F4" w:rsidRDefault="00D949F4">
            <w:pPr>
              <w:pStyle w:val="ConsPlusNormal"/>
              <w:jc w:val="center"/>
            </w:pPr>
            <w:r>
              <w:t>404 902,51</w:t>
            </w:r>
          </w:p>
        </w:tc>
        <w:tc>
          <w:tcPr>
            <w:tcW w:w="1738" w:type="dxa"/>
            <w:vAlign w:val="center"/>
          </w:tcPr>
          <w:p w:rsidR="00D949F4" w:rsidRDefault="00D949F4">
            <w:pPr>
              <w:pStyle w:val="ConsPlusNormal"/>
              <w:jc w:val="center"/>
            </w:pPr>
            <w:r>
              <w:t>404 902,51</w:t>
            </w:r>
          </w:p>
        </w:tc>
        <w:tc>
          <w:tcPr>
            <w:tcW w:w="1738" w:type="dxa"/>
            <w:vAlign w:val="center"/>
          </w:tcPr>
          <w:p w:rsidR="00D949F4" w:rsidRDefault="00D949F4">
            <w:pPr>
              <w:pStyle w:val="ConsPlusNormal"/>
              <w:jc w:val="center"/>
            </w:pPr>
            <w:r>
              <w:t>404 902,51</w:t>
            </w:r>
          </w:p>
        </w:tc>
        <w:tc>
          <w:tcPr>
            <w:tcW w:w="1738" w:type="dxa"/>
            <w:vAlign w:val="center"/>
          </w:tcPr>
          <w:p w:rsidR="00D949F4" w:rsidRDefault="00D949F4">
            <w:pPr>
              <w:pStyle w:val="ConsPlusNormal"/>
              <w:jc w:val="center"/>
            </w:pPr>
            <w:r>
              <w:t>404 902,51</w:t>
            </w:r>
          </w:p>
        </w:tc>
        <w:tc>
          <w:tcPr>
            <w:tcW w:w="1738" w:type="dxa"/>
            <w:vAlign w:val="center"/>
          </w:tcPr>
          <w:p w:rsidR="00D949F4" w:rsidRDefault="00D949F4">
            <w:pPr>
              <w:pStyle w:val="ConsPlusNormal"/>
              <w:jc w:val="center"/>
            </w:pPr>
            <w:r>
              <w:t>404 902,51</w:t>
            </w:r>
          </w:p>
        </w:tc>
        <w:tc>
          <w:tcPr>
            <w:tcW w:w="1740" w:type="dxa"/>
            <w:vAlign w:val="center"/>
          </w:tcPr>
          <w:p w:rsidR="00D949F4" w:rsidRDefault="00D949F4">
            <w:pPr>
              <w:pStyle w:val="ConsPlusNormal"/>
              <w:jc w:val="center"/>
            </w:pPr>
            <w:r>
              <w:t>404 902,51</w:t>
            </w:r>
          </w:p>
        </w:tc>
      </w:tr>
      <w:tr w:rsidR="00D949F4">
        <w:tc>
          <w:tcPr>
            <w:tcW w:w="510" w:type="dxa"/>
            <w:vAlign w:val="center"/>
          </w:tcPr>
          <w:p w:rsidR="00D949F4" w:rsidRDefault="00D949F4">
            <w:pPr>
              <w:pStyle w:val="ConsPlusNormal"/>
              <w:jc w:val="center"/>
            </w:pPr>
            <w:r>
              <w:t>5</w:t>
            </w:r>
          </w:p>
        </w:tc>
        <w:tc>
          <w:tcPr>
            <w:tcW w:w="1757" w:type="dxa"/>
            <w:vAlign w:val="center"/>
          </w:tcPr>
          <w:p w:rsidR="00D949F4" w:rsidRDefault="00D949F4">
            <w:pPr>
              <w:pStyle w:val="ConsPlusNormal"/>
            </w:pPr>
            <w:r>
              <w:t>Весы в теле дороги</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19 627,15</w:t>
            </w:r>
          </w:p>
        </w:tc>
        <w:tc>
          <w:tcPr>
            <w:tcW w:w="1738" w:type="dxa"/>
            <w:vAlign w:val="center"/>
          </w:tcPr>
          <w:p w:rsidR="00D949F4" w:rsidRDefault="00D949F4">
            <w:pPr>
              <w:pStyle w:val="ConsPlusNormal"/>
              <w:jc w:val="center"/>
            </w:pPr>
            <w:r>
              <w:t>19 627,15</w:t>
            </w:r>
          </w:p>
        </w:tc>
        <w:tc>
          <w:tcPr>
            <w:tcW w:w="1738" w:type="dxa"/>
            <w:vAlign w:val="center"/>
          </w:tcPr>
          <w:p w:rsidR="00D949F4" w:rsidRDefault="00D949F4">
            <w:pPr>
              <w:pStyle w:val="ConsPlusNormal"/>
              <w:jc w:val="center"/>
            </w:pPr>
            <w:r>
              <w:t>19 627,15</w:t>
            </w:r>
          </w:p>
        </w:tc>
        <w:tc>
          <w:tcPr>
            <w:tcW w:w="1738" w:type="dxa"/>
            <w:vAlign w:val="center"/>
          </w:tcPr>
          <w:p w:rsidR="00D949F4" w:rsidRDefault="00D949F4">
            <w:pPr>
              <w:pStyle w:val="ConsPlusNormal"/>
              <w:jc w:val="center"/>
            </w:pPr>
            <w:r>
              <w:t>19 627,15</w:t>
            </w:r>
          </w:p>
        </w:tc>
        <w:tc>
          <w:tcPr>
            <w:tcW w:w="1738" w:type="dxa"/>
            <w:vAlign w:val="center"/>
          </w:tcPr>
          <w:p w:rsidR="00D949F4" w:rsidRDefault="00D949F4">
            <w:pPr>
              <w:pStyle w:val="ConsPlusNormal"/>
              <w:jc w:val="center"/>
            </w:pPr>
            <w:r>
              <w:t>19 627,15</w:t>
            </w:r>
          </w:p>
        </w:tc>
        <w:tc>
          <w:tcPr>
            <w:tcW w:w="1738" w:type="dxa"/>
            <w:vAlign w:val="center"/>
          </w:tcPr>
          <w:p w:rsidR="00D949F4" w:rsidRDefault="00D949F4">
            <w:pPr>
              <w:pStyle w:val="ConsPlusNormal"/>
              <w:jc w:val="center"/>
            </w:pPr>
            <w:r>
              <w:t>19 627,15</w:t>
            </w:r>
          </w:p>
        </w:tc>
        <w:tc>
          <w:tcPr>
            <w:tcW w:w="1738" w:type="dxa"/>
            <w:vAlign w:val="center"/>
          </w:tcPr>
          <w:p w:rsidR="00D949F4" w:rsidRDefault="00D949F4">
            <w:pPr>
              <w:pStyle w:val="ConsPlusNormal"/>
              <w:jc w:val="center"/>
            </w:pPr>
            <w:r>
              <w:t>19 627,15</w:t>
            </w:r>
          </w:p>
        </w:tc>
        <w:tc>
          <w:tcPr>
            <w:tcW w:w="1738" w:type="dxa"/>
            <w:vAlign w:val="center"/>
          </w:tcPr>
          <w:p w:rsidR="00D949F4" w:rsidRDefault="00D949F4">
            <w:pPr>
              <w:pStyle w:val="ConsPlusNormal"/>
              <w:jc w:val="center"/>
            </w:pPr>
            <w:r>
              <w:t>19 627,15</w:t>
            </w:r>
          </w:p>
        </w:tc>
        <w:tc>
          <w:tcPr>
            <w:tcW w:w="1740" w:type="dxa"/>
            <w:vAlign w:val="center"/>
          </w:tcPr>
          <w:p w:rsidR="00D949F4" w:rsidRDefault="00D949F4">
            <w:pPr>
              <w:pStyle w:val="ConsPlusNormal"/>
              <w:jc w:val="center"/>
            </w:pPr>
            <w:r>
              <w:t>19 627,15</w:t>
            </w:r>
          </w:p>
        </w:tc>
      </w:tr>
      <w:tr w:rsidR="00D949F4">
        <w:tc>
          <w:tcPr>
            <w:tcW w:w="510" w:type="dxa"/>
            <w:vAlign w:val="center"/>
          </w:tcPr>
          <w:p w:rsidR="00D949F4" w:rsidRDefault="00D949F4">
            <w:pPr>
              <w:pStyle w:val="ConsPlusNormal"/>
              <w:jc w:val="center"/>
            </w:pPr>
            <w:r>
              <w:t>6</w:t>
            </w:r>
          </w:p>
        </w:tc>
        <w:tc>
          <w:tcPr>
            <w:tcW w:w="1757" w:type="dxa"/>
            <w:vAlign w:val="center"/>
          </w:tcPr>
          <w:p w:rsidR="00D949F4" w:rsidRDefault="00D949F4">
            <w:pPr>
              <w:pStyle w:val="ConsPlusNormal"/>
            </w:pPr>
            <w:r>
              <w:t>Система наружного электроснабжения</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384 210,81</w:t>
            </w:r>
          </w:p>
        </w:tc>
        <w:tc>
          <w:tcPr>
            <w:tcW w:w="1738" w:type="dxa"/>
            <w:vAlign w:val="center"/>
          </w:tcPr>
          <w:p w:rsidR="00D949F4" w:rsidRDefault="00D949F4">
            <w:pPr>
              <w:pStyle w:val="ConsPlusNormal"/>
              <w:jc w:val="center"/>
            </w:pPr>
            <w:r>
              <w:t>384 210,81</w:t>
            </w:r>
          </w:p>
        </w:tc>
        <w:tc>
          <w:tcPr>
            <w:tcW w:w="1738" w:type="dxa"/>
            <w:vAlign w:val="center"/>
          </w:tcPr>
          <w:p w:rsidR="00D949F4" w:rsidRDefault="00D949F4">
            <w:pPr>
              <w:pStyle w:val="ConsPlusNormal"/>
              <w:jc w:val="center"/>
            </w:pPr>
            <w:r>
              <w:t>384 210,81</w:t>
            </w:r>
          </w:p>
        </w:tc>
        <w:tc>
          <w:tcPr>
            <w:tcW w:w="1738" w:type="dxa"/>
            <w:vAlign w:val="center"/>
          </w:tcPr>
          <w:p w:rsidR="00D949F4" w:rsidRDefault="00D949F4">
            <w:pPr>
              <w:pStyle w:val="ConsPlusNormal"/>
              <w:jc w:val="center"/>
            </w:pPr>
            <w:r>
              <w:t>384 210,81</w:t>
            </w:r>
          </w:p>
        </w:tc>
        <w:tc>
          <w:tcPr>
            <w:tcW w:w="1738" w:type="dxa"/>
            <w:vAlign w:val="center"/>
          </w:tcPr>
          <w:p w:rsidR="00D949F4" w:rsidRDefault="00D949F4">
            <w:pPr>
              <w:pStyle w:val="ConsPlusNormal"/>
              <w:jc w:val="center"/>
            </w:pPr>
            <w:r>
              <w:t>384 210,81</w:t>
            </w:r>
          </w:p>
        </w:tc>
        <w:tc>
          <w:tcPr>
            <w:tcW w:w="1738" w:type="dxa"/>
            <w:vAlign w:val="center"/>
          </w:tcPr>
          <w:p w:rsidR="00D949F4" w:rsidRDefault="00D949F4">
            <w:pPr>
              <w:pStyle w:val="ConsPlusNormal"/>
              <w:jc w:val="center"/>
            </w:pPr>
            <w:r>
              <w:t>384 210,81</w:t>
            </w:r>
          </w:p>
        </w:tc>
        <w:tc>
          <w:tcPr>
            <w:tcW w:w="1738" w:type="dxa"/>
            <w:vAlign w:val="center"/>
          </w:tcPr>
          <w:p w:rsidR="00D949F4" w:rsidRDefault="00D949F4">
            <w:pPr>
              <w:pStyle w:val="ConsPlusNormal"/>
              <w:jc w:val="center"/>
            </w:pPr>
            <w:r>
              <w:t>384 210,81</w:t>
            </w:r>
          </w:p>
        </w:tc>
        <w:tc>
          <w:tcPr>
            <w:tcW w:w="1738" w:type="dxa"/>
            <w:vAlign w:val="center"/>
          </w:tcPr>
          <w:p w:rsidR="00D949F4" w:rsidRDefault="00D949F4">
            <w:pPr>
              <w:pStyle w:val="ConsPlusNormal"/>
              <w:jc w:val="center"/>
            </w:pPr>
            <w:r>
              <w:t>384 210,81</w:t>
            </w:r>
          </w:p>
        </w:tc>
        <w:tc>
          <w:tcPr>
            <w:tcW w:w="1740" w:type="dxa"/>
            <w:vAlign w:val="center"/>
          </w:tcPr>
          <w:p w:rsidR="00D949F4" w:rsidRDefault="00D949F4">
            <w:pPr>
              <w:pStyle w:val="ConsPlusNormal"/>
              <w:jc w:val="center"/>
            </w:pPr>
            <w:r>
              <w:t>384 210,81</w:t>
            </w:r>
          </w:p>
        </w:tc>
      </w:tr>
      <w:tr w:rsidR="00D949F4">
        <w:tc>
          <w:tcPr>
            <w:tcW w:w="510" w:type="dxa"/>
            <w:vAlign w:val="center"/>
          </w:tcPr>
          <w:p w:rsidR="00D949F4" w:rsidRDefault="00D949F4">
            <w:pPr>
              <w:pStyle w:val="ConsPlusNormal"/>
              <w:jc w:val="center"/>
            </w:pPr>
            <w:r>
              <w:t>7</w:t>
            </w:r>
          </w:p>
        </w:tc>
        <w:tc>
          <w:tcPr>
            <w:tcW w:w="1757" w:type="dxa"/>
            <w:vAlign w:val="center"/>
          </w:tcPr>
          <w:p w:rsidR="00D949F4" w:rsidRDefault="00D949F4">
            <w:pPr>
              <w:pStyle w:val="ConsPlusNormal"/>
            </w:pPr>
            <w:r>
              <w:t>Сети связи</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182 777,20</w:t>
            </w:r>
          </w:p>
        </w:tc>
        <w:tc>
          <w:tcPr>
            <w:tcW w:w="1738" w:type="dxa"/>
            <w:vAlign w:val="center"/>
          </w:tcPr>
          <w:p w:rsidR="00D949F4" w:rsidRDefault="00D949F4">
            <w:pPr>
              <w:pStyle w:val="ConsPlusNormal"/>
              <w:jc w:val="center"/>
            </w:pPr>
            <w:r>
              <w:t>182 777,20</w:t>
            </w:r>
          </w:p>
        </w:tc>
        <w:tc>
          <w:tcPr>
            <w:tcW w:w="1738" w:type="dxa"/>
            <w:vAlign w:val="center"/>
          </w:tcPr>
          <w:p w:rsidR="00D949F4" w:rsidRDefault="00D949F4">
            <w:pPr>
              <w:pStyle w:val="ConsPlusNormal"/>
              <w:jc w:val="center"/>
            </w:pPr>
            <w:r>
              <w:t>182 777,20</w:t>
            </w:r>
          </w:p>
        </w:tc>
        <w:tc>
          <w:tcPr>
            <w:tcW w:w="1738" w:type="dxa"/>
            <w:vAlign w:val="center"/>
          </w:tcPr>
          <w:p w:rsidR="00D949F4" w:rsidRDefault="00D949F4">
            <w:pPr>
              <w:pStyle w:val="ConsPlusNormal"/>
              <w:jc w:val="center"/>
            </w:pPr>
            <w:r>
              <w:t>182 777,20</w:t>
            </w:r>
          </w:p>
        </w:tc>
        <w:tc>
          <w:tcPr>
            <w:tcW w:w="1738" w:type="dxa"/>
            <w:vAlign w:val="center"/>
          </w:tcPr>
          <w:p w:rsidR="00D949F4" w:rsidRDefault="00D949F4">
            <w:pPr>
              <w:pStyle w:val="ConsPlusNormal"/>
              <w:jc w:val="center"/>
            </w:pPr>
            <w:r>
              <w:t>182 777,20</w:t>
            </w:r>
          </w:p>
        </w:tc>
        <w:tc>
          <w:tcPr>
            <w:tcW w:w="1738" w:type="dxa"/>
            <w:vAlign w:val="center"/>
          </w:tcPr>
          <w:p w:rsidR="00D949F4" w:rsidRDefault="00D949F4">
            <w:pPr>
              <w:pStyle w:val="ConsPlusNormal"/>
              <w:jc w:val="center"/>
            </w:pPr>
            <w:r>
              <w:t>182 777,20</w:t>
            </w:r>
          </w:p>
        </w:tc>
        <w:tc>
          <w:tcPr>
            <w:tcW w:w="1738" w:type="dxa"/>
            <w:vAlign w:val="center"/>
          </w:tcPr>
          <w:p w:rsidR="00D949F4" w:rsidRDefault="00D949F4">
            <w:pPr>
              <w:pStyle w:val="ConsPlusNormal"/>
              <w:jc w:val="center"/>
            </w:pPr>
            <w:r>
              <w:t>182 777,20</w:t>
            </w:r>
          </w:p>
        </w:tc>
        <w:tc>
          <w:tcPr>
            <w:tcW w:w="1738" w:type="dxa"/>
            <w:vAlign w:val="center"/>
          </w:tcPr>
          <w:p w:rsidR="00D949F4" w:rsidRDefault="00D949F4">
            <w:pPr>
              <w:pStyle w:val="ConsPlusNormal"/>
              <w:jc w:val="center"/>
            </w:pPr>
            <w:r>
              <w:t>-</w:t>
            </w:r>
          </w:p>
        </w:tc>
        <w:tc>
          <w:tcPr>
            <w:tcW w:w="1740" w:type="dxa"/>
            <w:vAlign w:val="center"/>
          </w:tcPr>
          <w:p w:rsidR="00D949F4" w:rsidRDefault="00D949F4">
            <w:pPr>
              <w:pStyle w:val="ConsPlusNormal"/>
              <w:jc w:val="center"/>
            </w:pPr>
            <w:r>
              <w:t>-</w:t>
            </w:r>
          </w:p>
        </w:tc>
      </w:tr>
      <w:tr w:rsidR="00D949F4">
        <w:tc>
          <w:tcPr>
            <w:tcW w:w="510" w:type="dxa"/>
            <w:vAlign w:val="center"/>
          </w:tcPr>
          <w:p w:rsidR="00D949F4" w:rsidRDefault="00D949F4">
            <w:pPr>
              <w:pStyle w:val="ConsPlusNormal"/>
              <w:jc w:val="center"/>
            </w:pPr>
            <w:r>
              <w:t>8</w:t>
            </w:r>
          </w:p>
        </w:tc>
        <w:tc>
          <w:tcPr>
            <w:tcW w:w="1757" w:type="dxa"/>
            <w:vAlign w:val="center"/>
          </w:tcPr>
          <w:p w:rsidR="00D949F4" w:rsidRDefault="00D949F4">
            <w:pPr>
              <w:pStyle w:val="ConsPlusNormal"/>
            </w:pPr>
            <w:r>
              <w:t xml:space="preserve">Наружные сети хозяйственно-бытового </w:t>
            </w:r>
            <w:r>
              <w:lastRenderedPageBreak/>
              <w:t>водоснабжения</w:t>
            </w:r>
          </w:p>
        </w:tc>
        <w:tc>
          <w:tcPr>
            <w:tcW w:w="1247" w:type="dxa"/>
            <w:vAlign w:val="center"/>
          </w:tcPr>
          <w:p w:rsidR="00D949F4" w:rsidRDefault="00D949F4">
            <w:pPr>
              <w:pStyle w:val="ConsPlusNormal"/>
              <w:jc w:val="center"/>
            </w:pPr>
            <w:r>
              <w:lastRenderedPageBreak/>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760 564,44</w:t>
            </w:r>
          </w:p>
        </w:tc>
        <w:tc>
          <w:tcPr>
            <w:tcW w:w="1738" w:type="dxa"/>
            <w:vAlign w:val="center"/>
          </w:tcPr>
          <w:p w:rsidR="00D949F4" w:rsidRDefault="00D949F4">
            <w:pPr>
              <w:pStyle w:val="ConsPlusNormal"/>
              <w:jc w:val="center"/>
            </w:pPr>
            <w:r>
              <w:t>760 564,44</w:t>
            </w:r>
          </w:p>
        </w:tc>
        <w:tc>
          <w:tcPr>
            <w:tcW w:w="1738" w:type="dxa"/>
            <w:vAlign w:val="center"/>
          </w:tcPr>
          <w:p w:rsidR="00D949F4" w:rsidRDefault="00D949F4">
            <w:pPr>
              <w:pStyle w:val="ConsPlusNormal"/>
              <w:jc w:val="center"/>
            </w:pPr>
            <w:r>
              <w:t>760 564,44</w:t>
            </w:r>
          </w:p>
        </w:tc>
        <w:tc>
          <w:tcPr>
            <w:tcW w:w="1738" w:type="dxa"/>
            <w:vAlign w:val="center"/>
          </w:tcPr>
          <w:p w:rsidR="00D949F4" w:rsidRDefault="00D949F4">
            <w:pPr>
              <w:pStyle w:val="ConsPlusNormal"/>
              <w:jc w:val="center"/>
            </w:pPr>
            <w:r>
              <w:t>760 564,44</w:t>
            </w:r>
          </w:p>
        </w:tc>
        <w:tc>
          <w:tcPr>
            <w:tcW w:w="1738" w:type="dxa"/>
            <w:vAlign w:val="center"/>
          </w:tcPr>
          <w:p w:rsidR="00D949F4" w:rsidRDefault="00D949F4">
            <w:pPr>
              <w:pStyle w:val="ConsPlusNormal"/>
              <w:jc w:val="center"/>
            </w:pPr>
            <w:r>
              <w:t>760 564,44</w:t>
            </w:r>
          </w:p>
        </w:tc>
        <w:tc>
          <w:tcPr>
            <w:tcW w:w="1738" w:type="dxa"/>
            <w:vAlign w:val="center"/>
          </w:tcPr>
          <w:p w:rsidR="00D949F4" w:rsidRDefault="00D949F4">
            <w:pPr>
              <w:pStyle w:val="ConsPlusNormal"/>
              <w:jc w:val="center"/>
            </w:pPr>
            <w:r>
              <w:t>760 564,44</w:t>
            </w:r>
          </w:p>
        </w:tc>
        <w:tc>
          <w:tcPr>
            <w:tcW w:w="1738" w:type="dxa"/>
            <w:vAlign w:val="center"/>
          </w:tcPr>
          <w:p w:rsidR="00D949F4" w:rsidRDefault="00D949F4">
            <w:pPr>
              <w:pStyle w:val="ConsPlusNormal"/>
              <w:jc w:val="center"/>
            </w:pPr>
            <w:r>
              <w:t>760 564,44</w:t>
            </w:r>
          </w:p>
        </w:tc>
        <w:tc>
          <w:tcPr>
            <w:tcW w:w="1738" w:type="dxa"/>
            <w:vAlign w:val="center"/>
          </w:tcPr>
          <w:p w:rsidR="00D949F4" w:rsidRDefault="00D949F4">
            <w:pPr>
              <w:pStyle w:val="ConsPlusNormal"/>
              <w:jc w:val="center"/>
            </w:pPr>
            <w:r>
              <w:t>760 564,44</w:t>
            </w:r>
          </w:p>
        </w:tc>
        <w:tc>
          <w:tcPr>
            <w:tcW w:w="1740" w:type="dxa"/>
            <w:vAlign w:val="center"/>
          </w:tcPr>
          <w:p w:rsidR="00D949F4" w:rsidRDefault="00D949F4">
            <w:pPr>
              <w:pStyle w:val="ConsPlusNormal"/>
              <w:jc w:val="center"/>
            </w:pPr>
            <w:r>
              <w:t>760 564,44</w:t>
            </w:r>
          </w:p>
        </w:tc>
      </w:tr>
      <w:tr w:rsidR="00D949F4">
        <w:tc>
          <w:tcPr>
            <w:tcW w:w="510" w:type="dxa"/>
            <w:vAlign w:val="center"/>
          </w:tcPr>
          <w:p w:rsidR="00D949F4" w:rsidRDefault="00D949F4">
            <w:pPr>
              <w:pStyle w:val="ConsPlusNormal"/>
              <w:jc w:val="center"/>
            </w:pPr>
            <w:r>
              <w:lastRenderedPageBreak/>
              <w:t>9</w:t>
            </w:r>
          </w:p>
        </w:tc>
        <w:tc>
          <w:tcPr>
            <w:tcW w:w="1757" w:type="dxa"/>
            <w:vAlign w:val="center"/>
          </w:tcPr>
          <w:p w:rsidR="00D949F4" w:rsidRDefault="00D949F4">
            <w:pPr>
              <w:pStyle w:val="ConsPlusNormal"/>
            </w:pPr>
            <w:r>
              <w:t>Артезианская скважина (2 шт.)</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407 051,52</w:t>
            </w:r>
          </w:p>
        </w:tc>
        <w:tc>
          <w:tcPr>
            <w:tcW w:w="1738" w:type="dxa"/>
            <w:vAlign w:val="center"/>
          </w:tcPr>
          <w:p w:rsidR="00D949F4" w:rsidRDefault="00D949F4">
            <w:pPr>
              <w:pStyle w:val="ConsPlusNormal"/>
              <w:jc w:val="center"/>
            </w:pPr>
            <w:r>
              <w:t>407 051,52</w:t>
            </w:r>
          </w:p>
        </w:tc>
        <w:tc>
          <w:tcPr>
            <w:tcW w:w="1738" w:type="dxa"/>
            <w:vAlign w:val="center"/>
          </w:tcPr>
          <w:p w:rsidR="00D949F4" w:rsidRDefault="00D949F4">
            <w:pPr>
              <w:pStyle w:val="ConsPlusNormal"/>
              <w:jc w:val="center"/>
            </w:pPr>
            <w:r>
              <w:t>407 051,52</w:t>
            </w:r>
          </w:p>
        </w:tc>
        <w:tc>
          <w:tcPr>
            <w:tcW w:w="1738" w:type="dxa"/>
            <w:vAlign w:val="center"/>
          </w:tcPr>
          <w:p w:rsidR="00D949F4" w:rsidRDefault="00D949F4">
            <w:pPr>
              <w:pStyle w:val="ConsPlusNormal"/>
              <w:jc w:val="center"/>
            </w:pPr>
            <w:r>
              <w:t>407 051,52</w:t>
            </w:r>
          </w:p>
        </w:tc>
        <w:tc>
          <w:tcPr>
            <w:tcW w:w="1738" w:type="dxa"/>
            <w:vAlign w:val="center"/>
          </w:tcPr>
          <w:p w:rsidR="00D949F4" w:rsidRDefault="00D949F4">
            <w:pPr>
              <w:pStyle w:val="ConsPlusNormal"/>
              <w:jc w:val="center"/>
            </w:pPr>
            <w:r>
              <w:t>407 051,52</w:t>
            </w:r>
          </w:p>
        </w:tc>
        <w:tc>
          <w:tcPr>
            <w:tcW w:w="1738" w:type="dxa"/>
            <w:vAlign w:val="center"/>
          </w:tcPr>
          <w:p w:rsidR="00D949F4" w:rsidRDefault="00D949F4">
            <w:pPr>
              <w:pStyle w:val="ConsPlusNormal"/>
              <w:jc w:val="center"/>
            </w:pPr>
            <w:r>
              <w:t>407 051,52</w:t>
            </w:r>
          </w:p>
        </w:tc>
        <w:tc>
          <w:tcPr>
            <w:tcW w:w="1738" w:type="dxa"/>
            <w:vAlign w:val="center"/>
          </w:tcPr>
          <w:p w:rsidR="00D949F4" w:rsidRDefault="00D949F4">
            <w:pPr>
              <w:pStyle w:val="ConsPlusNormal"/>
              <w:jc w:val="center"/>
            </w:pPr>
            <w:r>
              <w:t>407 051,52</w:t>
            </w:r>
          </w:p>
        </w:tc>
        <w:tc>
          <w:tcPr>
            <w:tcW w:w="1738" w:type="dxa"/>
            <w:vAlign w:val="center"/>
          </w:tcPr>
          <w:p w:rsidR="00D949F4" w:rsidRDefault="00D949F4">
            <w:pPr>
              <w:pStyle w:val="ConsPlusNormal"/>
              <w:jc w:val="center"/>
            </w:pPr>
            <w:r>
              <w:t>407 051,52</w:t>
            </w:r>
          </w:p>
        </w:tc>
        <w:tc>
          <w:tcPr>
            <w:tcW w:w="1740" w:type="dxa"/>
            <w:vAlign w:val="center"/>
          </w:tcPr>
          <w:p w:rsidR="00D949F4" w:rsidRDefault="00D949F4">
            <w:pPr>
              <w:pStyle w:val="ConsPlusNormal"/>
              <w:jc w:val="center"/>
            </w:pPr>
            <w:r>
              <w:t>407 051,52</w:t>
            </w:r>
          </w:p>
        </w:tc>
      </w:tr>
      <w:tr w:rsidR="00D949F4">
        <w:tc>
          <w:tcPr>
            <w:tcW w:w="510" w:type="dxa"/>
            <w:vAlign w:val="center"/>
          </w:tcPr>
          <w:p w:rsidR="00D949F4" w:rsidRDefault="00D949F4">
            <w:pPr>
              <w:pStyle w:val="ConsPlusNormal"/>
              <w:jc w:val="center"/>
            </w:pPr>
            <w:r>
              <w:t>10</w:t>
            </w:r>
          </w:p>
        </w:tc>
        <w:tc>
          <w:tcPr>
            <w:tcW w:w="1757" w:type="dxa"/>
            <w:vAlign w:val="center"/>
          </w:tcPr>
          <w:p w:rsidR="00D949F4" w:rsidRDefault="00D949F4">
            <w:pPr>
              <w:pStyle w:val="ConsPlusNormal"/>
            </w:pPr>
            <w:r>
              <w:t>Наружные сети противопожарного водопровода</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1 337 786,59</w:t>
            </w:r>
          </w:p>
        </w:tc>
        <w:tc>
          <w:tcPr>
            <w:tcW w:w="1738" w:type="dxa"/>
            <w:vAlign w:val="center"/>
          </w:tcPr>
          <w:p w:rsidR="00D949F4" w:rsidRDefault="00D949F4">
            <w:pPr>
              <w:pStyle w:val="ConsPlusNormal"/>
              <w:jc w:val="center"/>
            </w:pPr>
            <w:r>
              <w:t>1 337 786,59</w:t>
            </w:r>
          </w:p>
        </w:tc>
        <w:tc>
          <w:tcPr>
            <w:tcW w:w="1738" w:type="dxa"/>
            <w:vAlign w:val="center"/>
          </w:tcPr>
          <w:p w:rsidR="00D949F4" w:rsidRDefault="00D949F4">
            <w:pPr>
              <w:pStyle w:val="ConsPlusNormal"/>
              <w:jc w:val="center"/>
            </w:pPr>
            <w:r>
              <w:t>1 337 786,59</w:t>
            </w:r>
          </w:p>
        </w:tc>
        <w:tc>
          <w:tcPr>
            <w:tcW w:w="1738" w:type="dxa"/>
            <w:vAlign w:val="center"/>
          </w:tcPr>
          <w:p w:rsidR="00D949F4" w:rsidRDefault="00D949F4">
            <w:pPr>
              <w:pStyle w:val="ConsPlusNormal"/>
              <w:jc w:val="center"/>
            </w:pPr>
            <w:r>
              <w:t>1 337 786,59</w:t>
            </w:r>
          </w:p>
        </w:tc>
        <w:tc>
          <w:tcPr>
            <w:tcW w:w="1738" w:type="dxa"/>
            <w:vAlign w:val="center"/>
          </w:tcPr>
          <w:p w:rsidR="00D949F4" w:rsidRDefault="00D949F4">
            <w:pPr>
              <w:pStyle w:val="ConsPlusNormal"/>
              <w:jc w:val="center"/>
            </w:pPr>
            <w:r>
              <w:t>1 337 786,59</w:t>
            </w:r>
          </w:p>
        </w:tc>
        <w:tc>
          <w:tcPr>
            <w:tcW w:w="1738" w:type="dxa"/>
            <w:vAlign w:val="center"/>
          </w:tcPr>
          <w:p w:rsidR="00D949F4" w:rsidRDefault="00D949F4">
            <w:pPr>
              <w:pStyle w:val="ConsPlusNormal"/>
              <w:jc w:val="center"/>
            </w:pPr>
            <w:r>
              <w:t>1 337 786,59</w:t>
            </w:r>
          </w:p>
        </w:tc>
        <w:tc>
          <w:tcPr>
            <w:tcW w:w="1738" w:type="dxa"/>
            <w:vAlign w:val="center"/>
          </w:tcPr>
          <w:p w:rsidR="00D949F4" w:rsidRDefault="00D949F4">
            <w:pPr>
              <w:pStyle w:val="ConsPlusNormal"/>
              <w:jc w:val="center"/>
            </w:pPr>
            <w:r>
              <w:t>1 337 786,59</w:t>
            </w:r>
          </w:p>
        </w:tc>
        <w:tc>
          <w:tcPr>
            <w:tcW w:w="1738" w:type="dxa"/>
            <w:vAlign w:val="center"/>
          </w:tcPr>
          <w:p w:rsidR="00D949F4" w:rsidRDefault="00D949F4">
            <w:pPr>
              <w:pStyle w:val="ConsPlusNormal"/>
              <w:jc w:val="center"/>
            </w:pPr>
            <w:r>
              <w:t>1 337 786,59</w:t>
            </w:r>
          </w:p>
        </w:tc>
        <w:tc>
          <w:tcPr>
            <w:tcW w:w="1740" w:type="dxa"/>
            <w:vAlign w:val="center"/>
          </w:tcPr>
          <w:p w:rsidR="00D949F4" w:rsidRDefault="00D949F4">
            <w:pPr>
              <w:pStyle w:val="ConsPlusNormal"/>
              <w:jc w:val="center"/>
            </w:pPr>
            <w:r>
              <w:t>1 337 786,59</w:t>
            </w:r>
          </w:p>
        </w:tc>
      </w:tr>
      <w:tr w:rsidR="00D949F4">
        <w:tc>
          <w:tcPr>
            <w:tcW w:w="510" w:type="dxa"/>
            <w:vAlign w:val="center"/>
          </w:tcPr>
          <w:p w:rsidR="00D949F4" w:rsidRDefault="00D949F4">
            <w:pPr>
              <w:pStyle w:val="ConsPlusNormal"/>
              <w:jc w:val="center"/>
            </w:pPr>
            <w:r>
              <w:t>11</w:t>
            </w:r>
          </w:p>
        </w:tc>
        <w:tc>
          <w:tcPr>
            <w:tcW w:w="1757" w:type="dxa"/>
            <w:vAlign w:val="center"/>
          </w:tcPr>
          <w:p w:rsidR="00D949F4" w:rsidRDefault="00D949F4">
            <w:pPr>
              <w:pStyle w:val="ConsPlusNormal"/>
            </w:pPr>
            <w:r>
              <w:t>Наружные сети водоотведения</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132 730,20</w:t>
            </w:r>
          </w:p>
        </w:tc>
        <w:tc>
          <w:tcPr>
            <w:tcW w:w="1738" w:type="dxa"/>
            <w:vAlign w:val="center"/>
          </w:tcPr>
          <w:p w:rsidR="00D949F4" w:rsidRDefault="00D949F4">
            <w:pPr>
              <w:pStyle w:val="ConsPlusNormal"/>
              <w:jc w:val="center"/>
            </w:pPr>
            <w:r>
              <w:t>132 730,20</w:t>
            </w:r>
          </w:p>
        </w:tc>
        <w:tc>
          <w:tcPr>
            <w:tcW w:w="1738" w:type="dxa"/>
            <w:vAlign w:val="center"/>
          </w:tcPr>
          <w:p w:rsidR="00D949F4" w:rsidRDefault="00D949F4">
            <w:pPr>
              <w:pStyle w:val="ConsPlusNormal"/>
              <w:jc w:val="center"/>
            </w:pPr>
            <w:r>
              <w:t>132 730,20</w:t>
            </w:r>
          </w:p>
        </w:tc>
        <w:tc>
          <w:tcPr>
            <w:tcW w:w="1738" w:type="dxa"/>
            <w:vAlign w:val="center"/>
          </w:tcPr>
          <w:p w:rsidR="00D949F4" w:rsidRDefault="00D949F4">
            <w:pPr>
              <w:pStyle w:val="ConsPlusNormal"/>
              <w:jc w:val="center"/>
            </w:pPr>
            <w:r>
              <w:t>132 730,20</w:t>
            </w:r>
          </w:p>
        </w:tc>
        <w:tc>
          <w:tcPr>
            <w:tcW w:w="1738" w:type="dxa"/>
            <w:vAlign w:val="center"/>
          </w:tcPr>
          <w:p w:rsidR="00D949F4" w:rsidRDefault="00D949F4">
            <w:pPr>
              <w:pStyle w:val="ConsPlusNormal"/>
              <w:jc w:val="center"/>
            </w:pPr>
            <w:r>
              <w:t>132 730,20</w:t>
            </w:r>
          </w:p>
        </w:tc>
        <w:tc>
          <w:tcPr>
            <w:tcW w:w="1738" w:type="dxa"/>
            <w:vAlign w:val="center"/>
          </w:tcPr>
          <w:p w:rsidR="00D949F4" w:rsidRDefault="00D949F4">
            <w:pPr>
              <w:pStyle w:val="ConsPlusNormal"/>
              <w:jc w:val="center"/>
            </w:pPr>
            <w:r>
              <w:t>132 730,20</w:t>
            </w:r>
          </w:p>
        </w:tc>
        <w:tc>
          <w:tcPr>
            <w:tcW w:w="1738" w:type="dxa"/>
            <w:vAlign w:val="center"/>
          </w:tcPr>
          <w:p w:rsidR="00D949F4" w:rsidRDefault="00D949F4">
            <w:pPr>
              <w:pStyle w:val="ConsPlusNormal"/>
              <w:jc w:val="center"/>
            </w:pPr>
            <w:r>
              <w:t>132 730,20</w:t>
            </w:r>
          </w:p>
        </w:tc>
        <w:tc>
          <w:tcPr>
            <w:tcW w:w="1738" w:type="dxa"/>
            <w:vAlign w:val="center"/>
          </w:tcPr>
          <w:p w:rsidR="00D949F4" w:rsidRDefault="00D949F4">
            <w:pPr>
              <w:pStyle w:val="ConsPlusNormal"/>
              <w:jc w:val="center"/>
            </w:pPr>
            <w:r>
              <w:t>132 730,20</w:t>
            </w:r>
          </w:p>
        </w:tc>
        <w:tc>
          <w:tcPr>
            <w:tcW w:w="1740" w:type="dxa"/>
            <w:vAlign w:val="center"/>
          </w:tcPr>
          <w:p w:rsidR="00D949F4" w:rsidRDefault="00D949F4">
            <w:pPr>
              <w:pStyle w:val="ConsPlusNormal"/>
              <w:jc w:val="center"/>
            </w:pPr>
            <w:r>
              <w:t>132 730,20</w:t>
            </w:r>
          </w:p>
        </w:tc>
      </w:tr>
      <w:tr w:rsidR="00D949F4">
        <w:tc>
          <w:tcPr>
            <w:tcW w:w="510" w:type="dxa"/>
            <w:vAlign w:val="center"/>
          </w:tcPr>
          <w:p w:rsidR="00D949F4" w:rsidRDefault="00D949F4">
            <w:pPr>
              <w:pStyle w:val="ConsPlusNormal"/>
              <w:jc w:val="center"/>
            </w:pPr>
            <w:r>
              <w:t>12</w:t>
            </w:r>
          </w:p>
        </w:tc>
        <w:tc>
          <w:tcPr>
            <w:tcW w:w="1757" w:type="dxa"/>
            <w:vAlign w:val="center"/>
          </w:tcPr>
          <w:p w:rsidR="00D949F4" w:rsidRDefault="00D949F4">
            <w:pPr>
              <w:pStyle w:val="ConsPlusNormal"/>
            </w:pPr>
            <w:r>
              <w:t>Система водоотведения дождевой воды</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312 767,43</w:t>
            </w:r>
          </w:p>
        </w:tc>
        <w:tc>
          <w:tcPr>
            <w:tcW w:w="1738" w:type="dxa"/>
            <w:vAlign w:val="center"/>
          </w:tcPr>
          <w:p w:rsidR="00D949F4" w:rsidRDefault="00D949F4">
            <w:pPr>
              <w:pStyle w:val="ConsPlusNormal"/>
              <w:jc w:val="center"/>
            </w:pPr>
            <w:r>
              <w:t>312 767,43</w:t>
            </w:r>
          </w:p>
        </w:tc>
        <w:tc>
          <w:tcPr>
            <w:tcW w:w="1738" w:type="dxa"/>
            <w:vAlign w:val="center"/>
          </w:tcPr>
          <w:p w:rsidR="00D949F4" w:rsidRDefault="00D949F4">
            <w:pPr>
              <w:pStyle w:val="ConsPlusNormal"/>
              <w:jc w:val="center"/>
            </w:pPr>
            <w:r>
              <w:t>312 767,43</w:t>
            </w:r>
          </w:p>
        </w:tc>
        <w:tc>
          <w:tcPr>
            <w:tcW w:w="1738" w:type="dxa"/>
            <w:vAlign w:val="center"/>
          </w:tcPr>
          <w:p w:rsidR="00D949F4" w:rsidRDefault="00D949F4">
            <w:pPr>
              <w:pStyle w:val="ConsPlusNormal"/>
              <w:jc w:val="center"/>
            </w:pPr>
            <w:r>
              <w:t>312 767,43</w:t>
            </w:r>
          </w:p>
        </w:tc>
        <w:tc>
          <w:tcPr>
            <w:tcW w:w="1738" w:type="dxa"/>
            <w:vAlign w:val="center"/>
          </w:tcPr>
          <w:p w:rsidR="00D949F4" w:rsidRDefault="00D949F4">
            <w:pPr>
              <w:pStyle w:val="ConsPlusNormal"/>
              <w:jc w:val="center"/>
            </w:pPr>
            <w:r>
              <w:t>312 767,43</w:t>
            </w:r>
          </w:p>
        </w:tc>
        <w:tc>
          <w:tcPr>
            <w:tcW w:w="1738" w:type="dxa"/>
            <w:vAlign w:val="center"/>
          </w:tcPr>
          <w:p w:rsidR="00D949F4" w:rsidRDefault="00D949F4">
            <w:pPr>
              <w:pStyle w:val="ConsPlusNormal"/>
              <w:jc w:val="center"/>
            </w:pPr>
            <w:r>
              <w:t>312 767,43</w:t>
            </w:r>
          </w:p>
        </w:tc>
        <w:tc>
          <w:tcPr>
            <w:tcW w:w="1738" w:type="dxa"/>
            <w:vAlign w:val="center"/>
          </w:tcPr>
          <w:p w:rsidR="00D949F4" w:rsidRDefault="00D949F4">
            <w:pPr>
              <w:pStyle w:val="ConsPlusNormal"/>
              <w:jc w:val="center"/>
            </w:pPr>
            <w:r>
              <w:t>312 767,43</w:t>
            </w:r>
          </w:p>
        </w:tc>
        <w:tc>
          <w:tcPr>
            <w:tcW w:w="1738" w:type="dxa"/>
            <w:vAlign w:val="center"/>
          </w:tcPr>
          <w:p w:rsidR="00D949F4" w:rsidRDefault="00D949F4">
            <w:pPr>
              <w:pStyle w:val="ConsPlusNormal"/>
              <w:jc w:val="center"/>
            </w:pPr>
            <w:r>
              <w:t>312 767,43</w:t>
            </w:r>
          </w:p>
        </w:tc>
        <w:tc>
          <w:tcPr>
            <w:tcW w:w="1740" w:type="dxa"/>
            <w:vAlign w:val="center"/>
          </w:tcPr>
          <w:p w:rsidR="00D949F4" w:rsidRDefault="00D949F4">
            <w:pPr>
              <w:pStyle w:val="ConsPlusNormal"/>
              <w:jc w:val="center"/>
            </w:pPr>
            <w:r>
              <w:t>312 767,43</w:t>
            </w:r>
          </w:p>
        </w:tc>
      </w:tr>
      <w:tr w:rsidR="00D949F4">
        <w:tc>
          <w:tcPr>
            <w:tcW w:w="510" w:type="dxa"/>
            <w:vAlign w:val="center"/>
          </w:tcPr>
          <w:p w:rsidR="00D949F4" w:rsidRDefault="00D949F4">
            <w:pPr>
              <w:pStyle w:val="ConsPlusNormal"/>
              <w:jc w:val="center"/>
            </w:pPr>
            <w:r>
              <w:t>13</w:t>
            </w:r>
          </w:p>
        </w:tc>
        <w:tc>
          <w:tcPr>
            <w:tcW w:w="1757" w:type="dxa"/>
            <w:vAlign w:val="center"/>
          </w:tcPr>
          <w:p w:rsidR="00D949F4" w:rsidRDefault="00D949F4">
            <w:pPr>
              <w:pStyle w:val="ConsPlusNormal"/>
            </w:pPr>
            <w:r>
              <w:t>Система наружного газоснабжения</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77 073,49</w:t>
            </w:r>
          </w:p>
        </w:tc>
        <w:tc>
          <w:tcPr>
            <w:tcW w:w="1738" w:type="dxa"/>
            <w:vAlign w:val="center"/>
          </w:tcPr>
          <w:p w:rsidR="00D949F4" w:rsidRDefault="00D949F4">
            <w:pPr>
              <w:pStyle w:val="ConsPlusNormal"/>
              <w:jc w:val="center"/>
            </w:pPr>
            <w:r>
              <w:t>77 073,49</w:t>
            </w:r>
          </w:p>
        </w:tc>
        <w:tc>
          <w:tcPr>
            <w:tcW w:w="1738" w:type="dxa"/>
            <w:vAlign w:val="center"/>
          </w:tcPr>
          <w:p w:rsidR="00D949F4" w:rsidRDefault="00D949F4">
            <w:pPr>
              <w:pStyle w:val="ConsPlusNormal"/>
              <w:jc w:val="center"/>
            </w:pPr>
            <w:r>
              <w:t>77 073,49</w:t>
            </w:r>
          </w:p>
        </w:tc>
        <w:tc>
          <w:tcPr>
            <w:tcW w:w="1738" w:type="dxa"/>
            <w:vAlign w:val="center"/>
          </w:tcPr>
          <w:p w:rsidR="00D949F4" w:rsidRDefault="00D949F4">
            <w:pPr>
              <w:pStyle w:val="ConsPlusNormal"/>
              <w:jc w:val="center"/>
            </w:pPr>
            <w:r>
              <w:t>77 073,49</w:t>
            </w:r>
          </w:p>
        </w:tc>
        <w:tc>
          <w:tcPr>
            <w:tcW w:w="1738" w:type="dxa"/>
            <w:vAlign w:val="center"/>
          </w:tcPr>
          <w:p w:rsidR="00D949F4" w:rsidRDefault="00D949F4">
            <w:pPr>
              <w:pStyle w:val="ConsPlusNormal"/>
              <w:jc w:val="center"/>
            </w:pPr>
            <w:r>
              <w:t>77 073,49</w:t>
            </w:r>
          </w:p>
        </w:tc>
        <w:tc>
          <w:tcPr>
            <w:tcW w:w="1738" w:type="dxa"/>
            <w:vAlign w:val="center"/>
          </w:tcPr>
          <w:p w:rsidR="00D949F4" w:rsidRDefault="00D949F4">
            <w:pPr>
              <w:pStyle w:val="ConsPlusNormal"/>
              <w:jc w:val="center"/>
            </w:pPr>
            <w:r>
              <w:t>77 073,49</w:t>
            </w:r>
          </w:p>
        </w:tc>
        <w:tc>
          <w:tcPr>
            <w:tcW w:w="1738" w:type="dxa"/>
            <w:vAlign w:val="center"/>
          </w:tcPr>
          <w:p w:rsidR="00D949F4" w:rsidRDefault="00D949F4">
            <w:pPr>
              <w:pStyle w:val="ConsPlusNormal"/>
              <w:jc w:val="center"/>
            </w:pPr>
            <w:r>
              <w:t>77 073,49</w:t>
            </w:r>
          </w:p>
        </w:tc>
        <w:tc>
          <w:tcPr>
            <w:tcW w:w="1738" w:type="dxa"/>
            <w:vAlign w:val="center"/>
          </w:tcPr>
          <w:p w:rsidR="00D949F4" w:rsidRDefault="00D949F4">
            <w:pPr>
              <w:pStyle w:val="ConsPlusNormal"/>
              <w:jc w:val="center"/>
            </w:pPr>
            <w:r>
              <w:t>77 073,49</w:t>
            </w:r>
          </w:p>
        </w:tc>
        <w:tc>
          <w:tcPr>
            <w:tcW w:w="1740" w:type="dxa"/>
            <w:vAlign w:val="center"/>
          </w:tcPr>
          <w:p w:rsidR="00D949F4" w:rsidRDefault="00D949F4">
            <w:pPr>
              <w:pStyle w:val="ConsPlusNormal"/>
              <w:jc w:val="center"/>
            </w:pPr>
            <w:r>
              <w:t>77 073,49</w:t>
            </w:r>
          </w:p>
        </w:tc>
      </w:tr>
      <w:tr w:rsidR="00D949F4">
        <w:tc>
          <w:tcPr>
            <w:tcW w:w="510" w:type="dxa"/>
            <w:vAlign w:val="center"/>
          </w:tcPr>
          <w:p w:rsidR="00D949F4" w:rsidRDefault="00D949F4">
            <w:pPr>
              <w:pStyle w:val="ConsPlusNormal"/>
              <w:jc w:val="center"/>
            </w:pPr>
            <w:r>
              <w:t>14</w:t>
            </w:r>
          </w:p>
        </w:tc>
        <w:tc>
          <w:tcPr>
            <w:tcW w:w="1757" w:type="dxa"/>
            <w:vAlign w:val="center"/>
          </w:tcPr>
          <w:p w:rsidR="00D949F4" w:rsidRDefault="00D949F4">
            <w:pPr>
              <w:pStyle w:val="ConsPlusNormal"/>
            </w:pPr>
            <w:r>
              <w:t>Площадки и проезды</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1 144 136,68</w:t>
            </w:r>
          </w:p>
        </w:tc>
        <w:tc>
          <w:tcPr>
            <w:tcW w:w="1738" w:type="dxa"/>
            <w:vAlign w:val="center"/>
          </w:tcPr>
          <w:p w:rsidR="00D949F4" w:rsidRDefault="00D949F4">
            <w:pPr>
              <w:pStyle w:val="ConsPlusNormal"/>
              <w:jc w:val="center"/>
            </w:pPr>
            <w:r>
              <w:t>1 144 136,68</w:t>
            </w:r>
          </w:p>
        </w:tc>
        <w:tc>
          <w:tcPr>
            <w:tcW w:w="1738" w:type="dxa"/>
            <w:vAlign w:val="center"/>
          </w:tcPr>
          <w:p w:rsidR="00D949F4" w:rsidRDefault="00D949F4">
            <w:pPr>
              <w:pStyle w:val="ConsPlusNormal"/>
              <w:jc w:val="center"/>
            </w:pPr>
            <w:r>
              <w:t>1 144 136,68</w:t>
            </w:r>
          </w:p>
        </w:tc>
        <w:tc>
          <w:tcPr>
            <w:tcW w:w="1738" w:type="dxa"/>
            <w:vAlign w:val="center"/>
          </w:tcPr>
          <w:p w:rsidR="00D949F4" w:rsidRDefault="00D949F4">
            <w:pPr>
              <w:pStyle w:val="ConsPlusNormal"/>
              <w:jc w:val="center"/>
            </w:pPr>
            <w:r>
              <w:t>1 144 136,68</w:t>
            </w:r>
          </w:p>
        </w:tc>
        <w:tc>
          <w:tcPr>
            <w:tcW w:w="1738" w:type="dxa"/>
            <w:vAlign w:val="center"/>
          </w:tcPr>
          <w:p w:rsidR="00D949F4" w:rsidRDefault="00D949F4">
            <w:pPr>
              <w:pStyle w:val="ConsPlusNormal"/>
              <w:jc w:val="center"/>
            </w:pPr>
            <w:r>
              <w:t>1 144 136,68</w:t>
            </w:r>
          </w:p>
        </w:tc>
        <w:tc>
          <w:tcPr>
            <w:tcW w:w="1738" w:type="dxa"/>
            <w:vAlign w:val="center"/>
          </w:tcPr>
          <w:p w:rsidR="00D949F4" w:rsidRDefault="00D949F4">
            <w:pPr>
              <w:pStyle w:val="ConsPlusNormal"/>
              <w:jc w:val="center"/>
            </w:pPr>
            <w:r>
              <w:t>1 144 136,68</w:t>
            </w:r>
          </w:p>
        </w:tc>
        <w:tc>
          <w:tcPr>
            <w:tcW w:w="1738" w:type="dxa"/>
            <w:vAlign w:val="center"/>
          </w:tcPr>
          <w:p w:rsidR="00D949F4" w:rsidRDefault="00D949F4">
            <w:pPr>
              <w:pStyle w:val="ConsPlusNormal"/>
              <w:jc w:val="center"/>
            </w:pPr>
            <w:r>
              <w:t>1 144 136,68</w:t>
            </w:r>
          </w:p>
        </w:tc>
        <w:tc>
          <w:tcPr>
            <w:tcW w:w="1738" w:type="dxa"/>
            <w:vAlign w:val="center"/>
          </w:tcPr>
          <w:p w:rsidR="00D949F4" w:rsidRDefault="00D949F4">
            <w:pPr>
              <w:pStyle w:val="ConsPlusNormal"/>
              <w:jc w:val="center"/>
            </w:pPr>
            <w:r>
              <w:t>1 144 136,68</w:t>
            </w:r>
          </w:p>
        </w:tc>
        <w:tc>
          <w:tcPr>
            <w:tcW w:w="1740" w:type="dxa"/>
            <w:vAlign w:val="center"/>
          </w:tcPr>
          <w:p w:rsidR="00D949F4" w:rsidRDefault="00D949F4">
            <w:pPr>
              <w:pStyle w:val="ConsPlusNormal"/>
              <w:jc w:val="center"/>
            </w:pPr>
            <w:r>
              <w:t>1 144 136,68</w:t>
            </w:r>
          </w:p>
        </w:tc>
      </w:tr>
      <w:tr w:rsidR="00D949F4">
        <w:tc>
          <w:tcPr>
            <w:tcW w:w="510" w:type="dxa"/>
            <w:vAlign w:val="center"/>
          </w:tcPr>
          <w:p w:rsidR="00D949F4" w:rsidRDefault="00D949F4">
            <w:pPr>
              <w:pStyle w:val="ConsPlusNormal"/>
              <w:jc w:val="center"/>
            </w:pPr>
            <w:r>
              <w:t>15</w:t>
            </w:r>
          </w:p>
        </w:tc>
        <w:tc>
          <w:tcPr>
            <w:tcW w:w="1757" w:type="dxa"/>
            <w:vAlign w:val="center"/>
          </w:tcPr>
          <w:p w:rsidR="00D949F4" w:rsidRDefault="00D949F4">
            <w:pPr>
              <w:pStyle w:val="ConsPlusNormal"/>
            </w:pPr>
            <w:r>
              <w:t>Озеленение</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196 658,71</w:t>
            </w:r>
          </w:p>
        </w:tc>
        <w:tc>
          <w:tcPr>
            <w:tcW w:w="1738" w:type="dxa"/>
            <w:vAlign w:val="center"/>
          </w:tcPr>
          <w:p w:rsidR="00D949F4" w:rsidRDefault="00D949F4">
            <w:pPr>
              <w:pStyle w:val="ConsPlusNormal"/>
              <w:jc w:val="center"/>
            </w:pPr>
            <w:r>
              <w:t>196 658,71</w:t>
            </w:r>
          </w:p>
        </w:tc>
        <w:tc>
          <w:tcPr>
            <w:tcW w:w="1738" w:type="dxa"/>
            <w:vAlign w:val="center"/>
          </w:tcPr>
          <w:p w:rsidR="00D949F4" w:rsidRDefault="00D949F4">
            <w:pPr>
              <w:pStyle w:val="ConsPlusNormal"/>
              <w:jc w:val="center"/>
            </w:pPr>
            <w:r>
              <w:t>196 658,71</w:t>
            </w:r>
          </w:p>
        </w:tc>
        <w:tc>
          <w:tcPr>
            <w:tcW w:w="1738" w:type="dxa"/>
            <w:vAlign w:val="center"/>
          </w:tcPr>
          <w:p w:rsidR="00D949F4" w:rsidRDefault="00D949F4">
            <w:pPr>
              <w:pStyle w:val="ConsPlusNormal"/>
              <w:jc w:val="center"/>
            </w:pPr>
            <w:r>
              <w:t>196 658,71</w:t>
            </w:r>
          </w:p>
        </w:tc>
        <w:tc>
          <w:tcPr>
            <w:tcW w:w="1738" w:type="dxa"/>
            <w:vAlign w:val="center"/>
          </w:tcPr>
          <w:p w:rsidR="00D949F4" w:rsidRDefault="00D949F4">
            <w:pPr>
              <w:pStyle w:val="ConsPlusNormal"/>
              <w:jc w:val="center"/>
            </w:pPr>
            <w:r>
              <w:t>196 658,71</w:t>
            </w:r>
          </w:p>
        </w:tc>
        <w:tc>
          <w:tcPr>
            <w:tcW w:w="1738" w:type="dxa"/>
            <w:vAlign w:val="center"/>
          </w:tcPr>
          <w:p w:rsidR="00D949F4" w:rsidRDefault="00D949F4">
            <w:pPr>
              <w:pStyle w:val="ConsPlusNormal"/>
              <w:jc w:val="center"/>
            </w:pPr>
            <w:r>
              <w:t>196 658,71</w:t>
            </w:r>
          </w:p>
        </w:tc>
        <w:tc>
          <w:tcPr>
            <w:tcW w:w="1738" w:type="dxa"/>
            <w:vAlign w:val="center"/>
          </w:tcPr>
          <w:p w:rsidR="00D949F4" w:rsidRDefault="00D949F4">
            <w:pPr>
              <w:pStyle w:val="ConsPlusNormal"/>
              <w:jc w:val="center"/>
            </w:pPr>
            <w:r>
              <w:t>196 658,71</w:t>
            </w:r>
          </w:p>
        </w:tc>
        <w:tc>
          <w:tcPr>
            <w:tcW w:w="1738" w:type="dxa"/>
            <w:vAlign w:val="center"/>
          </w:tcPr>
          <w:p w:rsidR="00D949F4" w:rsidRDefault="00D949F4">
            <w:pPr>
              <w:pStyle w:val="ConsPlusNormal"/>
              <w:jc w:val="center"/>
            </w:pPr>
            <w:r>
              <w:t>196 658,71</w:t>
            </w:r>
          </w:p>
        </w:tc>
        <w:tc>
          <w:tcPr>
            <w:tcW w:w="1740" w:type="dxa"/>
            <w:vAlign w:val="center"/>
          </w:tcPr>
          <w:p w:rsidR="00D949F4" w:rsidRDefault="00D949F4">
            <w:pPr>
              <w:pStyle w:val="ConsPlusNormal"/>
              <w:jc w:val="center"/>
            </w:pPr>
            <w:r>
              <w:t>196 658,71</w:t>
            </w:r>
          </w:p>
        </w:tc>
      </w:tr>
      <w:tr w:rsidR="00D949F4">
        <w:tc>
          <w:tcPr>
            <w:tcW w:w="510" w:type="dxa"/>
            <w:vAlign w:val="center"/>
          </w:tcPr>
          <w:p w:rsidR="00D949F4" w:rsidRDefault="00D949F4">
            <w:pPr>
              <w:pStyle w:val="ConsPlusNormal"/>
              <w:jc w:val="center"/>
            </w:pPr>
            <w:r>
              <w:t>16</w:t>
            </w:r>
          </w:p>
        </w:tc>
        <w:tc>
          <w:tcPr>
            <w:tcW w:w="1757" w:type="dxa"/>
            <w:vAlign w:val="center"/>
          </w:tcPr>
          <w:p w:rsidR="00D949F4" w:rsidRDefault="00D949F4">
            <w:pPr>
              <w:pStyle w:val="ConsPlusNormal"/>
            </w:pPr>
            <w:r>
              <w:t>Ограждение территории</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249 245,20</w:t>
            </w:r>
          </w:p>
        </w:tc>
        <w:tc>
          <w:tcPr>
            <w:tcW w:w="1738" w:type="dxa"/>
            <w:vAlign w:val="center"/>
          </w:tcPr>
          <w:p w:rsidR="00D949F4" w:rsidRDefault="00D949F4">
            <w:pPr>
              <w:pStyle w:val="ConsPlusNormal"/>
              <w:jc w:val="center"/>
            </w:pPr>
            <w:r>
              <w:t>249 245,20</w:t>
            </w:r>
          </w:p>
        </w:tc>
        <w:tc>
          <w:tcPr>
            <w:tcW w:w="1738" w:type="dxa"/>
            <w:vAlign w:val="center"/>
          </w:tcPr>
          <w:p w:rsidR="00D949F4" w:rsidRDefault="00D949F4">
            <w:pPr>
              <w:pStyle w:val="ConsPlusNormal"/>
              <w:jc w:val="center"/>
            </w:pPr>
            <w:r>
              <w:t>249 245,20</w:t>
            </w:r>
          </w:p>
        </w:tc>
        <w:tc>
          <w:tcPr>
            <w:tcW w:w="1738" w:type="dxa"/>
            <w:vAlign w:val="center"/>
          </w:tcPr>
          <w:p w:rsidR="00D949F4" w:rsidRDefault="00D949F4">
            <w:pPr>
              <w:pStyle w:val="ConsPlusNormal"/>
              <w:jc w:val="center"/>
            </w:pPr>
            <w:r>
              <w:t>249 245,20</w:t>
            </w:r>
          </w:p>
        </w:tc>
        <w:tc>
          <w:tcPr>
            <w:tcW w:w="1738" w:type="dxa"/>
            <w:vAlign w:val="center"/>
          </w:tcPr>
          <w:p w:rsidR="00D949F4" w:rsidRDefault="00D949F4">
            <w:pPr>
              <w:pStyle w:val="ConsPlusNormal"/>
              <w:jc w:val="center"/>
            </w:pPr>
            <w:r>
              <w:t>249 245,20</w:t>
            </w:r>
          </w:p>
        </w:tc>
        <w:tc>
          <w:tcPr>
            <w:tcW w:w="1738" w:type="dxa"/>
            <w:vAlign w:val="center"/>
          </w:tcPr>
          <w:p w:rsidR="00D949F4" w:rsidRDefault="00D949F4">
            <w:pPr>
              <w:pStyle w:val="ConsPlusNormal"/>
              <w:jc w:val="center"/>
            </w:pPr>
            <w:r>
              <w:t>249 245,20</w:t>
            </w:r>
          </w:p>
        </w:tc>
        <w:tc>
          <w:tcPr>
            <w:tcW w:w="1738" w:type="dxa"/>
            <w:vAlign w:val="center"/>
          </w:tcPr>
          <w:p w:rsidR="00D949F4" w:rsidRDefault="00D949F4">
            <w:pPr>
              <w:pStyle w:val="ConsPlusNormal"/>
              <w:jc w:val="center"/>
            </w:pPr>
            <w:r>
              <w:t>249 245,20</w:t>
            </w:r>
          </w:p>
        </w:tc>
        <w:tc>
          <w:tcPr>
            <w:tcW w:w="1738" w:type="dxa"/>
            <w:vAlign w:val="center"/>
          </w:tcPr>
          <w:p w:rsidR="00D949F4" w:rsidRDefault="00D949F4">
            <w:pPr>
              <w:pStyle w:val="ConsPlusNormal"/>
              <w:jc w:val="center"/>
            </w:pPr>
            <w:r>
              <w:t>249 245,20</w:t>
            </w:r>
          </w:p>
        </w:tc>
        <w:tc>
          <w:tcPr>
            <w:tcW w:w="1740" w:type="dxa"/>
            <w:vAlign w:val="center"/>
          </w:tcPr>
          <w:p w:rsidR="00D949F4" w:rsidRDefault="00D949F4">
            <w:pPr>
              <w:pStyle w:val="ConsPlusNormal"/>
              <w:jc w:val="center"/>
            </w:pPr>
            <w:r>
              <w:t>249 245,20</w:t>
            </w:r>
          </w:p>
        </w:tc>
      </w:tr>
      <w:tr w:rsidR="00D949F4">
        <w:tc>
          <w:tcPr>
            <w:tcW w:w="510" w:type="dxa"/>
            <w:vAlign w:val="center"/>
          </w:tcPr>
          <w:p w:rsidR="00D949F4" w:rsidRDefault="00D949F4">
            <w:pPr>
              <w:pStyle w:val="ConsPlusNormal"/>
              <w:jc w:val="center"/>
            </w:pPr>
            <w:r>
              <w:t>17</w:t>
            </w:r>
          </w:p>
        </w:tc>
        <w:tc>
          <w:tcPr>
            <w:tcW w:w="1757" w:type="dxa"/>
            <w:vAlign w:val="center"/>
          </w:tcPr>
          <w:p w:rsidR="00D949F4" w:rsidRDefault="00D949F4">
            <w:pPr>
              <w:pStyle w:val="ConsPlusNormal"/>
            </w:pPr>
            <w:r>
              <w:t>Благоустройство подъездной дороги</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248 357,39</w:t>
            </w:r>
          </w:p>
        </w:tc>
        <w:tc>
          <w:tcPr>
            <w:tcW w:w="1738" w:type="dxa"/>
            <w:vAlign w:val="center"/>
          </w:tcPr>
          <w:p w:rsidR="00D949F4" w:rsidRDefault="00D949F4">
            <w:pPr>
              <w:pStyle w:val="ConsPlusNormal"/>
              <w:jc w:val="center"/>
            </w:pPr>
            <w:r>
              <w:t>248 357,39</w:t>
            </w:r>
          </w:p>
        </w:tc>
        <w:tc>
          <w:tcPr>
            <w:tcW w:w="1738" w:type="dxa"/>
            <w:vAlign w:val="center"/>
          </w:tcPr>
          <w:p w:rsidR="00D949F4" w:rsidRDefault="00D949F4">
            <w:pPr>
              <w:pStyle w:val="ConsPlusNormal"/>
              <w:jc w:val="center"/>
            </w:pPr>
            <w:r>
              <w:t>248 357,39</w:t>
            </w:r>
          </w:p>
        </w:tc>
        <w:tc>
          <w:tcPr>
            <w:tcW w:w="1738" w:type="dxa"/>
            <w:vAlign w:val="center"/>
          </w:tcPr>
          <w:p w:rsidR="00D949F4" w:rsidRDefault="00D949F4">
            <w:pPr>
              <w:pStyle w:val="ConsPlusNormal"/>
              <w:jc w:val="center"/>
            </w:pPr>
            <w:r>
              <w:t>248 357,39</w:t>
            </w:r>
          </w:p>
        </w:tc>
        <w:tc>
          <w:tcPr>
            <w:tcW w:w="1738" w:type="dxa"/>
            <w:vAlign w:val="center"/>
          </w:tcPr>
          <w:p w:rsidR="00D949F4" w:rsidRDefault="00D949F4">
            <w:pPr>
              <w:pStyle w:val="ConsPlusNormal"/>
              <w:jc w:val="center"/>
            </w:pPr>
            <w:r>
              <w:t>248 357,39</w:t>
            </w:r>
          </w:p>
        </w:tc>
        <w:tc>
          <w:tcPr>
            <w:tcW w:w="1738" w:type="dxa"/>
            <w:vAlign w:val="center"/>
          </w:tcPr>
          <w:p w:rsidR="00D949F4" w:rsidRDefault="00D949F4">
            <w:pPr>
              <w:pStyle w:val="ConsPlusNormal"/>
              <w:jc w:val="center"/>
            </w:pPr>
            <w:r>
              <w:t>248 357,39</w:t>
            </w:r>
          </w:p>
        </w:tc>
        <w:tc>
          <w:tcPr>
            <w:tcW w:w="1738" w:type="dxa"/>
            <w:vAlign w:val="center"/>
          </w:tcPr>
          <w:p w:rsidR="00D949F4" w:rsidRDefault="00D949F4">
            <w:pPr>
              <w:pStyle w:val="ConsPlusNormal"/>
              <w:jc w:val="center"/>
            </w:pPr>
            <w:r>
              <w:t>248 357,39</w:t>
            </w:r>
          </w:p>
        </w:tc>
        <w:tc>
          <w:tcPr>
            <w:tcW w:w="1738" w:type="dxa"/>
            <w:vAlign w:val="center"/>
          </w:tcPr>
          <w:p w:rsidR="00D949F4" w:rsidRDefault="00D949F4">
            <w:pPr>
              <w:pStyle w:val="ConsPlusNormal"/>
              <w:jc w:val="center"/>
            </w:pPr>
            <w:r>
              <w:t>248 357,39</w:t>
            </w:r>
          </w:p>
        </w:tc>
        <w:tc>
          <w:tcPr>
            <w:tcW w:w="1740" w:type="dxa"/>
            <w:vAlign w:val="center"/>
          </w:tcPr>
          <w:p w:rsidR="00D949F4" w:rsidRDefault="00D949F4">
            <w:pPr>
              <w:pStyle w:val="ConsPlusNormal"/>
              <w:jc w:val="center"/>
            </w:pPr>
            <w:r>
              <w:t>248 357,39</w:t>
            </w:r>
          </w:p>
        </w:tc>
      </w:tr>
      <w:tr w:rsidR="00D949F4">
        <w:tc>
          <w:tcPr>
            <w:tcW w:w="3514" w:type="dxa"/>
            <w:gridSpan w:val="3"/>
            <w:vAlign w:val="center"/>
          </w:tcPr>
          <w:p w:rsidR="00D949F4" w:rsidRDefault="00D949F4">
            <w:pPr>
              <w:pStyle w:val="ConsPlusNormal"/>
              <w:jc w:val="center"/>
              <w:outlineLvl w:val="5"/>
            </w:pPr>
            <w:r>
              <w:t>ОБОРУДОВАНИЕ</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34 729 077,79</w:t>
            </w:r>
          </w:p>
        </w:tc>
        <w:tc>
          <w:tcPr>
            <w:tcW w:w="1738" w:type="dxa"/>
            <w:vAlign w:val="center"/>
          </w:tcPr>
          <w:p w:rsidR="00D949F4" w:rsidRDefault="00D949F4">
            <w:pPr>
              <w:pStyle w:val="ConsPlusNormal"/>
              <w:jc w:val="center"/>
            </w:pPr>
            <w:r>
              <w:t>34 729 077,79</w:t>
            </w:r>
          </w:p>
        </w:tc>
        <w:tc>
          <w:tcPr>
            <w:tcW w:w="1738" w:type="dxa"/>
            <w:vAlign w:val="center"/>
          </w:tcPr>
          <w:p w:rsidR="00D949F4" w:rsidRDefault="00D949F4">
            <w:pPr>
              <w:pStyle w:val="ConsPlusNormal"/>
              <w:jc w:val="center"/>
            </w:pPr>
            <w:r>
              <w:t>34 729 077,79</w:t>
            </w:r>
          </w:p>
        </w:tc>
        <w:tc>
          <w:tcPr>
            <w:tcW w:w="1738" w:type="dxa"/>
            <w:vAlign w:val="center"/>
          </w:tcPr>
          <w:p w:rsidR="00D949F4" w:rsidRDefault="00D949F4">
            <w:pPr>
              <w:pStyle w:val="ConsPlusNormal"/>
              <w:jc w:val="center"/>
            </w:pPr>
            <w:r>
              <w:t>34 729 077,79</w:t>
            </w:r>
          </w:p>
        </w:tc>
        <w:tc>
          <w:tcPr>
            <w:tcW w:w="1738" w:type="dxa"/>
            <w:vAlign w:val="center"/>
          </w:tcPr>
          <w:p w:rsidR="00D949F4" w:rsidRDefault="00D949F4">
            <w:pPr>
              <w:pStyle w:val="ConsPlusNormal"/>
              <w:jc w:val="center"/>
            </w:pPr>
            <w:r>
              <w:t>34 729 077,79</w:t>
            </w:r>
          </w:p>
        </w:tc>
        <w:tc>
          <w:tcPr>
            <w:tcW w:w="1738" w:type="dxa"/>
            <w:vAlign w:val="center"/>
          </w:tcPr>
          <w:p w:rsidR="00D949F4" w:rsidRDefault="00D949F4">
            <w:pPr>
              <w:pStyle w:val="ConsPlusNormal"/>
              <w:jc w:val="center"/>
            </w:pPr>
            <w:r>
              <w:t>20 522 574,30</w:t>
            </w:r>
          </w:p>
        </w:tc>
        <w:tc>
          <w:tcPr>
            <w:tcW w:w="1738" w:type="dxa"/>
            <w:vAlign w:val="center"/>
          </w:tcPr>
          <w:p w:rsidR="00D949F4" w:rsidRDefault="00D949F4">
            <w:pPr>
              <w:pStyle w:val="ConsPlusNormal"/>
              <w:jc w:val="center"/>
            </w:pPr>
            <w:r>
              <w:t>20 522 574,30</w:t>
            </w:r>
          </w:p>
        </w:tc>
        <w:tc>
          <w:tcPr>
            <w:tcW w:w="1738" w:type="dxa"/>
            <w:vAlign w:val="center"/>
          </w:tcPr>
          <w:p w:rsidR="00D949F4" w:rsidRDefault="00D949F4">
            <w:pPr>
              <w:pStyle w:val="ConsPlusNormal"/>
              <w:jc w:val="center"/>
            </w:pPr>
            <w:r>
              <w:t>1 172 981,19</w:t>
            </w:r>
          </w:p>
        </w:tc>
        <w:tc>
          <w:tcPr>
            <w:tcW w:w="1740" w:type="dxa"/>
            <w:vAlign w:val="center"/>
          </w:tcPr>
          <w:p w:rsidR="00D949F4" w:rsidRDefault="00D949F4">
            <w:pPr>
              <w:pStyle w:val="ConsPlusNormal"/>
              <w:jc w:val="center"/>
            </w:pPr>
            <w:r>
              <w:t>1 172 981,19</w:t>
            </w:r>
          </w:p>
        </w:tc>
      </w:tr>
      <w:tr w:rsidR="00D949F4">
        <w:tc>
          <w:tcPr>
            <w:tcW w:w="510" w:type="dxa"/>
            <w:vAlign w:val="center"/>
          </w:tcPr>
          <w:p w:rsidR="00D949F4" w:rsidRDefault="00D949F4">
            <w:pPr>
              <w:pStyle w:val="ConsPlusNormal"/>
              <w:jc w:val="center"/>
            </w:pPr>
            <w:r>
              <w:t>1</w:t>
            </w:r>
          </w:p>
        </w:tc>
        <w:tc>
          <w:tcPr>
            <w:tcW w:w="1757" w:type="dxa"/>
            <w:vAlign w:val="center"/>
          </w:tcPr>
          <w:p w:rsidR="00D949F4" w:rsidRDefault="00D949F4">
            <w:pPr>
              <w:pStyle w:val="ConsPlusNormal"/>
            </w:pPr>
            <w:r>
              <w:t>REMA</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31 448 488,78</w:t>
            </w:r>
          </w:p>
        </w:tc>
        <w:tc>
          <w:tcPr>
            <w:tcW w:w="1738" w:type="dxa"/>
            <w:vAlign w:val="center"/>
          </w:tcPr>
          <w:p w:rsidR="00D949F4" w:rsidRDefault="00D949F4">
            <w:pPr>
              <w:pStyle w:val="ConsPlusNormal"/>
              <w:jc w:val="center"/>
            </w:pPr>
            <w:r>
              <w:t>31 448 488,78</w:t>
            </w:r>
          </w:p>
        </w:tc>
        <w:tc>
          <w:tcPr>
            <w:tcW w:w="1738" w:type="dxa"/>
            <w:vAlign w:val="center"/>
          </w:tcPr>
          <w:p w:rsidR="00D949F4" w:rsidRDefault="00D949F4">
            <w:pPr>
              <w:pStyle w:val="ConsPlusNormal"/>
              <w:jc w:val="center"/>
            </w:pPr>
            <w:r>
              <w:t>31 448 488,78</w:t>
            </w:r>
          </w:p>
        </w:tc>
        <w:tc>
          <w:tcPr>
            <w:tcW w:w="1738" w:type="dxa"/>
            <w:vAlign w:val="center"/>
          </w:tcPr>
          <w:p w:rsidR="00D949F4" w:rsidRDefault="00D949F4">
            <w:pPr>
              <w:pStyle w:val="ConsPlusNormal"/>
              <w:jc w:val="center"/>
            </w:pPr>
            <w:r>
              <w:t>31 448 488,78</w:t>
            </w:r>
          </w:p>
        </w:tc>
        <w:tc>
          <w:tcPr>
            <w:tcW w:w="1738" w:type="dxa"/>
            <w:vAlign w:val="center"/>
          </w:tcPr>
          <w:p w:rsidR="00D949F4" w:rsidRDefault="00D949F4">
            <w:pPr>
              <w:pStyle w:val="ConsPlusNormal"/>
              <w:jc w:val="center"/>
            </w:pPr>
            <w:r>
              <w:t>31 448 488,78</w:t>
            </w:r>
          </w:p>
        </w:tc>
        <w:tc>
          <w:tcPr>
            <w:tcW w:w="1738" w:type="dxa"/>
            <w:vAlign w:val="center"/>
          </w:tcPr>
          <w:p w:rsidR="00D949F4" w:rsidRDefault="00D949F4">
            <w:pPr>
              <w:pStyle w:val="ConsPlusNormal"/>
              <w:jc w:val="center"/>
            </w:pPr>
            <w:r>
              <w:t>19 349 593,11</w:t>
            </w:r>
          </w:p>
        </w:tc>
        <w:tc>
          <w:tcPr>
            <w:tcW w:w="1738" w:type="dxa"/>
            <w:vAlign w:val="center"/>
          </w:tcPr>
          <w:p w:rsidR="00D949F4" w:rsidRDefault="00D949F4">
            <w:pPr>
              <w:pStyle w:val="ConsPlusNormal"/>
              <w:jc w:val="center"/>
            </w:pPr>
            <w:r>
              <w:t>19 349 593,11</w:t>
            </w:r>
          </w:p>
        </w:tc>
        <w:tc>
          <w:tcPr>
            <w:tcW w:w="1738" w:type="dxa"/>
            <w:vAlign w:val="center"/>
          </w:tcPr>
          <w:p w:rsidR="00D949F4" w:rsidRDefault="00D949F4">
            <w:pPr>
              <w:pStyle w:val="ConsPlusNormal"/>
              <w:jc w:val="center"/>
            </w:pPr>
            <w:r>
              <w:t>-</w:t>
            </w:r>
          </w:p>
        </w:tc>
        <w:tc>
          <w:tcPr>
            <w:tcW w:w="1740" w:type="dxa"/>
            <w:vAlign w:val="center"/>
          </w:tcPr>
          <w:p w:rsidR="00D949F4" w:rsidRDefault="00D949F4">
            <w:pPr>
              <w:pStyle w:val="ConsPlusNormal"/>
              <w:jc w:val="center"/>
            </w:pPr>
            <w:r>
              <w:t>-</w:t>
            </w:r>
          </w:p>
        </w:tc>
      </w:tr>
      <w:tr w:rsidR="00D949F4">
        <w:tc>
          <w:tcPr>
            <w:tcW w:w="510" w:type="dxa"/>
            <w:vAlign w:val="center"/>
          </w:tcPr>
          <w:p w:rsidR="00D949F4" w:rsidRDefault="00D949F4">
            <w:pPr>
              <w:pStyle w:val="ConsPlusNormal"/>
              <w:jc w:val="center"/>
            </w:pPr>
            <w:r>
              <w:lastRenderedPageBreak/>
              <w:t>2</w:t>
            </w:r>
          </w:p>
        </w:tc>
        <w:tc>
          <w:tcPr>
            <w:tcW w:w="1757" w:type="dxa"/>
            <w:vAlign w:val="center"/>
          </w:tcPr>
          <w:p w:rsidR="00D949F4" w:rsidRDefault="00D949F4">
            <w:pPr>
              <w:pStyle w:val="ConsPlusNormal"/>
            </w:pPr>
            <w:r>
              <w:t xml:space="preserve">Компрессоры </w:t>
            </w:r>
            <w:proofErr w:type="spellStart"/>
            <w:r>
              <w:t>Dalgakiran</w:t>
            </w:r>
            <w:proofErr w:type="spellEnd"/>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1 262 212,84</w:t>
            </w:r>
          </w:p>
        </w:tc>
        <w:tc>
          <w:tcPr>
            <w:tcW w:w="1738" w:type="dxa"/>
            <w:vAlign w:val="center"/>
          </w:tcPr>
          <w:p w:rsidR="00D949F4" w:rsidRDefault="00D949F4">
            <w:pPr>
              <w:pStyle w:val="ConsPlusNormal"/>
              <w:jc w:val="center"/>
            </w:pPr>
            <w:r>
              <w:t>1 262 212,84</w:t>
            </w:r>
          </w:p>
        </w:tc>
        <w:tc>
          <w:tcPr>
            <w:tcW w:w="1738" w:type="dxa"/>
            <w:vAlign w:val="center"/>
          </w:tcPr>
          <w:p w:rsidR="00D949F4" w:rsidRDefault="00D949F4">
            <w:pPr>
              <w:pStyle w:val="ConsPlusNormal"/>
              <w:jc w:val="center"/>
            </w:pPr>
            <w:r>
              <w:t>1 262 212,84</w:t>
            </w:r>
          </w:p>
        </w:tc>
        <w:tc>
          <w:tcPr>
            <w:tcW w:w="1738" w:type="dxa"/>
            <w:vAlign w:val="center"/>
          </w:tcPr>
          <w:p w:rsidR="00D949F4" w:rsidRDefault="00D949F4">
            <w:pPr>
              <w:pStyle w:val="ConsPlusNormal"/>
              <w:jc w:val="center"/>
            </w:pPr>
            <w:r>
              <w:t>1 262 212,84</w:t>
            </w:r>
          </w:p>
        </w:tc>
        <w:tc>
          <w:tcPr>
            <w:tcW w:w="1738" w:type="dxa"/>
            <w:vAlign w:val="center"/>
          </w:tcPr>
          <w:p w:rsidR="00D949F4" w:rsidRDefault="00D949F4">
            <w:pPr>
              <w:pStyle w:val="ConsPlusNormal"/>
              <w:jc w:val="center"/>
            </w:pPr>
            <w:r>
              <w:t>1 262 212,84</w:t>
            </w:r>
          </w:p>
        </w:tc>
        <w:tc>
          <w:tcPr>
            <w:tcW w:w="1738"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w:t>
            </w:r>
          </w:p>
        </w:tc>
        <w:tc>
          <w:tcPr>
            <w:tcW w:w="1740" w:type="dxa"/>
            <w:vAlign w:val="center"/>
          </w:tcPr>
          <w:p w:rsidR="00D949F4" w:rsidRDefault="00D949F4">
            <w:pPr>
              <w:pStyle w:val="ConsPlusNormal"/>
              <w:jc w:val="center"/>
            </w:pPr>
            <w:r>
              <w:t>-</w:t>
            </w:r>
          </w:p>
        </w:tc>
      </w:tr>
      <w:tr w:rsidR="00D949F4">
        <w:tc>
          <w:tcPr>
            <w:tcW w:w="510" w:type="dxa"/>
            <w:vAlign w:val="center"/>
          </w:tcPr>
          <w:p w:rsidR="00D949F4" w:rsidRDefault="00D949F4">
            <w:pPr>
              <w:pStyle w:val="ConsPlusNormal"/>
              <w:jc w:val="center"/>
            </w:pPr>
            <w:r>
              <w:t>3</w:t>
            </w:r>
          </w:p>
        </w:tc>
        <w:tc>
          <w:tcPr>
            <w:tcW w:w="1757" w:type="dxa"/>
            <w:vAlign w:val="center"/>
          </w:tcPr>
          <w:p w:rsidR="00D949F4" w:rsidRDefault="00D949F4">
            <w:pPr>
              <w:pStyle w:val="ConsPlusNormal"/>
            </w:pPr>
            <w:r>
              <w:t>Пресс DISAN</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1 092 851,24</w:t>
            </w:r>
          </w:p>
        </w:tc>
        <w:tc>
          <w:tcPr>
            <w:tcW w:w="1738" w:type="dxa"/>
            <w:vAlign w:val="center"/>
          </w:tcPr>
          <w:p w:rsidR="00D949F4" w:rsidRDefault="00D949F4">
            <w:pPr>
              <w:pStyle w:val="ConsPlusNormal"/>
              <w:jc w:val="center"/>
            </w:pPr>
            <w:r>
              <w:t>1 092 851,24</w:t>
            </w:r>
          </w:p>
        </w:tc>
        <w:tc>
          <w:tcPr>
            <w:tcW w:w="1738" w:type="dxa"/>
            <w:vAlign w:val="center"/>
          </w:tcPr>
          <w:p w:rsidR="00D949F4" w:rsidRDefault="00D949F4">
            <w:pPr>
              <w:pStyle w:val="ConsPlusNormal"/>
              <w:jc w:val="center"/>
            </w:pPr>
            <w:r>
              <w:t>1 092 851,24</w:t>
            </w:r>
          </w:p>
        </w:tc>
        <w:tc>
          <w:tcPr>
            <w:tcW w:w="1738" w:type="dxa"/>
            <w:vAlign w:val="center"/>
          </w:tcPr>
          <w:p w:rsidR="00D949F4" w:rsidRDefault="00D949F4">
            <w:pPr>
              <w:pStyle w:val="ConsPlusNormal"/>
              <w:jc w:val="center"/>
            </w:pPr>
            <w:r>
              <w:t>1 092 851,24</w:t>
            </w:r>
          </w:p>
        </w:tc>
        <w:tc>
          <w:tcPr>
            <w:tcW w:w="1738" w:type="dxa"/>
            <w:vAlign w:val="center"/>
          </w:tcPr>
          <w:p w:rsidR="00D949F4" w:rsidRDefault="00D949F4">
            <w:pPr>
              <w:pStyle w:val="ConsPlusNormal"/>
              <w:jc w:val="center"/>
            </w:pPr>
            <w:r>
              <w:t>1 092 851,24</w:t>
            </w:r>
          </w:p>
        </w:tc>
        <w:tc>
          <w:tcPr>
            <w:tcW w:w="1738" w:type="dxa"/>
            <w:vAlign w:val="center"/>
          </w:tcPr>
          <w:p w:rsidR="00D949F4" w:rsidRDefault="00D949F4">
            <w:pPr>
              <w:pStyle w:val="ConsPlusNormal"/>
              <w:jc w:val="center"/>
            </w:pPr>
            <w:r>
              <w:t>1 092 851,24</w:t>
            </w:r>
          </w:p>
        </w:tc>
        <w:tc>
          <w:tcPr>
            <w:tcW w:w="1738" w:type="dxa"/>
            <w:vAlign w:val="center"/>
          </w:tcPr>
          <w:p w:rsidR="00D949F4" w:rsidRDefault="00D949F4">
            <w:pPr>
              <w:pStyle w:val="ConsPlusNormal"/>
              <w:jc w:val="center"/>
            </w:pPr>
            <w:r>
              <w:t>1 092 851,24</w:t>
            </w:r>
          </w:p>
        </w:tc>
        <w:tc>
          <w:tcPr>
            <w:tcW w:w="1738" w:type="dxa"/>
            <w:vAlign w:val="center"/>
          </w:tcPr>
          <w:p w:rsidR="00D949F4" w:rsidRDefault="00D949F4">
            <w:pPr>
              <w:pStyle w:val="ConsPlusNormal"/>
              <w:jc w:val="center"/>
            </w:pPr>
            <w:r>
              <w:t>1 092 851,24</w:t>
            </w:r>
          </w:p>
        </w:tc>
        <w:tc>
          <w:tcPr>
            <w:tcW w:w="1740" w:type="dxa"/>
            <w:vAlign w:val="center"/>
          </w:tcPr>
          <w:p w:rsidR="00D949F4" w:rsidRDefault="00D949F4">
            <w:pPr>
              <w:pStyle w:val="ConsPlusNormal"/>
              <w:jc w:val="center"/>
            </w:pPr>
            <w:r>
              <w:t>1 092 851,24</w:t>
            </w:r>
          </w:p>
        </w:tc>
      </w:tr>
      <w:tr w:rsidR="00D949F4">
        <w:tc>
          <w:tcPr>
            <w:tcW w:w="510" w:type="dxa"/>
            <w:vAlign w:val="center"/>
          </w:tcPr>
          <w:p w:rsidR="00D949F4" w:rsidRDefault="00D949F4">
            <w:pPr>
              <w:pStyle w:val="ConsPlusNormal"/>
              <w:jc w:val="center"/>
            </w:pPr>
            <w:r>
              <w:t>4</w:t>
            </w:r>
          </w:p>
        </w:tc>
        <w:tc>
          <w:tcPr>
            <w:tcW w:w="1757" w:type="dxa"/>
            <w:vAlign w:val="center"/>
          </w:tcPr>
          <w:p w:rsidR="00D949F4" w:rsidRDefault="00D949F4">
            <w:pPr>
              <w:pStyle w:val="ConsPlusNormal"/>
            </w:pPr>
            <w:r>
              <w:t xml:space="preserve">Конвейеры </w:t>
            </w:r>
            <w:proofErr w:type="spellStart"/>
            <w:r>
              <w:t>ЭкоМашГрупп</w:t>
            </w:r>
            <w:proofErr w:type="spellEnd"/>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546 750,91</w:t>
            </w:r>
          </w:p>
        </w:tc>
        <w:tc>
          <w:tcPr>
            <w:tcW w:w="1738" w:type="dxa"/>
            <w:vAlign w:val="center"/>
          </w:tcPr>
          <w:p w:rsidR="00D949F4" w:rsidRDefault="00D949F4">
            <w:pPr>
              <w:pStyle w:val="ConsPlusNormal"/>
              <w:jc w:val="center"/>
            </w:pPr>
            <w:r>
              <w:t>546 750,91</w:t>
            </w:r>
          </w:p>
        </w:tc>
        <w:tc>
          <w:tcPr>
            <w:tcW w:w="1738" w:type="dxa"/>
            <w:vAlign w:val="center"/>
          </w:tcPr>
          <w:p w:rsidR="00D949F4" w:rsidRDefault="00D949F4">
            <w:pPr>
              <w:pStyle w:val="ConsPlusNormal"/>
              <w:jc w:val="center"/>
            </w:pPr>
            <w:r>
              <w:t>546 750,91</w:t>
            </w:r>
          </w:p>
        </w:tc>
        <w:tc>
          <w:tcPr>
            <w:tcW w:w="1738" w:type="dxa"/>
            <w:vAlign w:val="center"/>
          </w:tcPr>
          <w:p w:rsidR="00D949F4" w:rsidRDefault="00D949F4">
            <w:pPr>
              <w:pStyle w:val="ConsPlusNormal"/>
              <w:jc w:val="center"/>
            </w:pPr>
            <w:r>
              <w:t>546 750,91</w:t>
            </w:r>
          </w:p>
        </w:tc>
        <w:tc>
          <w:tcPr>
            <w:tcW w:w="1738" w:type="dxa"/>
            <w:vAlign w:val="center"/>
          </w:tcPr>
          <w:p w:rsidR="00D949F4" w:rsidRDefault="00D949F4">
            <w:pPr>
              <w:pStyle w:val="ConsPlusNormal"/>
              <w:jc w:val="center"/>
            </w:pPr>
            <w:r>
              <w:t>546 750,91</w:t>
            </w:r>
          </w:p>
        </w:tc>
        <w:tc>
          <w:tcPr>
            <w:tcW w:w="1738"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w:t>
            </w:r>
          </w:p>
        </w:tc>
        <w:tc>
          <w:tcPr>
            <w:tcW w:w="1740" w:type="dxa"/>
            <w:vAlign w:val="center"/>
          </w:tcPr>
          <w:p w:rsidR="00D949F4" w:rsidRDefault="00D949F4">
            <w:pPr>
              <w:pStyle w:val="ConsPlusNormal"/>
              <w:jc w:val="center"/>
            </w:pPr>
            <w:r>
              <w:t>-</w:t>
            </w:r>
          </w:p>
        </w:tc>
      </w:tr>
      <w:tr w:rsidR="00D949F4">
        <w:tc>
          <w:tcPr>
            <w:tcW w:w="510" w:type="dxa"/>
            <w:vAlign w:val="center"/>
          </w:tcPr>
          <w:p w:rsidR="00D949F4" w:rsidRDefault="00D949F4">
            <w:pPr>
              <w:pStyle w:val="ConsPlusNormal"/>
              <w:jc w:val="center"/>
            </w:pPr>
            <w:r>
              <w:t>5</w:t>
            </w:r>
          </w:p>
        </w:tc>
        <w:tc>
          <w:tcPr>
            <w:tcW w:w="1757" w:type="dxa"/>
            <w:vAlign w:val="center"/>
          </w:tcPr>
          <w:p w:rsidR="00D949F4" w:rsidRDefault="00D949F4">
            <w:pPr>
              <w:pStyle w:val="ConsPlusNormal"/>
            </w:pPr>
            <w:r>
              <w:t>Весы</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80 129,94</w:t>
            </w:r>
          </w:p>
        </w:tc>
        <w:tc>
          <w:tcPr>
            <w:tcW w:w="1738" w:type="dxa"/>
            <w:vAlign w:val="center"/>
          </w:tcPr>
          <w:p w:rsidR="00D949F4" w:rsidRDefault="00D949F4">
            <w:pPr>
              <w:pStyle w:val="ConsPlusNormal"/>
              <w:jc w:val="center"/>
            </w:pPr>
            <w:r>
              <w:t>80 129,94</w:t>
            </w:r>
          </w:p>
        </w:tc>
        <w:tc>
          <w:tcPr>
            <w:tcW w:w="1738" w:type="dxa"/>
            <w:vAlign w:val="center"/>
          </w:tcPr>
          <w:p w:rsidR="00D949F4" w:rsidRDefault="00D949F4">
            <w:pPr>
              <w:pStyle w:val="ConsPlusNormal"/>
              <w:jc w:val="center"/>
            </w:pPr>
            <w:r>
              <w:t>80 129,94</w:t>
            </w:r>
          </w:p>
        </w:tc>
        <w:tc>
          <w:tcPr>
            <w:tcW w:w="1738" w:type="dxa"/>
            <w:vAlign w:val="center"/>
          </w:tcPr>
          <w:p w:rsidR="00D949F4" w:rsidRDefault="00D949F4">
            <w:pPr>
              <w:pStyle w:val="ConsPlusNormal"/>
              <w:jc w:val="center"/>
            </w:pPr>
            <w:r>
              <w:t>80 129,94</w:t>
            </w:r>
          </w:p>
        </w:tc>
        <w:tc>
          <w:tcPr>
            <w:tcW w:w="1738" w:type="dxa"/>
            <w:vAlign w:val="center"/>
          </w:tcPr>
          <w:p w:rsidR="00D949F4" w:rsidRDefault="00D949F4">
            <w:pPr>
              <w:pStyle w:val="ConsPlusNormal"/>
              <w:jc w:val="center"/>
            </w:pPr>
            <w:r>
              <w:t>80 129,94</w:t>
            </w:r>
          </w:p>
        </w:tc>
        <w:tc>
          <w:tcPr>
            <w:tcW w:w="1738" w:type="dxa"/>
            <w:vAlign w:val="center"/>
          </w:tcPr>
          <w:p w:rsidR="00D949F4" w:rsidRDefault="00D949F4">
            <w:pPr>
              <w:pStyle w:val="ConsPlusNormal"/>
              <w:jc w:val="center"/>
            </w:pPr>
            <w:r>
              <w:t>80 129,94</w:t>
            </w:r>
          </w:p>
        </w:tc>
        <w:tc>
          <w:tcPr>
            <w:tcW w:w="1738" w:type="dxa"/>
            <w:vAlign w:val="center"/>
          </w:tcPr>
          <w:p w:rsidR="00D949F4" w:rsidRDefault="00D949F4">
            <w:pPr>
              <w:pStyle w:val="ConsPlusNormal"/>
              <w:jc w:val="center"/>
            </w:pPr>
            <w:r>
              <w:t>80 129,94</w:t>
            </w:r>
          </w:p>
        </w:tc>
        <w:tc>
          <w:tcPr>
            <w:tcW w:w="1738" w:type="dxa"/>
            <w:vAlign w:val="center"/>
          </w:tcPr>
          <w:p w:rsidR="00D949F4" w:rsidRDefault="00D949F4">
            <w:pPr>
              <w:pStyle w:val="ConsPlusNormal"/>
              <w:jc w:val="center"/>
            </w:pPr>
            <w:r>
              <w:t>80 129,94</w:t>
            </w:r>
          </w:p>
        </w:tc>
        <w:tc>
          <w:tcPr>
            <w:tcW w:w="1740" w:type="dxa"/>
            <w:vAlign w:val="center"/>
          </w:tcPr>
          <w:p w:rsidR="00D949F4" w:rsidRDefault="00D949F4">
            <w:pPr>
              <w:pStyle w:val="ConsPlusNormal"/>
              <w:jc w:val="center"/>
            </w:pPr>
            <w:r>
              <w:t>80 129,94</w:t>
            </w:r>
          </w:p>
        </w:tc>
      </w:tr>
      <w:tr w:rsidR="00D949F4">
        <w:tc>
          <w:tcPr>
            <w:tcW w:w="510" w:type="dxa"/>
            <w:vAlign w:val="center"/>
          </w:tcPr>
          <w:p w:rsidR="00D949F4" w:rsidRDefault="00D949F4">
            <w:pPr>
              <w:pStyle w:val="ConsPlusNormal"/>
              <w:jc w:val="center"/>
            </w:pPr>
            <w:r>
              <w:t>6</w:t>
            </w:r>
          </w:p>
        </w:tc>
        <w:tc>
          <w:tcPr>
            <w:tcW w:w="1757" w:type="dxa"/>
            <w:vAlign w:val="center"/>
          </w:tcPr>
          <w:p w:rsidR="00D949F4" w:rsidRDefault="00D949F4">
            <w:pPr>
              <w:pStyle w:val="ConsPlusNormal"/>
            </w:pPr>
            <w:r>
              <w:t>Рамки радиационного контроля</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298 644,07</w:t>
            </w:r>
          </w:p>
        </w:tc>
        <w:tc>
          <w:tcPr>
            <w:tcW w:w="1738" w:type="dxa"/>
            <w:vAlign w:val="center"/>
          </w:tcPr>
          <w:p w:rsidR="00D949F4" w:rsidRDefault="00D949F4">
            <w:pPr>
              <w:pStyle w:val="ConsPlusNormal"/>
              <w:jc w:val="center"/>
            </w:pPr>
            <w:r>
              <w:t>298 644,07</w:t>
            </w:r>
          </w:p>
        </w:tc>
        <w:tc>
          <w:tcPr>
            <w:tcW w:w="1738" w:type="dxa"/>
            <w:vAlign w:val="center"/>
          </w:tcPr>
          <w:p w:rsidR="00D949F4" w:rsidRDefault="00D949F4">
            <w:pPr>
              <w:pStyle w:val="ConsPlusNormal"/>
              <w:jc w:val="center"/>
            </w:pPr>
            <w:r>
              <w:t>298 644,07</w:t>
            </w:r>
          </w:p>
        </w:tc>
        <w:tc>
          <w:tcPr>
            <w:tcW w:w="1738" w:type="dxa"/>
            <w:vAlign w:val="center"/>
          </w:tcPr>
          <w:p w:rsidR="00D949F4" w:rsidRDefault="00D949F4">
            <w:pPr>
              <w:pStyle w:val="ConsPlusNormal"/>
              <w:jc w:val="center"/>
            </w:pPr>
            <w:r>
              <w:t>298 644,07</w:t>
            </w:r>
          </w:p>
        </w:tc>
        <w:tc>
          <w:tcPr>
            <w:tcW w:w="1738" w:type="dxa"/>
            <w:vAlign w:val="center"/>
          </w:tcPr>
          <w:p w:rsidR="00D949F4" w:rsidRDefault="00D949F4">
            <w:pPr>
              <w:pStyle w:val="ConsPlusNormal"/>
              <w:jc w:val="center"/>
            </w:pPr>
            <w:r>
              <w:t>298 644,07</w:t>
            </w:r>
          </w:p>
        </w:tc>
        <w:tc>
          <w:tcPr>
            <w:tcW w:w="1738"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w:t>
            </w:r>
          </w:p>
        </w:tc>
        <w:tc>
          <w:tcPr>
            <w:tcW w:w="1740" w:type="dxa"/>
            <w:vAlign w:val="center"/>
          </w:tcPr>
          <w:p w:rsidR="00D949F4" w:rsidRDefault="00D949F4">
            <w:pPr>
              <w:pStyle w:val="ConsPlusNormal"/>
              <w:jc w:val="center"/>
            </w:pPr>
            <w:r>
              <w:t>-</w:t>
            </w:r>
          </w:p>
        </w:tc>
      </w:tr>
      <w:tr w:rsidR="00D949F4">
        <w:tc>
          <w:tcPr>
            <w:tcW w:w="3514" w:type="dxa"/>
            <w:gridSpan w:val="3"/>
            <w:vAlign w:val="center"/>
          </w:tcPr>
          <w:p w:rsidR="00D949F4" w:rsidRDefault="00D949F4">
            <w:pPr>
              <w:pStyle w:val="ConsPlusNormal"/>
              <w:jc w:val="center"/>
              <w:outlineLvl w:val="5"/>
            </w:pPr>
            <w:r>
              <w:t>СПЕЦТРАНСПОРТ</w:t>
            </w:r>
          </w:p>
        </w:tc>
        <w:tc>
          <w:tcPr>
            <w:tcW w:w="850" w:type="dxa"/>
            <w:vAlign w:val="center"/>
          </w:tcPr>
          <w:p w:rsidR="00D949F4" w:rsidRDefault="00D949F4">
            <w:pPr>
              <w:pStyle w:val="ConsPlusNormal"/>
            </w:pPr>
          </w:p>
        </w:tc>
        <w:tc>
          <w:tcPr>
            <w:tcW w:w="1738" w:type="dxa"/>
            <w:vAlign w:val="center"/>
          </w:tcPr>
          <w:p w:rsidR="00D949F4" w:rsidRDefault="00D949F4">
            <w:pPr>
              <w:pStyle w:val="ConsPlusNormal"/>
              <w:jc w:val="center"/>
            </w:pPr>
            <w:r>
              <w:t>2 481 974,58</w:t>
            </w:r>
          </w:p>
        </w:tc>
        <w:tc>
          <w:tcPr>
            <w:tcW w:w="1738" w:type="dxa"/>
            <w:vAlign w:val="center"/>
          </w:tcPr>
          <w:p w:rsidR="00D949F4" w:rsidRDefault="00D949F4">
            <w:pPr>
              <w:pStyle w:val="ConsPlusNormal"/>
              <w:jc w:val="center"/>
            </w:pPr>
            <w:r>
              <w:t>2 481 974,58</w:t>
            </w:r>
          </w:p>
        </w:tc>
        <w:tc>
          <w:tcPr>
            <w:tcW w:w="1738" w:type="dxa"/>
            <w:vAlign w:val="center"/>
          </w:tcPr>
          <w:p w:rsidR="00D949F4" w:rsidRDefault="00D949F4">
            <w:pPr>
              <w:pStyle w:val="ConsPlusNormal"/>
              <w:jc w:val="center"/>
            </w:pPr>
            <w:r>
              <w:t>2 481 974,58</w:t>
            </w:r>
          </w:p>
        </w:tc>
        <w:tc>
          <w:tcPr>
            <w:tcW w:w="1738" w:type="dxa"/>
            <w:vAlign w:val="center"/>
          </w:tcPr>
          <w:p w:rsidR="00D949F4" w:rsidRDefault="00D949F4">
            <w:pPr>
              <w:pStyle w:val="ConsPlusNormal"/>
              <w:jc w:val="center"/>
            </w:pPr>
            <w:r>
              <w:t>2 481 974,58</w:t>
            </w:r>
          </w:p>
        </w:tc>
        <w:tc>
          <w:tcPr>
            <w:tcW w:w="1738" w:type="dxa"/>
            <w:vAlign w:val="center"/>
          </w:tcPr>
          <w:p w:rsidR="00D949F4" w:rsidRDefault="00D949F4">
            <w:pPr>
              <w:pStyle w:val="ConsPlusNormal"/>
              <w:jc w:val="center"/>
            </w:pPr>
            <w:r>
              <w:t>2 481 974,58</w:t>
            </w:r>
          </w:p>
        </w:tc>
        <w:tc>
          <w:tcPr>
            <w:tcW w:w="1738" w:type="dxa"/>
            <w:vAlign w:val="center"/>
          </w:tcPr>
          <w:p w:rsidR="00D949F4" w:rsidRDefault="00D949F4">
            <w:pPr>
              <w:pStyle w:val="ConsPlusNormal"/>
              <w:jc w:val="center"/>
            </w:pPr>
            <w:r>
              <w:t>2 481 974,58</w:t>
            </w:r>
          </w:p>
        </w:tc>
        <w:tc>
          <w:tcPr>
            <w:tcW w:w="1738" w:type="dxa"/>
            <w:vAlign w:val="center"/>
          </w:tcPr>
          <w:p w:rsidR="00D949F4" w:rsidRDefault="00D949F4">
            <w:pPr>
              <w:pStyle w:val="ConsPlusNormal"/>
              <w:jc w:val="center"/>
            </w:pPr>
            <w:r>
              <w:t>2 481 974,58</w:t>
            </w:r>
          </w:p>
        </w:tc>
        <w:tc>
          <w:tcPr>
            <w:tcW w:w="1738" w:type="dxa"/>
            <w:vAlign w:val="center"/>
          </w:tcPr>
          <w:p w:rsidR="00D949F4" w:rsidRDefault="00D949F4">
            <w:pPr>
              <w:pStyle w:val="ConsPlusNormal"/>
              <w:jc w:val="center"/>
            </w:pPr>
            <w:r>
              <w:t>1 524 347,46</w:t>
            </w:r>
          </w:p>
        </w:tc>
        <w:tc>
          <w:tcPr>
            <w:tcW w:w="1740" w:type="dxa"/>
            <w:vAlign w:val="center"/>
          </w:tcPr>
          <w:p w:rsidR="00D949F4" w:rsidRDefault="00D949F4">
            <w:pPr>
              <w:pStyle w:val="ConsPlusNormal"/>
              <w:jc w:val="center"/>
            </w:pPr>
            <w:r>
              <w:t>1 524 347,46</w:t>
            </w:r>
          </w:p>
        </w:tc>
      </w:tr>
      <w:tr w:rsidR="00D949F4">
        <w:tc>
          <w:tcPr>
            <w:tcW w:w="510" w:type="dxa"/>
            <w:vAlign w:val="center"/>
          </w:tcPr>
          <w:p w:rsidR="00D949F4" w:rsidRDefault="00D949F4">
            <w:pPr>
              <w:pStyle w:val="ConsPlusNormal"/>
              <w:jc w:val="center"/>
            </w:pPr>
            <w:r>
              <w:t>1</w:t>
            </w:r>
          </w:p>
        </w:tc>
        <w:tc>
          <w:tcPr>
            <w:tcW w:w="1757" w:type="dxa"/>
            <w:vAlign w:val="center"/>
          </w:tcPr>
          <w:p w:rsidR="00D949F4" w:rsidRDefault="00D949F4">
            <w:pPr>
              <w:pStyle w:val="ConsPlusNormal"/>
            </w:pPr>
            <w:r>
              <w:t>Трактор "Беларусь" МУП-351Р</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98 305,08</w:t>
            </w:r>
          </w:p>
        </w:tc>
        <w:tc>
          <w:tcPr>
            <w:tcW w:w="1738" w:type="dxa"/>
            <w:vAlign w:val="center"/>
          </w:tcPr>
          <w:p w:rsidR="00D949F4" w:rsidRDefault="00D949F4">
            <w:pPr>
              <w:pStyle w:val="ConsPlusNormal"/>
              <w:jc w:val="center"/>
            </w:pPr>
            <w:r>
              <w:t>98 305,08</w:t>
            </w:r>
          </w:p>
        </w:tc>
        <w:tc>
          <w:tcPr>
            <w:tcW w:w="1738" w:type="dxa"/>
            <w:vAlign w:val="center"/>
          </w:tcPr>
          <w:p w:rsidR="00D949F4" w:rsidRDefault="00D949F4">
            <w:pPr>
              <w:pStyle w:val="ConsPlusNormal"/>
              <w:jc w:val="center"/>
            </w:pPr>
            <w:r>
              <w:t>98 305,08</w:t>
            </w:r>
          </w:p>
        </w:tc>
        <w:tc>
          <w:tcPr>
            <w:tcW w:w="1738" w:type="dxa"/>
            <w:vAlign w:val="center"/>
          </w:tcPr>
          <w:p w:rsidR="00D949F4" w:rsidRDefault="00D949F4">
            <w:pPr>
              <w:pStyle w:val="ConsPlusNormal"/>
              <w:jc w:val="center"/>
            </w:pPr>
            <w:r>
              <w:t>98 305,08</w:t>
            </w:r>
          </w:p>
        </w:tc>
        <w:tc>
          <w:tcPr>
            <w:tcW w:w="1738" w:type="dxa"/>
            <w:vAlign w:val="center"/>
          </w:tcPr>
          <w:p w:rsidR="00D949F4" w:rsidRDefault="00D949F4">
            <w:pPr>
              <w:pStyle w:val="ConsPlusNormal"/>
              <w:jc w:val="center"/>
            </w:pPr>
            <w:r>
              <w:t>98 305,08</w:t>
            </w:r>
          </w:p>
        </w:tc>
        <w:tc>
          <w:tcPr>
            <w:tcW w:w="1738" w:type="dxa"/>
            <w:vAlign w:val="center"/>
          </w:tcPr>
          <w:p w:rsidR="00D949F4" w:rsidRDefault="00D949F4">
            <w:pPr>
              <w:pStyle w:val="ConsPlusNormal"/>
              <w:jc w:val="center"/>
            </w:pPr>
            <w:r>
              <w:t>98 305,08</w:t>
            </w:r>
          </w:p>
        </w:tc>
        <w:tc>
          <w:tcPr>
            <w:tcW w:w="1738" w:type="dxa"/>
            <w:vAlign w:val="center"/>
          </w:tcPr>
          <w:p w:rsidR="00D949F4" w:rsidRDefault="00D949F4">
            <w:pPr>
              <w:pStyle w:val="ConsPlusNormal"/>
              <w:jc w:val="center"/>
            </w:pPr>
            <w:r>
              <w:t>98 305,08</w:t>
            </w:r>
          </w:p>
        </w:tc>
        <w:tc>
          <w:tcPr>
            <w:tcW w:w="1738" w:type="dxa"/>
            <w:vAlign w:val="center"/>
          </w:tcPr>
          <w:p w:rsidR="00D949F4" w:rsidRDefault="00D949F4">
            <w:pPr>
              <w:pStyle w:val="ConsPlusNormal"/>
              <w:jc w:val="center"/>
            </w:pPr>
            <w:r>
              <w:t>98 305,08</w:t>
            </w:r>
          </w:p>
        </w:tc>
        <w:tc>
          <w:tcPr>
            <w:tcW w:w="1740" w:type="dxa"/>
            <w:vAlign w:val="center"/>
          </w:tcPr>
          <w:p w:rsidR="00D949F4" w:rsidRDefault="00D949F4">
            <w:pPr>
              <w:pStyle w:val="ConsPlusNormal"/>
              <w:jc w:val="center"/>
            </w:pPr>
            <w:r>
              <w:t>98 305,08</w:t>
            </w:r>
          </w:p>
        </w:tc>
      </w:tr>
      <w:tr w:rsidR="00D949F4">
        <w:tc>
          <w:tcPr>
            <w:tcW w:w="510" w:type="dxa"/>
            <w:vAlign w:val="center"/>
          </w:tcPr>
          <w:p w:rsidR="00D949F4" w:rsidRDefault="00D949F4">
            <w:pPr>
              <w:pStyle w:val="ConsPlusNormal"/>
              <w:jc w:val="center"/>
            </w:pPr>
            <w:r>
              <w:t>2</w:t>
            </w:r>
          </w:p>
        </w:tc>
        <w:tc>
          <w:tcPr>
            <w:tcW w:w="1757" w:type="dxa"/>
            <w:vAlign w:val="center"/>
          </w:tcPr>
          <w:p w:rsidR="00D949F4" w:rsidRDefault="00D949F4">
            <w:pPr>
              <w:pStyle w:val="ConsPlusNormal"/>
            </w:pPr>
            <w:r>
              <w:t xml:space="preserve">Вилочный погрузчик </w:t>
            </w:r>
            <w:proofErr w:type="spellStart"/>
            <w:r>
              <w:t>Komatsu</w:t>
            </w:r>
            <w:proofErr w:type="spellEnd"/>
            <w:r>
              <w:t xml:space="preserve"> FG15T-21 TFV 4.7 (2 шт.)</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519 370,46</w:t>
            </w:r>
          </w:p>
        </w:tc>
        <w:tc>
          <w:tcPr>
            <w:tcW w:w="1738" w:type="dxa"/>
            <w:vAlign w:val="center"/>
          </w:tcPr>
          <w:p w:rsidR="00D949F4" w:rsidRDefault="00D949F4">
            <w:pPr>
              <w:pStyle w:val="ConsPlusNormal"/>
              <w:jc w:val="center"/>
            </w:pPr>
            <w:r>
              <w:t>519 370,46</w:t>
            </w:r>
          </w:p>
        </w:tc>
        <w:tc>
          <w:tcPr>
            <w:tcW w:w="1738" w:type="dxa"/>
            <w:vAlign w:val="center"/>
          </w:tcPr>
          <w:p w:rsidR="00D949F4" w:rsidRDefault="00D949F4">
            <w:pPr>
              <w:pStyle w:val="ConsPlusNormal"/>
              <w:jc w:val="center"/>
            </w:pPr>
            <w:r>
              <w:t>519 370,46</w:t>
            </w:r>
          </w:p>
        </w:tc>
        <w:tc>
          <w:tcPr>
            <w:tcW w:w="1738" w:type="dxa"/>
            <w:vAlign w:val="center"/>
          </w:tcPr>
          <w:p w:rsidR="00D949F4" w:rsidRDefault="00D949F4">
            <w:pPr>
              <w:pStyle w:val="ConsPlusNormal"/>
              <w:jc w:val="center"/>
            </w:pPr>
            <w:r>
              <w:t>519 370,46</w:t>
            </w:r>
          </w:p>
        </w:tc>
        <w:tc>
          <w:tcPr>
            <w:tcW w:w="1738" w:type="dxa"/>
            <w:vAlign w:val="center"/>
          </w:tcPr>
          <w:p w:rsidR="00D949F4" w:rsidRDefault="00D949F4">
            <w:pPr>
              <w:pStyle w:val="ConsPlusNormal"/>
              <w:jc w:val="center"/>
            </w:pPr>
            <w:r>
              <w:t>519 370,46</w:t>
            </w:r>
          </w:p>
        </w:tc>
        <w:tc>
          <w:tcPr>
            <w:tcW w:w="1738" w:type="dxa"/>
            <w:vAlign w:val="center"/>
          </w:tcPr>
          <w:p w:rsidR="00D949F4" w:rsidRDefault="00D949F4">
            <w:pPr>
              <w:pStyle w:val="ConsPlusNormal"/>
              <w:jc w:val="center"/>
            </w:pPr>
            <w:r>
              <w:t>519 370,46</w:t>
            </w:r>
          </w:p>
        </w:tc>
        <w:tc>
          <w:tcPr>
            <w:tcW w:w="1738" w:type="dxa"/>
            <w:vAlign w:val="center"/>
          </w:tcPr>
          <w:p w:rsidR="00D949F4" w:rsidRDefault="00D949F4">
            <w:pPr>
              <w:pStyle w:val="ConsPlusNormal"/>
              <w:jc w:val="center"/>
            </w:pPr>
            <w:r>
              <w:t>519 370,46</w:t>
            </w:r>
          </w:p>
        </w:tc>
        <w:tc>
          <w:tcPr>
            <w:tcW w:w="1738" w:type="dxa"/>
            <w:vAlign w:val="center"/>
          </w:tcPr>
          <w:p w:rsidR="00D949F4" w:rsidRDefault="00D949F4">
            <w:pPr>
              <w:pStyle w:val="ConsPlusNormal"/>
              <w:jc w:val="center"/>
            </w:pPr>
            <w:r>
              <w:t>-</w:t>
            </w:r>
          </w:p>
        </w:tc>
        <w:tc>
          <w:tcPr>
            <w:tcW w:w="1740" w:type="dxa"/>
            <w:vAlign w:val="center"/>
          </w:tcPr>
          <w:p w:rsidR="00D949F4" w:rsidRDefault="00D949F4">
            <w:pPr>
              <w:pStyle w:val="ConsPlusNormal"/>
              <w:jc w:val="center"/>
            </w:pPr>
            <w:r>
              <w:t>-</w:t>
            </w:r>
          </w:p>
        </w:tc>
      </w:tr>
      <w:tr w:rsidR="00D949F4">
        <w:tc>
          <w:tcPr>
            <w:tcW w:w="510" w:type="dxa"/>
            <w:vAlign w:val="center"/>
          </w:tcPr>
          <w:p w:rsidR="00D949F4" w:rsidRDefault="00D949F4">
            <w:pPr>
              <w:pStyle w:val="ConsPlusNormal"/>
              <w:jc w:val="center"/>
            </w:pPr>
            <w:r>
              <w:t>3</w:t>
            </w:r>
          </w:p>
        </w:tc>
        <w:tc>
          <w:tcPr>
            <w:tcW w:w="1757" w:type="dxa"/>
            <w:vAlign w:val="center"/>
          </w:tcPr>
          <w:p w:rsidR="00D949F4" w:rsidRDefault="00D949F4">
            <w:pPr>
              <w:pStyle w:val="ConsPlusNormal"/>
            </w:pPr>
            <w:r>
              <w:t xml:space="preserve">Фронтальный погрузчик </w:t>
            </w:r>
            <w:proofErr w:type="spellStart"/>
            <w:r>
              <w:t>Амкодор</w:t>
            </w:r>
            <w:proofErr w:type="spellEnd"/>
            <w:r>
              <w:t xml:space="preserve"> 352</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438 256,66</w:t>
            </w:r>
          </w:p>
        </w:tc>
        <w:tc>
          <w:tcPr>
            <w:tcW w:w="1738" w:type="dxa"/>
            <w:vAlign w:val="center"/>
          </w:tcPr>
          <w:p w:rsidR="00D949F4" w:rsidRDefault="00D949F4">
            <w:pPr>
              <w:pStyle w:val="ConsPlusNormal"/>
              <w:jc w:val="center"/>
            </w:pPr>
            <w:r>
              <w:t>438 256,66</w:t>
            </w:r>
          </w:p>
        </w:tc>
        <w:tc>
          <w:tcPr>
            <w:tcW w:w="1738" w:type="dxa"/>
            <w:vAlign w:val="center"/>
          </w:tcPr>
          <w:p w:rsidR="00D949F4" w:rsidRDefault="00D949F4">
            <w:pPr>
              <w:pStyle w:val="ConsPlusNormal"/>
              <w:jc w:val="center"/>
            </w:pPr>
            <w:r>
              <w:t>438 256,66</w:t>
            </w:r>
          </w:p>
        </w:tc>
        <w:tc>
          <w:tcPr>
            <w:tcW w:w="1738" w:type="dxa"/>
            <w:vAlign w:val="center"/>
          </w:tcPr>
          <w:p w:rsidR="00D949F4" w:rsidRDefault="00D949F4">
            <w:pPr>
              <w:pStyle w:val="ConsPlusNormal"/>
              <w:jc w:val="center"/>
            </w:pPr>
            <w:r>
              <w:t>438 256,66</w:t>
            </w:r>
          </w:p>
        </w:tc>
        <w:tc>
          <w:tcPr>
            <w:tcW w:w="1738" w:type="dxa"/>
            <w:vAlign w:val="center"/>
          </w:tcPr>
          <w:p w:rsidR="00D949F4" w:rsidRDefault="00D949F4">
            <w:pPr>
              <w:pStyle w:val="ConsPlusNormal"/>
              <w:jc w:val="center"/>
            </w:pPr>
            <w:r>
              <w:t>438 256,66</w:t>
            </w:r>
          </w:p>
        </w:tc>
        <w:tc>
          <w:tcPr>
            <w:tcW w:w="1738" w:type="dxa"/>
            <w:vAlign w:val="center"/>
          </w:tcPr>
          <w:p w:rsidR="00D949F4" w:rsidRDefault="00D949F4">
            <w:pPr>
              <w:pStyle w:val="ConsPlusNormal"/>
              <w:jc w:val="center"/>
            </w:pPr>
            <w:r>
              <w:t>438 256,66</w:t>
            </w:r>
          </w:p>
        </w:tc>
        <w:tc>
          <w:tcPr>
            <w:tcW w:w="1738" w:type="dxa"/>
            <w:vAlign w:val="center"/>
          </w:tcPr>
          <w:p w:rsidR="00D949F4" w:rsidRDefault="00D949F4">
            <w:pPr>
              <w:pStyle w:val="ConsPlusNormal"/>
              <w:jc w:val="center"/>
            </w:pPr>
            <w:r>
              <w:t>438 256,66</w:t>
            </w:r>
          </w:p>
        </w:tc>
        <w:tc>
          <w:tcPr>
            <w:tcW w:w="1738" w:type="dxa"/>
            <w:vAlign w:val="center"/>
          </w:tcPr>
          <w:p w:rsidR="00D949F4" w:rsidRDefault="00D949F4">
            <w:pPr>
              <w:pStyle w:val="ConsPlusNormal"/>
              <w:jc w:val="center"/>
            </w:pPr>
            <w:r>
              <w:t>-</w:t>
            </w:r>
          </w:p>
        </w:tc>
        <w:tc>
          <w:tcPr>
            <w:tcW w:w="1740" w:type="dxa"/>
            <w:vAlign w:val="center"/>
          </w:tcPr>
          <w:p w:rsidR="00D949F4" w:rsidRDefault="00D949F4">
            <w:pPr>
              <w:pStyle w:val="ConsPlusNormal"/>
              <w:jc w:val="center"/>
            </w:pPr>
            <w:r>
              <w:t>-</w:t>
            </w:r>
          </w:p>
        </w:tc>
      </w:tr>
      <w:tr w:rsidR="00D949F4">
        <w:tc>
          <w:tcPr>
            <w:tcW w:w="510" w:type="dxa"/>
            <w:vAlign w:val="center"/>
          </w:tcPr>
          <w:p w:rsidR="00D949F4" w:rsidRDefault="00D949F4">
            <w:pPr>
              <w:pStyle w:val="ConsPlusNormal"/>
              <w:jc w:val="center"/>
            </w:pPr>
            <w:r>
              <w:t>4</w:t>
            </w:r>
          </w:p>
        </w:tc>
        <w:tc>
          <w:tcPr>
            <w:tcW w:w="1757" w:type="dxa"/>
            <w:vAlign w:val="center"/>
          </w:tcPr>
          <w:p w:rsidR="00D949F4" w:rsidRDefault="00D949F4">
            <w:pPr>
              <w:pStyle w:val="ConsPlusNormal"/>
            </w:pPr>
            <w:proofErr w:type="spellStart"/>
            <w:r>
              <w:t>Бункеровоз</w:t>
            </w:r>
            <w:proofErr w:type="spellEnd"/>
            <w:r>
              <w:t xml:space="preserve"> МКС-3501</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180 508,47</w:t>
            </w:r>
          </w:p>
        </w:tc>
        <w:tc>
          <w:tcPr>
            <w:tcW w:w="1738" w:type="dxa"/>
            <w:vAlign w:val="center"/>
          </w:tcPr>
          <w:p w:rsidR="00D949F4" w:rsidRDefault="00D949F4">
            <w:pPr>
              <w:pStyle w:val="ConsPlusNormal"/>
              <w:jc w:val="center"/>
            </w:pPr>
            <w:r>
              <w:t>180 508,47</w:t>
            </w:r>
          </w:p>
        </w:tc>
        <w:tc>
          <w:tcPr>
            <w:tcW w:w="1738" w:type="dxa"/>
            <w:vAlign w:val="center"/>
          </w:tcPr>
          <w:p w:rsidR="00D949F4" w:rsidRDefault="00D949F4">
            <w:pPr>
              <w:pStyle w:val="ConsPlusNormal"/>
              <w:jc w:val="center"/>
            </w:pPr>
            <w:r>
              <w:t>180 508,47</w:t>
            </w:r>
          </w:p>
        </w:tc>
        <w:tc>
          <w:tcPr>
            <w:tcW w:w="1738" w:type="dxa"/>
            <w:vAlign w:val="center"/>
          </w:tcPr>
          <w:p w:rsidR="00D949F4" w:rsidRDefault="00D949F4">
            <w:pPr>
              <w:pStyle w:val="ConsPlusNormal"/>
              <w:jc w:val="center"/>
            </w:pPr>
            <w:r>
              <w:t>180 508,47</w:t>
            </w:r>
          </w:p>
        </w:tc>
        <w:tc>
          <w:tcPr>
            <w:tcW w:w="1738" w:type="dxa"/>
            <w:vAlign w:val="center"/>
          </w:tcPr>
          <w:p w:rsidR="00D949F4" w:rsidRDefault="00D949F4">
            <w:pPr>
              <w:pStyle w:val="ConsPlusNormal"/>
              <w:jc w:val="center"/>
            </w:pPr>
            <w:r>
              <w:t>180 508,47</w:t>
            </w:r>
          </w:p>
        </w:tc>
        <w:tc>
          <w:tcPr>
            <w:tcW w:w="1738" w:type="dxa"/>
            <w:vAlign w:val="center"/>
          </w:tcPr>
          <w:p w:rsidR="00D949F4" w:rsidRDefault="00D949F4">
            <w:pPr>
              <w:pStyle w:val="ConsPlusNormal"/>
              <w:jc w:val="center"/>
            </w:pPr>
            <w:r>
              <w:t>180 508,47</w:t>
            </w:r>
          </w:p>
        </w:tc>
        <w:tc>
          <w:tcPr>
            <w:tcW w:w="1738" w:type="dxa"/>
            <w:vAlign w:val="center"/>
          </w:tcPr>
          <w:p w:rsidR="00D949F4" w:rsidRDefault="00D949F4">
            <w:pPr>
              <w:pStyle w:val="ConsPlusNormal"/>
              <w:jc w:val="center"/>
            </w:pPr>
            <w:r>
              <w:t>180 508,47</w:t>
            </w:r>
          </w:p>
        </w:tc>
        <w:tc>
          <w:tcPr>
            <w:tcW w:w="1738" w:type="dxa"/>
            <w:vAlign w:val="center"/>
          </w:tcPr>
          <w:p w:rsidR="00D949F4" w:rsidRDefault="00D949F4">
            <w:pPr>
              <w:pStyle w:val="ConsPlusNormal"/>
              <w:jc w:val="center"/>
            </w:pPr>
            <w:r>
              <w:t>180 508,47</w:t>
            </w:r>
          </w:p>
        </w:tc>
        <w:tc>
          <w:tcPr>
            <w:tcW w:w="1740" w:type="dxa"/>
            <w:vAlign w:val="center"/>
          </w:tcPr>
          <w:p w:rsidR="00D949F4" w:rsidRDefault="00D949F4">
            <w:pPr>
              <w:pStyle w:val="ConsPlusNormal"/>
              <w:jc w:val="center"/>
            </w:pPr>
            <w:r>
              <w:t>180 508,47</w:t>
            </w:r>
          </w:p>
        </w:tc>
      </w:tr>
      <w:tr w:rsidR="00D949F4">
        <w:tc>
          <w:tcPr>
            <w:tcW w:w="510" w:type="dxa"/>
            <w:vAlign w:val="center"/>
          </w:tcPr>
          <w:p w:rsidR="00D949F4" w:rsidRDefault="00D949F4">
            <w:pPr>
              <w:pStyle w:val="ConsPlusNormal"/>
              <w:jc w:val="center"/>
            </w:pPr>
            <w:r>
              <w:t>5</w:t>
            </w:r>
          </w:p>
        </w:tc>
        <w:tc>
          <w:tcPr>
            <w:tcW w:w="1757" w:type="dxa"/>
            <w:vAlign w:val="center"/>
          </w:tcPr>
          <w:p w:rsidR="00D949F4" w:rsidRDefault="00D949F4">
            <w:pPr>
              <w:pStyle w:val="ConsPlusNormal"/>
            </w:pPr>
            <w:proofErr w:type="spellStart"/>
            <w:r>
              <w:t>Мультилифты</w:t>
            </w:r>
            <w:proofErr w:type="spellEnd"/>
            <w:r>
              <w:t xml:space="preserve"> КАМАЗ 5811В3 (2 шт.)</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831 355,93</w:t>
            </w:r>
          </w:p>
        </w:tc>
        <w:tc>
          <w:tcPr>
            <w:tcW w:w="1738" w:type="dxa"/>
            <w:vAlign w:val="center"/>
          </w:tcPr>
          <w:p w:rsidR="00D949F4" w:rsidRDefault="00D949F4">
            <w:pPr>
              <w:pStyle w:val="ConsPlusNormal"/>
              <w:jc w:val="center"/>
            </w:pPr>
            <w:r>
              <w:t>831 355,93</w:t>
            </w:r>
          </w:p>
        </w:tc>
        <w:tc>
          <w:tcPr>
            <w:tcW w:w="1738" w:type="dxa"/>
            <w:vAlign w:val="center"/>
          </w:tcPr>
          <w:p w:rsidR="00D949F4" w:rsidRDefault="00D949F4">
            <w:pPr>
              <w:pStyle w:val="ConsPlusNormal"/>
              <w:jc w:val="center"/>
            </w:pPr>
            <w:r>
              <w:t>831 355,93</w:t>
            </w:r>
          </w:p>
        </w:tc>
        <w:tc>
          <w:tcPr>
            <w:tcW w:w="1738" w:type="dxa"/>
            <w:vAlign w:val="center"/>
          </w:tcPr>
          <w:p w:rsidR="00D949F4" w:rsidRDefault="00D949F4">
            <w:pPr>
              <w:pStyle w:val="ConsPlusNormal"/>
              <w:jc w:val="center"/>
            </w:pPr>
            <w:r>
              <w:t>831 355,93</w:t>
            </w:r>
          </w:p>
        </w:tc>
        <w:tc>
          <w:tcPr>
            <w:tcW w:w="1738" w:type="dxa"/>
            <w:vAlign w:val="center"/>
          </w:tcPr>
          <w:p w:rsidR="00D949F4" w:rsidRDefault="00D949F4">
            <w:pPr>
              <w:pStyle w:val="ConsPlusNormal"/>
              <w:jc w:val="center"/>
            </w:pPr>
            <w:r>
              <w:t>831 355,93</w:t>
            </w:r>
          </w:p>
        </w:tc>
        <w:tc>
          <w:tcPr>
            <w:tcW w:w="1738" w:type="dxa"/>
            <w:vAlign w:val="center"/>
          </w:tcPr>
          <w:p w:rsidR="00D949F4" w:rsidRDefault="00D949F4">
            <w:pPr>
              <w:pStyle w:val="ConsPlusNormal"/>
              <w:jc w:val="center"/>
            </w:pPr>
            <w:r>
              <w:t>831 355,93</w:t>
            </w:r>
          </w:p>
        </w:tc>
        <w:tc>
          <w:tcPr>
            <w:tcW w:w="1738" w:type="dxa"/>
            <w:vAlign w:val="center"/>
          </w:tcPr>
          <w:p w:rsidR="00D949F4" w:rsidRDefault="00D949F4">
            <w:pPr>
              <w:pStyle w:val="ConsPlusNormal"/>
              <w:jc w:val="center"/>
            </w:pPr>
            <w:r>
              <w:t>831 355,93</w:t>
            </w:r>
          </w:p>
        </w:tc>
        <w:tc>
          <w:tcPr>
            <w:tcW w:w="1738" w:type="dxa"/>
            <w:vAlign w:val="center"/>
          </w:tcPr>
          <w:p w:rsidR="00D949F4" w:rsidRDefault="00D949F4">
            <w:pPr>
              <w:pStyle w:val="ConsPlusNormal"/>
              <w:jc w:val="center"/>
            </w:pPr>
            <w:r>
              <w:t>831 355,93</w:t>
            </w:r>
          </w:p>
        </w:tc>
        <w:tc>
          <w:tcPr>
            <w:tcW w:w="1740" w:type="dxa"/>
            <w:vAlign w:val="center"/>
          </w:tcPr>
          <w:p w:rsidR="00D949F4" w:rsidRDefault="00D949F4">
            <w:pPr>
              <w:pStyle w:val="ConsPlusNormal"/>
              <w:jc w:val="center"/>
            </w:pPr>
            <w:r>
              <w:t>831 355,93</w:t>
            </w:r>
          </w:p>
        </w:tc>
      </w:tr>
      <w:tr w:rsidR="00D949F4">
        <w:tc>
          <w:tcPr>
            <w:tcW w:w="510" w:type="dxa"/>
            <w:vAlign w:val="center"/>
          </w:tcPr>
          <w:p w:rsidR="00D949F4" w:rsidRDefault="00D949F4">
            <w:pPr>
              <w:pStyle w:val="ConsPlusNormal"/>
              <w:jc w:val="center"/>
            </w:pPr>
            <w:r>
              <w:lastRenderedPageBreak/>
              <w:t>6</w:t>
            </w:r>
          </w:p>
        </w:tc>
        <w:tc>
          <w:tcPr>
            <w:tcW w:w="1757" w:type="dxa"/>
            <w:vAlign w:val="center"/>
          </w:tcPr>
          <w:p w:rsidR="00D949F4" w:rsidRDefault="00D949F4">
            <w:pPr>
              <w:pStyle w:val="ConsPlusNormal"/>
            </w:pPr>
            <w:r>
              <w:t xml:space="preserve">Прицепы к </w:t>
            </w:r>
            <w:proofErr w:type="spellStart"/>
            <w:r>
              <w:t>мультилифту</w:t>
            </w:r>
            <w:proofErr w:type="spellEnd"/>
            <w:r>
              <w:t xml:space="preserve"> КАМАЗ (2 шт.)</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243 220,34</w:t>
            </w:r>
          </w:p>
        </w:tc>
        <w:tc>
          <w:tcPr>
            <w:tcW w:w="1738" w:type="dxa"/>
            <w:vAlign w:val="center"/>
          </w:tcPr>
          <w:p w:rsidR="00D949F4" w:rsidRDefault="00D949F4">
            <w:pPr>
              <w:pStyle w:val="ConsPlusNormal"/>
              <w:jc w:val="center"/>
            </w:pPr>
            <w:r>
              <w:t>243 220,34</w:t>
            </w:r>
          </w:p>
        </w:tc>
        <w:tc>
          <w:tcPr>
            <w:tcW w:w="1738" w:type="dxa"/>
            <w:vAlign w:val="center"/>
          </w:tcPr>
          <w:p w:rsidR="00D949F4" w:rsidRDefault="00D949F4">
            <w:pPr>
              <w:pStyle w:val="ConsPlusNormal"/>
              <w:jc w:val="center"/>
            </w:pPr>
            <w:r>
              <w:t>243 220,34</w:t>
            </w:r>
          </w:p>
        </w:tc>
        <w:tc>
          <w:tcPr>
            <w:tcW w:w="1738" w:type="dxa"/>
            <w:vAlign w:val="center"/>
          </w:tcPr>
          <w:p w:rsidR="00D949F4" w:rsidRDefault="00D949F4">
            <w:pPr>
              <w:pStyle w:val="ConsPlusNormal"/>
              <w:jc w:val="center"/>
            </w:pPr>
            <w:r>
              <w:t>243 220,34</w:t>
            </w:r>
          </w:p>
        </w:tc>
        <w:tc>
          <w:tcPr>
            <w:tcW w:w="1738" w:type="dxa"/>
            <w:vAlign w:val="center"/>
          </w:tcPr>
          <w:p w:rsidR="00D949F4" w:rsidRDefault="00D949F4">
            <w:pPr>
              <w:pStyle w:val="ConsPlusNormal"/>
              <w:jc w:val="center"/>
            </w:pPr>
            <w:r>
              <w:t>243 220,34</w:t>
            </w:r>
          </w:p>
        </w:tc>
        <w:tc>
          <w:tcPr>
            <w:tcW w:w="1738" w:type="dxa"/>
            <w:vAlign w:val="center"/>
          </w:tcPr>
          <w:p w:rsidR="00D949F4" w:rsidRDefault="00D949F4">
            <w:pPr>
              <w:pStyle w:val="ConsPlusNormal"/>
              <w:jc w:val="center"/>
            </w:pPr>
            <w:r>
              <w:t>243 220,34</w:t>
            </w:r>
          </w:p>
        </w:tc>
        <w:tc>
          <w:tcPr>
            <w:tcW w:w="1738" w:type="dxa"/>
            <w:vAlign w:val="center"/>
          </w:tcPr>
          <w:p w:rsidR="00D949F4" w:rsidRDefault="00D949F4">
            <w:pPr>
              <w:pStyle w:val="ConsPlusNormal"/>
              <w:jc w:val="center"/>
            </w:pPr>
            <w:r>
              <w:t>243 220,34</w:t>
            </w:r>
          </w:p>
        </w:tc>
        <w:tc>
          <w:tcPr>
            <w:tcW w:w="1738" w:type="dxa"/>
            <w:vAlign w:val="center"/>
          </w:tcPr>
          <w:p w:rsidR="00D949F4" w:rsidRDefault="00D949F4">
            <w:pPr>
              <w:pStyle w:val="ConsPlusNormal"/>
              <w:jc w:val="center"/>
            </w:pPr>
            <w:r>
              <w:t>243 220,34</w:t>
            </w:r>
          </w:p>
        </w:tc>
        <w:tc>
          <w:tcPr>
            <w:tcW w:w="1740" w:type="dxa"/>
            <w:vAlign w:val="center"/>
          </w:tcPr>
          <w:p w:rsidR="00D949F4" w:rsidRDefault="00D949F4">
            <w:pPr>
              <w:pStyle w:val="ConsPlusNormal"/>
              <w:jc w:val="center"/>
            </w:pPr>
            <w:r>
              <w:t>243 220,34</w:t>
            </w:r>
          </w:p>
        </w:tc>
      </w:tr>
      <w:tr w:rsidR="00D949F4">
        <w:tc>
          <w:tcPr>
            <w:tcW w:w="510" w:type="dxa"/>
            <w:vAlign w:val="center"/>
          </w:tcPr>
          <w:p w:rsidR="00D949F4" w:rsidRDefault="00D949F4">
            <w:pPr>
              <w:pStyle w:val="ConsPlusNormal"/>
              <w:jc w:val="center"/>
            </w:pPr>
            <w:r>
              <w:t>7</w:t>
            </w:r>
          </w:p>
        </w:tc>
        <w:tc>
          <w:tcPr>
            <w:tcW w:w="1757" w:type="dxa"/>
            <w:vAlign w:val="center"/>
          </w:tcPr>
          <w:p w:rsidR="00D949F4" w:rsidRDefault="00D949F4">
            <w:pPr>
              <w:pStyle w:val="ConsPlusNormal"/>
            </w:pPr>
            <w:r>
              <w:t>Бункеры-накопители</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170 957,63</w:t>
            </w:r>
          </w:p>
        </w:tc>
        <w:tc>
          <w:tcPr>
            <w:tcW w:w="1738" w:type="dxa"/>
            <w:vAlign w:val="center"/>
          </w:tcPr>
          <w:p w:rsidR="00D949F4" w:rsidRDefault="00D949F4">
            <w:pPr>
              <w:pStyle w:val="ConsPlusNormal"/>
              <w:jc w:val="center"/>
            </w:pPr>
            <w:r>
              <w:t>170 957,63</w:t>
            </w:r>
          </w:p>
        </w:tc>
        <w:tc>
          <w:tcPr>
            <w:tcW w:w="1738" w:type="dxa"/>
            <w:vAlign w:val="center"/>
          </w:tcPr>
          <w:p w:rsidR="00D949F4" w:rsidRDefault="00D949F4">
            <w:pPr>
              <w:pStyle w:val="ConsPlusNormal"/>
              <w:jc w:val="center"/>
            </w:pPr>
            <w:r>
              <w:t>170 957,63</w:t>
            </w:r>
          </w:p>
        </w:tc>
        <w:tc>
          <w:tcPr>
            <w:tcW w:w="1738" w:type="dxa"/>
            <w:vAlign w:val="center"/>
          </w:tcPr>
          <w:p w:rsidR="00D949F4" w:rsidRDefault="00D949F4">
            <w:pPr>
              <w:pStyle w:val="ConsPlusNormal"/>
              <w:jc w:val="center"/>
            </w:pPr>
            <w:r>
              <w:t>170 957,63</w:t>
            </w:r>
          </w:p>
        </w:tc>
        <w:tc>
          <w:tcPr>
            <w:tcW w:w="1738" w:type="dxa"/>
            <w:vAlign w:val="center"/>
          </w:tcPr>
          <w:p w:rsidR="00D949F4" w:rsidRDefault="00D949F4">
            <w:pPr>
              <w:pStyle w:val="ConsPlusNormal"/>
              <w:jc w:val="center"/>
            </w:pPr>
            <w:r>
              <w:t>170 957,63</w:t>
            </w:r>
          </w:p>
        </w:tc>
        <w:tc>
          <w:tcPr>
            <w:tcW w:w="1738" w:type="dxa"/>
            <w:vAlign w:val="center"/>
          </w:tcPr>
          <w:p w:rsidR="00D949F4" w:rsidRDefault="00D949F4">
            <w:pPr>
              <w:pStyle w:val="ConsPlusNormal"/>
              <w:jc w:val="center"/>
            </w:pPr>
            <w:r>
              <w:t>170 957,63</w:t>
            </w:r>
          </w:p>
        </w:tc>
        <w:tc>
          <w:tcPr>
            <w:tcW w:w="1738" w:type="dxa"/>
            <w:vAlign w:val="center"/>
          </w:tcPr>
          <w:p w:rsidR="00D949F4" w:rsidRDefault="00D949F4">
            <w:pPr>
              <w:pStyle w:val="ConsPlusNormal"/>
              <w:jc w:val="center"/>
            </w:pPr>
            <w:r>
              <w:t>170 957,63</w:t>
            </w:r>
          </w:p>
        </w:tc>
        <w:tc>
          <w:tcPr>
            <w:tcW w:w="1738" w:type="dxa"/>
            <w:vAlign w:val="center"/>
          </w:tcPr>
          <w:p w:rsidR="00D949F4" w:rsidRDefault="00D949F4">
            <w:pPr>
              <w:pStyle w:val="ConsPlusNormal"/>
              <w:jc w:val="center"/>
            </w:pPr>
            <w:r>
              <w:t>170 957,63</w:t>
            </w:r>
          </w:p>
        </w:tc>
        <w:tc>
          <w:tcPr>
            <w:tcW w:w="1740" w:type="dxa"/>
            <w:vAlign w:val="center"/>
          </w:tcPr>
          <w:p w:rsidR="00D949F4" w:rsidRDefault="00D949F4">
            <w:pPr>
              <w:pStyle w:val="ConsPlusNormal"/>
              <w:jc w:val="center"/>
            </w:pPr>
            <w:r>
              <w:t>170 957,63</w:t>
            </w:r>
          </w:p>
        </w:tc>
      </w:tr>
      <w:tr w:rsidR="00D949F4">
        <w:tc>
          <w:tcPr>
            <w:tcW w:w="510" w:type="dxa"/>
            <w:vAlign w:val="center"/>
          </w:tcPr>
          <w:p w:rsidR="00D949F4" w:rsidRDefault="00D949F4">
            <w:pPr>
              <w:pStyle w:val="ConsPlusNormal"/>
            </w:pPr>
          </w:p>
        </w:tc>
        <w:tc>
          <w:tcPr>
            <w:tcW w:w="1757" w:type="dxa"/>
            <w:vAlign w:val="center"/>
          </w:tcPr>
          <w:p w:rsidR="00D949F4" w:rsidRDefault="00D949F4">
            <w:pPr>
              <w:pStyle w:val="ConsPlusNormal"/>
            </w:pPr>
            <w:r>
              <w:t>ИТОГО</w:t>
            </w:r>
          </w:p>
        </w:tc>
        <w:tc>
          <w:tcPr>
            <w:tcW w:w="1247" w:type="dxa"/>
            <w:vAlign w:val="center"/>
          </w:tcPr>
          <w:p w:rsidR="00D949F4" w:rsidRDefault="00D949F4">
            <w:pPr>
              <w:pStyle w:val="ConsPlusNormal"/>
              <w:jc w:val="center"/>
            </w:pPr>
            <w:r>
              <w:t>рублей</w:t>
            </w:r>
          </w:p>
        </w:tc>
        <w:tc>
          <w:tcPr>
            <w:tcW w:w="850" w:type="dxa"/>
            <w:vAlign w:val="center"/>
          </w:tcPr>
          <w:p w:rsidR="00D949F4" w:rsidRDefault="00D949F4">
            <w:pPr>
              <w:pStyle w:val="ConsPlusNormal"/>
              <w:jc w:val="center"/>
            </w:pPr>
            <w:r>
              <w:t>-</w:t>
            </w:r>
          </w:p>
        </w:tc>
        <w:tc>
          <w:tcPr>
            <w:tcW w:w="1738" w:type="dxa"/>
            <w:vAlign w:val="center"/>
          </w:tcPr>
          <w:p w:rsidR="00D949F4" w:rsidRDefault="00D949F4">
            <w:pPr>
              <w:pStyle w:val="ConsPlusNormal"/>
              <w:jc w:val="center"/>
            </w:pPr>
            <w:r>
              <w:t>50 439 993,69</w:t>
            </w:r>
          </w:p>
        </w:tc>
        <w:tc>
          <w:tcPr>
            <w:tcW w:w="1738" w:type="dxa"/>
            <w:vAlign w:val="center"/>
          </w:tcPr>
          <w:p w:rsidR="00D949F4" w:rsidRDefault="00D949F4">
            <w:pPr>
              <w:pStyle w:val="ConsPlusNormal"/>
              <w:jc w:val="center"/>
            </w:pPr>
            <w:r>
              <w:t>50 439 993,69</w:t>
            </w:r>
          </w:p>
        </w:tc>
        <w:tc>
          <w:tcPr>
            <w:tcW w:w="1738" w:type="dxa"/>
            <w:vAlign w:val="center"/>
          </w:tcPr>
          <w:p w:rsidR="00D949F4" w:rsidRDefault="00D949F4">
            <w:pPr>
              <w:pStyle w:val="ConsPlusNormal"/>
              <w:jc w:val="center"/>
            </w:pPr>
            <w:r>
              <w:t>50 439 993,69</w:t>
            </w:r>
          </w:p>
        </w:tc>
        <w:tc>
          <w:tcPr>
            <w:tcW w:w="1738" w:type="dxa"/>
            <w:vAlign w:val="center"/>
          </w:tcPr>
          <w:p w:rsidR="00D949F4" w:rsidRDefault="00D949F4">
            <w:pPr>
              <w:pStyle w:val="ConsPlusNormal"/>
              <w:jc w:val="center"/>
            </w:pPr>
            <w:r>
              <w:t>50 439 993,69</w:t>
            </w:r>
          </w:p>
        </w:tc>
        <w:tc>
          <w:tcPr>
            <w:tcW w:w="1738" w:type="dxa"/>
            <w:vAlign w:val="center"/>
          </w:tcPr>
          <w:p w:rsidR="00D949F4" w:rsidRDefault="00D949F4">
            <w:pPr>
              <w:pStyle w:val="ConsPlusNormal"/>
              <w:jc w:val="center"/>
            </w:pPr>
            <w:r>
              <w:t>50 439 993,69</w:t>
            </w:r>
          </w:p>
        </w:tc>
        <w:tc>
          <w:tcPr>
            <w:tcW w:w="1738" w:type="dxa"/>
            <w:vAlign w:val="center"/>
          </w:tcPr>
          <w:p w:rsidR="00D949F4" w:rsidRDefault="00D949F4">
            <w:pPr>
              <w:pStyle w:val="ConsPlusNormal"/>
              <w:jc w:val="center"/>
            </w:pPr>
            <w:r>
              <w:t>36 233 490,20</w:t>
            </w:r>
          </w:p>
        </w:tc>
        <w:tc>
          <w:tcPr>
            <w:tcW w:w="1738" w:type="dxa"/>
            <w:vAlign w:val="center"/>
          </w:tcPr>
          <w:p w:rsidR="00D949F4" w:rsidRDefault="00D949F4">
            <w:pPr>
              <w:pStyle w:val="ConsPlusNormal"/>
              <w:jc w:val="center"/>
            </w:pPr>
            <w:r>
              <w:t>36 233 490,20</w:t>
            </w:r>
          </w:p>
        </w:tc>
        <w:tc>
          <w:tcPr>
            <w:tcW w:w="1738" w:type="dxa"/>
            <w:vAlign w:val="center"/>
          </w:tcPr>
          <w:p w:rsidR="00D949F4" w:rsidRDefault="00D949F4">
            <w:pPr>
              <w:pStyle w:val="ConsPlusNormal"/>
              <w:jc w:val="center"/>
            </w:pPr>
            <w:r>
              <w:t>15 743 492,77</w:t>
            </w:r>
          </w:p>
        </w:tc>
        <w:tc>
          <w:tcPr>
            <w:tcW w:w="1740" w:type="dxa"/>
            <w:vAlign w:val="center"/>
          </w:tcPr>
          <w:p w:rsidR="00D949F4" w:rsidRDefault="00D949F4">
            <w:pPr>
              <w:pStyle w:val="ConsPlusNormal"/>
              <w:jc w:val="center"/>
            </w:pPr>
            <w:r>
              <w:t>15 743 492,77</w:t>
            </w:r>
          </w:p>
        </w:tc>
      </w:tr>
    </w:tbl>
    <w:p w:rsidR="00D949F4" w:rsidRDefault="00D949F4">
      <w:pPr>
        <w:pStyle w:val="ConsPlusNormal"/>
        <w:jc w:val="both"/>
      </w:pPr>
    </w:p>
    <w:p w:rsidR="00D949F4" w:rsidRDefault="00D949F4">
      <w:pPr>
        <w:pStyle w:val="ConsPlusNormal"/>
        <w:ind w:firstLine="540"/>
        <w:jc w:val="both"/>
      </w:pPr>
      <w:r>
        <w:t xml:space="preserve">4.2.23. Общая структура источников финансирования инвестиционной программы представлена в </w:t>
      </w:r>
      <w:hyperlink w:anchor="P4129" w:history="1">
        <w:r>
          <w:rPr>
            <w:color w:val="0000FF"/>
          </w:rPr>
          <w:t>таблице 20</w:t>
        </w:r>
      </w:hyperlink>
      <w:r>
        <w:t>.</w:t>
      </w:r>
    </w:p>
    <w:p w:rsidR="00D949F4" w:rsidRDefault="00D949F4">
      <w:pPr>
        <w:pStyle w:val="ConsPlusNormal"/>
        <w:jc w:val="both"/>
      </w:pPr>
    </w:p>
    <w:p w:rsidR="00D949F4" w:rsidRDefault="00D949F4">
      <w:pPr>
        <w:pStyle w:val="ConsPlusNormal"/>
        <w:jc w:val="right"/>
        <w:outlineLvl w:val="4"/>
      </w:pPr>
      <w:r>
        <w:t>Таблица 20</w:t>
      </w:r>
    </w:p>
    <w:p w:rsidR="00D949F4" w:rsidRDefault="00D949F4">
      <w:pPr>
        <w:pStyle w:val="ConsPlusNormal"/>
        <w:jc w:val="both"/>
      </w:pPr>
    </w:p>
    <w:p w:rsidR="00D949F4" w:rsidRDefault="00D949F4">
      <w:pPr>
        <w:pStyle w:val="ConsPlusNormal"/>
        <w:jc w:val="center"/>
      </w:pPr>
      <w:bookmarkStart w:id="23" w:name="P4129"/>
      <w:bookmarkEnd w:id="23"/>
      <w:r>
        <w:t>Источники финансирования инвестиционной программы</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783"/>
        <w:gridCol w:w="1247"/>
        <w:gridCol w:w="1984"/>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783" w:type="dxa"/>
            <w:vAlign w:val="center"/>
          </w:tcPr>
          <w:p w:rsidR="00D949F4" w:rsidRDefault="00D949F4">
            <w:pPr>
              <w:pStyle w:val="ConsPlusNormal"/>
              <w:jc w:val="center"/>
            </w:pPr>
            <w:r>
              <w:t>Наименование показателя</w:t>
            </w:r>
          </w:p>
        </w:tc>
        <w:tc>
          <w:tcPr>
            <w:tcW w:w="1247" w:type="dxa"/>
            <w:vAlign w:val="center"/>
          </w:tcPr>
          <w:p w:rsidR="00D949F4" w:rsidRDefault="00D949F4">
            <w:pPr>
              <w:pStyle w:val="ConsPlusNormal"/>
              <w:jc w:val="center"/>
            </w:pPr>
            <w:r>
              <w:t>Единица измерения</w:t>
            </w:r>
          </w:p>
        </w:tc>
        <w:tc>
          <w:tcPr>
            <w:tcW w:w="1984" w:type="dxa"/>
            <w:vAlign w:val="center"/>
          </w:tcPr>
          <w:p w:rsidR="00D949F4" w:rsidRDefault="00D949F4">
            <w:pPr>
              <w:pStyle w:val="ConsPlusNormal"/>
              <w:jc w:val="center"/>
            </w:pPr>
            <w:r>
              <w:t>Значение показателя</w:t>
            </w:r>
          </w:p>
        </w:tc>
      </w:tr>
      <w:tr w:rsidR="00D949F4">
        <w:tc>
          <w:tcPr>
            <w:tcW w:w="567" w:type="dxa"/>
            <w:vAlign w:val="center"/>
          </w:tcPr>
          <w:p w:rsidR="00D949F4" w:rsidRDefault="00D949F4">
            <w:pPr>
              <w:pStyle w:val="ConsPlusNormal"/>
              <w:jc w:val="center"/>
            </w:pPr>
            <w:r>
              <w:t>1.</w:t>
            </w:r>
          </w:p>
        </w:tc>
        <w:tc>
          <w:tcPr>
            <w:tcW w:w="5783" w:type="dxa"/>
            <w:vAlign w:val="center"/>
          </w:tcPr>
          <w:p w:rsidR="00D949F4" w:rsidRDefault="00D949F4">
            <w:pPr>
              <w:pStyle w:val="ConsPlusNormal"/>
            </w:pPr>
            <w:r>
              <w:t>Собственные средства</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472 801 605,83</w:t>
            </w:r>
          </w:p>
        </w:tc>
      </w:tr>
      <w:tr w:rsidR="00D949F4">
        <w:tc>
          <w:tcPr>
            <w:tcW w:w="567" w:type="dxa"/>
            <w:vAlign w:val="center"/>
          </w:tcPr>
          <w:p w:rsidR="00D949F4" w:rsidRDefault="00D949F4">
            <w:pPr>
              <w:pStyle w:val="ConsPlusNormal"/>
              <w:jc w:val="center"/>
            </w:pPr>
            <w:r>
              <w:t>1.1</w:t>
            </w:r>
          </w:p>
        </w:tc>
        <w:tc>
          <w:tcPr>
            <w:tcW w:w="5783" w:type="dxa"/>
            <w:vAlign w:val="center"/>
          </w:tcPr>
          <w:p w:rsidR="00D949F4" w:rsidRDefault="00D949F4">
            <w:pPr>
              <w:pStyle w:val="ConsPlusNormal"/>
              <w:jc w:val="right"/>
            </w:pPr>
            <w:r>
              <w:t>амортизационные отчисления</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356 153 934,40</w:t>
            </w:r>
          </w:p>
        </w:tc>
      </w:tr>
      <w:tr w:rsidR="00D949F4">
        <w:tc>
          <w:tcPr>
            <w:tcW w:w="567" w:type="dxa"/>
            <w:vAlign w:val="center"/>
          </w:tcPr>
          <w:p w:rsidR="00D949F4" w:rsidRDefault="00D949F4">
            <w:pPr>
              <w:pStyle w:val="ConsPlusNormal"/>
              <w:jc w:val="center"/>
            </w:pPr>
            <w:r>
              <w:t>1.2</w:t>
            </w:r>
          </w:p>
        </w:tc>
        <w:tc>
          <w:tcPr>
            <w:tcW w:w="5783" w:type="dxa"/>
            <w:vAlign w:val="center"/>
          </w:tcPr>
          <w:p w:rsidR="00D949F4" w:rsidRDefault="00D949F4">
            <w:pPr>
              <w:pStyle w:val="ConsPlusNormal"/>
              <w:jc w:val="right"/>
            </w:pPr>
            <w:r>
              <w:t>возврат НДС</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116 647 671,43</w:t>
            </w:r>
          </w:p>
        </w:tc>
      </w:tr>
      <w:tr w:rsidR="00D949F4">
        <w:tc>
          <w:tcPr>
            <w:tcW w:w="567" w:type="dxa"/>
            <w:vAlign w:val="center"/>
          </w:tcPr>
          <w:p w:rsidR="00D949F4" w:rsidRDefault="00D949F4">
            <w:pPr>
              <w:pStyle w:val="ConsPlusNormal"/>
              <w:jc w:val="center"/>
            </w:pPr>
            <w:r>
              <w:t>2.</w:t>
            </w:r>
          </w:p>
        </w:tc>
        <w:tc>
          <w:tcPr>
            <w:tcW w:w="5783" w:type="dxa"/>
            <w:vAlign w:val="center"/>
          </w:tcPr>
          <w:p w:rsidR="00D949F4" w:rsidRDefault="00D949F4">
            <w:pPr>
              <w:pStyle w:val="ConsPlusNormal"/>
            </w:pPr>
            <w:r>
              <w:t>Привлеченные средства (возмещаются за счет надбавки к тарифу) - без учета льгот</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684 091 050,87</w:t>
            </w:r>
          </w:p>
        </w:tc>
      </w:tr>
      <w:tr w:rsidR="00D949F4">
        <w:tc>
          <w:tcPr>
            <w:tcW w:w="567" w:type="dxa"/>
            <w:vAlign w:val="center"/>
          </w:tcPr>
          <w:p w:rsidR="00D949F4" w:rsidRDefault="00D949F4">
            <w:pPr>
              <w:pStyle w:val="ConsPlusNormal"/>
              <w:jc w:val="center"/>
            </w:pPr>
            <w:r>
              <w:t>3.</w:t>
            </w:r>
          </w:p>
        </w:tc>
        <w:tc>
          <w:tcPr>
            <w:tcW w:w="5783" w:type="dxa"/>
            <w:vAlign w:val="center"/>
          </w:tcPr>
          <w:p w:rsidR="00D949F4" w:rsidRDefault="00D949F4">
            <w:pPr>
              <w:pStyle w:val="ConsPlusNormal"/>
            </w:pPr>
            <w:r>
              <w:t>Привлеченные средства (возмещаются за счет надбавки к тарифу) - с учетом льгот</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663 870 631,69</w:t>
            </w:r>
          </w:p>
        </w:tc>
      </w:tr>
    </w:tbl>
    <w:p w:rsidR="00D949F4" w:rsidRDefault="00D949F4">
      <w:pPr>
        <w:pStyle w:val="ConsPlusNormal"/>
        <w:jc w:val="both"/>
      </w:pPr>
    </w:p>
    <w:p w:rsidR="00D949F4" w:rsidRDefault="00D949F4">
      <w:pPr>
        <w:pStyle w:val="ConsPlusNormal"/>
        <w:ind w:firstLine="540"/>
        <w:jc w:val="both"/>
      </w:pPr>
      <w:r>
        <w:t xml:space="preserve">4.2.24. Финансовые потребности для реализации инвестиционной программы сформированы в соответствии с требованиями </w:t>
      </w:r>
      <w:hyperlink r:id="rId34" w:history="1">
        <w:r>
          <w:rPr>
            <w:color w:val="0000FF"/>
          </w:rPr>
          <w:t>методических указаний</w:t>
        </w:r>
      </w:hyperlink>
      <w:r>
        <w:t xml:space="preserve">, утвержденных Приказом Минрегионразвития РФ от 15 февраля 2011 года N 47, и представлены в двух вариантах - с учетом и без учета налоговых льгот </w:t>
      </w:r>
      <w:hyperlink w:anchor="P4160" w:history="1">
        <w:r>
          <w:rPr>
            <w:color w:val="0000FF"/>
          </w:rPr>
          <w:t>(таблица 21)</w:t>
        </w:r>
      </w:hyperlink>
      <w:r>
        <w:t>.</w:t>
      </w:r>
    </w:p>
    <w:p w:rsidR="00D949F4" w:rsidRDefault="00D949F4">
      <w:pPr>
        <w:pStyle w:val="ConsPlusNormal"/>
        <w:jc w:val="both"/>
      </w:pPr>
    </w:p>
    <w:p w:rsidR="00D949F4" w:rsidRDefault="00D949F4">
      <w:pPr>
        <w:pStyle w:val="ConsPlusNormal"/>
        <w:jc w:val="right"/>
        <w:outlineLvl w:val="4"/>
      </w:pPr>
      <w:r>
        <w:lastRenderedPageBreak/>
        <w:t>Таблица 21</w:t>
      </w:r>
    </w:p>
    <w:p w:rsidR="00D949F4" w:rsidRDefault="00D949F4">
      <w:pPr>
        <w:pStyle w:val="ConsPlusNormal"/>
        <w:jc w:val="both"/>
      </w:pPr>
    </w:p>
    <w:p w:rsidR="00D949F4" w:rsidRDefault="00D949F4">
      <w:pPr>
        <w:pStyle w:val="ConsPlusNormal"/>
        <w:jc w:val="center"/>
      </w:pPr>
      <w:bookmarkStart w:id="24" w:name="P4160"/>
      <w:bookmarkEnd w:id="24"/>
      <w:r>
        <w:t>Финансовые потребности на реализацию</w:t>
      </w:r>
    </w:p>
    <w:p w:rsidR="00D949F4" w:rsidRDefault="00D949F4">
      <w:pPr>
        <w:pStyle w:val="ConsPlusNormal"/>
        <w:jc w:val="center"/>
      </w:pPr>
      <w:r>
        <w:t>инвестиционной программы</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783"/>
        <w:gridCol w:w="1247"/>
        <w:gridCol w:w="1984"/>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783" w:type="dxa"/>
            <w:vAlign w:val="center"/>
          </w:tcPr>
          <w:p w:rsidR="00D949F4" w:rsidRDefault="00D949F4">
            <w:pPr>
              <w:pStyle w:val="ConsPlusNormal"/>
              <w:jc w:val="center"/>
            </w:pPr>
            <w:r>
              <w:t>Наименование показателя</w:t>
            </w:r>
          </w:p>
        </w:tc>
        <w:tc>
          <w:tcPr>
            <w:tcW w:w="1247" w:type="dxa"/>
            <w:vAlign w:val="center"/>
          </w:tcPr>
          <w:p w:rsidR="00D949F4" w:rsidRDefault="00D949F4">
            <w:pPr>
              <w:pStyle w:val="ConsPlusNormal"/>
              <w:jc w:val="center"/>
            </w:pPr>
            <w:r>
              <w:t>Единица измерения</w:t>
            </w:r>
          </w:p>
        </w:tc>
        <w:tc>
          <w:tcPr>
            <w:tcW w:w="1984" w:type="dxa"/>
            <w:vAlign w:val="center"/>
          </w:tcPr>
          <w:p w:rsidR="00D949F4" w:rsidRDefault="00D949F4">
            <w:pPr>
              <w:pStyle w:val="ConsPlusNormal"/>
              <w:jc w:val="center"/>
            </w:pPr>
            <w:r>
              <w:t>Значение показателя</w:t>
            </w:r>
          </w:p>
        </w:tc>
      </w:tr>
      <w:tr w:rsidR="00D949F4">
        <w:tc>
          <w:tcPr>
            <w:tcW w:w="567" w:type="dxa"/>
            <w:vAlign w:val="center"/>
          </w:tcPr>
          <w:p w:rsidR="00D949F4" w:rsidRDefault="00D949F4">
            <w:pPr>
              <w:pStyle w:val="ConsPlusNormal"/>
              <w:jc w:val="center"/>
            </w:pPr>
            <w:bookmarkStart w:id="25" w:name="P4167"/>
            <w:bookmarkEnd w:id="25"/>
            <w:r>
              <w:t>1.</w:t>
            </w:r>
          </w:p>
        </w:tc>
        <w:tc>
          <w:tcPr>
            <w:tcW w:w="5783" w:type="dxa"/>
            <w:vAlign w:val="center"/>
          </w:tcPr>
          <w:p w:rsidR="00D949F4" w:rsidRDefault="00D949F4">
            <w:pPr>
              <w:pStyle w:val="ConsPlusNormal"/>
            </w:pPr>
            <w:r>
              <w:t>Затраты на создание объекта</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713 944 606,57</w:t>
            </w:r>
          </w:p>
        </w:tc>
      </w:tr>
      <w:tr w:rsidR="00D949F4">
        <w:tc>
          <w:tcPr>
            <w:tcW w:w="567" w:type="dxa"/>
            <w:vAlign w:val="center"/>
          </w:tcPr>
          <w:p w:rsidR="00D949F4" w:rsidRDefault="00D949F4">
            <w:pPr>
              <w:pStyle w:val="ConsPlusNormal"/>
              <w:jc w:val="center"/>
            </w:pPr>
            <w:r>
              <w:t>1.1.</w:t>
            </w:r>
          </w:p>
        </w:tc>
        <w:tc>
          <w:tcPr>
            <w:tcW w:w="5783" w:type="dxa"/>
            <w:vAlign w:val="center"/>
          </w:tcPr>
          <w:p w:rsidR="00D949F4" w:rsidRDefault="00D949F4">
            <w:pPr>
              <w:pStyle w:val="ConsPlusNormal"/>
              <w:jc w:val="right"/>
            </w:pPr>
            <w:r>
              <w:t>строительно-монтажные работы</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401 378 632,11</w:t>
            </w:r>
          </w:p>
        </w:tc>
      </w:tr>
      <w:tr w:rsidR="00D949F4">
        <w:tc>
          <w:tcPr>
            <w:tcW w:w="567" w:type="dxa"/>
            <w:vAlign w:val="center"/>
          </w:tcPr>
          <w:p w:rsidR="00D949F4" w:rsidRDefault="00D949F4">
            <w:pPr>
              <w:pStyle w:val="ConsPlusNormal"/>
              <w:jc w:val="center"/>
            </w:pPr>
            <w:r>
              <w:t>1.2.</w:t>
            </w:r>
          </w:p>
        </w:tc>
        <w:tc>
          <w:tcPr>
            <w:tcW w:w="5783" w:type="dxa"/>
            <w:vAlign w:val="center"/>
          </w:tcPr>
          <w:p w:rsidR="00D949F4" w:rsidRDefault="00D949F4">
            <w:pPr>
              <w:pStyle w:val="ConsPlusNormal"/>
              <w:jc w:val="right"/>
            </w:pPr>
            <w:r>
              <w:t>приобретение оборудования</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266 668 674,46</w:t>
            </w:r>
          </w:p>
        </w:tc>
      </w:tr>
      <w:tr w:rsidR="00D949F4">
        <w:tc>
          <w:tcPr>
            <w:tcW w:w="567" w:type="dxa"/>
            <w:vAlign w:val="center"/>
          </w:tcPr>
          <w:p w:rsidR="00D949F4" w:rsidRDefault="00D949F4">
            <w:pPr>
              <w:pStyle w:val="ConsPlusNormal"/>
              <w:jc w:val="center"/>
            </w:pPr>
            <w:r>
              <w:t>1.3.</w:t>
            </w:r>
          </w:p>
        </w:tc>
        <w:tc>
          <w:tcPr>
            <w:tcW w:w="5783" w:type="dxa"/>
            <w:vAlign w:val="center"/>
          </w:tcPr>
          <w:p w:rsidR="00D949F4" w:rsidRDefault="00D949F4">
            <w:pPr>
              <w:pStyle w:val="ConsPlusNormal"/>
              <w:jc w:val="right"/>
            </w:pPr>
            <w:r>
              <w:t>приобретение спецтехники</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25 897 300,00</w:t>
            </w:r>
          </w:p>
        </w:tc>
      </w:tr>
      <w:tr w:rsidR="00D949F4">
        <w:tc>
          <w:tcPr>
            <w:tcW w:w="567" w:type="dxa"/>
            <w:vAlign w:val="center"/>
          </w:tcPr>
          <w:p w:rsidR="00D949F4" w:rsidRDefault="00D949F4">
            <w:pPr>
              <w:pStyle w:val="ConsPlusNormal"/>
              <w:jc w:val="center"/>
            </w:pPr>
            <w:r>
              <w:t>1.4.</w:t>
            </w:r>
          </w:p>
        </w:tc>
        <w:tc>
          <w:tcPr>
            <w:tcW w:w="5783" w:type="dxa"/>
            <w:vAlign w:val="center"/>
          </w:tcPr>
          <w:p w:rsidR="00D949F4" w:rsidRDefault="00D949F4">
            <w:pPr>
              <w:pStyle w:val="ConsPlusNormal"/>
              <w:jc w:val="right"/>
            </w:pPr>
            <w:r>
              <w:t>затраты на оплату услуг сторонних организаций</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20 000 000,00</w:t>
            </w:r>
          </w:p>
        </w:tc>
      </w:tr>
      <w:tr w:rsidR="00D949F4">
        <w:tc>
          <w:tcPr>
            <w:tcW w:w="567" w:type="dxa"/>
            <w:vAlign w:val="center"/>
          </w:tcPr>
          <w:p w:rsidR="00D949F4" w:rsidRDefault="00D949F4">
            <w:pPr>
              <w:pStyle w:val="ConsPlusNormal"/>
              <w:jc w:val="center"/>
            </w:pPr>
            <w:bookmarkStart w:id="26" w:name="P4187"/>
            <w:bookmarkEnd w:id="26"/>
            <w:r>
              <w:t>2.</w:t>
            </w:r>
          </w:p>
        </w:tc>
        <w:tc>
          <w:tcPr>
            <w:tcW w:w="5783" w:type="dxa"/>
            <w:vAlign w:val="center"/>
          </w:tcPr>
          <w:p w:rsidR="00D949F4" w:rsidRDefault="00D949F4">
            <w:pPr>
              <w:pStyle w:val="ConsPlusNormal"/>
            </w:pPr>
            <w:r>
              <w:t>Расходы на привлечение и обслуживание кредитов и займов</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323 488 663,10</w:t>
            </w:r>
          </w:p>
        </w:tc>
      </w:tr>
      <w:tr w:rsidR="00D949F4">
        <w:tc>
          <w:tcPr>
            <w:tcW w:w="567" w:type="dxa"/>
            <w:vAlign w:val="center"/>
          </w:tcPr>
          <w:p w:rsidR="00D949F4" w:rsidRDefault="00D949F4">
            <w:pPr>
              <w:pStyle w:val="ConsPlusNormal"/>
              <w:jc w:val="center"/>
            </w:pPr>
            <w:r>
              <w:t>2.1.</w:t>
            </w:r>
          </w:p>
        </w:tc>
        <w:tc>
          <w:tcPr>
            <w:tcW w:w="5783" w:type="dxa"/>
            <w:vAlign w:val="center"/>
          </w:tcPr>
          <w:p w:rsidR="00D949F4" w:rsidRDefault="00D949F4">
            <w:pPr>
              <w:pStyle w:val="ConsPlusNormal"/>
              <w:jc w:val="right"/>
            </w:pPr>
            <w:r>
              <w:t>проценты по кредиту</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129 229 232,09</w:t>
            </w:r>
          </w:p>
        </w:tc>
      </w:tr>
      <w:tr w:rsidR="00D949F4">
        <w:tc>
          <w:tcPr>
            <w:tcW w:w="567" w:type="dxa"/>
            <w:vAlign w:val="center"/>
          </w:tcPr>
          <w:p w:rsidR="00D949F4" w:rsidRDefault="00D949F4">
            <w:pPr>
              <w:pStyle w:val="ConsPlusNormal"/>
              <w:jc w:val="center"/>
            </w:pPr>
            <w:r>
              <w:t>2.2.</w:t>
            </w:r>
          </w:p>
        </w:tc>
        <w:tc>
          <w:tcPr>
            <w:tcW w:w="5783" w:type="dxa"/>
            <w:vAlign w:val="center"/>
          </w:tcPr>
          <w:p w:rsidR="00D949F4" w:rsidRDefault="00D949F4">
            <w:pPr>
              <w:pStyle w:val="ConsPlusNormal"/>
              <w:jc w:val="right"/>
            </w:pPr>
            <w:r>
              <w:t>проценты по займам</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194 259 431,01</w:t>
            </w:r>
          </w:p>
        </w:tc>
      </w:tr>
      <w:tr w:rsidR="00D949F4">
        <w:tc>
          <w:tcPr>
            <w:tcW w:w="567" w:type="dxa"/>
            <w:vAlign w:val="center"/>
          </w:tcPr>
          <w:p w:rsidR="00D949F4" w:rsidRDefault="00D949F4">
            <w:pPr>
              <w:pStyle w:val="ConsPlusNormal"/>
              <w:jc w:val="center"/>
            </w:pPr>
            <w:bookmarkStart w:id="27" w:name="P4199"/>
            <w:bookmarkEnd w:id="27"/>
            <w:r>
              <w:t>3.</w:t>
            </w:r>
          </w:p>
        </w:tc>
        <w:tc>
          <w:tcPr>
            <w:tcW w:w="5783" w:type="dxa"/>
            <w:vAlign w:val="center"/>
          </w:tcPr>
          <w:p w:rsidR="00D949F4" w:rsidRDefault="00D949F4">
            <w:pPr>
              <w:pStyle w:val="ConsPlusNormal"/>
            </w:pPr>
            <w:r>
              <w:t>Налог на прибыль без учета льгот</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119 459 387,03</w:t>
            </w:r>
          </w:p>
        </w:tc>
      </w:tr>
      <w:tr w:rsidR="00D949F4">
        <w:tc>
          <w:tcPr>
            <w:tcW w:w="567" w:type="dxa"/>
            <w:vAlign w:val="center"/>
          </w:tcPr>
          <w:p w:rsidR="00D949F4" w:rsidRDefault="00D949F4">
            <w:pPr>
              <w:pStyle w:val="ConsPlusNormal"/>
              <w:jc w:val="center"/>
            </w:pPr>
            <w:bookmarkStart w:id="28" w:name="P4203"/>
            <w:bookmarkEnd w:id="28"/>
            <w:r>
              <w:t>4.</w:t>
            </w:r>
          </w:p>
        </w:tc>
        <w:tc>
          <w:tcPr>
            <w:tcW w:w="5783" w:type="dxa"/>
            <w:vAlign w:val="center"/>
          </w:tcPr>
          <w:p w:rsidR="00D949F4" w:rsidRDefault="00D949F4">
            <w:pPr>
              <w:pStyle w:val="ConsPlusNormal"/>
            </w:pPr>
            <w:r>
              <w:t>Налог на прибыль с учетом льгот</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99 238 967,85</w:t>
            </w:r>
          </w:p>
        </w:tc>
      </w:tr>
      <w:tr w:rsidR="00D949F4">
        <w:tc>
          <w:tcPr>
            <w:tcW w:w="567" w:type="dxa"/>
            <w:vAlign w:val="center"/>
          </w:tcPr>
          <w:p w:rsidR="00D949F4" w:rsidRDefault="00D949F4">
            <w:pPr>
              <w:pStyle w:val="ConsPlusNormal"/>
              <w:jc w:val="center"/>
            </w:pPr>
            <w:r>
              <w:t>5.</w:t>
            </w:r>
          </w:p>
        </w:tc>
        <w:tc>
          <w:tcPr>
            <w:tcW w:w="5783" w:type="dxa"/>
            <w:vAlign w:val="center"/>
          </w:tcPr>
          <w:p w:rsidR="00D949F4" w:rsidRDefault="00D949F4">
            <w:pPr>
              <w:pStyle w:val="ConsPlusNormal"/>
            </w:pPr>
            <w:r>
              <w:t>Финансовые потребности для реализации инвестиционной программы без учета льгот (</w:t>
            </w:r>
            <w:hyperlink w:anchor="P4167" w:history="1">
              <w:r>
                <w:rPr>
                  <w:color w:val="0000FF"/>
                </w:rPr>
                <w:t>1</w:t>
              </w:r>
            </w:hyperlink>
            <w:r>
              <w:t xml:space="preserve"> + </w:t>
            </w:r>
            <w:hyperlink w:anchor="P4187" w:history="1">
              <w:r>
                <w:rPr>
                  <w:color w:val="0000FF"/>
                </w:rPr>
                <w:t>2</w:t>
              </w:r>
            </w:hyperlink>
            <w:r>
              <w:t xml:space="preserve"> + </w:t>
            </w:r>
            <w:hyperlink w:anchor="P4199" w:history="1">
              <w:r>
                <w:rPr>
                  <w:color w:val="0000FF"/>
                </w:rPr>
                <w:t>3</w:t>
              </w:r>
            </w:hyperlink>
            <w:r>
              <w:t>)</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1 156 892 656,70</w:t>
            </w:r>
          </w:p>
        </w:tc>
      </w:tr>
      <w:tr w:rsidR="00D949F4">
        <w:tc>
          <w:tcPr>
            <w:tcW w:w="567" w:type="dxa"/>
            <w:vAlign w:val="center"/>
          </w:tcPr>
          <w:p w:rsidR="00D949F4" w:rsidRDefault="00D949F4">
            <w:pPr>
              <w:pStyle w:val="ConsPlusNormal"/>
              <w:jc w:val="center"/>
            </w:pPr>
            <w:r>
              <w:t>6.</w:t>
            </w:r>
          </w:p>
        </w:tc>
        <w:tc>
          <w:tcPr>
            <w:tcW w:w="5783" w:type="dxa"/>
            <w:vAlign w:val="center"/>
          </w:tcPr>
          <w:p w:rsidR="00D949F4" w:rsidRDefault="00D949F4">
            <w:pPr>
              <w:pStyle w:val="ConsPlusNormal"/>
            </w:pPr>
            <w:r>
              <w:t>Финансовые потребности для реализации инвестиционной программы с учетом льгот (</w:t>
            </w:r>
            <w:hyperlink w:anchor="P4167" w:history="1">
              <w:r>
                <w:rPr>
                  <w:color w:val="0000FF"/>
                </w:rPr>
                <w:t>1</w:t>
              </w:r>
            </w:hyperlink>
            <w:r>
              <w:t xml:space="preserve"> + </w:t>
            </w:r>
            <w:hyperlink w:anchor="P4187" w:history="1">
              <w:r>
                <w:rPr>
                  <w:color w:val="0000FF"/>
                </w:rPr>
                <w:t>2</w:t>
              </w:r>
            </w:hyperlink>
            <w:r>
              <w:t xml:space="preserve"> + </w:t>
            </w:r>
            <w:hyperlink w:anchor="P4203" w:history="1">
              <w:r>
                <w:rPr>
                  <w:color w:val="0000FF"/>
                </w:rPr>
                <w:t>4</w:t>
              </w:r>
            </w:hyperlink>
            <w:r>
              <w:t>)</w:t>
            </w:r>
          </w:p>
        </w:tc>
        <w:tc>
          <w:tcPr>
            <w:tcW w:w="1247" w:type="dxa"/>
            <w:vAlign w:val="center"/>
          </w:tcPr>
          <w:p w:rsidR="00D949F4" w:rsidRDefault="00D949F4">
            <w:pPr>
              <w:pStyle w:val="ConsPlusNormal"/>
              <w:jc w:val="center"/>
            </w:pPr>
            <w:r>
              <w:t>рублей</w:t>
            </w:r>
          </w:p>
        </w:tc>
        <w:tc>
          <w:tcPr>
            <w:tcW w:w="1984" w:type="dxa"/>
            <w:vAlign w:val="center"/>
          </w:tcPr>
          <w:p w:rsidR="00D949F4" w:rsidRDefault="00D949F4">
            <w:pPr>
              <w:pStyle w:val="ConsPlusNormal"/>
              <w:jc w:val="center"/>
            </w:pPr>
            <w:r>
              <w:t>1 136 672 237,52</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center"/>
        <w:outlineLvl w:val="3"/>
      </w:pPr>
      <w:r>
        <w:t>§ 2. План доходов на период реализации</w:t>
      </w:r>
    </w:p>
    <w:p w:rsidR="00D949F4" w:rsidRDefault="00D949F4">
      <w:pPr>
        <w:pStyle w:val="ConsPlusNormal"/>
        <w:jc w:val="center"/>
      </w:pPr>
      <w:r>
        <w:t>инвестиционной программы</w:t>
      </w:r>
    </w:p>
    <w:p w:rsidR="00D949F4" w:rsidRDefault="00D949F4">
      <w:pPr>
        <w:pStyle w:val="ConsPlusNormal"/>
        <w:jc w:val="both"/>
      </w:pPr>
    </w:p>
    <w:p w:rsidR="00D949F4" w:rsidRDefault="00D949F4">
      <w:pPr>
        <w:pStyle w:val="ConsPlusNormal"/>
        <w:ind w:firstLine="540"/>
        <w:jc w:val="both"/>
      </w:pPr>
      <w:r>
        <w:t>4.2.25. При разработке инвестиционной программы строительства АМСК было проведено маркетинговое исследование рынка сбыта вторичного сырья в Костромской области и на территории ЦФО России.</w:t>
      </w:r>
    </w:p>
    <w:p w:rsidR="00D949F4" w:rsidRDefault="00D949F4">
      <w:pPr>
        <w:pStyle w:val="ConsPlusNormal"/>
        <w:ind w:firstLine="540"/>
        <w:jc w:val="both"/>
      </w:pPr>
      <w:r>
        <w:t>Целью проведения маркетингового исследования являлось получение объективных и достоверных данных о состоянии и развитии рынка вторичных материальных ресурсов, переработки полимерных отходов и реализации полученного сырья для определения перспективности и целесообразности размещения АМСК и определение технологического решения и состава оборудования.</w:t>
      </w:r>
    </w:p>
    <w:p w:rsidR="00D949F4" w:rsidRDefault="00D949F4">
      <w:pPr>
        <w:pStyle w:val="ConsPlusNormal"/>
        <w:ind w:firstLine="540"/>
        <w:jc w:val="both"/>
      </w:pPr>
      <w:r>
        <w:t>4.2.26. Для достижения поставленной цели были реализованы следующие задачи:</w:t>
      </w:r>
    </w:p>
    <w:p w:rsidR="00D949F4" w:rsidRDefault="00D949F4">
      <w:pPr>
        <w:pStyle w:val="ConsPlusNormal"/>
        <w:ind w:firstLine="540"/>
        <w:jc w:val="both"/>
      </w:pPr>
      <w:r>
        <w:t>1) определение объема твердых коммунальных отходов, находящегося на территории Костромской области;</w:t>
      </w:r>
    </w:p>
    <w:p w:rsidR="00D949F4" w:rsidRDefault="00D949F4">
      <w:pPr>
        <w:pStyle w:val="ConsPlusNormal"/>
        <w:ind w:firstLine="540"/>
        <w:jc w:val="both"/>
      </w:pPr>
      <w:r>
        <w:t>2) определение структуры и емкости рынка вторичного сырья Костромской области;</w:t>
      </w:r>
    </w:p>
    <w:p w:rsidR="00D949F4" w:rsidRDefault="00D949F4">
      <w:pPr>
        <w:pStyle w:val="ConsPlusNormal"/>
        <w:ind w:firstLine="540"/>
        <w:jc w:val="both"/>
      </w:pPr>
      <w:r>
        <w:t>3) определение требований, предъявляемых к качеству вторичного сырья;</w:t>
      </w:r>
    </w:p>
    <w:p w:rsidR="00D949F4" w:rsidRDefault="00D949F4">
      <w:pPr>
        <w:pStyle w:val="ConsPlusNormal"/>
        <w:ind w:firstLine="540"/>
        <w:jc w:val="both"/>
      </w:pPr>
      <w:r>
        <w:t>4) оценка рынка, потенциальных потребителей продукции АМСК.</w:t>
      </w:r>
    </w:p>
    <w:p w:rsidR="00D949F4" w:rsidRDefault="00D949F4">
      <w:pPr>
        <w:pStyle w:val="ConsPlusNormal"/>
        <w:ind w:firstLine="540"/>
        <w:jc w:val="both"/>
      </w:pPr>
      <w:r>
        <w:t>4.2.27. Объектом исследования являлось изучение условий сбыта продукции АМСК (вторичных материальных ресурсов) и продукции цеха переработки АМСК (вторичных гранул и хлопьев).</w:t>
      </w:r>
    </w:p>
    <w:p w:rsidR="00D949F4" w:rsidRDefault="00D949F4">
      <w:pPr>
        <w:pStyle w:val="ConsPlusNormal"/>
        <w:ind w:firstLine="540"/>
        <w:jc w:val="both"/>
      </w:pPr>
      <w:r>
        <w:t>4.2.28. В состав ТКО входят следующие виды отходов:</w:t>
      </w:r>
    </w:p>
    <w:p w:rsidR="00D949F4" w:rsidRDefault="00D949F4">
      <w:pPr>
        <w:pStyle w:val="ConsPlusNormal"/>
        <w:ind w:firstLine="540"/>
        <w:jc w:val="both"/>
      </w:pPr>
      <w:r>
        <w:t>1) вторичные материальные ресурсы (ВМР);</w:t>
      </w:r>
    </w:p>
    <w:p w:rsidR="00D949F4" w:rsidRDefault="00D949F4">
      <w:pPr>
        <w:pStyle w:val="ConsPlusNormal"/>
        <w:ind w:firstLine="540"/>
        <w:jc w:val="both"/>
      </w:pPr>
      <w:r>
        <w:t xml:space="preserve">2) </w:t>
      </w:r>
      <w:proofErr w:type="spellStart"/>
      <w:r>
        <w:t>биоразлагаемые</w:t>
      </w:r>
      <w:proofErr w:type="spellEnd"/>
      <w:r>
        <w:t xml:space="preserve"> (органические) отходы;</w:t>
      </w:r>
    </w:p>
    <w:p w:rsidR="00D949F4" w:rsidRDefault="00D949F4">
      <w:pPr>
        <w:pStyle w:val="ConsPlusNormal"/>
        <w:ind w:firstLine="540"/>
        <w:jc w:val="both"/>
      </w:pPr>
      <w:r>
        <w:t xml:space="preserve">3) </w:t>
      </w:r>
      <w:proofErr w:type="spellStart"/>
      <w:r>
        <w:t>неперерабатываемые</w:t>
      </w:r>
      <w:proofErr w:type="spellEnd"/>
      <w:r>
        <w:t xml:space="preserve"> отходы.</w:t>
      </w:r>
    </w:p>
    <w:p w:rsidR="00D949F4" w:rsidRDefault="00D949F4">
      <w:pPr>
        <w:pStyle w:val="ConsPlusNormal"/>
        <w:ind w:firstLine="540"/>
        <w:jc w:val="both"/>
      </w:pPr>
      <w:r>
        <w:t>4.2.29. Вторичные материальные ресурсы - материалы и изделия, которые после первоначального полного использования (износа) могут применяться повторно в производстве как исходное сырье.</w:t>
      </w:r>
    </w:p>
    <w:p w:rsidR="00D949F4" w:rsidRDefault="00D949F4">
      <w:pPr>
        <w:pStyle w:val="ConsPlusNormal"/>
        <w:ind w:firstLine="540"/>
        <w:jc w:val="both"/>
      </w:pPr>
      <w:r>
        <w:t>4.2.30. С точки зрения рентабельности переработки коммерчески привлекательной является первая группа ТКО. Она, в свою очередь, также может быть классифицирована, исходя из потребительских свойств ВМР, следующим образом:</w:t>
      </w:r>
    </w:p>
    <w:p w:rsidR="00D949F4" w:rsidRDefault="00D949F4">
      <w:pPr>
        <w:pStyle w:val="ConsPlusNormal"/>
        <w:ind w:firstLine="540"/>
        <w:jc w:val="both"/>
      </w:pPr>
      <w:r>
        <w:t>1) высоколиквидные ВМР:</w:t>
      </w:r>
    </w:p>
    <w:p w:rsidR="00D949F4" w:rsidRDefault="00D949F4">
      <w:pPr>
        <w:pStyle w:val="ConsPlusNormal"/>
        <w:ind w:firstLine="540"/>
        <w:jc w:val="both"/>
      </w:pPr>
      <w:r>
        <w:t>промышленные отходы, образующиеся в виде побочной продукции;</w:t>
      </w:r>
    </w:p>
    <w:p w:rsidR="00D949F4" w:rsidRDefault="00D949F4">
      <w:pPr>
        <w:pStyle w:val="ConsPlusNormal"/>
        <w:ind w:firstLine="540"/>
        <w:jc w:val="both"/>
      </w:pPr>
      <w:r>
        <w:t>лом черных и цветных металлов;</w:t>
      </w:r>
    </w:p>
    <w:p w:rsidR="00D949F4" w:rsidRDefault="00D949F4">
      <w:pPr>
        <w:pStyle w:val="ConsPlusNormal"/>
        <w:ind w:firstLine="540"/>
        <w:jc w:val="both"/>
      </w:pPr>
      <w:r>
        <w:t>высококачественные марки макулатуры;</w:t>
      </w:r>
    </w:p>
    <w:p w:rsidR="00D949F4" w:rsidRDefault="00D949F4">
      <w:pPr>
        <w:pStyle w:val="ConsPlusNormal"/>
        <w:ind w:firstLine="540"/>
        <w:jc w:val="both"/>
      </w:pPr>
      <w:r>
        <w:t>чистые производственные текстильные отходы;</w:t>
      </w:r>
    </w:p>
    <w:p w:rsidR="00D949F4" w:rsidRDefault="00D949F4">
      <w:pPr>
        <w:pStyle w:val="ConsPlusNormal"/>
        <w:ind w:firstLine="540"/>
        <w:jc w:val="both"/>
      </w:pPr>
      <w:r>
        <w:t>чистые полимерные отходы;</w:t>
      </w:r>
    </w:p>
    <w:p w:rsidR="00D949F4" w:rsidRDefault="00D949F4">
      <w:pPr>
        <w:pStyle w:val="ConsPlusNormal"/>
        <w:ind w:firstLine="540"/>
        <w:jc w:val="both"/>
      </w:pPr>
      <w:r>
        <w:t xml:space="preserve">чистые отходы </w:t>
      </w:r>
      <w:proofErr w:type="spellStart"/>
      <w:r>
        <w:t>стеклобоя</w:t>
      </w:r>
      <w:proofErr w:type="spellEnd"/>
      <w:r>
        <w:t xml:space="preserve"> и </w:t>
      </w:r>
      <w:proofErr w:type="gramStart"/>
      <w:r>
        <w:t>другое</w:t>
      </w:r>
      <w:proofErr w:type="gramEnd"/>
      <w:r>
        <w:t>;</w:t>
      </w:r>
    </w:p>
    <w:p w:rsidR="00D949F4" w:rsidRDefault="00D949F4">
      <w:pPr>
        <w:pStyle w:val="ConsPlusNormal"/>
        <w:ind w:firstLine="540"/>
        <w:jc w:val="both"/>
      </w:pPr>
      <w:r>
        <w:t xml:space="preserve">2) </w:t>
      </w:r>
      <w:proofErr w:type="spellStart"/>
      <w:r>
        <w:t>среднеликвидные</w:t>
      </w:r>
      <w:proofErr w:type="spellEnd"/>
      <w:r>
        <w:t xml:space="preserve"> ВМР:</w:t>
      </w:r>
    </w:p>
    <w:p w:rsidR="00D949F4" w:rsidRDefault="00D949F4">
      <w:pPr>
        <w:pStyle w:val="ConsPlusNormal"/>
        <w:ind w:firstLine="540"/>
        <w:jc w:val="both"/>
      </w:pPr>
      <w:r>
        <w:t>макулатура, содержащая картон;</w:t>
      </w:r>
    </w:p>
    <w:p w:rsidR="00D949F4" w:rsidRDefault="00D949F4">
      <w:pPr>
        <w:pStyle w:val="ConsPlusNormal"/>
        <w:ind w:firstLine="540"/>
        <w:jc w:val="both"/>
      </w:pPr>
      <w:r>
        <w:t>смешанная макулатура;</w:t>
      </w:r>
    </w:p>
    <w:p w:rsidR="00D949F4" w:rsidRDefault="00D949F4">
      <w:pPr>
        <w:pStyle w:val="ConsPlusNormal"/>
        <w:ind w:firstLine="540"/>
        <w:jc w:val="both"/>
      </w:pPr>
      <w:r>
        <w:t>полимеры, содержащие посторонние включения;</w:t>
      </w:r>
    </w:p>
    <w:p w:rsidR="00D949F4" w:rsidRDefault="00D949F4">
      <w:pPr>
        <w:pStyle w:val="ConsPlusNormal"/>
        <w:ind w:firstLine="540"/>
        <w:jc w:val="both"/>
      </w:pPr>
      <w:r>
        <w:t>текстильные отходы потребления в виде изделий;</w:t>
      </w:r>
    </w:p>
    <w:p w:rsidR="00D949F4" w:rsidRDefault="00D949F4">
      <w:pPr>
        <w:pStyle w:val="ConsPlusNormal"/>
        <w:ind w:firstLine="540"/>
        <w:jc w:val="both"/>
      </w:pPr>
      <w:r>
        <w:t>кусковые древесные отходы;</w:t>
      </w:r>
    </w:p>
    <w:p w:rsidR="00D949F4" w:rsidRDefault="00D949F4">
      <w:pPr>
        <w:pStyle w:val="ConsPlusNormal"/>
        <w:ind w:firstLine="540"/>
        <w:jc w:val="both"/>
      </w:pPr>
      <w:proofErr w:type="spellStart"/>
      <w:r>
        <w:t>стеклобой</w:t>
      </w:r>
      <w:proofErr w:type="spellEnd"/>
      <w:r>
        <w:t>;</w:t>
      </w:r>
    </w:p>
    <w:p w:rsidR="00D949F4" w:rsidRDefault="00D949F4">
      <w:pPr>
        <w:pStyle w:val="ConsPlusNormal"/>
        <w:ind w:firstLine="540"/>
        <w:jc w:val="both"/>
      </w:pPr>
      <w:r>
        <w:t xml:space="preserve">изношенные шины и </w:t>
      </w:r>
      <w:proofErr w:type="gramStart"/>
      <w:r>
        <w:t>другое</w:t>
      </w:r>
      <w:proofErr w:type="gramEnd"/>
      <w:r>
        <w:t>;</w:t>
      </w:r>
    </w:p>
    <w:p w:rsidR="00D949F4" w:rsidRDefault="00D949F4">
      <w:pPr>
        <w:pStyle w:val="ConsPlusNormal"/>
        <w:ind w:firstLine="540"/>
        <w:jc w:val="both"/>
      </w:pPr>
      <w:r>
        <w:t xml:space="preserve">3) </w:t>
      </w:r>
      <w:proofErr w:type="spellStart"/>
      <w:r>
        <w:t>низколиквидные</w:t>
      </w:r>
      <w:proofErr w:type="spellEnd"/>
      <w:r>
        <w:t xml:space="preserve"> ВМР:</w:t>
      </w:r>
    </w:p>
    <w:p w:rsidR="00D949F4" w:rsidRDefault="00D949F4">
      <w:pPr>
        <w:pStyle w:val="ConsPlusNormal"/>
        <w:ind w:firstLine="540"/>
        <w:jc w:val="both"/>
      </w:pPr>
      <w:proofErr w:type="spellStart"/>
      <w:r>
        <w:t>влагопрочные</w:t>
      </w:r>
      <w:proofErr w:type="spellEnd"/>
      <w:r>
        <w:t xml:space="preserve"> отходы бумаги и картона;</w:t>
      </w:r>
    </w:p>
    <w:p w:rsidR="00D949F4" w:rsidRDefault="00D949F4">
      <w:pPr>
        <w:pStyle w:val="ConsPlusNormal"/>
        <w:ind w:firstLine="540"/>
        <w:jc w:val="both"/>
      </w:pPr>
      <w:r>
        <w:t>смеси полимеров по химическому составу;</w:t>
      </w:r>
    </w:p>
    <w:p w:rsidR="00D949F4" w:rsidRDefault="00D949F4">
      <w:pPr>
        <w:pStyle w:val="ConsPlusNormal"/>
        <w:ind w:firstLine="540"/>
        <w:jc w:val="both"/>
      </w:pPr>
      <w:r>
        <w:t>пух в текстильной промышленности;</w:t>
      </w:r>
    </w:p>
    <w:p w:rsidR="00D949F4" w:rsidRDefault="00D949F4">
      <w:pPr>
        <w:pStyle w:val="ConsPlusNormal"/>
        <w:ind w:firstLine="540"/>
        <w:jc w:val="both"/>
      </w:pPr>
      <w:r>
        <w:t xml:space="preserve">сильнозагрязненные отходы </w:t>
      </w:r>
      <w:proofErr w:type="spellStart"/>
      <w:r>
        <w:t>стеклобоя</w:t>
      </w:r>
      <w:proofErr w:type="spellEnd"/>
      <w:r>
        <w:t xml:space="preserve"> и др.</w:t>
      </w:r>
    </w:p>
    <w:p w:rsidR="00D949F4" w:rsidRDefault="00D949F4">
      <w:pPr>
        <w:pStyle w:val="ConsPlusNormal"/>
        <w:ind w:firstLine="540"/>
        <w:jc w:val="both"/>
      </w:pPr>
      <w:r>
        <w:t>4) неликвидные ВМР:</w:t>
      </w:r>
    </w:p>
    <w:p w:rsidR="00D949F4" w:rsidRDefault="00D949F4">
      <w:pPr>
        <w:pStyle w:val="ConsPlusNormal"/>
        <w:ind w:firstLine="540"/>
        <w:jc w:val="both"/>
      </w:pPr>
      <w:r>
        <w:t>ламинированная бумага;</w:t>
      </w:r>
    </w:p>
    <w:p w:rsidR="00D949F4" w:rsidRDefault="00D949F4">
      <w:pPr>
        <w:pStyle w:val="ConsPlusNormal"/>
        <w:ind w:firstLine="540"/>
        <w:jc w:val="both"/>
      </w:pPr>
      <w:r>
        <w:t>многослойная полимерная упаковка;</w:t>
      </w:r>
    </w:p>
    <w:p w:rsidR="00D949F4" w:rsidRDefault="00D949F4">
      <w:pPr>
        <w:pStyle w:val="ConsPlusNormal"/>
        <w:ind w:firstLine="540"/>
        <w:jc w:val="both"/>
      </w:pPr>
      <w:r>
        <w:lastRenderedPageBreak/>
        <w:t>картонно-бумажная упаковка из-под мяса, птицы, рыбы;</w:t>
      </w:r>
    </w:p>
    <w:p w:rsidR="00D949F4" w:rsidRDefault="00D949F4">
      <w:pPr>
        <w:pStyle w:val="ConsPlusNormal"/>
        <w:ind w:firstLine="540"/>
        <w:jc w:val="both"/>
      </w:pPr>
      <w:r>
        <w:t>упаковка из-под токсичной продукции и др.</w:t>
      </w:r>
    </w:p>
    <w:p w:rsidR="00D949F4" w:rsidRDefault="00D949F4">
      <w:pPr>
        <w:pStyle w:val="ConsPlusNormal"/>
        <w:ind w:firstLine="540"/>
        <w:jc w:val="both"/>
      </w:pPr>
      <w:r>
        <w:t>4.2.31. Продукцией АМСК будет являться, в зависимости от качества выбранного вторичного сырья, - макулатура, полимерные отходы, пластмассы, черный металлолом, цветной металлолом.</w:t>
      </w:r>
    </w:p>
    <w:p w:rsidR="00D949F4" w:rsidRDefault="00D949F4">
      <w:pPr>
        <w:pStyle w:val="ConsPlusNormal"/>
        <w:ind w:firstLine="540"/>
        <w:jc w:val="both"/>
      </w:pPr>
      <w:r>
        <w:t>4.2.32. Динамика цен на вторичное сырье определяется преимущественно состоянием потребительского спроса, сезонностью, а на вторичные полимеры - мировыми ценами на нефть.</w:t>
      </w:r>
    </w:p>
    <w:p w:rsidR="00D949F4" w:rsidRDefault="00D949F4">
      <w:pPr>
        <w:pStyle w:val="ConsPlusNormal"/>
        <w:ind w:firstLine="540"/>
        <w:jc w:val="both"/>
      </w:pPr>
      <w:r>
        <w:t>Объем вторичного сырья рассчитывается исходя из доли его содержания в твердых коммунальных отходах, представленных в разделе морфология, а также с учетом коэффициента потерь, принятого в размере 15% от массы ВМР.</w:t>
      </w:r>
    </w:p>
    <w:p w:rsidR="00D949F4" w:rsidRDefault="00D949F4">
      <w:pPr>
        <w:pStyle w:val="ConsPlusNormal"/>
        <w:ind w:firstLine="540"/>
        <w:jc w:val="both"/>
      </w:pPr>
      <w:bookmarkStart w:id="29" w:name="P4261"/>
      <w:bookmarkEnd w:id="29"/>
      <w:r>
        <w:t xml:space="preserve">4.2.33. При реализации вторичного сырья учитывается доля выбраковки. Данные о доле выбраковки представлены в </w:t>
      </w:r>
      <w:hyperlink w:anchor="P4265" w:history="1">
        <w:r>
          <w:rPr>
            <w:color w:val="0000FF"/>
          </w:rPr>
          <w:t>таблице 22</w:t>
        </w:r>
      </w:hyperlink>
      <w:r>
        <w:t>. В таблице также приведен базисный уровень цен на реализацию вторичного сырья, определенный по результатам маркетингового исследования. Доля выбраковки по своему смыслу является скидкой к цене реализации вторичного сырья.</w:t>
      </w:r>
    </w:p>
    <w:p w:rsidR="00D949F4" w:rsidRDefault="00D949F4">
      <w:pPr>
        <w:pStyle w:val="ConsPlusNormal"/>
        <w:jc w:val="both"/>
      </w:pPr>
    </w:p>
    <w:p w:rsidR="00D949F4" w:rsidRDefault="00D949F4">
      <w:pPr>
        <w:sectPr w:rsidR="00D949F4">
          <w:pgSz w:w="11905" w:h="16838"/>
          <w:pgMar w:top="1134" w:right="850" w:bottom="1134" w:left="1701" w:header="0" w:footer="0" w:gutter="0"/>
          <w:cols w:space="720"/>
        </w:sectPr>
      </w:pPr>
    </w:p>
    <w:p w:rsidR="00D949F4" w:rsidRDefault="00D949F4">
      <w:pPr>
        <w:pStyle w:val="ConsPlusNormal"/>
        <w:jc w:val="right"/>
        <w:outlineLvl w:val="4"/>
      </w:pPr>
      <w:r>
        <w:lastRenderedPageBreak/>
        <w:t>Таблица 22</w:t>
      </w:r>
    </w:p>
    <w:p w:rsidR="00D949F4" w:rsidRDefault="00D949F4">
      <w:pPr>
        <w:pStyle w:val="ConsPlusNormal"/>
        <w:jc w:val="both"/>
      </w:pPr>
    </w:p>
    <w:p w:rsidR="00D949F4" w:rsidRDefault="00D949F4">
      <w:pPr>
        <w:pStyle w:val="ConsPlusNormal"/>
        <w:jc w:val="center"/>
      </w:pPr>
      <w:bookmarkStart w:id="30" w:name="P4265"/>
      <w:bookmarkEnd w:id="30"/>
      <w:r>
        <w:t>Коэффициенты выбраковки и стоимость ВМР</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649"/>
        <w:gridCol w:w="1751"/>
        <w:gridCol w:w="2607"/>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649" w:type="dxa"/>
            <w:vAlign w:val="center"/>
          </w:tcPr>
          <w:p w:rsidR="00D949F4" w:rsidRDefault="00D949F4">
            <w:pPr>
              <w:pStyle w:val="ConsPlusNormal"/>
              <w:jc w:val="center"/>
            </w:pPr>
            <w:r>
              <w:t>Вид ВМР</w:t>
            </w:r>
          </w:p>
        </w:tc>
        <w:tc>
          <w:tcPr>
            <w:tcW w:w="1751" w:type="dxa"/>
            <w:vAlign w:val="center"/>
          </w:tcPr>
          <w:p w:rsidR="00D949F4" w:rsidRDefault="00D949F4">
            <w:pPr>
              <w:pStyle w:val="ConsPlusNormal"/>
              <w:jc w:val="center"/>
            </w:pPr>
            <w:r>
              <w:t>Доля выбраковки, процентов</w:t>
            </w:r>
          </w:p>
        </w:tc>
        <w:tc>
          <w:tcPr>
            <w:tcW w:w="2607" w:type="dxa"/>
            <w:vAlign w:val="center"/>
          </w:tcPr>
          <w:p w:rsidR="00D949F4" w:rsidRDefault="00D949F4">
            <w:pPr>
              <w:pStyle w:val="ConsPlusNormal"/>
              <w:jc w:val="center"/>
            </w:pPr>
            <w:r>
              <w:t>Цена 1 тонны в прогнозных ценах на 2015 год, рублей</w:t>
            </w:r>
          </w:p>
        </w:tc>
      </w:tr>
      <w:tr w:rsidR="00D949F4">
        <w:tc>
          <w:tcPr>
            <w:tcW w:w="567" w:type="dxa"/>
            <w:vAlign w:val="center"/>
          </w:tcPr>
          <w:p w:rsidR="00D949F4" w:rsidRDefault="00D949F4">
            <w:pPr>
              <w:pStyle w:val="ConsPlusNormal"/>
              <w:jc w:val="center"/>
            </w:pPr>
            <w:r>
              <w:t>1</w:t>
            </w:r>
          </w:p>
        </w:tc>
        <w:tc>
          <w:tcPr>
            <w:tcW w:w="4649" w:type="dxa"/>
            <w:vAlign w:val="center"/>
          </w:tcPr>
          <w:p w:rsidR="00D949F4" w:rsidRDefault="00D949F4">
            <w:pPr>
              <w:pStyle w:val="ConsPlusNormal"/>
            </w:pPr>
            <w:proofErr w:type="spellStart"/>
            <w:r>
              <w:t>Гофрокартон</w:t>
            </w:r>
            <w:proofErr w:type="spellEnd"/>
            <w:r>
              <w:t xml:space="preserve"> 5Б</w:t>
            </w:r>
          </w:p>
        </w:tc>
        <w:tc>
          <w:tcPr>
            <w:tcW w:w="1751" w:type="dxa"/>
            <w:vAlign w:val="center"/>
          </w:tcPr>
          <w:p w:rsidR="00D949F4" w:rsidRDefault="00D949F4">
            <w:pPr>
              <w:pStyle w:val="ConsPlusNormal"/>
              <w:jc w:val="center"/>
            </w:pPr>
            <w:r>
              <w:t>15,00</w:t>
            </w:r>
          </w:p>
        </w:tc>
        <w:tc>
          <w:tcPr>
            <w:tcW w:w="2607" w:type="dxa"/>
            <w:vAlign w:val="center"/>
          </w:tcPr>
          <w:p w:rsidR="00D949F4" w:rsidRDefault="00D949F4">
            <w:pPr>
              <w:pStyle w:val="ConsPlusNormal"/>
              <w:jc w:val="center"/>
            </w:pPr>
            <w:r>
              <w:t>4 600,00</w:t>
            </w:r>
          </w:p>
        </w:tc>
      </w:tr>
      <w:tr w:rsidR="00D949F4">
        <w:tc>
          <w:tcPr>
            <w:tcW w:w="567" w:type="dxa"/>
            <w:vAlign w:val="center"/>
          </w:tcPr>
          <w:p w:rsidR="00D949F4" w:rsidRDefault="00D949F4">
            <w:pPr>
              <w:pStyle w:val="ConsPlusNormal"/>
              <w:jc w:val="center"/>
            </w:pPr>
            <w:r>
              <w:t>2</w:t>
            </w:r>
          </w:p>
        </w:tc>
        <w:tc>
          <w:tcPr>
            <w:tcW w:w="4649" w:type="dxa"/>
            <w:vAlign w:val="center"/>
          </w:tcPr>
          <w:p w:rsidR="00D949F4" w:rsidRDefault="00D949F4">
            <w:pPr>
              <w:pStyle w:val="ConsPlusNormal"/>
            </w:pPr>
            <w:r>
              <w:t xml:space="preserve">Картон 13В, газеты, журналы, </w:t>
            </w:r>
            <w:proofErr w:type="gramStart"/>
            <w:r>
              <w:t>ч</w:t>
            </w:r>
            <w:proofErr w:type="gramEnd"/>
            <w:r>
              <w:t>/б офсет</w:t>
            </w:r>
          </w:p>
        </w:tc>
        <w:tc>
          <w:tcPr>
            <w:tcW w:w="1751" w:type="dxa"/>
            <w:vAlign w:val="center"/>
          </w:tcPr>
          <w:p w:rsidR="00D949F4" w:rsidRDefault="00D949F4">
            <w:pPr>
              <w:pStyle w:val="ConsPlusNormal"/>
              <w:jc w:val="center"/>
            </w:pPr>
            <w:r>
              <w:t>15,00</w:t>
            </w:r>
          </w:p>
        </w:tc>
        <w:tc>
          <w:tcPr>
            <w:tcW w:w="2607" w:type="dxa"/>
            <w:vAlign w:val="center"/>
          </w:tcPr>
          <w:p w:rsidR="00D949F4" w:rsidRDefault="00D949F4">
            <w:pPr>
              <w:pStyle w:val="ConsPlusNormal"/>
              <w:jc w:val="center"/>
            </w:pPr>
            <w:r>
              <w:t>2 500,00</w:t>
            </w:r>
          </w:p>
        </w:tc>
      </w:tr>
      <w:tr w:rsidR="00D949F4">
        <w:tc>
          <w:tcPr>
            <w:tcW w:w="567" w:type="dxa"/>
            <w:vAlign w:val="center"/>
          </w:tcPr>
          <w:p w:rsidR="00D949F4" w:rsidRDefault="00D949F4">
            <w:pPr>
              <w:pStyle w:val="ConsPlusNormal"/>
              <w:jc w:val="center"/>
            </w:pPr>
            <w:r>
              <w:t>3</w:t>
            </w:r>
          </w:p>
        </w:tc>
        <w:tc>
          <w:tcPr>
            <w:tcW w:w="4649" w:type="dxa"/>
            <w:vAlign w:val="center"/>
          </w:tcPr>
          <w:p w:rsidR="00D949F4" w:rsidRDefault="00D949F4">
            <w:pPr>
              <w:pStyle w:val="ConsPlusNormal"/>
            </w:pPr>
            <w:r>
              <w:t xml:space="preserve">Стекло </w:t>
            </w:r>
            <w:proofErr w:type="spellStart"/>
            <w:r>
              <w:t>микс</w:t>
            </w:r>
            <w:proofErr w:type="spellEnd"/>
          </w:p>
        </w:tc>
        <w:tc>
          <w:tcPr>
            <w:tcW w:w="1751" w:type="dxa"/>
            <w:vAlign w:val="center"/>
          </w:tcPr>
          <w:p w:rsidR="00D949F4" w:rsidRDefault="00D949F4">
            <w:pPr>
              <w:pStyle w:val="ConsPlusNormal"/>
              <w:jc w:val="center"/>
            </w:pPr>
            <w:r>
              <w:t>0,00</w:t>
            </w:r>
          </w:p>
        </w:tc>
        <w:tc>
          <w:tcPr>
            <w:tcW w:w="2607" w:type="dxa"/>
            <w:vAlign w:val="center"/>
          </w:tcPr>
          <w:p w:rsidR="00D949F4" w:rsidRDefault="00D949F4">
            <w:pPr>
              <w:pStyle w:val="ConsPlusNormal"/>
              <w:jc w:val="center"/>
            </w:pPr>
            <w:r>
              <w:t>1 500,00</w:t>
            </w:r>
          </w:p>
        </w:tc>
      </w:tr>
      <w:tr w:rsidR="00D949F4">
        <w:tc>
          <w:tcPr>
            <w:tcW w:w="567" w:type="dxa"/>
            <w:vAlign w:val="center"/>
          </w:tcPr>
          <w:p w:rsidR="00D949F4" w:rsidRDefault="00D949F4">
            <w:pPr>
              <w:pStyle w:val="ConsPlusNormal"/>
              <w:jc w:val="center"/>
            </w:pPr>
            <w:r>
              <w:t>4</w:t>
            </w:r>
          </w:p>
        </w:tc>
        <w:tc>
          <w:tcPr>
            <w:tcW w:w="4649" w:type="dxa"/>
            <w:vAlign w:val="center"/>
          </w:tcPr>
          <w:p w:rsidR="00D949F4" w:rsidRDefault="00D949F4">
            <w:pPr>
              <w:pStyle w:val="ConsPlusNormal"/>
            </w:pPr>
            <w:r>
              <w:t xml:space="preserve">Пленка </w:t>
            </w:r>
            <w:proofErr w:type="spellStart"/>
            <w:r>
              <w:t>микс</w:t>
            </w:r>
            <w:proofErr w:type="spellEnd"/>
          </w:p>
        </w:tc>
        <w:tc>
          <w:tcPr>
            <w:tcW w:w="1751" w:type="dxa"/>
            <w:vAlign w:val="center"/>
          </w:tcPr>
          <w:p w:rsidR="00D949F4" w:rsidRDefault="00D949F4">
            <w:pPr>
              <w:pStyle w:val="ConsPlusNormal"/>
              <w:jc w:val="center"/>
            </w:pPr>
            <w:r>
              <w:t>5,00</w:t>
            </w:r>
          </w:p>
        </w:tc>
        <w:tc>
          <w:tcPr>
            <w:tcW w:w="2607" w:type="dxa"/>
            <w:vAlign w:val="center"/>
          </w:tcPr>
          <w:p w:rsidR="00D949F4" w:rsidRDefault="00D949F4">
            <w:pPr>
              <w:pStyle w:val="ConsPlusNormal"/>
              <w:jc w:val="center"/>
            </w:pPr>
            <w:r>
              <w:t>17 000,00</w:t>
            </w:r>
          </w:p>
        </w:tc>
      </w:tr>
      <w:tr w:rsidR="00D949F4">
        <w:tc>
          <w:tcPr>
            <w:tcW w:w="567" w:type="dxa"/>
            <w:vAlign w:val="center"/>
          </w:tcPr>
          <w:p w:rsidR="00D949F4" w:rsidRDefault="00D949F4">
            <w:pPr>
              <w:pStyle w:val="ConsPlusNormal"/>
              <w:jc w:val="center"/>
            </w:pPr>
            <w:r>
              <w:t>5</w:t>
            </w:r>
          </w:p>
        </w:tc>
        <w:tc>
          <w:tcPr>
            <w:tcW w:w="4649" w:type="dxa"/>
            <w:vAlign w:val="center"/>
          </w:tcPr>
          <w:p w:rsidR="00D949F4" w:rsidRDefault="00D949F4">
            <w:pPr>
              <w:pStyle w:val="ConsPlusNormal"/>
            </w:pPr>
            <w:r>
              <w:t>ПП мешки</w:t>
            </w:r>
          </w:p>
        </w:tc>
        <w:tc>
          <w:tcPr>
            <w:tcW w:w="1751" w:type="dxa"/>
            <w:vAlign w:val="center"/>
          </w:tcPr>
          <w:p w:rsidR="00D949F4" w:rsidRDefault="00D949F4">
            <w:pPr>
              <w:pStyle w:val="ConsPlusNormal"/>
              <w:jc w:val="center"/>
            </w:pPr>
            <w:r>
              <w:t>5,00</w:t>
            </w:r>
          </w:p>
        </w:tc>
        <w:tc>
          <w:tcPr>
            <w:tcW w:w="2607" w:type="dxa"/>
            <w:vAlign w:val="center"/>
          </w:tcPr>
          <w:p w:rsidR="00D949F4" w:rsidRDefault="00D949F4">
            <w:pPr>
              <w:pStyle w:val="ConsPlusNormal"/>
              <w:jc w:val="center"/>
            </w:pPr>
            <w:r>
              <w:t>17 000,00</w:t>
            </w:r>
          </w:p>
        </w:tc>
      </w:tr>
      <w:tr w:rsidR="00D949F4">
        <w:tc>
          <w:tcPr>
            <w:tcW w:w="567" w:type="dxa"/>
            <w:vAlign w:val="center"/>
          </w:tcPr>
          <w:p w:rsidR="00D949F4" w:rsidRDefault="00D949F4">
            <w:pPr>
              <w:pStyle w:val="ConsPlusNormal"/>
              <w:jc w:val="center"/>
            </w:pPr>
            <w:r>
              <w:t>6</w:t>
            </w:r>
          </w:p>
        </w:tc>
        <w:tc>
          <w:tcPr>
            <w:tcW w:w="4649" w:type="dxa"/>
            <w:vAlign w:val="center"/>
          </w:tcPr>
          <w:p w:rsidR="00D949F4" w:rsidRDefault="00D949F4">
            <w:pPr>
              <w:pStyle w:val="ConsPlusNormal"/>
            </w:pPr>
            <w:r>
              <w:t>Металл черный</w:t>
            </w:r>
          </w:p>
        </w:tc>
        <w:tc>
          <w:tcPr>
            <w:tcW w:w="1751" w:type="dxa"/>
            <w:vAlign w:val="center"/>
          </w:tcPr>
          <w:p w:rsidR="00D949F4" w:rsidRDefault="00D949F4">
            <w:pPr>
              <w:pStyle w:val="ConsPlusNormal"/>
              <w:jc w:val="center"/>
            </w:pPr>
            <w:r>
              <w:t>10,00</w:t>
            </w:r>
          </w:p>
        </w:tc>
        <w:tc>
          <w:tcPr>
            <w:tcW w:w="2607" w:type="dxa"/>
            <w:vAlign w:val="center"/>
          </w:tcPr>
          <w:p w:rsidR="00D949F4" w:rsidRDefault="00D949F4">
            <w:pPr>
              <w:pStyle w:val="ConsPlusNormal"/>
              <w:jc w:val="center"/>
            </w:pPr>
            <w:r>
              <w:t>7 500,00</w:t>
            </w:r>
          </w:p>
        </w:tc>
      </w:tr>
      <w:tr w:rsidR="00D949F4">
        <w:tc>
          <w:tcPr>
            <w:tcW w:w="567" w:type="dxa"/>
            <w:vAlign w:val="center"/>
          </w:tcPr>
          <w:p w:rsidR="00D949F4" w:rsidRDefault="00D949F4">
            <w:pPr>
              <w:pStyle w:val="ConsPlusNormal"/>
              <w:jc w:val="center"/>
            </w:pPr>
            <w:r>
              <w:t>7</w:t>
            </w:r>
          </w:p>
        </w:tc>
        <w:tc>
          <w:tcPr>
            <w:tcW w:w="4649" w:type="dxa"/>
            <w:vAlign w:val="center"/>
          </w:tcPr>
          <w:p w:rsidR="00D949F4" w:rsidRDefault="00D949F4">
            <w:pPr>
              <w:pStyle w:val="ConsPlusNormal"/>
            </w:pPr>
            <w:r>
              <w:t>Жесть</w:t>
            </w:r>
          </w:p>
        </w:tc>
        <w:tc>
          <w:tcPr>
            <w:tcW w:w="1751" w:type="dxa"/>
            <w:vAlign w:val="center"/>
          </w:tcPr>
          <w:p w:rsidR="00D949F4" w:rsidRDefault="00D949F4">
            <w:pPr>
              <w:pStyle w:val="ConsPlusNormal"/>
              <w:jc w:val="center"/>
            </w:pPr>
            <w:r>
              <w:t>0,00</w:t>
            </w:r>
          </w:p>
        </w:tc>
        <w:tc>
          <w:tcPr>
            <w:tcW w:w="2607" w:type="dxa"/>
            <w:vAlign w:val="center"/>
          </w:tcPr>
          <w:p w:rsidR="00D949F4" w:rsidRDefault="00D949F4">
            <w:pPr>
              <w:pStyle w:val="ConsPlusNormal"/>
              <w:jc w:val="center"/>
            </w:pPr>
            <w:r>
              <w:t>3 000,00</w:t>
            </w:r>
          </w:p>
        </w:tc>
      </w:tr>
      <w:tr w:rsidR="00D949F4">
        <w:tc>
          <w:tcPr>
            <w:tcW w:w="567" w:type="dxa"/>
            <w:vAlign w:val="center"/>
          </w:tcPr>
          <w:p w:rsidR="00D949F4" w:rsidRDefault="00D949F4">
            <w:pPr>
              <w:pStyle w:val="ConsPlusNormal"/>
              <w:jc w:val="center"/>
            </w:pPr>
            <w:r>
              <w:t>8</w:t>
            </w:r>
          </w:p>
        </w:tc>
        <w:tc>
          <w:tcPr>
            <w:tcW w:w="4649" w:type="dxa"/>
            <w:vAlign w:val="center"/>
          </w:tcPr>
          <w:p w:rsidR="00D949F4" w:rsidRDefault="00D949F4">
            <w:pPr>
              <w:pStyle w:val="ConsPlusNormal"/>
            </w:pPr>
            <w:r>
              <w:t>Алюминиевая банка</w:t>
            </w:r>
          </w:p>
        </w:tc>
        <w:tc>
          <w:tcPr>
            <w:tcW w:w="1751" w:type="dxa"/>
            <w:vAlign w:val="center"/>
          </w:tcPr>
          <w:p w:rsidR="00D949F4" w:rsidRDefault="00D949F4">
            <w:pPr>
              <w:pStyle w:val="ConsPlusNormal"/>
              <w:jc w:val="center"/>
            </w:pPr>
            <w:r>
              <w:t>0,00</w:t>
            </w:r>
          </w:p>
        </w:tc>
        <w:tc>
          <w:tcPr>
            <w:tcW w:w="2607" w:type="dxa"/>
            <w:vAlign w:val="center"/>
          </w:tcPr>
          <w:p w:rsidR="00D949F4" w:rsidRDefault="00D949F4">
            <w:pPr>
              <w:pStyle w:val="ConsPlusNormal"/>
              <w:jc w:val="center"/>
            </w:pPr>
            <w:r>
              <w:t>35 000,00</w:t>
            </w:r>
          </w:p>
        </w:tc>
      </w:tr>
      <w:tr w:rsidR="00D949F4">
        <w:tc>
          <w:tcPr>
            <w:tcW w:w="567" w:type="dxa"/>
            <w:vAlign w:val="center"/>
          </w:tcPr>
          <w:p w:rsidR="00D949F4" w:rsidRDefault="00D949F4">
            <w:pPr>
              <w:pStyle w:val="ConsPlusNormal"/>
              <w:jc w:val="center"/>
            </w:pPr>
            <w:r>
              <w:t>9</w:t>
            </w:r>
          </w:p>
        </w:tc>
        <w:tc>
          <w:tcPr>
            <w:tcW w:w="4649" w:type="dxa"/>
            <w:vAlign w:val="center"/>
          </w:tcPr>
          <w:p w:rsidR="00D949F4" w:rsidRDefault="00D949F4">
            <w:pPr>
              <w:pStyle w:val="ConsPlusNormal"/>
            </w:pPr>
            <w:r>
              <w:t>Цветной металл</w:t>
            </w:r>
          </w:p>
        </w:tc>
        <w:tc>
          <w:tcPr>
            <w:tcW w:w="1751" w:type="dxa"/>
            <w:vAlign w:val="center"/>
          </w:tcPr>
          <w:p w:rsidR="00D949F4" w:rsidRDefault="00D949F4">
            <w:pPr>
              <w:pStyle w:val="ConsPlusNormal"/>
              <w:jc w:val="center"/>
            </w:pPr>
            <w:r>
              <w:t>0,00</w:t>
            </w:r>
          </w:p>
        </w:tc>
        <w:tc>
          <w:tcPr>
            <w:tcW w:w="2607" w:type="dxa"/>
            <w:vAlign w:val="center"/>
          </w:tcPr>
          <w:p w:rsidR="00D949F4" w:rsidRDefault="00D949F4">
            <w:pPr>
              <w:pStyle w:val="ConsPlusNormal"/>
              <w:jc w:val="center"/>
            </w:pPr>
            <w:r>
              <w:t>32 000,00</w:t>
            </w:r>
          </w:p>
        </w:tc>
      </w:tr>
      <w:tr w:rsidR="00D949F4">
        <w:tc>
          <w:tcPr>
            <w:tcW w:w="567" w:type="dxa"/>
            <w:vAlign w:val="center"/>
          </w:tcPr>
          <w:p w:rsidR="00D949F4" w:rsidRDefault="00D949F4">
            <w:pPr>
              <w:pStyle w:val="ConsPlusNormal"/>
              <w:jc w:val="center"/>
            </w:pPr>
            <w:r>
              <w:t>10</w:t>
            </w:r>
          </w:p>
        </w:tc>
        <w:tc>
          <w:tcPr>
            <w:tcW w:w="4649" w:type="dxa"/>
            <w:vAlign w:val="center"/>
          </w:tcPr>
          <w:p w:rsidR="00D949F4" w:rsidRDefault="00D949F4">
            <w:pPr>
              <w:pStyle w:val="ConsPlusNormal"/>
            </w:pPr>
            <w:r>
              <w:t>ПЭТ</w:t>
            </w:r>
          </w:p>
        </w:tc>
        <w:tc>
          <w:tcPr>
            <w:tcW w:w="1751" w:type="dxa"/>
            <w:vAlign w:val="center"/>
          </w:tcPr>
          <w:p w:rsidR="00D949F4" w:rsidRDefault="00D949F4">
            <w:pPr>
              <w:pStyle w:val="ConsPlusNormal"/>
              <w:jc w:val="center"/>
            </w:pPr>
            <w:r>
              <w:t>5,00</w:t>
            </w:r>
          </w:p>
        </w:tc>
        <w:tc>
          <w:tcPr>
            <w:tcW w:w="2607" w:type="dxa"/>
            <w:vAlign w:val="center"/>
          </w:tcPr>
          <w:p w:rsidR="00D949F4" w:rsidRDefault="00D949F4">
            <w:pPr>
              <w:pStyle w:val="ConsPlusNormal"/>
              <w:jc w:val="center"/>
            </w:pPr>
            <w:r>
              <w:t>18 000,00</w:t>
            </w:r>
          </w:p>
        </w:tc>
      </w:tr>
      <w:tr w:rsidR="00D949F4">
        <w:tc>
          <w:tcPr>
            <w:tcW w:w="567" w:type="dxa"/>
            <w:vAlign w:val="center"/>
          </w:tcPr>
          <w:p w:rsidR="00D949F4" w:rsidRDefault="00D949F4">
            <w:pPr>
              <w:pStyle w:val="ConsPlusNormal"/>
              <w:jc w:val="center"/>
            </w:pPr>
            <w:r>
              <w:t>11</w:t>
            </w:r>
          </w:p>
        </w:tc>
        <w:tc>
          <w:tcPr>
            <w:tcW w:w="4649" w:type="dxa"/>
            <w:vAlign w:val="center"/>
          </w:tcPr>
          <w:p w:rsidR="00D949F4" w:rsidRDefault="00D949F4">
            <w:pPr>
              <w:pStyle w:val="ConsPlusNormal"/>
            </w:pPr>
            <w:r>
              <w:t>Бытовой пластик</w:t>
            </w:r>
          </w:p>
        </w:tc>
        <w:tc>
          <w:tcPr>
            <w:tcW w:w="1751" w:type="dxa"/>
            <w:vAlign w:val="center"/>
          </w:tcPr>
          <w:p w:rsidR="00D949F4" w:rsidRDefault="00D949F4">
            <w:pPr>
              <w:pStyle w:val="ConsPlusNormal"/>
              <w:jc w:val="center"/>
            </w:pPr>
            <w:r>
              <w:t>5,00</w:t>
            </w:r>
          </w:p>
        </w:tc>
        <w:tc>
          <w:tcPr>
            <w:tcW w:w="2607" w:type="dxa"/>
            <w:vAlign w:val="center"/>
          </w:tcPr>
          <w:p w:rsidR="00D949F4" w:rsidRDefault="00D949F4">
            <w:pPr>
              <w:pStyle w:val="ConsPlusNormal"/>
              <w:jc w:val="center"/>
            </w:pPr>
            <w:r>
              <w:t>8 500,00</w:t>
            </w:r>
          </w:p>
        </w:tc>
      </w:tr>
      <w:tr w:rsidR="00D949F4">
        <w:tc>
          <w:tcPr>
            <w:tcW w:w="567" w:type="dxa"/>
            <w:vAlign w:val="center"/>
          </w:tcPr>
          <w:p w:rsidR="00D949F4" w:rsidRDefault="00D949F4">
            <w:pPr>
              <w:pStyle w:val="ConsPlusNormal"/>
            </w:pPr>
          </w:p>
        </w:tc>
        <w:tc>
          <w:tcPr>
            <w:tcW w:w="4649" w:type="dxa"/>
            <w:vAlign w:val="center"/>
          </w:tcPr>
          <w:p w:rsidR="00D949F4" w:rsidRDefault="00D949F4">
            <w:pPr>
              <w:pStyle w:val="ConsPlusNormal"/>
              <w:jc w:val="right"/>
            </w:pPr>
            <w:r>
              <w:t>ИТОГО</w:t>
            </w:r>
          </w:p>
        </w:tc>
        <w:tc>
          <w:tcPr>
            <w:tcW w:w="1751" w:type="dxa"/>
            <w:vAlign w:val="center"/>
          </w:tcPr>
          <w:p w:rsidR="00D949F4" w:rsidRDefault="00D949F4">
            <w:pPr>
              <w:pStyle w:val="ConsPlusNormal"/>
            </w:pPr>
          </w:p>
        </w:tc>
        <w:tc>
          <w:tcPr>
            <w:tcW w:w="2607" w:type="dxa"/>
            <w:vAlign w:val="center"/>
          </w:tcPr>
          <w:p w:rsidR="00D949F4" w:rsidRDefault="00D949F4">
            <w:pPr>
              <w:pStyle w:val="ConsPlusNormal"/>
            </w:pPr>
          </w:p>
        </w:tc>
      </w:tr>
    </w:tbl>
    <w:p w:rsidR="00D949F4" w:rsidRDefault="00D949F4">
      <w:pPr>
        <w:pStyle w:val="ConsPlusNormal"/>
        <w:jc w:val="both"/>
      </w:pPr>
    </w:p>
    <w:p w:rsidR="00D949F4" w:rsidRDefault="00D949F4">
      <w:pPr>
        <w:pStyle w:val="ConsPlusNormal"/>
        <w:ind w:firstLine="540"/>
        <w:jc w:val="both"/>
      </w:pPr>
      <w:r>
        <w:t xml:space="preserve">4.2.34. В перечень, указанный в </w:t>
      </w:r>
      <w:hyperlink w:anchor="P4261" w:history="1">
        <w:r>
          <w:rPr>
            <w:color w:val="0000FF"/>
          </w:rPr>
          <w:t>пункте 4.2.33</w:t>
        </w:r>
      </w:hyperlink>
      <w:r>
        <w:t>, не вошли ВМР, предназначенные для изготовления RDF (подготовленное сырье для производства альтернативного топлива для цементной промышленности), но проведен анализ перспективы его применения и выработаны рекомендации по размещению технологической линии АМСК.</w:t>
      </w:r>
    </w:p>
    <w:p w:rsidR="00D949F4" w:rsidRDefault="00D949F4">
      <w:pPr>
        <w:pStyle w:val="ConsPlusNormal"/>
        <w:ind w:firstLine="540"/>
        <w:jc w:val="both"/>
      </w:pPr>
      <w:r>
        <w:t xml:space="preserve">4.2.35. По результатам маркетинговых исследований определен каталог предприятий, осуществляющих переработку вторичного сырья, и </w:t>
      </w:r>
      <w:r>
        <w:lastRenderedPageBreak/>
        <w:t>заключены предварительные договоры на сбыт ВМР.</w:t>
      </w:r>
    </w:p>
    <w:p w:rsidR="00D949F4" w:rsidRDefault="00D949F4">
      <w:pPr>
        <w:pStyle w:val="ConsPlusNormal"/>
        <w:ind w:firstLine="540"/>
        <w:jc w:val="both"/>
      </w:pPr>
      <w:r>
        <w:t>4.2.36. На основании исследования рынка сбыта вторичного сырья определены стоимостные характеристики доходной части эксплуатации АМСК, которые легли в основу расчета тарифа на утилизацию ТКО в части его уменьшения.</w:t>
      </w:r>
    </w:p>
    <w:p w:rsidR="00D949F4" w:rsidRDefault="00D949F4">
      <w:pPr>
        <w:pStyle w:val="ConsPlusNormal"/>
        <w:ind w:firstLine="540"/>
        <w:jc w:val="both"/>
      </w:pPr>
      <w:r>
        <w:t>Данные исследования легли в основу выбора технологии автоматизированной сортировки и соответствующего оборудования, с определением мероприятий инвестиционной программы строительства АМСК.</w:t>
      </w:r>
    </w:p>
    <w:p w:rsidR="00D949F4" w:rsidRDefault="00D949F4">
      <w:pPr>
        <w:pStyle w:val="ConsPlusNormal"/>
        <w:ind w:firstLine="540"/>
        <w:jc w:val="both"/>
      </w:pPr>
      <w:r>
        <w:t xml:space="preserve">Расчет объемов реализации вторичного сырья и выручки от его реализации представлен в </w:t>
      </w:r>
      <w:hyperlink w:anchor="P4328" w:history="1">
        <w:r>
          <w:rPr>
            <w:color w:val="0000FF"/>
          </w:rPr>
          <w:t>таблице 23</w:t>
        </w:r>
      </w:hyperlink>
      <w:r>
        <w:t>.</w:t>
      </w:r>
    </w:p>
    <w:p w:rsidR="00D949F4" w:rsidRDefault="00D949F4">
      <w:pPr>
        <w:pStyle w:val="ConsPlusNormal"/>
        <w:jc w:val="both"/>
      </w:pPr>
    </w:p>
    <w:p w:rsidR="00D949F4" w:rsidRDefault="00D949F4">
      <w:pPr>
        <w:pStyle w:val="ConsPlusNormal"/>
        <w:jc w:val="right"/>
        <w:outlineLvl w:val="4"/>
      </w:pPr>
      <w:r>
        <w:t>Таблица 23</w:t>
      </w:r>
    </w:p>
    <w:p w:rsidR="00D949F4" w:rsidRDefault="00D949F4">
      <w:pPr>
        <w:pStyle w:val="ConsPlusNormal"/>
        <w:jc w:val="both"/>
      </w:pPr>
    </w:p>
    <w:p w:rsidR="00D949F4" w:rsidRDefault="00D949F4">
      <w:pPr>
        <w:pStyle w:val="ConsPlusNormal"/>
        <w:jc w:val="center"/>
      </w:pPr>
      <w:bookmarkStart w:id="31" w:name="P4328"/>
      <w:bookmarkEnd w:id="31"/>
      <w:r>
        <w:t>Расчет объемов реализации ВМР и выручки от реализации ВМР</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444"/>
        <w:gridCol w:w="890"/>
        <w:gridCol w:w="1719"/>
        <w:gridCol w:w="1719"/>
        <w:gridCol w:w="1719"/>
        <w:gridCol w:w="1719"/>
        <w:gridCol w:w="1719"/>
        <w:gridCol w:w="1719"/>
        <w:gridCol w:w="1719"/>
        <w:gridCol w:w="1719"/>
        <w:gridCol w:w="1719"/>
        <w:gridCol w:w="1724"/>
      </w:tblGrid>
      <w:tr w:rsidR="00D949F4">
        <w:tc>
          <w:tcPr>
            <w:tcW w:w="510"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444" w:type="dxa"/>
            <w:vAlign w:val="center"/>
          </w:tcPr>
          <w:p w:rsidR="00D949F4" w:rsidRDefault="00D949F4">
            <w:pPr>
              <w:pStyle w:val="ConsPlusNormal"/>
              <w:jc w:val="center"/>
            </w:pPr>
            <w:r>
              <w:t>Наименование показателя</w:t>
            </w:r>
          </w:p>
        </w:tc>
        <w:tc>
          <w:tcPr>
            <w:tcW w:w="890" w:type="dxa"/>
            <w:vAlign w:val="center"/>
          </w:tcPr>
          <w:p w:rsidR="00D949F4" w:rsidRDefault="00D949F4">
            <w:pPr>
              <w:pStyle w:val="ConsPlusNormal"/>
              <w:jc w:val="center"/>
            </w:pPr>
            <w:r>
              <w:t>Значение</w:t>
            </w:r>
          </w:p>
        </w:tc>
        <w:tc>
          <w:tcPr>
            <w:tcW w:w="1719" w:type="dxa"/>
            <w:vAlign w:val="center"/>
          </w:tcPr>
          <w:p w:rsidR="00D949F4" w:rsidRDefault="00D949F4">
            <w:pPr>
              <w:pStyle w:val="ConsPlusNormal"/>
              <w:jc w:val="center"/>
            </w:pPr>
            <w:r>
              <w:t>2015</w:t>
            </w:r>
          </w:p>
        </w:tc>
        <w:tc>
          <w:tcPr>
            <w:tcW w:w="1719" w:type="dxa"/>
            <w:vAlign w:val="center"/>
          </w:tcPr>
          <w:p w:rsidR="00D949F4" w:rsidRDefault="00D949F4">
            <w:pPr>
              <w:pStyle w:val="ConsPlusNormal"/>
              <w:jc w:val="center"/>
            </w:pPr>
            <w:r>
              <w:t>2016</w:t>
            </w:r>
          </w:p>
        </w:tc>
        <w:tc>
          <w:tcPr>
            <w:tcW w:w="1719" w:type="dxa"/>
            <w:vAlign w:val="center"/>
          </w:tcPr>
          <w:p w:rsidR="00D949F4" w:rsidRDefault="00D949F4">
            <w:pPr>
              <w:pStyle w:val="ConsPlusNormal"/>
              <w:jc w:val="center"/>
            </w:pPr>
            <w:r>
              <w:t>2017</w:t>
            </w:r>
          </w:p>
        </w:tc>
        <w:tc>
          <w:tcPr>
            <w:tcW w:w="1719" w:type="dxa"/>
            <w:vAlign w:val="center"/>
          </w:tcPr>
          <w:p w:rsidR="00D949F4" w:rsidRDefault="00D949F4">
            <w:pPr>
              <w:pStyle w:val="ConsPlusNormal"/>
              <w:jc w:val="center"/>
            </w:pPr>
            <w:r>
              <w:t>2018</w:t>
            </w:r>
          </w:p>
        </w:tc>
        <w:tc>
          <w:tcPr>
            <w:tcW w:w="1719" w:type="dxa"/>
            <w:vAlign w:val="center"/>
          </w:tcPr>
          <w:p w:rsidR="00D949F4" w:rsidRDefault="00D949F4">
            <w:pPr>
              <w:pStyle w:val="ConsPlusNormal"/>
              <w:jc w:val="center"/>
            </w:pPr>
            <w:r>
              <w:t>2019</w:t>
            </w:r>
          </w:p>
        </w:tc>
        <w:tc>
          <w:tcPr>
            <w:tcW w:w="1719" w:type="dxa"/>
            <w:vAlign w:val="center"/>
          </w:tcPr>
          <w:p w:rsidR="00D949F4" w:rsidRDefault="00D949F4">
            <w:pPr>
              <w:pStyle w:val="ConsPlusNormal"/>
              <w:jc w:val="center"/>
            </w:pPr>
            <w:r>
              <w:t>2020</w:t>
            </w:r>
          </w:p>
        </w:tc>
        <w:tc>
          <w:tcPr>
            <w:tcW w:w="1719" w:type="dxa"/>
            <w:vAlign w:val="center"/>
          </w:tcPr>
          <w:p w:rsidR="00D949F4" w:rsidRDefault="00D949F4">
            <w:pPr>
              <w:pStyle w:val="ConsPlusNormal"/>
              <w:jc w:val="center"/>
            </w:pPr>
            <w:r>
              <w:t>2021</w:t>
            </w:r>
          </w:p>
        </w:tc>
        <w:tc>
          <w:tcPr>
            <w:tcW w:w="1719" w:type="dxa"/>
            <w:vAlign w:val="center"/>
          </w:tcPr>
          <w:p w:rsidR="00D949F4" w:rsidRDefault="00D949F4">
            <w:pPr>
              <w:pStyle w:val="ConsPlusNormal"/>
              <w:jc w:val="center"/>
            </w:pPr>
            <w:r>
              <w:t>2022</w:t>
            </w:r>
          </w:p>
        </w:tc>
        <w:tc>
          <w:tcPr>
            <w:tcW w:w="1719" w:type="dxa"/>
            <w:vAlign w:val="center"/>
          </w:tcPr>
          <w:p w:rsidR="00D949F4" w:rsidRDefault="00D949F4">
            <w:pPr>
              <w:pStyle w:val="ConsPlusNormal"/>
              <w:jc w:val="center"/>
            </w:pPr>
            <w:r>
              <w:t>2023</w:t>
            </w:r>
          </w:p>
        </w:tc>
        <w:tc>
          <w:tcPr>
            <w:tcW w:w="1724" w:type="dxa"/>
            <w:vAlign w:val="center"/>
          </w:tcPr>
          <w:p w:rsidR="00D949F4" w:rsidRDefault="00D949F4">
            <w:pPr>
              <w:pStyle w:val="ConsPlusNormal"/>
              <w:jc w:val="center"/>
            </w:pPr>
            <w:r>
              <w:t>2024</w:t>
            </w:r>
          </w:p>
        </w:tc>
      </w:tr>
      <w:tr w:rsidR="00D949F4">
        <w:tc>
          <w:tcPr>
            <w:tcW w:w="510" w:type="dxa"/>
            <w:vAlign w:val="center"/>
          </w:tcPr>
          <w:p w:rsidR="00D949F4" w:rsidRDefault="00D949F4">
            <w:pPr>
              <w:pStyle w:val="ConsPlusNormal"/>
              <w:jc w:val="center"/>
            </w:pPr>
            <w:r>
              <w:t>1</w:t>
            </w:r>
          </w:p>
        </w:tc>
        <w:tc>
          <w:tcPr>
            <w:tcW w:w="2444" w:type="dxa"/>
            <w:vAlign w:val="center"/>
          </w:tcPr>
          <w:p w:rsidR="00D949F4" w:rsidRDefault="00D949F4">
            <w:pPr>
              <w:pStyle w:val="ConsPlusNormal"/>
            </w:pPr>
            <w:r>
              <w:t>Масса ВМР</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2 339,86</w:t>
            </w:r>
          </w:p>
        </w:tc>
        <w:tc>
          <w:tcPr>
            <w:tcW w:w="1719" w:type="dxa"/>
            <w:vAlign w:val="center"/>
          </w:tcPr>
          <w:p w:rsidR="00D949F4" w:rsidRDefault="00D949F4">
            <w:pPr>
              <w:pStyle w:val="ConsPlusNormal"/>
              <w:jc w:val="center"/>
            </w:pPr>
            <w:r>
              <w:t>27 791,25</w:t>
            </w:r>
          </w:p>
        </w:tc>
        <w:tc>
          <w:tcPr>
            <w:tcW w:w="1719" w:type="dxa"/>
            <w:vAlign w:val="center"/>
          </w:tcPr>
          <w:p w:rsidR="00D949F4" w:rsidRDefault="00D949F4">
            <w:pPr>
              <w:pStyle w:val="ConsPlusNormal"/>
              <w:jc w:val="center"/>
            </w:pPr>
            <w:r>
              <w:t>28 207,74</w:t>
            </w:r>
          </w:p>
        </w:tc>
        <w:tc>
          <w:tcPr>
            <w:tcW w:w="1719" w:type="dxa"/>
            <w:vAlign w:val="center"/>
          </w:tcPr>
          <w:p w:rsidR="00D949F4" w:rsidRDefault="00D949F4">
            <w:pPr>
              <w:pStyle w:val="ConsPlusNormal"/>
              <w:jc w:val="center"/>
            </w:pPr>
            <w:r>
              <w:t>28 207,74</w:t>
            </w:r>
          </w:p>
        </w:tc>
        <w:tc>
          <w:tcPr>
            <w:tcW w:w="1719" w:type="dxa"/>
            <w:vAlign w:val="center"/>
          </w:tcPr>
          <w:p w:rsidR="00D949F4" w:rsidRDefault="00D949F4">
            <w:pPr>
              <w:pStyle w:val="ConsPlusNormal"/>
              <w:jc w:val="center"/>
            </w:pPr>
            <w:r>
              <w:t>28 207,74</w:t>
            </w:r>
          </w:p>
        </w:tc>
        <w:tc>
          <w:tcPr>
            <w:tcW w:w="1719" w:type="dxa"/>
            <w:vAlign w:val="center"/>
          </w:tcPr>
          <w:p w:rsidR="00D949F4" w:rsidRDefault="00D949F4">
            <w:pPr>
              <w:pStyle w:val="ConsPlusNormal"/>
              <w:jc w:val="center"/>
            </w:pPr>
            <w:r>
              <w:t>28 285,02</w:t>
            </w:r>
          </w:p>
        </w:tc>
        <w:tc>
          <w:tcPr>
            <w:tcW w:w="1719" w:type="dxa"/>
            <w:vAlign w:val="center"/>
          </w:tcPr>
          <w:p w:rsidR="00D949F4" w:rsidRDefault="00D949F4">
            <w:pPr>
              <w:pStyle w:val="ConsPlusNormal"/>
              <w:jc w:val="center"/>
            </w:pPr>
            <w:r>
              <w:t>28 207,74</w:t>
            </w:r>
          </w:p>
        </w:tc>
        <w:tc>
          <w:tcPr>
            <w:tcW w:w="1719" w:type="dxa"/>
            <w:vAlign w:val="center"/>
          </w:tcPr>
          <w:p w:rsidR="00D949F4" w:rsidRDefault="00D949F4">
            <w:pPr>
              <w:pStyle w:val="ConsPlusNormal"/>
              <w:jc w:val="center"/>
            </w:pPr>
            <w:r>
              <w:t>28 207,74</w:t>
            </w:r>
          </w:p>
        </w:tc>
        <w:tc>
          <w:tcPr>
            <w:tcW w:w="1719" w:type="dxa"/>
            <w:vAlign w:val="center"/>
          </w:tcPr>
          <w:p w:rsidR="00D949F4" w:rsidRDefault="00D949F4">
            <w:pPr>
              <w:pStyle w:val="ConsPlusNormal"/>
              <w:jc w:val="center"/>
            </w:pPr>
            <w:r>
              <w:t>28 285,02</w:t>
            </w:r>
          </w:p>
        </w:tc>
        <w:tc>
          <w:tcPr>
            <w:tcW w:w="1724" w:type="dxa"/>
            <w:vAlign w:val="center"/>
          </w:tcPr>
          <w:p w:rsidR="00D949F4" w:rsidRDefault="00D949F4">
            <w:pPr>
              <w:pStyle w:val="ConsPlusNormal"/>
              <w:jc w:val="center"/>
            </w:pPr>
            <w:r>
              <w:t>28 207,74</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proofErr w:type="spellStart"/>
            <w:r>
              <w:t>Гофрокартон</w:t>
            </w:r>
            <w:proofErr w:type="spellEnd"/>
            <w:r>
              <w:t>, 5Б</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203,14</w:t>
            </w:r>
          </w:p>
        </w:tc>
        <w:tc>
          <w:tcPr>
            <w:tcW w:w="1719" w:type="dxa"/>
            <w:vAlign w:val="center"/>
          </w:tcPr>
          <w:p w:rsidR="00D949F4" w:rsidRDefault="00D949F4">
            <w:pPr>
              <w:pStyle w:val="ConsPlusNormal"/>
              <w:jc w:val="center"/>
            </w:pPr>
            <w:r>
              <w:t>2 412,79</w:t>
            </w:r>
          </w:p>
        </w:tc>
        <w:tc>
          <w:tcPr>
            <w:tcW w:w="1719" w:type="dxa"/>
            <w:vAlign w:val="center"/>
          </w:tcPr>
          <w:p w:rsidR="00D949F4" w:rsidRDefault="00D949F4">
            <w:pPr>
              <w:pStyle w:val="ConsPlusNormal"/>
              <w:jc w:val="center"/>
            </w:pPr>
            <w:r>
              <w:t>2 448,94</w:t>
            </w:r>
          </w:p>
        </w:tc>
        <w:tc>
          <w:tcPr>
            <w:tcW w:w="1719" w:type="dxa"/>
            <w:vAlign w:val="center"/>
          </w:tcPr>
          <w:p w:rsidR="00D949F4" w:rsidRDefault="00D949F4">
            <w:pPr>
              <w:pStyle w:val="ConsPlusNormal"/>
              <w:jc w:val="center"/>
            </w:pPr>
            <w:r>
              <w:t>2 448,94</w:t>
            </w:r>
          </w:p>
        </w:tc>
        <w:tc>
          <w:tcPr>
            <w:tcW w:w="1719" w:type="dxa"/>
            <w:vAlign w:val="center"/>
          </w:tcPr>
          <w:p w:rsidR="00D949F4" w:rsidRDefault="00D949F4">
            <w:pPr>
              <w:pStyle w:val="ConsPlusNormal"/>
              <w:jc w:val="center"/>
            </w:pPr>
            <w:r>
              <w:t>2 448,94</w:t>
            </w:r>
          </w:p>
        </w:tc>
        <w:tc>
          <w:tcPr>
            <w:tcW w:w="1719" w:type="dxa"/>
            <w:vAlign w:val="center"/>
          </w:tcPr>
          <w:p w:rsidR="00D949F4" w:rsidRDefault="00D949F4">
            <w:pPr>
              <w:pStyle w:val="ConsPlusNormal"/>
              <w:jc w:val="center"/>
            </w:pPr>
            <w:r>
              <w:t>2 455,65</w:t>
            </w:r>
          </w:p>
        </w:tc>
        <w:tc>
          <w:tcPr>
            <w:tcW w:w="1719" w:type="dxa"/>
            <w:vAlign w:val="center"/>
          </w:tcPr>
          <w:p w:rsidR="00D949F4" w:rsidRDefault="00D949F4">
            <w:pPr>
              <w:pStyle w:val="ConsPlusNormal"/>
              <w:jc w:val="center"/>
            </w:pPr>
            <w:r>
              <w:t>2 448,94</w:t>
            </w:r>
          </w:p>
        </w:tc>
        <w:tc>
          <w:tcPr>
            <w:tcW w:w="1719" w:type="dxa"/>
            <w:vAlign w:val="center"/>
          </w:tcPr>
          <w:p w:rsidR="00D949F4" w:rsidRDefault="00D949F4">
            <w:pPr>
              <w:pStyle w:val="ConsPlusNormal"/>
              <w:jc w:val="center"/>
            </w:pPr>
            <w:r>
              <w:t>2 448,94</w:t>
            </w:r>
          </w:p>
        </w:tc>
        <w:tc>
          <w:tcPr>
            <w:tcW w:w="1719" w:type="dxa"/>
            <w:vAlign w:val="center"/>
          </w:tcPr>
          <w:p w:rsidR="00D949F4" w:rsidRDefault="00D949F4">
            <w:pPr>
              <w:pStyle w:val="ConsPlusNormal"/>
              <w:jc w:val="center"/>
            </w:pPr>
            <w:r>
              <w:t>2 455,65</w:t>
            </w:r>
          </w:p>
        </w:tc>
        <w:tc>
          <w:tcPr>
            <w:tcW w:w="1724" w:type="dxa"/>
            <w:vAlign w:val="center"/>
          </w:tcPr>
          <w:p w:rsidR="00D949F4" w:rsidRDefault="00D949F4">
            <w:pPr>
              <w:pStyle w:val="ConsPlusNormal"/>
              <w:jc w:val="center"/>
            </w:pPr>
            <w:r>
              <w:t>2 448,94</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 xml:space="preserve">Картон 13В, газеты, журналы, </w:t>
            </w:r>
            <w:proofErr w:type="gramStart"/>
            <w:r>
              <w:t>ч</w:t>
            </w:r>
            <w:proofErr w:type="gramEnd"/>
            <w:r>
              <w:t>/б офсет</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541,36</w:t>
            </w:r>
          </w:p>
        </w:tc>
        <w:tc>
          <w:tcPr>
            <w:tcW w:w="1719" w:type="dxa"/>
            <w:vAlign w:val="center"/>
          </w:tcPr>
          <w:p w:rsidR="00D949F4" w:rsidRDefault="00D949F4">
            <w:pPr>
              <w:pStyle w:val="ConsPlusNormal"/>
              <w:jc w:val="center"/>
            </w:pPr>
            <w:r>
              <w:t>6 429,89</w:t>
            </w:r>
          </w:p>
        </w:tc>
        <w:tc>
          <w:tcPr>
            <w:tcW w:w="1719" w:type="dxa"/>
            <w:vAlign w:val="center"/>
          </w:tcPr>
          <w:p w:rsidR="00D949F4" w:rsidRDefault="00D949F4">
            <w:pPr>
              <w:pStyle w:val="ConsPlusNormal"/>
              <w:jc w:val="center"/>
            </w:pPr>
            <w:r>
              <w:t>6 526,25</w:t>
            </w:r>
          </w:p>
        </w:tc>
        <w:tc>
          <w:tcPr>
            <w:tcW w:w="1719" w:type="dxa"/>
            <w:vAlign w:val="center"/>
          </w:tcPr>
          <w:p w:rsidR="00D949F4" w:rsidRDefault="00D949F4">
            <w:pPr>
              <w:pStyle w:val="ConsPlusNormal"/>
              <w:jc w:val="center"/>
            </w:pPr>
            <w:r>
              <w:t>6 526,25</w:t>
            </w:r>
          </w:p>
        </w:tc>
        <w:tc>
          <w:tcPr>
            <w:tcW w:w="1719" w:type="dxa"/>
            <w:vAlign w:val="center"/>
          </w:tcPr>
          <w:p w:rsidR="00D949F4" w:rsidRDefault="00D949F4">
            <w:pPr>
              <w:pStyle w:val="ConsPlusNormal"/>
              <w:jc w:val="center"/>
            </w:pPr>
            <w:r>
              <w:t>6 526,25</w:t>
            </w:r>
          </w:p>
        </w:tc>
        <w:tc>
          <w:tcPr>
            <w:tcW w:w="1719" w:type="dxa"/>
            <w:vAlign w:val="center"/>
          </w:tcPr>
          <w:p w:rsidR="00D949F4" w:rsidRDefault="00D949F4">
            <w:pPr>
              <w:pStyle w:val="ConsPlusNormal"/>
              <w:jc w:val="center"/>
            </w:pPr>
            <w:r>
              <w:t>6 544,13</w:t>
            </w:r>
          </w:p>
        </w:tc>
        <w:tc>
          <w:tcPr>
            <w:tcW w:w="1719" w:type="dxa"/>
            <w:vAlign w:val="center"/>
          </w:tcPr>
          <w:p w:rsidR="00D949F4" w:rsidRDefault="00D949F4">
            <w:pPr>
              <w:pStyle w:val="ConsPlusNormal"/>
              <w:jc w:val="center"/>
            </w:pPr>
            <w:r>
              <w:t>6 526,25</w:t>
            </w:r>
          </w:p>
        </w:tc>
        <w:tc>
          <w:tcPr>
            <w:tcW w:w="1719" w:type="dxa"/>
            <w:vAlign w:val="center"/>
          </w:tcPr>
          <w:p w:rsidR="00D949F4" w:rsidRDefault="00D949F4">
            <w:pPr>
              <w:pStyle w:val="ConsPlusNormal"/>
              <w:jc w:val="center"/>
            </w:pPr>
            <w:r>
              <w:t>6 526,25</w:t>
            </w:r>
          </w:p>
        </w:tc>
        <w:tc>
          <w:tcPr>
            <w:tcW w:w="1719" w:type="dxa"/>
            <w:vAlign w:val="center"/>
          </w:tcPr>
          <w:p w:rsidR="00D949F4" w:rsidRDefault="00D949F4">
            <w:pPr>
              <w:pStyle w:val="ConsPlusNormal"/>
              <w:jc w:val="center"/>
            </w:pPr>
            <w:r>
              <w:t>6 544,13</w:t>
            </w:r>
          </w:p>
        </w:tc>
        <w:tc>
          <w:tcPr>
            <w:tcW w:w="1724" w:type="dxa"/>
            <w:vAlign w:val="center"/>
          </w:tcPr>
          <w:p w:rsidR="00D949F4" w:rsidRDefault="00D949F4">
            <w:pPr>
              <w:pStyle w:val="ConsPlusNormal"/>
              <w:jc w:val="center"/>
            </w:pPr>
            <w:r>
              <w:t>6 526,25</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Стекло</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699,83</w:t>
            </w:r>
          </w:p>
        </w:tc>
        <w:tc>
          <w:tcPr>
            <w:tcW w:w="1719" w:type="dxa"/>
            <w:vAlign w:val="center"/>
          </w:tcPr>
          <w:p w:rsidR="00D949F4" w:rsidRDefault="00D949F4">
            <w:pPr>
              <w:pStyle w:val="ConsPlusNormal"/>
              <w:jc w:val="center"/>
            </w:pPr>
            <w:r>
              <w:t>8 312,11</w:t>
            </w:r>
          </w:p>
        </w:tc>
        <w:tc>
          <w:tcPr>
            <w:tcW w:w="1719" w:type="dxa"/>
            <w:vAlign w:val="center"/>
          </w:tcPr>
          <w:p w:rsidR="00D949F4" w:rsidRDefault="00D949F4">
            <w:pPr>
              <w:pStyle w:val="ConsPlusNormal"/>
              <w:jc w:val="center"/>
            </w:pPr>
            <w:r>
              <w:t>8 436,68</w:t>
            </w:r>
          </w:p>
        </w:tc>
        <w:tc>
          <w:tcPr>
            <w:tcW w:w="1719" w:type="dxa"/>
            <w:vAlign w:val="center"/>
          </w:tcPr>
          <w:p w:rsidR="00D949F4" w:rsidRDefault="00D949F4">
            <w:pPr>
              <w:pStyle w:val="ConsPlusNormal"/>
              <w:jc w:val="center"/>
            </w:pPr>
            <w:r>
              <w:t>8 436,68</w:t>
            </w:r>
          </w:p>
        </w:tc>
        <w:tc>
          <w:tcPr>
            <w:tcW w:w="1719" w:type="dxa"/>
            <w:vAlign w:val="center"/>
          </w:tcPr>
          <w:p w:rsidR="00D949F4" w:rsidRDefault="00D949F4">
            <w:pPr>
              <w:pStyle w:val="ConsPlusNormal"/>
              <w:jc w:val="center"/>
            </w:pPr>
            <w:r>
              <w:t>8 436,68</w:t>
            </w:r>
          </w:p>
        </w:tc>
        <w:tc>
          <w:tcPr>
            <w:tcW w:w="1719" w:type="dxa"/>
            <w:vAlign w:val="center"/>
          </w:tcPr>
          <w:p w:rsidR="00D949F4" w:rsidRDefault="00D949F4">
            <w:pPr>
              <w:pStyle w:val="ConsPlusNormal"/>
              <w:jc w:val="center"/>
            </w:pPr>
            <w:r>
              <w:t>8 459,79</w:t>
            </w:r>
          </w:p>
        </w:tc>
        <w:tc>
          <w:tcPr>
            <w:tcW w:w="1719" w:type="dxa"/>
            <w:vAlign w:val="center"/>
          </w:tcPr>
          <w:p w:rsidR="00D949F4" w:rsidRDefault="00D949F4">
            <w:pPr>
              <w:pStyle w:val="ConsPlusNormal"/>
              <w:jc w:val="center"/>
            </w:pPr>
            <w:r>
              <w:t>8 436,68</w:t>
            </w:r>
          </w:p>
        </w:tc>
        <w:tc>
          <w:tcPr>
            <w:tcW w:w="1719" w:type="dxa"/>
            <w:vAlign w:val="center"/>
          </w:tcPr>
          <w:p w:rsidR="00D949F4" w:rsidRDefault="00D949F4">
            <w:pPr>
              <w:pStyle w:val="ConsPlusNormal"/>
              <w:jc w:val="center"/>
            </w:pPr>
            <w:r>
              <w:t>8 436,68</w:t>
            </w:r>
          </w:p>
        </w:tc>
        <w:tc>
          <w:tcPr>
            <w:tcW w:w="1719" w:type="dxa"/>
            <w:vAlign w:val="center"/>
          </w:tcPr>
          <w:p w:rsidR="00D949F4" w:rsidRDefault="00D949F4">
            <w:pPr>
              <w:pStyle w:val="ConsPlusNormal"/>
              <w:jc w:val="center"/>
            </w:pPr>
            <w:r>
              <w:t>8 459,79</w:t>
            </w:r>
          </w:p>
        </w:tc>
        <w:tc>
          <w:tcPr>
            <w:tcW w:w="1724" w:type="dxa"/>
            <w:vAlign w:val="center"/>
          </w:tcPr>
          <w:p w:rsidR="00D949F4" w:rsidRDefault="00D949F4">
            <w:pPr>
              <w:pStyle w:val="ConsPlusNormal"/>
              <w:jc w:val="center"/>
            </w:pPr>
            <w:r>
              <w:t>8 436,68</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 xml:space="preserve">Пленка </w:t>
            </w:r>
            <w:proofErr w:type="spellStart"/>
            <w:r>
              <w:t>микс</w:t>
            </w:r>
            <w:proofErr w:type="spellEnd"/>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414,79</w:t>
            </w:r>
          </w:p>
        </w:tc>
        <w:tc>
          <w:tcPr>
            <w:tcW w:w="1719" w:type="dxa"/>
            <w:vAlign w:val="center"/>
          </w:tcPr>
          <w:p w:rsidR="00D949F4" w:rsidRDefault="00D949F4">
            <w:pPr>
              <w:pStyle w:val="ConsPlusNormal"/>
              <w:jc w:val="center"/>
            </w:pPr>
            <w:r>
              <w:t>4 926,63</w:t>
            </w:r>
          </w:p>
        </w:tc>
        <w:tc>
          <w:tcPr>
            <w:tcW w:w="1719" w:type="dxa"/>
            <w:vAlign w:val="center"/>
          </w:tcPr>
          <w:p w:rsidR="00D949F4" w:rsidRDefault="00D949F4">
            <w:pPr>
              <w:pStyle w:val="ConsPlusNormal"/>
              <w:jc w:val="center"/>
            </w:pPr>
            <w:r>
              <w:t>5 000,46</w:t>
            </w:r>
          </w:p>
        </w:tc>
        <w:tc>
          <w:tcPr>
            <w:tcW w:w="1719" w:type="dxa"/>
            <w:vAlign w:val="center"/>
          </w:tcPr>
          <w:p w:rsidR="00D949F4" w:rsidRDefault="00D949F4">
            <w:pPr>
              <w:pStyle w:val="ConsPlusNormal"/>
              <w:jc w:val="center"/>
            </w:pPr>
            <w:r>
              <w:t>5 000,46</w:t>
            </w:r>
          </w:p>
        </w:tc>
        <w:tc>
          <w:tcPr>
            <w:tcW w:w="1719" w:type="dxa"/>
            <w:vAlign w:val="center"/>
          </w:tcPr>
          <w:p w:rsidR="00D949F4" w:rsidRDefault="00D949F4">
            <w:pPr>
              <w:pStyle w:val="ConsPlusNormal"/>
              <w:jc w:val="center"/>
            </w:pPr>
            <w:r>
              <w:t>5 000,46</w:t>
            </w:r>
          </w:p>
        </w:tc>
        <w:tc>
          <w:tcPr>
            <w:tcW w:w="1719" w:type="dxa"/>
            <w:vAlign w:val="center"/>
          </w:tcPr>
          <w:p w:rsidR="00D949F4" w:rsidRDefault="00D949F4">
            <w:pPr>
              <w:pStyle w:val="ConsPlusNormal"/>
              <w:jc w:val="center"/>
            </w:pPr>
            <w:r>
              <w:t>5 014,16</w:t>
            </w:r>
          </w:p>
        </w:tc>
        <w:tc>
          <w:tcPr>
            <w:tcW w:w="1719" w:type="dxa"/>
            <w:vAlign w:val="center"/>
          </w:tcPr>
          <w:p w:rsidR="00D949F4" w:rsidRDefault="00D949F4">
            <w:pPr>
              <w:pStyle w:val="ConsPlusNormal"/>
              <w:jc w:val="center"/>
            </w:pPr>
            <w:r>
              <w:t>5 000,46</w:t>
            </w:r>
          </w:p>
        </w:tc>
        <w:tc>
          <w:tcPr>
            <w:tcW w:w="1719" w:type="dxa"/>
            <w:vAlign w:val="center"/>
          </w:tcPr>
          <w:p w:rsidR="00D949F4" w:rsidRDefault="00D949F4">
            <w:pPr>
              <w:pStyle w:val="ConsPlusNormal"/>
              <w:jc w:val="center"/>
            </w:pPr>
            <w:r>
              <w:t>5 000,46</w:t>
            </w:r>
          </w:p>
        </w:tc>
        <w:tc>
          <w:tcPr>
            <w:tcW w:w="1719" w:type="dxa"/>
            <w:vAlign w:val="center"/>
          </w:tcPr>
          <w:p w:rsidR="00D949F4" w:rsidRDefault="00D949F4">
            <w:pPr>
              <w:pStyle w:val="ConsPlusNormal"/>
              <w:jc w:val="center"/>
            </w:pPr>
            <w:r>
              <w:t>5 014,16</w:t>
            </w:r>
          </w:p>
        </w:tc>
        <w:tc>
          <w:tcPr>
            <w:tcW w:w="1724" w:type="dxa"/>
            <w:vAlign w:val="center"/>
          </w:tcPr>
          <w:p w:rsidR="00D949F4" w:rsidRDefault="00D949F4">
            <w:pPr>
              <w:pStyle w:val="ConsPlusNormal"/>
              <w:jc w:val="center"/>
            </w:pPr>
            <w:r>
              <w:t>5 000,46</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ПП мешки</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9,57</w:t>
            </w:r>
          </w:p>
        </w:tc>
        <w:tc>
          <w:tcPr>
            <w:tcW w:w="1719" w:type="dxa"/>
            <w:vAlign w:val="center"/>
          </w:tcPr>
          <w:p w:rsidR="00D949F4" w:rsidRDefault="00D949F4">
            <w:pPr>
              <w:pStyle w:val="ConsPlusNormal"/>
              <w:jc w:val="center"/>
            </w:pPr>
            <w:r>
              <w:t>113,69</w:t>
            </w:r>
          </w:p>
        </w:tc>
        <w:tc>
          <w:tcPr>
            <w:tcW w:w="1719" w:type="dxa"/>
            <w:vAlign w:val="center"/>
          </w:tcPr>
          <w:p w:rsidR="00D949F4" w:rsidRDefault="00D949F4">
            <w:pPr>
              <w:pStyle w:val="ConsPlusNormal"/>
              <w:jc w:val="center"/>
            </w:pPr>
            <w:r>
              <w:t>115,40</w:t>
            </w:r>
          </w:p>
        </w:tc>
        <w:tc>
          <w:tcPr>
            <w:tcW w:w="1719" w:type="dxa"/>
            <w:vAlign w:val="center"/>
          </w:tcPr>
          <w:p w:rsidR="00D949F4" w:rsidRDefault="00D949F4">
            <w:pPr>
              <w:pStyle w:val="ConsPlusNormal"/>
              <w:jc w:val="center"/>
            </w:pPr>
            <w:r>
              <w:t>115,40</w:t>
            </w:r>
          </w:p>
        </w:tc>
        <w:tc>
          <w:tcPr>
            <w:tcW w:w="1719" w:type="dxa"/>
            <w:vAlign w:val="center"/>
          </w:tcPr>
          <w:p w:rsidR="00D949F4" w:rsidRDefault="00D949F4">
            <w:pPr>
              <w:pStyle w:val="ConsPlusNormal"/>
              <w:jc w:val="center"/>
            </w:pPr>
            <w:r>
              <w:t>115,40</w:t>
            </w:r>
          </w:p>
        </w:tc>
        <w:tc>
          <w:tcPr>
            <w:tcW w:w="1719" w:type="dxa"/>
            <w:vAlign w:val="center"/>
          </w:tcPr>
          <w:p w:rsidR="00D949F4" w:rsidRDefault="00D949F4">
            <w:pPr>
              <w:pStyle w:val="ConsPlusNormal"/>
              <w:jc w:val="center"/>
            </w:pPr>
            <w:r>
              <w:t>115,71</w:t>
            </w:r>
          </w:p>
        </w:tc>
        <w:tc>
          <w:tcPr>
            <w:tcW w:w="1719" w:type="dxa"/>
            <w:vAlign w:val="center"/>
          </w:tcPr>
          <w:p w:rsidR="00D949F4" w:rsidRDefault="00D949F4">
            <w:pPr>
              <w:pStyle w:val="ConsPlusNormal"/>
              <w:jc w:val="center"/>
            </w:pPr>
            <w:r>
              <w:t>115,40</w:t>
            </w:r>
          </w:p>
        </w:tc>
        <w:tc>
          <w:tcPr>
            <w:tcW w:w="1719" w:type="dxa"/>
            <w:vAlign w:val="center"/>
          </w:tcPr>
          <w:p w:rsidR="00D949F4" w:rsidRDefault="00D949F4">
            <w:pPr>
              <w:pStyle w:val="ConsPlusNormal"/>
              <w:jc w:val="center"/>
            </w:pPr>
            <w:r>
              <w:t>115,40</w:t>
            </w:r>
          </w:p>
        </w:tc>
        <w:tc>
          <w:tcPr>
            <w:tcW w:w="1719" w:type="dxa"/>
            <w:vAlign w:val="center"/>
          </w:tcPr>
          <w:p w:rsidR="00D949F4" w:rsidRDefault="00D949F4">
            <w:pPr>
              <w:pStyle w:val="ConsPlusNormal"/>
              <w:jc w:val="center"/>
            </w:pPr>
            <w:r>
              <w:t>115,71</w:t>
            </w:r>
          </w:p>
        </w:tc>
        <w:tc>
          <w:tcPr>
            <w:tcW w:w="1724" w:type="dxa"/>
            <w:vAlign w:val="center"/>
          </w:tcPr>
          <w:p w:rsidR="00D949F4" w:rsidRDefault="00D949F4">
            <w:pPr>
              <w:pStyle w:val="ConsPlusNormal"/>
              <w:jc w:val="center"/>
            </w:pPr>
            <w:r>
              <w:t>115,40</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Металл черный</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26,59</w:t>
            </w:r>
          </w:p>
        </w:tc>
        <w:tc>
          <w:tcPr>
            <w:tcW w:w="1719" w:type="dxa"/>
            <w:vAlign w:val="center"/>
          </w:tcPr>
          <w:p w:rsidR="00D949F4" w:rsidRDefault="00D949F4">
            <w:pPr>
              <w:pStyle w:val="ConsPlusNormal"/>
              <w:jc w:val="center"/>
            </w:pPr>
            <w:r>
              <w:t>315,81</w:t>
            </w:r>
          </w:p>
        </w:tc>
        <w:tc>
          <w:tcPr>
            <w:tcW w:w="1719" w:type="dxa"/>
            <w:vAlign w:val="center"/>
          </w:tcPr>
          <w:p w:rsidR="00D949F4" w:rsidRDefault="00D949F4">
            <w:pPr>
              <w:pStyle w:val="ConsPlusNormal"/>
              <w:jc w:val="center"/>
            </w:pPr>
            <w:r>
              <w:t>320,54</w:t>
            </w:r>
          </w:p>
        </w:tc>
        <w:tc>
          <w:tcPr>
            <w:tcW w:w="1719" w:type="dxa"/>
            <w:vAlign w:val="center"/>
          </w:tcPr>
          <w:p w:rsidR="00D949F4" w:rsidRDefault="00D949F4">
            <w:pPr>
              <w:pStyle w:val="ConsPlusNormal"/>
              <w:jc w:val="center"/>
            </w:pPr>
            <w:r>
              <w:t>320,54</w:t>
            </w:r>
          </w:p>
        </w:tc>
        <w:tc>
          <w:tcPr>
            <w:tcW w:w="1719" w:type="dxa"/>
            <w:vAlign w:val="center"/>
          </w:tcPr>
          <w:p w:rsidR="00D949F4" w:rsidRDefault="00D949F4">
            <w:pPr>
              <w:pStyle w:val="ConsPlusNormal"/>
              <w:jc w:val="center"/>
            </w:pPr>
            <w:r>
              <w:t>320,54</w:t>
            </w:r>
          </w:p>
        </w:tc>
        <w:tc>
          <w:tcPr>
            <w:tcW w:w="1719" w:type="dxa"/>
            <w:vAlign w:val="center"/>
          </w:tcPr>
          <w:p w:rsidR="00D949F4" w:rsidRDefault="00D949F4">
            <w:pPr>
              <w:pStyle w:val="ConsPlusNormal"/>
              <w:jc w:val="center"/>
            </w:pPr>
            <w:r>
              <w:t>321,42</w:t>
            </w:r>
          </w:p>
        </w:tc>
        <w:tc>
          <w:tcPr>
            <w:tcW w:w="1719" w:type="dxa"/>
            <w:vAlign w:val="center"/>
          </w:tcPr>
          <w:p w:rsidR="00D949F4" w:rsidRDefault="00D949F4">
            <w:pPr>
              <w:pStyle w:val="ConsPlusNormal"/>
              <w:jc w:val="center"/>
            </w:pPr>
            <w:r>
              <w:t>320,54</w:t>
            </w:r>
          </w:p>
        </w:tc>
        <w:tc>
          <w:tcPr>
            <w:tcW w:w="1719" w:type="dxa"/>
            <w:vAlign w:val="center"/>
          </w:tcPr>
          <w:p w:rsidR="00D949F4" w:rsidRDefault="00D949F4">
            <w:pPr>
              <w:pStyle w:val="ConsPlusNormal"/>
              <w:jc w:val="center"/>
            </w:pPr>
            <w:r>
              <w:t>320,54</w:t>
            </w:r>
          </w:p>
        </w:tc>
        <w:tc>
          <w:tcPr>
            <w:tcW w:w="1719" w:type="dxa"/>
            <w:vAlign w:val="center"/>
          </w:tcPr>
          <w:p w:rsidR="00D949F4" w:rsidRDefault="00D949F4">
            <w:pPr>
              <w:pStyle w:val="ConsPlusNormal"/>
              <w:jc w:val="center"/>
            </w:pPr>
            <w:r>
              <w:t>321,42</w:t>
            </w:r>
          </w:p>
        </w:tc>
        <w:tc>
          <w:tcPr>
            <w:tcW w:w="1724" w:type="dxa"/>
            <w:vAlign w:val="center"/>
          </w:tcPr>
          <w:p w:rsidR="00D949F4" w:rsidRDefault="00D949F4">
            <w:pPr>
              <w:pStyle w:val="ConsPlusNormal"/>
              <w:jc w:val="center"/>
            </w:pPr>
            <w:r>
              <w:t>320,54</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Жесть</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63,81</w:t>
            </w:r>
          </w:p>
        </w:tc>
        <w:tc>
          <w:tcPr>
            <w:tcW w:w="1719" w:type="dxa"/>
            <w:vAlign w:val="center"/>
          </w:tcPr>
          <w:p w:rsidR="00D949F4" w:rsidRDefault="00D949F4">
            <w:pPr>
              <w:pStyle w:val="ConsPlusNormal"/>
              <w:jc w:val="center"/>
            </w:pPr>
            <w:r>
              <w:t>757,94</w:t>
            </w:r>
          </w:p>
        </w:tc>
        <w:tc>
          <w:tcPr>
            <w:tcW w:w="1719" w:type="dxa"/>
            <w:vAlign w:val="center"/>
          </w:tcPr>
          <w:p w:rsidR="00D949F4" w:rsidRDefault="00D949F4">
            <w:pPr>
              <w:pStyle w:val="ConsPlusNormal"/>
              <w:jc w:val="center"/>
            </w:pPr>
            <w:r>
              <w:t>769,30</w:t>
            </w:r>
          </w:p>
        </w:tc>
        <w:tc>
          <w:tcPr>
            <w:tcW w:w="1719" w:type="dxa"/>
            <w:vAlign w:val="center"/>
          </w:tcPr>
          <w:p w:rsidR="00D949F4" w:rsidRDefault="00D949F4">
            <w:pPr>
              <w:pStyle w:val="ConsPlusNormal"/>
              <w:jc w:val="center"/>
            </w:pPr>
            <w:r>
              <w:t>769,30</w:t>
            </w:r>
          </w:p>
        </w:tc>
        <w:tc>
          <w:tcPr>
            <w:tcW w:w="1719" w:type="dxa"/>
            <w:vAlign w:val="center"/>
          </w:tcPr>
          <w:p w:rsidR="00D949F4" w:rsidRDefault="00D949F4">
            <w:pPr>
              <w:pStyle w:val="ConsPlusNormal"/>
              <w:jc w:val="center"/>
            </w:pPr>
            <w:r>
              <w:t>769,30</w:t>
            </w:r>
          </w:p>
        </w:tc>
        <w:tc>
          <w:tcPr>
            <w:tcW w:w="1719" w:type="dxa"/>
            <w:vAlign w:val="center"/>
          </w:tcPr>
          <w:p w:rsidR="00D949F4" w:rsidRDefault="00D949F4">
            <w:pPr>
              <w:pStyle w:val="ConsPlusNormal"/>
              <w:jc w:val="center"/>
            </w:pPr>
            <w:r>
              <w:t>771,41</w:t>
            </w:r>
          </w:p>
        </w:tc>
        <w:tc>
          <w:tcPr>
            <w:tcW w:w="1719" w:type="dxa"/>
            <w:vAlign w:val="center"/>
          </w:tcPr>
          <w:p w:rsidR="00D949F4" w:rsidRDefault="00D949F4">
            <w:pPr>
              <w:pStyle w:val="ConsPlusNormal"/>
              <w:jc w:val="center"/>
            </w:pPr>
            <w:r>
              <w:t>769,30</w:t>
            </w:r>
          </w:p>
        </w:tc>
        <w:tc>
          <w:tcPr>
            <w:tcW w:w="1719" w:type="dxa"/>
            <w:vAlign w:val="center"/>
          </w:tcPr>
          <w:p w:rsidR="00D949F4" w:rsidRDefault="00D949F4">
            <w:pPr>
              <w:pStyle w:val="ConsPlusNormal"/>
              <w:jc w:val="center"/>
            </w:pPr>
            <w:r>
              <w:t>769,30</w:t>
            </w:r>
          </w:p>
        </w:tc>
        <w:tc>
          <w:tcPr>
            <w:tcW w:w="1719" w:type="dxa"/>
            <w:vAlign w:val="center"/>
          </w:tcPr>
          <w:p w:rsidR="00D949F4" w:rsidRDefault="00D949F4">
            <w:pPr>
              <w:pStyle w:val="ConsPlusNormal"/>
              <w:jc w:val="center"/>
            </w:pPr>
            <w:r>
              <w:t>771,41</w:t>
            </w:r>
          </w:p>
        </w:tc>
        <w:tc>
          <w:tcPr>
            <w:tcW w:w="1724" w:type="dxa"/>
            <w:vAlign w:val="center"/>
          </w:tcPr>
          <w:p w:rsidR="00D949F4" w:rsidRDefault="00D949F4">
            <w:pPr>
              <w:pStyle w:val="ConsPlusNormal"/>
              <w:jc w:val="center"/>
            </w:pPr>
            <w:r>
              <w:t>769,30</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Алюминиевая банка</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12,76</w:t>
            </w:r>
          </w:p>
        </w:tc>
        <w:tc>
          <w:tcPr>
            <w:tcW w:w="1719" w:type="dxa"/>
            <w:vAlign w:val="center"/>
          </w:tcPr>
          <w:p w:rsidR="00D949F4" w:rsidRDefault="00D949F4">
            <w:pPr>
              <w:pStyle w:val="ConsPlusNormal"/>
              <w:jc w:val="center"/>
            </w:pPr>
            <w:r>
              <w:t>151,59</w:t>
            </w:r>
          </w:p>
        </w:tc>
        <w:tc>
          <w:tcPr>
            <w:tcW w:w="1719" w:type="dxa"/>
            <w:vAlign w:val="center"/>
          </w:tcPr>
          <w:p w:rsidR="00D949F4" w:rsidRDefault="00D949F4">
            <w:pPr>
              <w:pStyle w:val="ConsPlusNormal"/>
              <w:jc w:val="center"/>
            </w:pPr>
            <w:r>
              <w:t>153,86</w:t>
            </w:r>
          </w:p>
        </w:tc>
        <w:tc>
          <w:tcPr>
            <w:tcW w:w="1719" w:type="dxa"/>
            <w:vAlign w:val="center"/>
          </w:tcPr>
          <w:p w:rsidR="00D949F4" w:rsidRDefault="00D949F4">
            <w:pPr>
              <w:pStyle w:val="ConsPlusNormal"/>
              <w:jc w:val="center"/>
            </w:pPr>
            <w:r>
              <w:t>153,86</w:t>
            </w:r>
          </w:p>
        </w:tc>
        <w:tc>
          <w:tcPr>
            <w:tcW w:w="1719" w:type="dxa"/>
            <w:vAlign w:val="center"/>
          </w:tcPr>
          <w:p w:rsidR="00D949F4" w:rsidRDefault="00D949F4">
            <w:pPr>
              <w:pStyle w:val="ConsPlusNormal"/>
              <w:jc w:val="center"/>
            </w:pPr>
            <w:r>
              <w:t>153,86</w:t>
            </w:r>
          </w:p>
        </w:tc>
        <w:tc>
          <w:tcPr>
            <w:tcW w:w="1719" w:type="dxa"/>
            <w:vAlign w:val="center"/>
          </w:tcPr>
          <w:p w:rsidR="00D949F4" w:rsidRDefault="00D949F4">
            <w:pPr>
              <w:pStyle w:val="ConsPlusNormal"/>
              <w:jc w:val="center"/>
            </w:pPr>
            <w:r>
              <w:t>154,28</w:t>
            </w:r>
          </w:p>
        </w:tc>
        <w:tc>
          <w:tcPr>
            <w:tcW w:w="1719" w:type="dxa"/>
            <w:vAlign w:val="center"/>
          </w:tcPr>
          <w:p w:rsidR="00D949F4" w:rsidRDefault="00D949F4">
            <w:pPr>
              <w:pStyle w:val="ConsPlusNormal"/>
              <w:jc w:val="center"/>
            </w:pPr>
            <w:r>
              <w:t>153,86</w:t>
            </w:r>
          </w:p>
        </w:tc>
        <w:tc>
          <w:tcPr>
            <w:tcW w:w="1719" w:type="dxa"/>
            <w:vAlign w:val="center"/>
          </w:tcPr>
          <w:p w:rsidR="00D949F4" w:rsidRDefault="00D949F4">
            <w:pPr>
              <w:pStyle w:val="ConsPlusNormal"/>
              <w:jc w:val="center"/>
            </w:pPr>
            <w:r>
              <w:t>153,86</w:t>
            </w:r>
          </w:p>
        </w:tc>
        <w:tc>
          <w:tcPr>
            <w:tcW w:w="1719" w:type="dxa"/>
            <w:vAlign w:val="center"/>
          </w:tcPr>
          <w:p w:rsidR="00D949F4" w:rsidRDefault="00D949F4">
            <w:pPr>
              <w:pStyle w:val="ConsPlusNormal"/>
              <w:jc w:val="center"/>
            </w:pPr>
            <w:r>
              <w:t>154,28</w:t>
            </w:r>
          </w:p>
        </w:tc>
        <w:tc>
          <w:tcPr>
            <w:tcW w:w="1724" w:type="dxa"/>
            <w:vAlign w:val="center"/>
          </w:tcPr>
          <w:p w:rsidR="00D949F4" w:rsidRDefault="00D949F4">
            <w:pPr>
              <w:pStyle w:val="ConsPlusNormal"/>
              <w:jc w:val="center"/>
            </w:pPr>
            <w:r>
              <w:t>153,86</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Цветной металл</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19,14</w:t>
            </w:r>
          </w:p>
        </w:tc>
        <w:tc>
          <w:tcPr>
            <w:tcW w:w="1719" w:type="dxa"/>
            <w:vAlign w:val="center"/>
          </w:tcPr>
          <w:p w:rsidR="00D949F4" w:rsidRDefault="00D949F4">
            <w:pPr>
              <w:pStyle w:val="ConsPlusNormal"/>
              <w:jc w:val="center"/>
            </w:pPr>
            <w:r>
              <w:t>227,38</w:t>
            </w:r>
          </w:p>
        </w:tc>
        <w:tc>
          <w:tcPr>
            <w:tcW w:w="1719" w:type="dxa"/>
            <w:vAlign w:val="center"/>
          </w:tcPr>
          <w:p w:rsidR="00D949F4" w:rsidRDefault="00D949F4">
            <w:pPr>
              <w:pStyle w:val="ConsPlusNormal"/>
              <w:jc w:val="center"/>
            </w:pPr>
            <w:r>
              <w:t>230,79</w:t>
            </w:r>
          </w:p>
        </w:tc>
        <w:tc>
          <w:tcPr>
            <w:tcW w:w="1719" w:type="dxa"/>
            <w:vAlign w:val="center"/>
          </w:tcPr>
          <w:p w:rsidR="00D949F4" w:rsidRDefault="00D949F4">
            <w:pPr>
              <w:pStyle w:val="ConsPlusNormal"/>
              <w:jc w:val="center"/>
            </w:pPr>
            <w:r>
              <w:t>230,79</w:t>
            </w:r>
          </w:p>
        </w:tc>
        <w:tc>
          <w:tcPr>
            <w:tcW w:w="1719" w:type="dxa"/>
            <w:vAlign w:val="center"/>
          </w:tcPr>
          <w:p w:rsidR="00D949F4" w:rsidRDefault="00D949F4">
            <w:pPr>
              <w:pStyle w:val="ConsPlusNormal"/>
              <w:jc w:val="center"/>
            </w:pPr>
            <w:r>
              <w:t>230,79</w:t>
            </w:r>
          </w:p>
        </w:tc>
        <w:tc>
          <w:tcPr>
            <w:tcW w:w="1719" w:type="dxa"/>
            <w:vAlign w:val="center"/>
          </w:tcPr>
          <w:p w:rsidR="00D949F4" w:rsidRDefault="00D949F4">
            <w:pPr>
              <w:pStyle w:val="ConsPlusNormal"/>
              <w:jc w:val="center"/>
            </w:pPr>
            <w:r>
              <w:t>231,42</w:t>
            </w:r>
          </w:p>
        </w:tc>
        <w:tc>
          <w:tcPr>
            <w:tcW w:w="1719" w:type="dxa"/>
            <w:vAlign w:val="center"/>
          </w:tcPr>
          <w:p w:rsidR="00D949F4" w:rsidRDefault="00D949F4">
            <w:pPr>
              <w:pStyle w:val="ConsPlusNormal"/>
              <w:jc w:val="center"/>
            </w:pPr>
            <w:r>
              <w:t>230,79</w:t>
            </w:r>
          </w:p>
        </w:tc>
        <w:tc>
          <w:tcPr>
            <w:tcW w:w="1719" w:type="dxa"/>
            <w:vAlign w:val="center"/>
          </w:tcPr>
          <w:p w:rsidR="00D949F4" w:rsidRDefault="00D949F4">
            <w:pPr>
              <w:pStyle w:val="ConsPlusNormal"/>
              <w:jc w:val="center"/>
            </w:pPr>
            <w:r>
              <w:t>230,79</w:t>
            </w:r>
          </w:p>
        </w:tc>
        <w:tc>
          <w:tcPr>
            <w:tcW w:w="1719" w:type="dxa"/>
            <w:vAlign w:val="center"/>
          </w:tcPr>
          <w:p w:rsidR="00D949F4" w:rsidRDefault="00D949F4">
            <w:pPr>
              <w:pStyle w:val="ConsPlusNormal"/>
              <w:jc w:val="center"/>
            </w:pPr>
            <w:r>
              <w:t>231,42</w:t>
            </w:r>
          </w:p>
        </w:tc>
        <w:tc>
          <w:tcPr>
            <w:tcW w:w="1724" w:type="dxa"/>
            <w:vAlign w:val="center"/>
          </w:tcPr>
          <w:p w:rsidR="00D949F4" w:rsidRDefault="00D949F4">
            <w:pPr>
              <w:pStyle w:val="ConsPlusNormal"/>
              <w:jc w:val="center"/>
            </w:pPr>
            <w:r>
              <w:t>230,79</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ПЭТ</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182,93</w:t>
            </w:r>
          </w:p>
        </w:tc>
        <w:tc>
          <w:tcPr>
            <w:tcW w:w="1719" w:type="dxa"/>
            <w:vAlign w:val="center"/>
          </w:tcPr>
          <w:p w:rsidR="00D949F4" w:rsidRDefault="00D949F4">
            <w:pPr>
              <w:pStyle w:val="ConsPlusNormal"/>
              <w:jc w:val="center"/>
            </w:pPr>
            <w:r>
              <w:t>2 172,77</w:t>
            </w:r>
          </w:p>
        </w:tc>
        <w:tc>
          <w:tcPr>
            <w:tcW w:w="1719" w:type="dxa"/>
            <w:vAlign w:val="center"/>
          </w:tcPr>
          <w:p w:rsidR="00D949F4" w:rsidRDefault="00D949F4">
            <w:pPr>
              <w:pStyle w:val="ConsPlusNormal"/>
              <w:jc w:val="center"/>
            </w:pPr>
            <w:r>
              <w:t>2 205,33</w:t>
            </w:r>
          </w:p>
        </w:tc>
        <w:tc>
          <w:tcPr>
            <w:tcW w:w="1719" w:type="dxa"/>
            <w:vAlign w:val="center"/>
          </w:tcPr>
          <w:p w:rsidR="00D949F4" w:rsidRDefault="00D949F4">
            <w:pPr>
              <w:pStyle w:val="ConsPlusNormal"/>
              <w:jc w:val="center"/>
            </w:pPr>
            <w:r>
              <w:t>2 205,33</w:t>
            </w:r>
          </w:p>
        </w:tc>
        <w:tc>
          <w:tcPr>
            <w:tcW w:w="1719" w:type="dxa"/>
            <w:vAlign w:val="center"/>
          </w:tcPr>
          <w:p w:rsidR="00D949F4" w:rsidRDefault="00D949F4">
            <w:pPr>
              <w:pStyle w:val="ConsPlusNormal"/>
              <w:jc w:val="center"/>
            </w:pPr>
            <w:r>
              <w:t>2 205,33</w:t>
            </w:r>
          </w:p>
        </w:tc>
        <w:tc>
          <w:tcPr>
            <w:tcW w:w="1719" w:type="dxa"/>
            <w:vAlign w:val="center"/>
          </w:tcPr>
          <w:p w:rsidR="00D949F4" w:rsidRDefault="00D949F4">
            <w:pPr>
              <w:pStyle w:val="ConsPlusNormal"/>
              <w:jc w:val="center"/>
            </w:pPr>
            <w:r>
              <w:t>2 211,37</w:t>
            </w:r>
          </w:p>
        </w:tc>
        <w:tc>
          <w:tcPr>
            <w:tcW w:w="1719" w:type="dxa"/>
            <w:vAlign w:val="center"/>
          </w:tcPr>
          <w:p w:rsidR="00D949F4" w:rsidRDefault="00D949F4">
            <w:pPr>
              <w:pStyle w:val="ConsPlusNormal"/>
              <w:jc w:val="center"/>
            </w:pPr>
            <w:r>
              <w:t>2 205,33</w:t>
            </w:r>
          </w:p>
        </w:tc>
        <w:tc>
          <w:tcPr>
            <w:tcW w:w="1719" w:type="dxa"/>
            <w:vAlign w:val="center"/>
          </w:tcPr>
          <w:p w:rsidR="00D949F4" w:rsidRDefault="00D949F4">
            <w:pPr>
              <w:pStyle w:val="ConsPlusNormal"/>
              <w:jc w:val="center"/>
            </w:pPr>
            <w:r>
              <w:t>2 205,33</w:t>
            </w:r>
          </w:p>
        </w:tc>
        <w:tc>
          <w:tcPr>
            <w:tcW w:w="1719" w:type="dxa"/>
            <w:vAlign w:val="center"/>
          </w:tcPr>
          <w:p w:rsidR="00D949F4" w:rsidRDefault="00D949F4">
            <w:pPr>
              <w:pStyle w:val="ConsPlusNormal"/>
              <w:jc w:val="center"/>
            </w:pPr>
            <w:r>
              <w:t>2 211,37</w:t>
            </w:r>
          </w:p>
        </w:tc>
        <w:tc>
          <w:tcPr>
            <w:tcW w:w="1724" w:type="dxa"/>
            <w:vAlign w:val="center"/>
          </w:tcPr>
          <w:p w:rsidR="00D949F4" w:rsidRDefault="00D949F4">
            <w:pPr>
              <w:pStyle w:val="ConsPlusNormal"/>
              <w:jc w:val="center"/>
            </w:pPr>
            <w:r>
              <w:t>2 205,33</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Бытовой пластик</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165,92</w:t>
            </w:r>
          </w:p>
        </w:tc>
        <w:tc>
          <w:tcPr>
            <w:tcW w:w="1719" w:type="dxa"/>
            <w:vAlign w:val="center"/>
          </w:tcPr>
          <w:p w:rsidR="00D949F4" w:rsidRDefault="00D949F4">
            <w:pPr>
              <w:pStyle w:val="ConsPlusNormal"/>
              <w:jc w:val="center"/>
            </w:pPr>
            <w:r>
              <w:t>1 970,65</w:t>
            </w:r>
          </w:p>
        </w:tc>
        <w:tc>
          <w:tcPr>
            <w:tcW w:w="1719" w:type="dxa"/>
            <w:vAlign w:val="center"/>
          </w:tcPr>
          <w:p w:rsidR="00D949F4" w:rsidRDefault="00D949F4">
            <w:pPr>
              <w:pStyle w:val="ConsPlusNormal"/>
              <w:jc w:val="center"/>
            </w:pPr>
            <w:r>
              <w:t>2 000,19</w:t>
            </w:r>
          </w:p>
        </w:tc>
        <w:tc>
          <w:tcPr>
            <w:tcW w:w="1719" w:type="dxa"/>
            <w:vAlign w:val="center"/>
          </w:tcPr>
          <w:p w:rsidR="00D949F4" w:rsidRDefault="00D949F4">
            <w:pPr>
              <w:pStyle w:val="ConsPlusNormal"/>
              <w:jc w:val="center"/>
            </w:pPr>
            <w:r>
              <w:t>2 000,19</w:t>
            </w:r>
          </w:p>
        </w:tc>
        <w:tc>
          <w:tcPr>
            <w:tcW w:w="1719" w:type="dxa"/>
            <w:vAlign w:val="center"/>
          </w:tcPr>
          <w:p w:rsidR="00D949F4" w:rsidRDefault="00D949F4">
            <w:pPr>
              <w:pStyle w:val="ConsPlusNormal"/>
              <w:jc w:val="center"/>
            </w:pPr>
            <w:r>
              <w:t>2 000,19</w:t>
            </w:r>
          </w:p>
        </w:tc>
        <w:tc>
          <w:tcPr>
            <w:tcW w:w="1719" w:type="dxa"/>
            <w:vAlign w:val="center"/>
          </w:tcPr>
          <w:p w:rsidR="00D949F4" w:rsidRDefault="00D949F4">
            <w:pPr>
              <w:pStyle w:val="ConsPlusNormal"/>
              <w:jc w:val="center"/>
            </w:pPr>
            <w:r>
              <w:t>2 005,67</w:t>
            </w:r>
          </w:p>
        </w:tc>
        <w:tc>
          <w:tcPr>
            <w:tcW w:w="1719" w:type="dxa"/>
            <w:vAlign w:val="center"/>
          </w:tcPr>
          <w:p w:rsidR="00D949F4" w:rsidRDefault="00D949F4">
            <w:pPr>
              <w:pStyle w:val="ConsPlusNormal"/>
              <w:jc w:val="center"/>
            </w:pPr>
            <w:r>
              <w:t>2 000,19</w:t>
            </w:r>
          </w:p>
        </w:tc>
        <w:tc>
          <w:tcPr>
            <w:tcW w:w="1719" w:type="dxa"/>
            <w:vAlign w:val="center"/>
          </w:tcPr>
          <w:p w:rsidR="00D949F4" w:rsidRDefault="00D949F4">
            <w:pPr>
              <w:pStyle w:val="ConsPlusNormal"/>
              <w:jc w:val="center"/>
            </w:pPr>
            <w:r>
              <w:t>2 000,19</w:t>
            </w:r>
          </w:p>
        </w:tc>
        <w:tc>
          <w:tcPr>
            <w:tcW w:w="1719" w:type="dxa"/>
            <w:vAlign w:val="center"/>
          </w:tcPr>
          <w:p w:rsidR="00D949F4" w:rsidRDefault="00D949F4">
            <w:pPr>
              <w:pStyle w:val="ConsPlusNormal"/>
              <w:jc w:val="center"/>
            </w:pPr>
            <w:r>
              <w:t>2 005,67</w:t>
            </w:r>
          </w:p>
        </w:tc>
        <w:tc>
          <w:tcPr>
            <w:tcW w:w="1724" w:type="dxa"/>
            <w:vAlign w:val="center"/>
          </w:tcPr>
          <w:p w:rsidR="00D949F4" w:rsidRDefault="00D949F4">
            <w:pPr>
              <w:pStyle w:val="ConsPlusNormal"/>
              <w:jc w:val="center"/>
            </w:pPr>
            <w:r>
              <w:t>2 000,19</w:t>
            </w:r>
          </w:p>
        </w:tc>
      </w:tr>
      <w:tr w:rsidR="00D949F4">
        <w:tc>
          <w:tcPr>
            <w:tcW w:w="510" w:type="dxa"/>
            <w:vAlign w:val="center"/>
          </w:tcPr>
          <w:p w:rsidR="00D949F4" w:rsidRDefault="00D949F4">
            <w:pPr>
              <w:pStyle w:val="ConsPlusNormal"/>
              <w:jc w:val="center"/>
            </w:pPr>
            <w:r>
              <w:t>2</w:t>
            </w:r>
          </w:p>
        </w:tc>
        <w:tc>
          <w:tcPr>
            <w:tcW w:w="2444" w:type="dxa"/>
            <w:vAlign w:val="center"/>
          </w:tcPr>
          <w:p w:rsidR="00D949F4" w:rsidRDefault="00D949F4">
            <w:pPr>
              <w:pStyle w:val="ConsPlusNormal"/>
            </w:pPr>
            <w:r>
              <w:t>Масса ВМР с учетом коэффициента потерь</w:t>
            </w:r>
          </w:p>
        </w:tc>
        <w:tc>
          <w:tcPr>
            <w:tcW w:w="890" w:type="dxa"/>
            <w:vAlign w:val="center"/>
          </w:tcPr>
          <w:p w:rsidR="00D949F4" w:rsidRDefault="00D949F4">
            <w:pPr>
              <w:pStyle w:val="ConsPlusNormal"/>
            </w:pPr>
          </w:p>
        </w:tc>
        <w:tc>
          <w:tcPr>
            <w:tcW w:w="1719" w:type="dxa"/>
            <w:vAlign w:val="center"/>
          </w:tcPr>
          <w:p w:rsidR="00D949F4" w:rsidRDefault="00D949F4">
            <w:pPr>
              <w:pStyle w:val="ConsPlusNormal"/>
              <w:jc w:val="center"/>
            </w:pPr>
            <w:r>
              <w:t>1 988,88</w:t>
            </w:r>
          </w:p>
        </w:tc>
        <w:tc>
          <w:tcPr>
            <w:tcW w:w="1719" w:type="dxa"/>
            <w:vAlign w:val="center"/>
          </w:tcPr>
          <w:p w:rsidR="00D949F4" w:rsidRDefault="00D949F4">
            <w:pPr>
              <w:pStyle w:val="ConsPlusNormal"/>
              <w:jc w:val="center"/>
            </w:pPr>
            <w:r>
              <w:t>23 622,57</w:t>
            </w:r>
          </w:p>
        </w:tc>
        <w:tc>
          <w:tcPr>
            <w:tcW w:w="1719" w:type="dxa"/>
            <w:vAlign w:val="center"/>
          </w:tcPr>
          <w:p w:rsidR="00D949F4" w:rsidRDefault="00D949F4">
            <w:pPr>
              <w:pStyle w:val="ConsPlusNormal"/>
              <w:jc w:val="center"/>
            </w:pPr>
            <w:r>
              <w:t>23 976,58</w:t>
            </w:r>
          </w:p>
        </w:tc>
        <w:tc>
          <w:tcPr>
            <w:tcW w:w="1719" w:type="dxa"/>
            <w:vAlign w:val="center"/>
          </w:tcPr>
          <w:p w:rsidR="00D949F4" w:rsidRDefault="00D949F4">
            <w:pPr>
              <w:pStyle w:val="ConsPlusNormal"/>
              <w:jc w:val="center"/>
            </w:pPr>
            <w:r>
              <w:t>23 976,58</w:t>
            </w:r>
          </w:p>
        </w:tc>
        <w:tc>
          <w:tcPr>
            <w:tcW w:w="1719" w:type="dxa"/>
            <w:vAlign w:val="center"/>
          </w:tcPr>
          <w:p w:rsidR="00D949F4" w:rsidRDefault="00D949F4">
            <w:pPr>
              <w:pStyle w:val="ConsPlusNormal"/>
              <w:jc w:val="center"/>
            </w:pPr>
            <w:r>
              <w:t>23 976,58</w:t>
            </w:r>
          </w:p>
        </w:tc>
        <w:tc>
          <w:tcPr>
            <w:tcW w:w="1719" w:type="dxa"/>
            <w:vAlign w:val="center"/>
          </w:tcPr>
          <w:p w:rsidR="00D949F4" w:rsidRDefault="00D949F4">
            <w:pPr>
              <w:pStyle w:val="ConsPlusNormal"/>
              <w:jc w:val="center"/>
            </w:pPr>
            <w:r>
              <w:t>24 042,27</w:t>
            </w:r>
          </w:p>
        </w:tc>
        <w:tc>
          <w:tcPr>
            <w:tcW w:w="1719" w:type="dxa"/>
            <w:vAlign w:val="center"/>
          </w:tcPr>
          <w:p w:rsidR="00D949F4" w:rsidRDefault="00D949F4">
            <w:pPr>
              <w:pStyle w:val="ConsPlusNormal"/>
              <w:jc w:val="center"/>
            </w:pPr>
            <w:r>
              <w:t>23 976,58</w:t>
            </w:r>
          </w:p>
        </w:tc>
        <w:tc>
          <w:tcPr>
            <w:tcW w:w="1719" w:type="dxa"/>
            <w:vAlign w:val="center"/>
          </w:tcPr>
          <w:p w:rsidR="00D949F4" w:rsidRDefault="00D949F4">
            <w:pPr>
              <w:pStyle w:val="ConsPlusNormal"/>
              <w:jc w:val="center"/>
            </w:pPr>
            <w:r>
              <w:t>23 976,58</w:t>
            </w:r>
          </w:p>
        </w:tc>
        <w:tc>
          <w:tcPr>
            <w:tcW w:w="1719" w:type="dxa"/>
            <w:vAlign w:val="center"/>
          </w:tcPr>
          <w:p w:rsidR="00D949F4" w:rsidRDefault="00D949F4">
            <w:pPr>
              <w:pStyle w:val="ConsPlusNormal"/>
              <w:jc w:val="center"/>
            </w:pPr>
            <w:r>
              <w:t>24 042,27</w:t>
            </w:r>
          </w:p>
        </w:tc>
        <w:tc>
          <w:tcPr>
            <w:tcW w:w="1724" w:type="dxa"/>
            <w:vAlign w:val="center"/>
          </w:tcPr>
          <w:p w:rsidR="00D949F4" w:rsidRDefault="00D949F4">
            <w:pPr>
              <w:pStyle w:val="ConsPlusNormal"/>
              <w:jc w:val="center"/>
            </w:pPr>
            <w:r>
              <w:t>23 976,58</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proofErr w:type="spellStart"/>
            <w:r>
              <w:t>Гофрокартон</w:t>
            </w:r>
            <w:proofErr w:type="spellEnd"/>
            <w:r>
              <w:t>, 5Б</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172,67</w:t>
            </w:r>
          </w:p>
        </w:tc>
        <w:tc>
          <w:tcPr>
            <w:tcW w:w="1719" w:type="dxa"/>
            <w:vAlign w:val="center"/>
          </w:tcPr>
          <w:p w:rsidR="00D949F4" w:rsidRDefault="00D949F4">
            <w:pPr>
              <w:pStyle w:val="ConsPlusNormal"/>
              <w:jc w:val="center"/>
            </w:pPr>
            <w:r>
              <w:t>2 050,87</w:t>
            </w:r>
          </w:p>
        </w:tc>
        <w:tc>
          <w:tcPr>
            <w:tcW w:w="1719" w:type="dxa"/>
            <w:vAlign w:val="center"/>
          </w:tcPr>
          <w:p w:rsidR="00D949F4" w:rsidRDefault="00D949F4">
            <w:pPr>
              <w:pStyle w:val="ConsPlusNormal"/>
              <w:jc w:val="center"/>
            </w:pPr>
            <w:r>
              <w:t>2 081,60</w:t>
            </w:r>
          </w:p>
        </w:tc>
        <w:tc>
          <w:tcPr>
            <w:tcW w:w="1719" w:type="dxa"/>
            <w:vAlign w:val="center"/>
          </w:tcPr>
          <w:p w:rsidR="00D949F4" w:rsidRDefault="00D949F4">
            <w:pPr>
              <w:pStyle w:val="ConsPlusNormal"/>
              <w:jc w:val="center"/>
            </w:pPr>
            <w:r>
              <w:t>2 081,60</w:t>
            </w:r>
          </w:p>
        </w:tc>
        <w:tc>
          <w:tcPr>
            <w:tcW w:w="1719" w:type="dxa"/>
            <w:vAlign w:val="center"/>
          </w:tcPr>
          <w:p w:rsidR="00D949F4" w:rsidRDefault="00D949F4">
            <w:pPr>
              <w:pStyle w:val="ConsPlusNormal"/>
              <w:jc w:val="center"/>
            </w:pPr>
            <w:r>
              <w:t>2 081,60</w:t>
            </w:r>
          </w:p>
        </w:tc>
        <w:tc>
          <w:tcPr>
            <w:tcW w:w="1719" w:type="dxa"/>
            <w:vAlign w:val="center"/>
          </w:tcPr>
          <w:p w:rsidR="00D949F4" w:rsidRDefault="00D949F4">
            <w:pPr>
              <w:pStyle w:val="ConsPlusNormal"/>
              <w:jc w:val="center"/>
            </w:pPr>
            <w:r>
              <w:t>2 087,31</w:t>
            </w:r>
          </w:p>
        </w:tc>
        <w:tc>
          <w:tcPr>
            <w:tcW w:w="1719" w:type="dxa"/>
            <w:vAlign w:val="center"/>
          </w:tcPr>
          <w:p w:rsidR="00D949F4" w:rsidRDefault="00D949F4">
            <w:pPr>
              <w:pStyle w:val="ConsPlusNormal"/>
              <w:jc w:val="center"/>
            </w:pPr>
            <w:r>
              <w:t>2 081,60</w:t>
            </w:r>
          </w:p>
        </w:tc>
        <w:tc>
          <w:tcPr>
            <w:tcW w:w="1719" w:type="dxa"/>
            <w:vAlign w:val="center"/>
          </w:tcPr>
          <w:p w:rsidR="00D949F4" w:rsidRDefault="00D949F4">
            <w:pPr>
              <w:pStyle w:val="ConsPlusNormal"/>
              <w:jc w:val="center"/>
            </w:pPr>
            <w:r>
              <w:t>2 081,60</w:t>
            </w:r>
          </w:p>
        </w:tc>
        <w:tc>
          <w:tcPr>
            <w:tcW w:w="1719" w:type="dxa"/>
            <w:vAlign w:val="center"/>
          </w:tcPr>
          <w:p w:rsidR="00D949F4" w:rsidRDefault="00D949F4">
            <w:pPr>
              <w:pStyle w:val="ConsPlusNormal"/>
              <w:jc w:val="center"/>
            </w:pPr>
            <w:r>
              <w:t>2 087,31</w:t>
            </w:r>
          </w:p>
        </w:tc>
        <w:tc>
          <w:tcPr>
            <w:tcW w:w="1724" w:type="dxa"/>
            <w:vAlign w:val="center"/>
          </w:tcPr>
          <w:p w:rsidR="00D949F4" w:rsidRDefault="00D949F4">
            <w:pPr>
              <w:pStyle w:val="ConsPlusNormal"/>
              <w:jc w:val="center"/>
            </w:pPr>
            <w:r>
              <w:t>2 081,60</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 xml:space="preserve">Картон 13В, газеты, журналы, </w:t>
            </w:r>
            <w:proofErr w:type="gramStart"/>
            <w:r>
              <w:t>ч</w:t>
            </w:r>
            <w:proofErr w:type="gramEnd"/>
            <w:r>
              <w:t>/б офсет</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460,16</w:t>
            </w:r>
          </w:p>
        </w:tc>
        <w:tc>
          <w:tcPr>
            <w:tcW w:w="1719" w:type="dxa"/>
            <w:vAlign w:val="center"/>
          </w:tcPr>
          <w:p w:rsidR="00D949F4" w:rsidRDefault="00D949F4">
            <w:pPr>
              <w:pStyle w:val="ConsPlusNormal"/>
              <w:jc w:val="center"/>
            </w:pPr>
            <w:r>
              <w:t>5 465,40</w:t>
            </w:r>
          </w:p>
        </w:tc>
        <w:tc>
          <w:tcPr>
            <w:tcW w:w="1719" w:type="dxa"/>
            <w:vAlign w:val="center"/>
          </w:tcPr>
          <w:p w:rsidR="00D949F4" w:rsidRDefault="00D949F4">
            <w:pPr>
              <w:pStyle w:val="ConsPlusNormal"/>
              <w:jc w:val="center"/>
            </w:pPr>
            <w:r>
              <w:t>5 547,31</w:t>
            </w:r>
          </w:p>
        </w:tc>
        <w:tc>
          <w:tcPr>
            <w:tcW w:w="1719" w:type="dxa"/>
            <w:vAlign w:val="center"/>
          </w:tcPr>
          <w:p w:rsidR="00D949F4" w:rsidRDefault="00D949F4">
            <w:pPr>
              <w:pStyle w:val="ConsPlusNormal"/>
              <w:jc w:val="center"/>
            </w:pPr>
            <w:r>
              <w:t>5 547,31</w:t>
            </w:r>
          </w:p>
        </w:tc>
        <w:tc>
          <w:tcPr>
            <w:tcW w:w="1719" w:type="dxa"/>
            <w:vAlign w:val="center"/>
          </w:tcPr>
          <w:p w:rsidR="00D949F4" w:rsidRDefault="00D949F4">
            <w:pPr>
              <w:pStyle w:val="ConsPlusNormal"/>
              <w:jc w:val="center"/>
            </w:pPr>
            <w:r>
              <w:t>5 547,31</w:t>
            </w:r>
          </w:p>
        </w:tc>
        <w:tc>
          <w:tcPr>
            <w:tcW w:w="1719" w:type="dxa"/>
            <w:vAlign w:val="center"/>
          </w:tcPr>
          <w:p w:rsidR="00D949F4" w:rsidRDefault="00D949F4">
            <w:pPr>
              <w:pStyle w:val="ConsPlusNormal"/>
              <w:jc w:val="center"/>
            </w:pPr>
            <w:r>
              <w:t>5 562,51</w:t>
            </w:r>
          </w:p>
        </w:tc>
        <w:tc>
          <w:tcPr>
            <w:tcW w:w="1719" w:type="dxa"/>
            <w:vAlign w:val="center"/>
          </w:tcPr>
          <w:p w:rsidR="00D949F4" w:rsidRDefault="00D949F4">
            <w:pPr>
              <w:pStyle w:val="ConsPlusNormal"/>
              <w:jc w:val="center"/>
            </w:pPr>
            <w:r>
              <w:t>5 547,31</w:t>
            </w:r>
          </w:p>
        </w:tc>
        <w:tc>
          <w:tcPr>
            <w:tcW w:w="1719" w:type="dxa"/>
            <w:vAlign w:val="center"/>
          </w:tcPr>
          <w:p w:rsidR="00D949F4" w:rsidRDefault="00D949F4">
            <w:pPr>
              <w:pStyle w:val="ConsPlusNormal"/>
              <w:jc w:val="center"/>
            </w:pPr>
            <w:r>
              <w:t>5 547,31</w:t>
            </w:r>
          </w:p>
        </w:tc>
        <w:tc>
          <w:tcPr>
            <w:tcW w:w="1719" w:type="dxa"/>
            <w:vAlign w:val="center"/>
          </w:tcPr>
          <w:p w:rsidR="00D949F4" w:rsidRDefault="00D949F4">
            <w:pPr>
              <w:pStyle w:val="ConsPlusNormal"/>
              <w:jc w:val="center"/>
            </w:pPr>
            <w:r>
              <w:t>5 562,51</w:t>
            </w:r>
          </w:p>
        </w:tc>
        <w:tc>
          <w:tcPr>
            <w:tcW w:w="1724" w:type="dxa"/>
            <w:vAlign w:val="center"/>
          </w:tcPr>
          <w:p w:rsidR="00D949F4" w:rsidRDefault="00D949F4">
            <w:pPr>
              <w:pStyle w:val="ConsPlusNormal"/>
              <w:jc w:val="center"/>
            </w:pPr>
            <w:r>
              <w:t>5 547,31</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Стекло</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594,86</w:t>
            </w:r>
          </w:p>
        </w:tc>
        <w:tc>
          <w:tcPr>
            <w:tcW w:w="1719" w:type="dxa"/>
            <w:vAlign w:val="center"/>
          </w:tcPr>
          <w:p w:rsidR="00D949F4" w:rsidRDefault="00D949F4">
            <w:pPr>
              <w:pStyle w:val="ConsPlusNormal"/>
              <w:jc w:val="center"/>
            </w:pPr>
            <w:r>
              <w:t>7 065,29</w:t>
            </w:r>
          </w:p>
        </w:tc>
        <w:tc>
          <w:tcPr>
            <w:tcW w:w="1719" w:type="dxa"/>
            <w:vAlign w:val="center"/>
          </w:tcPr>
          <w:p w:rsidR="00D949F4" w:rsidRDefault="00D949F4">
            <w:pPr>
              <w:pStyle w:val="ConsPlusNormal"/>
              <w:jc w:val="center"/>
            </w:pPr>
            <w:r>
              <w:t>7 171,18</w:t>
            </w:r>
          </w:p>
        </w:tc>
        <w:tc>
          <w:tcPr>
            <w:tcW w:w="1719" w:type="dxa"/>
            <w:vAlign w:val="center"/>
          </w:tcPr>
          <w:p w:rsidR="00D949F4" w:rsidRDefault="00D949F4">
            <w:pPr>
              <w:pStyle w:val="ConsPlusNormal"/>
              <w:jc w:val="center"/>
            </w:pPr>
            <w:r>
              <w:t>7 171,18</w:t>
            </w:r>
          </w:p>
        </w:tc>
        <w:tc>
          <w:tcPr>
            <w:tcW w:w="1719" w:type="dxa"/>
            <w:vAlign w:val="center"/>
          </w:tcPr>
          <w:p w:rsidR="00D949F4" w:rsidRDefault="00D949F4">
            <w:pPr>
              <w:pStyle w:val="ConsPlusNormal"/>
              <w:jc w:val="center"/>
            </w:pPr>
            <w:r>
              <w:t>7 171,18</w:t>
            </w:r>
          </w:p>
        </w:tc>
        <w:tc>
          <w:tcPr>
            <w:tcW w:w="1719" w:type="dxa"/>
            <w:vAlign w:val="center"/>
          </w:tcPr>
          <w:p w:rsidR="00D949F4" w:rsidRDefault="00D949F4">
            <w:pPr>
              <w:pStyle w:val="ConsPlusNormal"/>
              <w:jc w:val="center"/>
            </w:pPr>
            <w:r>
              <w:t>7 190,82</w:t>
            </w:r>
          </w:p>
        </w:tc>
        <w:tc>
          <w:tcPr>
            <w:tcW w:w="1719" w:type="dxa"/>
            <w:vAlign w:val="center"/>
          </w:tcPr>
          <w:p w:rsidR="00D949F4" w:rsidRDefault="00D949F4">
            <w:pPr>
              <w:pStyle w:val="ConsPlusNormal"/>
              <w:jc w:val="center"/>
            </w:pPr>
            <w:r>
              <w:t>7 171,18</w:t>
            </w:r>
          </w:p>
        </w:tc>
        <w:tc>
          <w:tcPr>
            <w:tcW w:w="1719" w:type="dxa"/>
            <w:vAlign w:val="center"/>
          </w:tcPr>
          <w:p w:rsidR="00D949F4" w:rsidRDefault="00D949F4">
            <w:pPr>
              <w:pStyle w:val="ConsPlusNormal"/>
              <w:jc w:val="center"/>
            </w:pPr>
            <w:r>
              <w:t>7 171,18</w:t>
            </w:r>
          </w:p>
        </w:tc>
        <w:tc>
          <w:tcPr>
            <w:tcW w:w="1719" w:type="dxa"/>
            <w:vAlign w:val="center"/>
          </w:tcPr>
          <w:p w:rsidR="00D949F4" w:rsidRDefault="00D949F4">
            <w:pPr>
              <w:pStyle w:val="ConsPlusNormal"/>
              <w:jc w:val="center"/>
            </w:pPr>
            <w:r>
              <w:t>7 190,82</w:t>
            </w:r>
          </w:p>
        </w:tc>
        <w:tc>
          <w:tcPr>
            <w:tcW w:w="1724" w:type="dxa"/>
            <w:vAlign w:val="center"/>
          </w:tcPr>
          <w:p w:rsidR="00D949F4" w:rsidRDefault="00D949F4">
            <w:pPr>
              <w:pStyle w:val="ConsPlusNormal"/>
              <w:jc w:val="center"/>
            </w:pPr>
            <w:r>
              <w:t>7 171,18</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 xml:space="preserve">Пленка </w:t>
            </w:r>
            <w:proofErr w:type="spellStart"/>
            <w:r>
              <w:t>микс</w:t>
            </w:r>
            <w:proofErr w:type="spellEnd"/>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352,57</w:t>
            </w:r>
          </w:p>
        </w:tc>
        <w:tc>
          <w:tcPr>
            <w:tcW w:w="1719" w:type="dxa"/>
            <w:vAlign w:val="center"/>
          </w:tcPr>
          <w:p w:rsidR="00D949F4" w:rsidRDefault="00D949F4">
            <w:pPr>
              <w:pStyle w:val="ConsPlusNormal"/>
              <w:jc w:val="center"/>
            </w:pPr>
            <w:r>
              <w:t>4 187,64</w:t>
            </w:r>
          </w:p>
        </w:tc>
        <w:tc>
          <w:tcPr>
            <w:tcW w:w="1719" w:type="dxa"/>
            <w:vAlign w:val="center"/>
          </w:tcPr>
          <w:p w:rsidR="00D949F4" w:rsidRDefault="00D949F4">
            <w:pPr>
              <w:pStyle w:val="ConsPlusNormal"/>
              <w:jc w:val="center"/>
            </w:pPr>
            <w:r>
              <w:t>4 250,39</w:t>
            </w:r>
          </w:p>
        </w:tc>
        <w:tc>
          <w:tcPr>
            <w:tcW w:w="1719" w:type="dxa"/>
            <w:vAlign w:val="center"/>
          </w:tcPr>
          <w:p w:rsidR="00D949F4" w:rsidRDefault="00D949F4">
            <w:pPr>
              <w:pStyle w:val="ConsPlusNormal"/>
              <w:jc w:val="center"/>
            </w:pPr>
            <w:r>
              <w:t>4 250,39</w:t>
            </w:r>
          </w:p>
        </w:tc>
        <w:tc>
          <w:tcPr>
            <w:tcW w:w="1719" w:type="dxa"/>
            <w:vAlign w:val="center"/>
          </w:tcPr>
          <w:p w:rsidR="00D949F4" w:rsidRDefault="00D949F4">
            <w:pPr>
              <w:pStyle w:val="ConsPlusNormal"/>
              <w:jc w:val="center"/>
            </w:pPr>
            <w:r>
              <w:t>4 250,39</w:t>
            </w:r>
          </w:p>
        </w:tc>
        <w:tc>
          <w:tcPr>
            <w:tcW w:w="1719" w:type="dxa"/>
            <w:vAlign w:val="center"/>
          </w:tcPr>
          <w:p w:rsidR="00D949F4" w:rsidRDefault="00D949F4">
            <w:pPr>
              <w:pStyle w:val="ConsPlusNormal"/>
              <w:jc w:val="center"/>
            </w:pPr>
            <w:r>
              <w:t>4 262,04</w:t>
            </w:r>
          </w:p>
        </w:tc>
        <w:tc>
          <w:tcPr>
            <w:tcW w:w="1719" w:type="dxa"/>
            <w:vAlign w:val="center"/>
          </w:tcPr>
          <w:p w:rsidR="00D949F4" w:rsidRDefault="00D949F4">
            <w:pPr>
              <w:pStyle w:val="ConsPlusNormal"/>
              <w:jc w:val="center"/>
            </w:pPr>
            <w:r>
              <w:t>4 250,39</w:t>
            </w:r>
          </w:p>
        </w:tc>
        <w:tc>
          <w:tcPr>
            <w:tcW w:w="1719" w:type="dxa"/>
            <w:vAlign w:val="center"/>
          </w:tcPr>
          <w:p w:rsidR="00D949F4" w:rsidRDefault="00D949F4">
            <w:pPr>
              <w:pStyle w:val="ConsPlusNormal"/>
              <w:jc w:val="center"/>
            </w:pPr>
            <w:r>
              <w:t>4 250,39</w:t>
            </w:r>
          </w:p>
        </w:tc>
        <w:tc>
          <w:tcPr>
            <w:tcW w:w="1719" w:type="dxa"/>
            <w:vAlign w:val="center"/>
          </w:tcPr>
          <w:p w:rsidR="00D949F4" w:rsidRDefault="00D949F4">
            <w:pPr>
              <w:pStyle w:val="ConsPlusNormal"/>
              <w:jc w:val="center"/>
            </w:pPr>
            <w:r>
              <w:t>4 262,04</w:t>
            </w:r>
          </w:p>
        </w:tc>
        <w:tc>
          <w:tcPr>
            <w:tcW w:w="1724" w:type="dxa"/>
            <w:vAlign w:val="center"/>
          </w:tcPr>
          <w:p w:rsidR="00D949F4" w:rsidRDefault="00D949F4">
            <w:pPr>
              <w:pStyle w:val="ConsPlusNormal"/>
              <w:jc w:val="center"/>
            </w:pPr>
            <w:r>
              <w:t>4 250,39</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ПП мешки</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8,14</w:t>
            </w:r>
          </w:p>
        </w:tc>
        <w:tc>
          <w:tcPr>
            <w:tcW w:w="1719" w:type="dxa"/>
            <w:vAlign w:val="center"/>
          </w:tcPr>
          <w:p w:rsidR="00D949F4" w:rsidRDefault="00D949F4">
            <w:pPr>
              <w:pStyle w:val="ConsPlusNormal"/>
              <w:jc w:val="center"/>
            </w:pPr>
            <w:r>
              <w:t>96,64</w:t>
            </w:r>
          </w:p>
        </w:tc>
        <w:tc>
          <w:tcPr>
            <w:tcW w:w="1719" w:type="dxa"/>
            <w:vAlign w:val="center"/>
          </w:tcPr>
          <w:p w:rsidR="00D949F4" w:rsidRDefault="00D949F4">
            <w:pPr>
              <w:pStyle w:val="ConsPlusNormal"/>
              <w:jc w:val="center"/>
            </w:pPr>
            <w:r>
              <w:t>98,09</w:t>
            </w:r>
          </w:p>
        </w:tc>
        <w:tc>
          <w:tcPr>
            <w:tcW w:w="1719" w:type="dxa"/>
            <w:vAlign w:val="center"/>
          </w:tcPr>
          <w:p w:rsidR="00D949F4" w:rsidRDefault="00D949F4">
            <w:pPr>
              <w:pStyle w:val="ConsPlusNormal"/>
              <w:jc w:val="center"/>
            </w:pPr>
            <w:r>
              <w:t>98,09</w:t>
            </w:r>
          </w:p>
        </w:tc>
        <w:tc>
          <w:tcPr>
            <w:tcW w:w="1719" w:type="dxa"/>
            <w:vAlign w:val="center"/>
          </w:tcPr>
          <w:p w:rsidR="00D949F4" w:rsidRDefault="00D949F4">
            <w:pPr>
              <w:pStyle w:val="ConsPlusNormal"/>
              <w:jc w:val="center"/>
            </w:pPr>
            <w:r>
              <w:t>98,09</w:t>
            </w:r>
          </w:p>
        </w:tc>
        <w:tc>
          <w:tcPr>
            <w:tcW w:w="1719" w:type="dxa"/>
            <w:vAlign w:val="center"/>
          </w:tcPr>
          <w:p w:rsidR="00D949F4" w:rsidRDefault="00D949F4">
            <w:pPr>
              <w:pStyle w:val="ConsPlusNormal"/>
              <w:jc w:val="center"/>
            </w:pPr>
            <w:r>
              <w:t>98,35</w:t>
            </w:r>
          </w:p>
        </w:tc>
        <w:tc>
          <w:tcPr>
            <w:tcW w:w="1719" w:type="dxa"/>
            <w:vAlign w:val="center"/>
          </w:tcPr>
          <w:p w:rsidR="00D949F4" w:rsidRDefault="00D949F4">
            <w:pPr>
              <w:pStyle w:val="ConsPlusNormal"/>
              <w:jc w:val="center"/>
            </w:pPr>
            <w:r>
              <w:t>98,09</w:t>
            </w:r>
          </w:p>
        </w:tc>
        <w:tc>
          <w:tcPr>
            <w:tcW w:w="1719" w:type="dxa"/>
            <w:vAlign w:val="center"/>
          </w:tcPr>
          <w:p w:rsidR="00D949F4" w:rsidRDefault="00D949F4">
            <w:pPr>
              <w:pStyle w:val="ConsPlusNormal"/>
              <w:jc w:val="center"/>
            </w:pPr>
            <w:r>
              <w:t>98,09</w:t>
            </w:r>
          </w:p>
        </w:tc>
        <w:tc>
          <w:tcPr>
            <w:tcW w:w="1719" w:type="dxa"/>
            <w:vAlign w:val="center"/>
          </w:tcPr>
          <w:p w:rsidR="00D949F4" w:rsidRDefault="00D949F4">
            <w:pPr>
              <w:pStyle w:val="ConsPlusNormal"/>
              <w:jc w:val="center"/>
            </w:pPr>
            <w:r>
              <w:t>98,35</w:t>
            </w:r>
          </w:p>
        </w:tc>
        <w:tc>
          <w:tcPr>
            <w:tcW w:w="1724" w:type="dxa"/>
            <w:vAlign w:val="center"/>
          </w:tcPr>
          <w:p w:rsidR="00D949F4" w:rsidRDefault="00D949F4">
            <w:pPr>
              <w:pStyle w:val="ConsPlusNormal"/>
              <w:jc w:val="center"/>
            </w:pPr>
            <w:r>
              <w:t>98,09</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Металл черный</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22,60</w:t>
            </w:r>
          </w:p>
        </w:tc>
        <w:tc>
          <w:tcPr>
            <w:tcW w:w="1719" w:type="dxa"/>
            <w:vAlign w:val="center"/>
          </w:tcPr>
          <w:p w:rsidR="00D949F4" w:rsidRDefault="00D949F4">
            <w:pPr>
              <w:pStyle w:val="ConsPlusNormal"/>
              <w:jc w:val="center"/>
            </w:pPr>
            <w:r>
              <w:t>268,44</w:t>
            </w:r>
          </w:p>
        </w:tc>
        <w:tc>
          <w:tcPr>
            <w:tcW w:w="1719" w:type="dxa"/>
            <w:vAlign w:val="center"/>
          </w:tcPr>
          <w:p w:rsidR="00D949F4" w:rsidRDefault="00D949F4">
            <w:pPr>
              <w:pStyle w:val="ConsPlusNormal"/>
              <w:jc w:val="center"/>
            </w:pPr>
            <w:r>
              <w:t>272,46</w:t>
            </w:r>
          </w:p>
        </w:tc>
        <w:tc>
          <w:tcPr>
            <w:tcW w:w="1719" w:type="dxa"/>
            <w:vAlign w:val="center"/>
          </w:tcPr>
          <w:p w:rsidR="00D949F4" w:rsidRDefault="00D949F4">
            <w:pPr>
              <w:pStyle w:val="ConsPlusNormal"/>
              <w:jc w:val="center"/>
            </w:pPr>
            <w:r>
              <w:t>272,46</w:t>
            </w:r>
          </w:p>
        </w:tc>
        <w:tc>
          <w:tcPr>
            <w:tcW w:w="1719" w:type="dxa"/>
            <w:vAlign w:val="center"/>
          </w:tcPr>
          <w:p w:rsidR="00D949F4" w:rsidRDefault="00D949F4">
            <w:pPr>
              <w:pStyle w:val="ConsPlusNormal"/>
              <w:jc w:val="center"/>
            </w:pPr>
            <w:r>
              <w:t>272,46</w:t>
            </w:r>
          </w:p>
        </w:tc>
        <w:tc>
          <w:tcPr>
            <w:tcW w:w="1719" w:type="dxa"/>
            <w:vAlign w:val="center"/>
          </w:tcPr>
          <w:p w:rsidR="00D949F4" w:rsidRDefault="00D949F4">
            <w:pPr>
              <w:pStyle w:val="ConsPlusNormal"/>
              <w:jc w:val="center"/>
            </w:pPr>
            <w:r>
              <w:t>273,21</w:t>
            </w:r>
          </w:p>
        </w:tc>
        <w:tc>
          <w:tcPr>
            <w:tcW w:w="1719" w:type="dxa"/>
            <w:vAlign w:val="center"/>
          </w:tcPr>
          <w:p w:rsidR="00D949F4" w:rsidRDefault="00D949F4">
            <w:pPr>
              <w:pStyle w:val="ConsPlusNormal"/>
              <w:jc w:val="center"/>
            </w:pPr>
            <w:r>
              <w:t>272,46</w:t>
            </w:r>
          </w:p>
        </w:tc>
        <w:tc>
          <w:tcPr>
            <w:tcW w:w="1719" w:type="dxa"/>
            <w:vAlign w:val="center"/>
          </w:tcPr>
          <w:p w:rsidR="00D949F4" w:rsidRDefault="00D949F4">
            <w:pPr>
              <w:pStyle w:val="ConsPlusNormal"/>
              <w:jc w:val="center"/>
            </w:pPr>
            <w:r>
              <w:t>272,46</w:t>
            </w:r>
          </w:p>
        </w:tc>
        <w:tc>
          <w:tcPr>
            <w:tcW w:w="1719" w:type="dxa"/>
            <w:vAlign w:val="center"/>
          </w:tcPr>
          <w:p w:rsidR="00D949F4" w:rsidRDefault="00D949F4">
            <w:pPr>
              <w:pStyle w:val="ConsPlusNormal"/>
              <w:jc w:val="center"/>
            </w:pPr>
            <w:r>
              <w:t>273,21</w:t>
            </w:r>
          </w:p>
        </w:tc>
        <w:tc>
          <w:tcPr>
            <w:tcW w:w="1724" w:type="dxa"/>
            <w:vAlign w:val="center"/>
          </w:tcPr>
          <w:p w:rsidR="00D949F4" w:rsidRDefault="00D949F4">
            <w:pPr>
              <w:pStyle w:val="ConsPlusNormal"/>
              <w:jc w:val="center"/>
            </w:pPr>
            <w:r>
              <w:t>272,46</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Жесть</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54,24</w:t>
            </w:r>
          </w:p>
        </w:tc>
        <w:tc>
          <w:tcPr>
            <w:tcW w:w="1719" w:type="dxa"/>
            <w:vAlign w:val="center"/>
          </w:tcPr>
          <w:p w:rsidR="00D949F4" w:rsidRDefault="00D949F4">
            <w:pPr>
              <w:pStyle w:val="ConsPlusNormal"/>
              <w:jc w:val="center"/>
            </w:pPr>
            <w:r>
              <w:t>644,25</w:t>
            </w:r>
          </w:p>
        </w:tc>
        <w:tc>
          <w:tcPr>
            <w:tcW w:w="1719" w:type="dxa"/>
            <w:vAlign w:val="center"/>
          </w:tcPr>
          <w:p w:rsidR="00D949F4" w:rsidRDefault="00D949F4">
            <w:pPr>
              <w:pStyle w:val="ConsPlusNormal"/>
              <w:jc w:val="center"/>
            </w:pPr>
            <w:r>
              <w:t>653,91</w:t>
            </w:r>
          </w:p>
        </w:tc>
        <w:tc>
          <w:tcPr>
            <w:tcW w:w="1719" w:type="dxa"/>
            <w:vAlign w:val="center"/>
          </w:tcPr>
          <w:p w:rsidR="00D949F4" w:rsidRDefault="00D949F4">
            <w:pPr>
              <w:pStyle w:val="ConsPlusNormal"/>
              <w:jc w:val="center"/>
            </w:pPr>
            <w:r>
              <w:t>653,91</w:t>
            </w:r>
          </w:p>
        </w:tc>
        <w:tc>
          <w:tcPr>
            <w:tcW w:w="1719" w:type="dxa"/>
            <w:vAlign w:val="center"/>
          </w:tcPr>
          <w:p w:rsidR="00D949F4" w:rsidRDefault="00D949F4">
            <w:pPr>
              <w:pStyle w:val="ConsPlusNormal"/>
              <w:jc w:val="center"/>
            </w:pPr>
            <w:r>
              <w:t>653,91</w:t>
            </w:r>
          </w:p>
        </w:tc>
        <w:tc>
          <w:tcPr>
            <w:tcW w:w="1719" w:type="dxa"/>
            <w:vAlign w:val="center"/>
          </w:tcPr>
          <w:p w:rsidR="00D949F4" w:rsidRDefault="00D949F4">
            <w:pPr>
              <w:pStyle w:val="ConsPlusNormal"/>
              <w:jc w:val="center"/>
            </w:pPr>
            <w:r>
              <w:t>655,70</w:t>
            </w:r>
          </w:p>
        </w:tc>
        <w:tc>
          <w:tcPr>
            <w:tcW w:w="1719" w:type="dxa"/>
            <w:vAlign w:val="center"/>
          </w:tcPr>
          <w:p w:rsidR="00D949F4" w:rsidRDefault="00D949F4">
            <w:pPr>
              <w:pStyle w:val="ConsPlusNormal"/>
              <w:jc w:val="center"/>
            </w:pPr>
            <w:r>
              <w:t>653,91</w:t>
            </w:r>
          </w:p>
        </w:tc>
        <w:tc>
          <w:tcPr>
            <w:tcW w:w="1719" w:type="dxa"/>
            <w:vAlign w:val="center"/>
          </w:tcPr>
          <w:p w:rsidR="00D949F4" w:rsidRDefault="00D949F4">
            <w:pPr>
              <w:pStyle w:val="ConsPlusNormal"/>
              <w:jc w:val="center"/>
            </w:pPr>
            <w:r>
              <w:t>653,91</w:t>
            </w:r>
          </w:p>
        </w:tc>
        <w:tc>
          <w:tcPr>
            <w:tcW w:w="1719" w:type="dxa"/>
            <w:vAlign w:val="center"/>
          </w:tcPr>
          <w:p w:rsidR="00D949F4" w:rsidRDefault="00D949F4">
            <w:pPr>
              <w:pStyle w:val="ConsPlusNormal"/>
              <w:jc w:val="center"/>
            </w:pPr>
            <w:r>
              <w:t>655,70</w:t>
            </w:r>
          </w:p>
        </w:tc>
        <w:tc>
          <w:tcPr>
            <w:tcW w:w="1724" w:type="dxa"/>
            <w:vAlign w:val="center"/>
          </w:tcPr>
          <w:p w:rsidR="00D949F4" w:rsidRDefault="00D949F4">
            <w:pPr>
              <w:pStyle w:val="ConsPlusNormal"/>
              <w:jc w:val="center"/>
            </w:pPr>
            <w:r>
              <w:t>653,91</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Алюминиевая банка</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10,85</w:t>
            </w:r>
          </w:p>
        </w:tc>
        <w:tc>
          <w:tcPr>
            <w:tcW w:w="1719" w:type="dxa"/>
            <w:vAlign w:val="center"/>
          </w:tcPr>
          <w:p w:rsidR="00D949F4" w:rsidRDefault="00D949F4">
            <w:pPr>
              <w:pStyle w:val="ConsPlusNormal"/>
              <w:jc w:val="center"/>
            </w:pPr>
            <w:r>
              <w:t>128,85</w:t>
            </w:r>
          </w:p>
        </w:tc>
        <w:tc>
          <w:tcPr>
            <w:tcW w:w="1719" w:type="dxa"/>
            <w:vAlign w:val="center"/>
          </w:tcPr>
          <w:p w:rsidR="00D949F4" w:rsidRDefault="00D949F4">
            <w:pPr>
              <w:pStyle w:val="ConsPlusNormal"/>
              <w:jc w:val="center"/>
            </w:pPr>
            <w:r>
              <w:t>130,78</w:t>
            </w:r>
          </w:p>
        </w:tc>
        <w:tc>
          <w:tcPr>
            <w:tcW w:w="1719" w:type="dxa"/>
            <w:vAlign w:val="center"/>
          </w:tcPr>
          <w:p w:rsidR="00D949F4" w:rsidRDefault="00D949F4">
            <w:pPr>
              <w:pStyle w:val="ConsPlusNormal"/>
              <w:jc w:val="center"/>
            </w:pPr>
            <w:r>
              <w:t>130,78</w:t>
            </w:r>
          </w:p>
        </w:tc>
        <w:tc>
          <w:tcPr>
            <w:tcW w:w="1719" w:type="dxa"/>
            <w:vAlign w:val="center"/>
          </w:tcPr>
          <w:p w:rsidR="00D949F4" w:rsidRDefault="00D949F4">
            <w:pPr>
              <w:pStyle w:val="ConsPlusNormal"/>
              <w:jc w:val="center"/>
            </w:pPr>
            <w:r>
              <w:t>130,78</w:t>
            </w:r>
          </w:p>
        </w:tc>
        <w:tc>
          <w:tcPr>
            <w:tcW w:w="1719" w:type="dxa"/>
            <w:vAlign w:val="center"/>
          </w:tcPr>
          <w:p w:rsidR="00D949F4" w:rsidRDefault="00D949F4">
            <w:pPr>
              <w:pStyle w:val="ConsPlusNormal"/>
              <w:jc w:val="center"/>
            </w:pPr>
            <w:r>
              <w:t>131,14</w:t>
            </w:r>
          </w:p>
        </w:tc>
        <w:tc>
          <w:tcPr>
            <w:tcW w:w="1719" w:type="dxa"/>
            <w:vAlign w:val="center"/>
          </w:tcPr>
          <w:p w:rsidR="00D949F4" w:rsidRDefault="00D949F4">
            <w:pPr>
              <w:pStyle w:val="ConsPlusNormal"/>
              <w:jc w:val="center"/>
            </w:pPr>
            <w:r>
              <w:t>130,78</w:t>
            </w:r>
          </w:p>
        </w:tc>
        <w:tc>
          <w:tcPr>
            <w:tcW w:w="1719" w:type="dxa"/>
            <w:vAlign w:val="center"/>
          </w:tcPr>
          <w:p w:rsidR="00D949F4" w:rsidRDefault="00D949F4">
            <w:pPr>
              <w:pStyle w:val="ConsPlusNormal"/>
              <w:jc w:val="center"/>
            </w:pPr>
            <w:r>
              <w:t>130,78</w:t>
            </w:r>
          </w:p>
        </w:tc>
        <w:tc>
          <w:tcPr>
            <w:tcW w:w="1719" w:type="dxa"/>
            <w:vAlign w:val="center"/>
          </w:tcPr>
          <w:p w:rsidR="00D949F4" w:rsidRDefault="00D949F4">
            <w:pPr>
              <w:pStyle w:val="ConsPlusNormal"/>
              <w:jc w:val="center"/>
            </w:pPr>
            <w:r>
              <w:t>131,14</w:t>
            </w:r>
          </w:p>
        </w:tc>
        <w:tc>
          <w:tcPr>
            <w:tcW w:w="1724" w:type="dxa"/>
            <w:vAlign w:val="center"/>
          </w:tcPr>
          <w:p w:rsidR="00D949F4" w:rsidRDefault="00D949F4">
            <w:pPr>
              <w:pStyle w:val="ConsPlusNormal"/>
              <w:jc w:val="center"/>
            </w:pPr>
            <w:r>
              <w:t>130,78</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Цветной металл</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16,27</w:t>
            </w:r>
          </w:p>
        </w:tc>
        <w:tc>
          <w:tcPr>
            <w:tcW w:w="1719" w:type="dxa"/>
            <w:vAlign w:val="center"/>
          </w:tcPr>
          <w:p w:rsidR="00D949F4" w:rsidRDefault="00D949F4">
            <w:pPr>
              <w:pStyle w:val="ConsPlusNormal"/>
              <w:jc w:val="center"/>
            </w:pPr>
            <w:r>
              <w:t>193,28</w:t>
            </w:r>
          </w:p>
        </w:tc>
        <w:tc>
          <w:tcPr>
            <w:tcW w:w="1719" w:type="dxa"/>
            <w:vAlign w:val="center"/>
          </w:tcPr>
          <w:p w:rsidR="00D949F4" w:rsidRDefault="00D949F4">
            <w:pPr>
              <w:pStyle w:val="ConsPlusNormal"/>
              <w:jc w:val="center"/>
            </w:pPr>
            <w:r>
              <w:t>196,17</w:t>
            </w:r>
          </w:p>
        </w:tc>
        <w:tc>
          <w:tcPr>
            <w:tcW w:w="1719" w:type="dxa"/>
            <w:vAlign w:val="center"/>
          </w:tcPr>
          <w:p w:rsidR="00D949F4" w:rsidRDefault="00D949F4">
            <w:pPr>
              <w:pStyle w:val="ConsPlusNormal"/>
              <w:jc w:val="center"/>
            </w:pPr>
            <w:r>
              <w:t>196,17</w:t>
            </w:r>
          </w:p>
        </w:tc>
        <w:tc>
          <w:tcPr>
            <w:tcW w:w="1719" w:type="dxa"/>
            <w:vAlign w:val="center"/>
          </w:tcPr>
          <w:p w:rsidR="00D949F4" w:rsidRDefault="00D949F4">
            <w:pPr>
              <w:pStyle w:val="ConsPlusNormal"/>
              <w:jc w:val="center"/>
            </w:pPr>
            <w:r>
              <w:t>196,17</w:t>
            </w:r>
          </w:p>
        </w:tc>
        <w:tc>
          <w:tcPr>
            <w:tcW w:w="1719" w:type="dxa"/>
            <w:vAlign w:val="center"/>
          </w:tcPr>
          <w:p w:rsidR="00D949F4" w:rsidRDefault="00D949F4">
            <w:pPr>
              <w:pStyle w:val="ConsPlusNormal"/>
              <w:jc w:val="center"/>
            </w:pPr>
            <w:r>
              <w:t>196,71</w:t>
            </w:r>
          </w:p>
        </w:tc>
        <w:tc>
          <w:tcPr>
            <w:tcW w:w="1719" w:type="dxa"/>
            <w:vAlign w:val="center"/>
          </w:tcPr>
          <w:p w:rsidR="00D949F4" w:rsidRDefault="00D949F4">
            <w:pPr>
              <w:pStyle w:val="ConsPlusNormal"/>
              <w:jc w:val="center"/>
            </w:pPr>
            <w:r>
              <w:t>196,17</w:t>
            </w:r>
          </w:p>
        </w:tc>
        <w:tc>
          <w:tcPr>
            <w:tcW w:w="1719" w:type="dxa"/>
            <w:vAlign w:val="center"/>
          </w:tcPr>
          <w:p w:rsidR="00D949F4" w:rsidRDefault="00D949F4">
            <w:pPr>
              <w:pStyle w:val="ConsPlusNormal"/>
              <w:jc w:val="center"/>
            </w:pPr>
            <w:r>
              <w:t>196,17</w:t>
            </w:r>
          </w:p>
        </w:tc>
        <w:tc>
          <w:tcPr>
            <w:tcW w:w="1719" w:type="dxa"/>
            <w:vAlign w:val="center"/>
          </w:tcPr>
          <w:p w:rsidR="00D949F4" w:rsidRDefault="00D949F4">
            <w:pPr>
              <w:pStyle w:val="ConsPlusNormal"/>
              <w:jc w:val="center"/>
            </w:pPr>
            <w:r>
              <w:t>196,71</w:t>
            </w:r>
          </w:p>
        </w:tc>
        <w:tc>
          <w:tcPr>
            <w:tcW w:w="1724" w:type="dxa"/>
            <w:vAlign w:val="center"/>
          </w:tcPr>
          <w:p w:rsidR="00D949F4" w:rsidRDefault="00D949F4">
            <w:pPr>
              <w:pStyle w:val="ConsPlusNormal"/>
              <w:jc w:val="center"/>
            </w:pPr>
            <w:r>
              <w:t>196,17</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ПЭТ</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155,49</w:t>
            </w:r>
          </w:p>
        </w:tc>
        <w:tc>
          <w:tcPr>
            <w:tcW w:w="1719" w:type="dxa"/>
            <w:vAlign w:val="center"/>
          </w:tcPr>
          <w:p w:rsidR="00D949F4" w:rsidRDefault="00D949F4">
            <w:pPr>
              <w:pStyle w:val="ConsPlusNormal"/>
              <w:jc w:val="center"/>
            </w:pPr>
            <w:r>
              <w:t>1 846,86</w:t>
            </w:r>
          </w:p>
        </w:tc>
        <w:tc>
          <w:tcPr>
            <w:tcW w:w="1719" w:type="dxa"/>
            <w:vAlign w:val="center"/>
          </w:tcPr>
          <w:p w:rsidR="00D949F4" w:rsidRDefault="00D949F4">
            <w:pPr>
              <w:pStyle w:val="ConsPlusNormal"/>
              <w:jc w:val="center"/>
            </w:pPr>
            <w:r>
              <w:t>1 874,53</w:t>
            </w:r>
          </w:p>
        </w:tc>
        <w:tc>
          <w:tcPr>
            <w:tcW w:w="1719" w:type="dxa"/>
            <w:vAlign w:val="center"/>
          </w:tcPr>
          <w:p w:rsidR="00D949F4" w:rsidRDefault="00D949F4">
            <w:pPr>
              <w:pStyle w:val="ConsPlusNormal"/>
              <w:jc w:val="center"/>
            </w:pPr>
            <w:r>
              <w:t>1 874,53</w:t>
            </w:r>
          </w:p>
        </w:tc>
        <w:tc>
          <w:tcPr>
            <w:tcW w:w="1719" w:type="dxa"/>
            <w:vAlign w:val="center"/>
          </w:tcPr>
          <w:p w:rsidR="00D949F4" w:rsidRDefault="00D949F4">
            <w:pPr>
              <w:pStyle w:val="ConsPlusNormal"/>
              <w:jc w:val="center"/>
            </w:pPr>
            <w:r>
              <w:t>1 874,53</w:t>
            </w:r>
          </w:p>
        </w:tc>
        <w:tc>
          <w:tcPr>
            <w:tcW w:w="1719" w:type="dxa"/>
            <w:vAlign w:val="center"/>
          </w:tcPr>
          <w:p w:rsidR="00D949F4" w:rsidRDefault="00D949F4">
            <w:pPr>
              <w:pStyle w:val="ConsPlusNormal"/>
              <w:jc w:val="center"/>
            </w:pPr>
            <w:r>
              <w:t>1 879,67</w:t>
            </w:r>
          </w:p>
        </w:tc>
        <w:tc>
          <w:tcPr>
            <w:tcW w:w="1719" w:type="dxa"/>
            <w:vAlign w:val="center"/>
          </w:tcPr>
          <w:p w:rsidR="00D949F4" w:rsidRDefault="00D949F4">
            <w:pPr>
              <w:pStyle w:val="ConsPlusNormal"/>
              <w:jc w:val="center"/>
            </w:pPr>
            <w:r>
              <w:t>1 874,53</w:t>
            </w:r>
          </w:p>
        </w:tc>
        <w:tc>
          <w:tcPr>
            <w:tcW w:w="1719" w:type="dxa"/>
            <w:vAlign w:val="center"/>
          </w:tcPr>
          <w:p w:rsidR="00D949F4" w:rsidRDefault="00D949F4">
            <w:pPr>
              <w:pStyle w:val="ConsPlusNormal"/>
              <w:jc w:val="center"/>
            </w:pPr>
            <w:r>
              <w:t>1 874,53</w:t>
            </w:r>
          </w:p>
        </w:tc>
        <w:tc>
          <w:tcPr>
            <w:tcW w:w="1719" w:type="dxa"/>
            <w:vAlign w:val="center"/>
          </w:tcPr>
          <w:p w:rsidR="00D949F4" w:rsidRDefault="00D949F4">
            <w:pPr>
              <w:pStyle w:val="ConsPlusNormal"/>
              <w:jc w:val="center"/>
            </w:pPr>
            <w:r>
              <w:t>1 879,67</w:t>
            </w:r>
          </w:p>
        </w:tc>
        <w:tc>
          <w:tcPr>
            <w:tcW w:w="1724" w:type="dxa"/>
            <w:vAlign w:val="center"/>
          </w:tcPr>
          <w:p w:rsidR="00D949F4" w:rsidRDefault="00D949F4">
            <w:pPr>
              <w:pStyle w:val="ConsPlusNormal"/>
              <w:jc w:val="center"/>
            </w:pPr>
            <w:r>
              <w:t>1 874,53</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Бытовой пластик</w:t>
            </w:r>
          </w:p>
        </w:tc>
        <w:tc>
          <w:tcPr>
            <w:tcW w:w="890" w:type="dxa"/>
            <w:vAlign w:val="center"/>
          </w:tcPr>
          <w:p w:rsidR="00D949F4" w:rsidRDefault="00D949F4">
            <w:pPr>
              <w:pStyle w:val="ConsPlusNormal"/>
              <w:jc w:val="center"/>
            </w:pPr>
            <w:r>
              <w:t>тонн</w:t>
            </w:r>
          </w:p>
        </w:tc>
        <w:tc>
          <w:tcPr>
            <w:tcW w:w="1719" w:type="dxa"/>
            <w:vAlign w:val="center"/>
          </w:tcPr>
          <w:p w:rsidR="00D949F4" w:rsidRDefault="00D949F4">
            <w:pPr>
              <w:pStyle w:val="ConsPlusNormal"/>
              <w:jc w:val="center"/>
            </w:pPr>
            <w:r>
              <w:t>141,03</w:t>
            </w:r>
          </w:p>
        </w:tc>
        <w:tc>
          <w:tcPr>
            <w:tcW w:w="1719" w:type="dxa"/>
            <w:vAlign w:val="center"/>
          </w:tcPr>
          <w:p w:rsidR="00D949F4" w:rsidRDefault="00D949F4">
            <w:pPr>
              <w:pStyle w:val="ConsPlusNormal"/>
              <w:jc w:val="center"/>
            </w:pPr>
            <w:r>
              <w:t>1 675,05</w:t>
            </w:r>
          </w:p>
        </w:tc>
        <w:tc>
          <w:tcPr>
            <w:tcW w:w="1719" w:type="dxa"/>
            <w:vAlign w:val="center"/>
          </w:tcPr>
          <w:p w:rsidR="00D949F4" w:rsidRDefault="00D949F4">
            <w:pPr>
              <w:pStyle w:val="ConsPlusNormal"/>
              <w:jc w:val="center"/>
            </w:pPr>
            <w:r>
              <w:t>1 700,16</w:t>
            </w:r>
          </w:p>
        </w:tc>
        <w:tc>
          <w:tcPr>
            <w:tcW w:w="1719" w:type="dxa"/>
            <w:vAlign w:val="center"/>
          </w:tcPr>
          <w:p w:rsidR="00D949F4" w:rsidRDefault="00D949F4">
            <w:pPr>
              <w:pStyle w:val="ConsPlusNormal"/>
              <w:jc w:val="center"/>
            </w:pPr>
            <w:r>
              <w:t>1 700,16</w:t>
            </w:r>
          </w:p>
        </w:tc>
        <w:tc>
          <w:tcPr>
            <w:tcW w:w="1719" w:type="dxa"/>
            <w:vAlign w:val="center"/>
          </w:tcPr>
          <w:p w:rsidR="00D949F4" w:rsidRDefault="00D949F4">
            <w:pPr>
              <w:pStyle w:val="ConsPlusNormal"/>
              <w:jc w:val="center"/>
            </w:pPr>
            <w:r>
              <w:t>1 700,16</w:t>
            </w:r>
          </w:p>
        </w:tc>
        <w:tc>
          <w:tcPr>
            <w:tcW w:w="1719" w:type="dxa"/>
            <w:vAlign w:val="center"/>
          </w:tcPr>
          <w:p w:rsidR="00D949F4" w:rsidRDefault="00D949F4">
            <w:pPr>
              <w:pStyle w:val="ConsPlusNormal"/>
              <w:jc w:val="center"/>
            </w:pPr>
            <w:r>
              <w:t>1 704,82</w:t>
            </w:r>
          </w:p>
        </w:tc>
        <w:tc>
          <w:tcPr>
            <w:tcW w:w="1719" w:type="dxa"/>
            <w:vAlign w:val="center"/>
          </w:tcPr>
          <w:p w:rsidR="00D949F4" w:rsidRDefault="00D949F4">
            <w:pPr>
              <w:pStyle w:val="ConsPlusNormal"/>
              <w:jc w:val="center"/>
            </w:pPr>
            <w:r>
              <w:t>1 700,16</w:t>
            </w:r>
          </w:p>
        </w:tc>
        <w:tc>
          <w:tcPr>
            <w:tcW w:w="1719" w:type="dxa"/>
            <w:vAlign w:val="center"/>
          </w:tcPr>
          <w:p w:rsidR="00D949F4" w:rsidRDefault="00D949F4">
            <w:pPr>
              <w:pStyle w:val="ConsPlusNormal"/>
              <w:jc w:val="center"/>
            </w:pPr>
            <w:r>
              <w:t>1 700,16</w:t>
            </w:r>
          </w:p>
        </w:tc>
        <w:tc>
          <w:tcPr>
            <w:tcW w:w="1719" w:type="dxa"/>
            <w:vAlign w:val="center"/>
          </w:tcPr>
          <w:p w:rsidR="00D949F4" w:rsidRDefault="00D949F4">
            <w:pPr>
              <w:pStyle w:val="ConsPlusNormal"/>
              <w:jc w:val="center"/>
            </w:pPr>
            <w:r>
              <w:t>1 704,82</w:t>
            </w:r>
          </w:p>
        </w:tc>
        <w:tc>
          <w:tcPr>
            <w:tcW w:w="1724" w:type="dxa"/>
            <w:vAlign w:val="center"/>
          </w:tcPr>
          <w:p w:rsidR="00D949F4" w:rsidRDefault="00D949F4">
            <w:pPr>
              <w:pStyle w:val="ConsPlusNormal"/>
              <w:jc w:val="center"/>
            </w:pPr>
            <w:r>
              <w:t>1 700,16</w:t>
            </w:r>
          </w:p>
        </w:tc>
      </w:tr>
      <w:tr w:rsidR="00D949F4">
        <w:tc>
          <w:tcPr>
            <w:tcW w:w="510" w:type="dxa"/>
            <w:vAlign w:val="center"/>
          </w:tcPr>
          <w:p w:rsidR="00D949F4" w:rsidRDefault="00D949F4">
            <w:pPr>
              <w:pStyle w:val="ConsPlusNormal"/>
              <w:jc w:val="center"/>
            </w:pPr>
            <w:r>
              <w:t>3</w:t>
            </w:r>
          </w:p>
        </w:tc>
        <w:tc>
          <w:tcPr>
            <w:tcW w:w="2444" w:type="dxa"/>
            <w:vAlign w:val="center"/>
          </w:tcPr>
          <w:p w:rsidR="00D949F4" w:rsidRDefault="00D949F4">
            <w:pPr>
              <w:pStyle w:val="ConsPlusNormal"/>
            </w:pPr>
            <w:r>
              <w:t>Выручка от реализации ВМР</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11 342 555,76</w:t>
            </w:r>
          </w:p>
        </w:tc>
        <w:tc>
          <w:tcPr>
            <w:tcW w:w="1719" w:type="dxa"/>
            <w:vAlign w:val="center"/>
          </w:tcPr>
          <w:p w:rsidR="00D949F4" w:rsidRDefault="00D949F4">
            <w:pPr>
              <w:pStyle w:val="ConsPlusNormal"/>
              <w:jc w:val="center"/>
            </w:pPr>
            <w:r>
              <w:t>138 125 374,41</w:t>
            </w:r>
          </w:p>
        </w:tc>
        <w:tc>
          <w:tcPr>
            <w:tcW w:w="1719" w:type="dxa"/>
            <w:vAlign w:val="center"/>
          </w:tcPr>
          <w:p w:rsidR="00D949F4" w:rsidRDefault="00D949F4">
            <w:pPr>
              <w:pStyle w:val="ConsPlusNormal"/>
              <w:jc w:val="center"/>
            </w:pPr>
            <w:r>
              <w:t>147 193 718,13</w:t>
            </w:r>
          </w:p>
        </w:tc>
        <w:tc>
          <w:tcPr>
            <w:tcW w:w="1719" w:type="dxa"/>
            <w:vAlign w:val="center"/>
          </w:tcPr>
          <w:p w:rsidR="00D949F4" w:rsidRDefault="00D949F4">
            <w:pPr>
              <w:pStyle w:val="ConsPlusNormal"/>
              <w:jc w:val="center"/>
            </w:pPr>
            <w:r>
              <w:t>154 553 404,04</w:t>
            </w:r>
          </w:p>
        </w:tc>
        <w:tc>
          <w:tcPr>
            <w:tcW w:w="1719" w:type="dxa"/>
            <w:vAlign w:val="center"/>
          </w:tcPr>
          <w:p w:rsidR="00D949F4" w:rsidRDefault="00D949F4">
            <w:pPr>
              <w:pStyle w:val="ConsPlusNormal"/>
              <w:jc w:val="center"/>
            </w:pPr>
            <w:r>
              <w:t>161 882 093,51</w:t>
            </w:r>
          </w:p>
        </w:tc>
        <w:tc>
          <w:tcPr>
            <w:tcW w:w="1719" w:type="dxa"/>
            <w:vAlign w:val="center"/>
          </w:tcPr>
          <w:p w:rsidR="00D949F4" w:rsidRDefault="00D949F4">
            <w:pPr>
              <w:pStyle w:val="ConsPlusNormal"/>
              <w:jc w:val="center"/>
            </w:pPr>
            <w:r>
              <w:t>168 786 108,06</w:t>
            </w:r>
          </w:p>
        </w:tc>
        <w:tc>
          <w:tcPr>
            <w:tcW w:w="1719" w:type="dxa"/>
            <w:vAlign w:val="center"/>
          </w:tcPr>
          <w:p w:rsidR="00D949F4" w:rsidRDefault="00D949F4">
            <w:pPr>
              <w:pStyle w:val="ConsPlusNormal"/>
              <w:jc w:val="center"/>
            </w:pPr>
            <w:r>
              <w:t>173 793 042,55</w:t>
            </w:r>
          </w:p>
        </w:tc>
        <w:tc>
          <w:tcPr>
            <w:tcW w:w="1719" w:type="dxa"/>
            <w:vAlign w:val="center"/>
          </w:tcPr>
          <w:p w:rsidR="00D949F4" w:rsidRDefault="00D949F4">
            <w:pPr>
              <w:pStyle w:val="ConsPlusNormal"/>
              <w:jc w:val="center"/>
            </w:pPr>
            <w:r>
              <w:t>179 006 833,82</w:t>
            </w:r>
          </w:p>
        </w:tc>
        <w:tc>
          <w:tcPr>
            <w:tcW w:w="1719" w:type="dxa"/>
            <w:vAlign w:val="center"/>
          </w:tcPr>
          <w:p w:rsidR="00D949F4" w:rsidRDefault="00D949F4">
            <w:pPr>
              <w:pStyle w:val="ConsPlusNormal"/>
              <w:jc w:val="center"/>
            </w:pPr>
            <w:r>
              <w:t>184 416 848,19</w:t>
            </w:r>
          </w:p>
        </w:tc>
        <w:tc>
          <w:tcPr>
            <w:tcW w:w="1724" w:type="dxa"/>
            <w:vAlign w:val="center"/>
          </w:tcPr>
          <w:p w:rsidR="00D949F4" w:rsidRDefault="00D949F4">
            <w:pPr>
              <w:pStyle w:val="ConsPlusNormal"/>
              <w:jc w:val="center"/>
            </w:pPr>
            <w:r>
              <w:t>188 517 212,01</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proofErr w:type="spellStart"/>
            <w:r>
              <w:t>Гофрокартон</w:t>
            </w:r>
            <w:proofErr w:type="spellEnd"/>
            <w:r>
              <w:t>, 5Б</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572 156,11</w:t>
            </w:r>
          </w:p>
        </w:tc>
        <w:tc>
          <w:tcPr>
            <w:tcW w:w="1719" w:type="dxa"/>
            <w:vAlign w:val="center"/>
          </w:tcPr>
          <w:p w:rsidR="00D949F4" w:rsidRDefault="00D949F4">
            <w:pPr>
              <w:pStyle w:val="ConsPlusNormal"/>
              <w:jc w:val="center"/>
            </w:pPr>
            <w:r>
              <w:t>6 967 501,77</w:t>
            </w:r>
          </w:p>
        </w:tc>
        <w:tc>
          <w:tcPr>
            <w:tcW w:w="1719" w:type="dxa"/>
            <w:vAlign w:val="center"/>
          </w:tcPr>
          <w:p w:rsidR="00D949F4" w:rsidRDefault="00D949F4">
            <w:pPr>
              <w:pStyle w:val="ConsPlusNormal"/>
              <w:jc w:val="center"/>
            </w:pPr>
            <w:r>
              <w:t>7 424 939,09</w:t>
            </w:r>
          </w:p>
        </w:tc>
        <w:tc>
          <w:tcPr>
            <w:tcW w:w="1719" w:type="dxa"/>
            <w:vAlign w:val="center"/>
          </w:tcPr>
          <w:p w:rsidR="00D949F4" w:rsidRDefault="00D949F4">
            <w:pPr>
              <w:pStyle w:val="ConsPlusNormal"/>
              <w:jc w:val="center"/>
            </w:pPr>
            <w:r>
              <w:t>7 796 186,05</w:t>
            </w:r>
          </w:p>
        </w:tc>
        <w:tc>
          <w:tcPr>
            <w:tcW w:w="1719" w:type="dxa"/>
            <w:vAlign w:val="center"/>
          </w:tcPr>
          <w:p w:rsidR="00D949F4" w:rsidRDefault="00D949F4">
            <w:pPr>
              <w:pStyle w:val="ConsPlusNormal"/>
              <w:jc w:val="center"/>
            </w:pPr>
            <w:r>
              <w:t>8 165 869,44</w:t>
            </w:r>
          </w:p>
        </w:tc>
        <w:tc>
          <w:tcPr>
            <w:tcW w:w="1719" w:type="dxa"/>
            <w:vAlign w:val="center"/>
          </w:tcPr>
          <w:p w:rsidR="00D949F4" w:rsidRDefault="00D949F4">
            <w:pPr>
              <w:pStyle w:val="ConsPlusNormal"/>
              <w:jc w:val="center"/>
            </w:pPr>
            <w:r>
              <w:t>8 514 130,82</w:t>
            </w:r>
          </w:p>
        </w:tc>
        <w:tc>
          <w:tcPr>
            <w:tcW w:w="1719" w:type="dxa"/>
            <w:vAlign w:val="center"/>
          </w:tcPr>
          <w:p w:rsidR="00D949F4" w:rsidRDefault="00D949F4">
            <w:pPr>
              <w:pStyle w:val="ConsPlusNormal"/>
              <w:jc w:val="center"/>
            </w:pPr>
            <w:r>
              <w:t>8 766 697,19</w:t>
            </w:r>
          </w:p>
        </w:tc>
        <w:tc>
          <w:tcPr>
            <w:tcW w:w="1719" w:type="dxa"/>
            <w:vAlign w:val="center"/>
          </w:tcPr>
          <w:p w:rsidR="00D949F4" w:rsidRDefault="00D949F4">
            <w:pPr>
              <w:pStyle w:val="ConsPlusNormal"/>
              <w:jc w:val="center"/>
            </w:pPr>
            <w:r>
              <w:t>9 029 698,11</w:t>
            </w:r>
          </w:p>
        </w:tc>
        <w:tc>
          <w:tcPr>
            <w:tcW w:w="1719" w:type="dxa"/>
            <w:vAlign w:val="center"/>
          </w:tcPr>
          <w:p w:rsidR="00D949F4" w:rsidRDefault="00D949F4">
            <w:pPr>
              <w:pStyle w:val="ConsPlusNormal"/>
              <w:jc w:val="center"/>
            </w:pPr>
            <w:r>
              <w:t>9 302 597,17</w:t>
            </w:r>
          </w:p>
        </w:tc>
        <w:tc>
          <w:tcPr>
            <w:tcW w:w="1724" w:type="dxa"/>
            <w:vAlign w:val="center"/>
          </w:tcPr>
          <w:p w:rsidR="00D949F4" w:rsidRDefault="00D949F4">
            <w:pPr>
              <w:pStyle w:val="ConsPlusNormal"/>
              <w:jc w:val="center"/>
            </w:pPr>
            <w:r>
              <w:t>9 509 433,11</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 xml:space="preserve">Картон 13В, газеты, журналы, </w:t>
            </w:r>
            <w:proofErr w:type="gramStart"/>
            <w:r>
              <w:t>ч</w:t>
            </w:r>
            <w:proofErr w:type="gramEnd"/>
            <w:r>
              <w:t>/б офсет</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828 669,08</w:t>
            </w:r>
          </w:p>
        </w:tc>
        <w:tc>
          <w:tcPr>
            <w:tcW w:w="1719" w:type="dxa"/>
            <w:vAlign w:val="center"/>
          </w:tcPr>
          <w:p w:rsidR="00D949F4" w:rsidRDefault="00D949F4">
            <w:pPr>
              <w:pStyle w:val="ConsPlusNormal"/>
              <w:jc w:val="center"/>
            </w:pPr>
            <w:r>
              <w:t>10 091 220,13</w:t>
            </w:r>
          </w:p>
        </w:tc>
        <w:tc>
          <w:tcPr>
            <w:tcW w:w="1719" w:type="dxa"/>
            <w:vAlign w:val="center"/>
          </w:tcPr>
          <w:p w:rsidR="00D949F4" w:rsidRDefault="00D949F4">
            <w:pPr>
              <w:pStyle w:val="ConsPlusNormal"/>
              <w:jc w:val="center"/>
            </w:pPr>
            <w:r>
              <w:t>10 753 738,90</w:t>
            </w:r>
          </w:p>
        </w:tc>
        <w:tc>
          <w:tcPr>
            <w:tcW w:w="1719" w:type="dxa"/>
            <w:vAlign w:val="center"/>
          </w:tcPr>
          <w:p w:rsidR="00D949F4" w:rsidRDefault="00D949F4">
            <w:pPr>
              <w:pStyle w:val="ConsPlusNormal"/>
              <w:jc w:val="center"/>
            </w:pPr>
            <w:r>
              <w:t>11 291 425,84</w:t>
            </w:r>
          </w:p>
        </w:tc>
        <w:tc>
          <w:tcPr>
            <w:tcW w:w="1719" w:type="dxa"/>
            <w:vAlign w:val="center"/>
          </w:tcPr>
          <w:p w:rsidR="00D949F4" w:rsidRDefault="00D949F4">
            <w:pPr>
              <w:pStyle w:val="ConsPlusNormal"/>
              <w:jc w:val="center"/>
            </w:pPr>
            <w:r>
              <w:t>11 826 848,24</w:t>
            </w:r>
          </w:p>
        </w:tc>
        <w:tc>
          <w:tcPr>
            <w:tcW w:w="1719" w:type="dxa"/>
            <w:vAlign w:val="center"/>
          </w:tcPr>
          <w:p w:rsidR="00D949F4" w:rsidRDefault="00D949F4">
            <w:pPr>
              <w:pStyle w:val="ConsPlusNormal"/>
              <w:jc w:val="center"/>
            </w:pPr>
            <w:r>
              <w:t>12 331 244,56</w:t>
            </w:r>
          </w:p>
        </w:tc>
        <w:tc>
          <w:tcPr>
            <w:tcW w:w="1719" w:type="dxa"/>
            <w:vAlign w:val="center"/>
          </w:tcPr>
          <w:p w:rsidR="00D949F4" w:rsidRDefault="00D949F4">
            <w:pPr>
              <w:pStyle w:val="ConsPlusNormal"/>
              <w:jc w:val="center"/>
            </w:pPr>
            <w:r>
              <w:t>12 697 043,23</w:t>
            </w:r>
          </w:p>
        </w:tc>
        <w:tc>
          <w:tcPr>
            <w:tcW w:w="1719" w:type="dxa"/>
            <w:vAlign w:val="center"/>
          </w:tcPr>
          <w:p w:rsidR="00D949F4" w:rsidRDefault="00D949F4">
            <w:pPr>
              <w:pStyle w:val="ConsPlusNormal"/>
              <w:jc w:val="center"/>
            </w:pPr>
            <w:r>
              <w:t>13 077 954,52</w:t>
            </w:r>
          </w:p>
        </w:tc>
        <w:tc>
          <w:tcPr>
            <w:tcW w:w="1719" w:type="dxa"/>
            <w:vAlign w:val="center"/>
          </w:tcPr>
          <w:p w:rsidR="00D949F4" w:rsidRDefault="00D949F4">
            <w:pPr>
              <w:pStyle w:val="ConsPlusNormal"/>
              <w:jc w:val="center"/>
            </w:pPr>
            <w:r>
              <w:t>13 473 201,57</w:t>
            </w:r>
          </w:p>
        </w:tc>
        <w:tc>
          <w:tcPr>
            <w:tcW w:w="1724" w:type="dxa"/>
            <w:vAlign w:val="center"/>
          </w:tcPr>
          <w:p w:rsidR="00D949F4" w:rsidRDefault="00D949F4">
            <w:pPr>
              <w:pStyle w:val="ConsPlusNormal"/>
              <w:jc w:val="center"/>
            </w:pPr>
            <w:r>
              <w:t>13 772 767,62</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Стекло</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756 173,70</w:t>
            </w:r>
          </w:p>
        </w:tc>
        <w:tc>
          <w:tcPr>
            <w:tcW w:w="1719" w:type="dxa"/>
            <w:vAlign w:val="center"/>
          </w:tcPr>
          <w:p w:rsidR="00D949F4" w:rsidRDefault="00D949F4">
            <w:pPr>
              <w:pStyle w:val="ConsPlusNormal"/>
              <w:jc w:val="center"/>
            </w:pPr>
            <w:r>
              <w:t>9 208 398,72</w:t>
            </w:r>
          </w:p>
        </w:tc>
        <w:tc>
          <w:tcPr>
            <w:tcW w:w="1719" w:type="dxa"/>
            <w:vAlign w:val="center"/>
          </w:tcPr>
          <w:p w:rsidR="00D949F4" w:rsidRDefault="00D949F4">
            <w:pPr>
              <w:pStyle w:val="ConsPlusNormal"/>
              <w:jc w:val="center"/>
            </w:pPr>
            <w:r>
              <w:t>9 812 957,62</w:t>
            </w:r>
          </w:p>
        </w:tc>
        <w:tc>
          <w:tcPr>
            <w:tcW w:w="1719" w:type="dxa"/>
            <w:vAlign w:val="center"/>
          </w:tcPr>
          <w:p w:rsidR="00D949F4" w:rsidRDefault="00D949F4">
            <w:pPr>
              <w:pStyle w:val="ConsPlusNormal"/>
              <w:jc w:val="center"/>
            </w:pPr>
            <w:r>
              <w:t>10 303 605,51</w:t>
            </w:r>
          </w:p>
        </w:tc>
        <w:tc>
          <w:tcPr>
            <w:tcW w:w="1719" w:type="dxa"/>
            <w:vAlign w:val="center"/>
          </w:tcPr>
          <w:p w:rsidR="00D949F4" w:rsidRDefault="00D949F4">
            <w:pPr>
              <w:pStyle w:val="ConsPlusNormal"/>
              <w:jc w:val="center"/>
            </w:pPr>
            <w:r>
              <w:t>10 792 186,95</w:t>
            </w:r>
          </w:p>
        </w:tc>
        <w:tc>
          <w:tcPr>
            <w:tcW w:w="1719" w:type="dxa"/>
            <w:vAlign w:val="center"/>
          </w:tcPr>
          <w:p w:rsidR="00D949F4" w:rsidRDefault="00D949F4">
            <w:pPr>
              <w:pStyle w:val="ConsPlusNormal"/>
              <w:jc w:val="center"/>
            </w:pPr>
            <w:r>
              <w:t>11 252 456,61</w:t>
            </w:r>
          </w:p>
        </w:tc>
        <w:tc>
          <w:tcPr>
            <w:tcW w:w="1719" w:type="dxa"/>
            <w:vAlign w:val="center"/>
          </w:tcPr>
          <w:p w:rsidR="00D949F4" w:rsidRDefault="00D949F4">
            <w:pPr>
              <w:pStyle w:val="ConsPlusNormal"/>
              <w:jc w:val="center"/>
            </w:pPr>
            <w:r>
              <w:t>11 586 253,70</w:t>
            </w:r>
          </w:p>
        </w:tc>
        <w:tc>
          <w:tcPr>
            <w:tcW w:w="1719" w:type="dxa"/>
            <w:vAlign w:val="center"/>
          </w:tcPr>
          <w:p w:rsidR="00D949F4" w:rsidRDefault="00D949F4">
            <w:pPr>
              <w:pStyle w:val="ConsPlusNormal"/>
              <w:jc w:val="center"/>
            </w:pPr>
            <w:r>
              <w:t>11 933 841,32</w:t>
            </w:r>
          </w:p>
        </w:tc>
        <w:tc>
          <w:tcPr>
            <w:tcW w:w="1719" w:type="dxa"/>
            <w:vAlign w:val="center"/>
          </w:tcPr>
          <w:p w:rsidR="00D949F4" w:rsidRDefault="00D949F4">
            <w:pPr>
              <w:pStyle w:val="ConsPlusNormal"/>
              <w:jc w:val="center"/>
            </w:pPr>
            <w:r>
              <w:t>12 294 510,52</w:t>
            </w:r>
          </w:p>
        </w:tc>
        <w:tc>
          <w:tcPr>
            <w:tcW w:w="1724" w:type="dxa"/>
            <w:vAlign w:val="center"/>
          </w:tcPr>
          <w:p w:rsidR="00D949F4" w:rsidRDefault="00D949F4">
            <w:pPr>
              <w:pStyle w:val="ConsPlusNormal"/>
              <w:jc w:val="center"/>
            </w:pPr>
            <w:r>
              <w:t>12 567 869,31</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 xml:space="preserve">Пленка </w:t>
            </w:r>
            <w:proofErr w:type="spellStart"/>
            <w:r>
              <w:t>микс</w:t>
            </w:r>
            <w:proofErr w:type="spellEnd"/>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4 825 491,46</w:t>
            </w:r>
          </w:p>
        </w:tc>
        <w:tc>
          <w:tcPr>
            <w:tcW w:w="1719" w:type="dxa"/>
            <w:vAlign w:val="center"/>
          </w:tcPr>
          <w:p w:rsidR="00D949F4" w:rsidRDefault="00D949F4">
            <w:pPr>
              <w:pStyle w:val="ConsPlusNormal"/>
              <w:jc w:val="center"/>
            </w:pPr>
            <w:r>
              <w:t>58 763 018,60</w:t>
            </w:r>
          </w:p>
        </w:tc>
        <w:tc>
          <w:tcPr>
            <w:tcW w:w="1719" w:type="dxa"/>
            <w:vAlign w:val="center"/>
          </w:tcPr>
          <w:p w:rsidR="00D949F4" w:rsidRDefault="00D949F4">
            <w:pPr>
              <w:pStyle w:val="ConsPlusNormal"/>
              <w:jc w:val="center"/>
            </w:pPr>
            <w:r>
              <w:t>62 620 986,42</w:t>
            </w:r>
          </w:p>
        </w:tc>
        <w:tc>
          <w:tcPr>
            <w:tcW w:w="1719" w:type="dxa"/>
            <w:vAlign w:val="center"/>
          </w:tcPr>
          <w:p w:rsidR="00D949F4" w:rsidRDefault="00D949F4">
            <w:pPr>
              <w:pStyle w:val="ConsPlusNormal"/>
              <w:jc w:val="center"/>
            </w:pPr>
            <w:r>
              <w:t>65 752 035,74</w:t>
            </w:r>
          </w:p>
        </w:tc>
        <w:tc>
          <w:tcPr>
            <w:tcW w:w="1719" w:type="dxa"/>
            <w:vAlign w:val="center"/>
          </w:tcPr>
          <w:p w:rsidR="00D949F4" w:rsidRDefault="00D949F4">
            <w:pPr>
              <w:pStyle w:val="ConsPlusNormal"/>
              <w:jc w:val="center"/>
            </w:pPr>
            <w:r>
              <w:t>68 869 898,18</w:t>
            </w:r>
          </w:p>
        </w:tc>
        <w:tc>
          <w:tcPr>
            <w:tcW w:w="1719" w:type="dxa"/>
            <w:vAlign w:val="center"/>
          </w:tcPr>
          <w:p w:rsidR="00D949F4" w:rsidRDefault="00D949F4">
            <w:pPr>
              <w:pStyle w:val="ConsPlusNormal"/>
              <w:jc w:val="center"/>
            </w:pPr>
            <w:r>
              <w:t>71 807 090,11</w:t>
            </w:r>
          </w:p>
        </w:tc>
        <w:tc>
          <w:tcPr>
            <w:tcW w:w="1719" w:type="dxa"/>
            <w:vAlign w:val="center"/>
          </w:tcPr>
          <w:p w:rsidR="00D949F4" w:rsidRDefault="00D949F4">
            <w:pPr>
              <w:pStyle w:val="ConsPlusNormal"/>
              <w:jc w:val="center"/>
            </w:pPr>
            <w:r>
              <w:t>73 937 202,59</w:t>
            </w:r>
          </w:p>
        </w:tc>
        <w:tc>
          <w:tcPr>
            <w:tcW w:w="1719" w:type="dxa"/>
            <w:vAlign w:val="center"/>
          </w:tcPr>
          <w:p w:rsidR="00D949F4" w:rsidRDefault="00D949F4">
            <w:pPr>
              <w:pStyle w:val="ConsPlusNormal"/>
              <w:jc w:val="center"/>
            </w:pPr>
            <w:r>
              <w:t>76 155 318,67</w:t>
            </w:r>
          </w:p>
        </w:tc>
        <w:tc>
          <w:tcPr>
            <w:tcW w:w="1719" w:type="dxa"/>
            <w:vAlign w:val="center"/>
          </w:tcPr>
          <w:p w:rsidR="00D949F4" w:rsidRDefault="00D949F4">
            <w:pPr>
              <w:pStyle w:val="ConsPlusNormal"/>
              <w:jc w:val="center"/>
            </w:pPr>
            <w:r>
              <w:t>78 456 914,42</w:t>
            </w:r>
          </w:p>
        </w:tc>
        <w:tc>
          <w:tcPr>
            <w:tcW w:w="1724" w:type="dxa"/>
            <w:vAlign w:val="center"/>
          </w:tcPr>
          <w:p w:rsidR="00D949F4" w:rsidRDefault="00D949F4">
            <w:pPr>
              <w:pStyle w:val="ConsPlusNormal"/>
              <w:jc w:val="center"/>
            </w:pPr>
            <w:r>
              <w:t>80 201 342,31</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ПП мешки</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111 357,50</w:t>
            </w:r>
          </w:p>
        </w:tc>
        <w:tc>
          <w:tcPr>
            <w:tcW w:w="1719" w:type="dxa"/>
            <w:vAlign w:val="center"/>
          </w:tcPr>
          <w:p w:rsidR="00D949F4" w:rsidRDefault="00D949F4">
            <w:pPr>
              <w:pStyle w:val="ConsPlusNormal"/>
              <w:jc w:val="center"/>
            </w:pPr>
            <w:r>
              <w:t>1 356 069,66</w:t>
            </w:r>
          </w:p>
        </w:tc>
        <w:tc>
          <w:tcPr>
            <w:tcW w:w="1719" w:type="dxa"/>
            <w:vAlign w:val="center"/>
          </w:tcPr>
          <w:p w:rsidR="00D949F4" w:rsidRDefault="00D949F4">
            <w:pPr>
              <w:pStyle w:val="ConsPlusNormal"/>
              <w:jc w:val="center"/>
            </w:pPr>
            <w:r>
              <w:t>1 445 099,69</w:t>
            </w:r>
          </w:p>
        </w:tc>
        <w:tc>
          <w:tcPr>
            <w:tcW w:w="1719" w:type="dxa"/>
            <w:vAlign w:val="center"/>
          </w:tcPr>
          <w:p w:rsidR="00D949F4" w:rsidRDefault="00D949F4">
            <w:pPr>
              <w:pStyle w:val="ConsPlusNormal"/>
              <w:jc w:val="center"/>
            </w:pPr>
            <w:r>
              <w:t>1 517 354,67</w:t>
            </w:r>
          </w:p>
        </w:tc>
        <w:tc>
          <w:tcPr>
            <w:tcW w:w="1719" w:type="dxa"/>
            <w:vAlign w:val="center"/>
          </w:tcPr>
          <w:p w:rsidR="00D949F4" w:rsidRDefault="00D949F4">
            <w:pPr>
              <w:pStyle w:val="ConsPlusNormal"/>
              <w:jc w:val="center"/>
            </w:pPr>
            <w:r>
              <w:t>1 589 305,34</w:t>
            </w:r>
          </w:p>
        </w:tc>
        <w:tc>
          <w:tcPr>
            <w:tcW w:w="1719" w:type="dxa"/>
            <w:vAlign w:val="center"/>
          </w:tcPr>
          <w:p w:rsidR="00D949F4" w:rsidRDefault="00D949F4">
            <w:pPr>
              <w:pStyle w:val="ConsPlusNormal"/>
              <w:jc w:val="center"/>
            </w:pPr>
            <w:r>
              <w:t>1 657 086,69</w:t>
            </w:r>
          </w:p>
        </w:tc>
        <w:tc>
          <w:tcPr>
            <w:tcW w:w="1719" w:type="dxa"/>
            <w:vAlign w:val="center"/>
          </w:tcPr>
          <w:p w:rsidR="00D949F4" w:rsidRDefault="00D949F4">
            <w:pPr>
              <w:pStyle w:val="ConsPlusNormal"/>
              <w:jc w:val="center"/>
            </w:pPr>
            <w:r>
              <w:t>1 706 243,14</w:t>
            </w:r>
          </w:p>
        </w:tc>
        <w:tc>
          <w:tcPr>
            <w:tcW w:w="1719" w:type="dxa"/>
            <w:vAlign w:val="center"/>
          </w:tcPr>
          <w:p w:rsidR="00D949F4" w:rsidRDefault="00D949F4">
            <w:pPr>
              <w:pStyle w:val="ConsPlusNormal"/>
              <w:jc w:val="center"/>
            </w:pPr>
            <w:r>
              <w:t>1 757 430,43</w:t>
            </w:r>
          </w:p>
        </w:tc>
        <w:tc>
          <w:tcPr>
            <w:tcW w:w="1719" w:type="dxa"/>
            <w:vAlign w:val="center"/>
          </w:tcPr>
          <w:p w:rsidR="00D949F4" w:rsidRDefault="00D949F4">
            <w:pPr>
              <w:pStyle w:val="ConsPlusNormal"/>
              <w:jc w:val="center"/>
            </w:pPr>
            <w:r>
              <w:t>1 810 544,18</w:t>
            </w:r>
          </w:p>
        </w:tc>
        <w:tc>
          <w:tcPr>
            <w:tcW w:w="1724" w:type="dxa"/>
            <w:vAlign w:val="center"/>
          </w:tcPr>
          <w:p w:rsidR="00D949F4" w:rsidRDefault="00D949F4">
            <w:pPr>
              <w:pStyle w:val="ConsPlusNormal"/>
              <w:jc w:val="center"/>
            </w:pPr>
            <w:r>
              <w:t>1 850 800,21</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Металл черный</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129 285,02</w:t>
            </w:r>
          </w:p>
        </w:tc>
        <w:tc>
          <w:tcPr>
            <w:tcW w:w="1719" w:type="dxa"/>
            <w:vAlign w:val="center"/>
          </w:tcPr>
          <w:p w:rsidR="00D949F4" w:rsidRDefault="00D949F4">
            <w:pPr>
              <w:pStyle w:val="ConsPlusNormal"/>
              <w:jc w:val="center"/>
            </w:pPr>
            <w:r>
              <w:t>1 574 384,28</w:t>
            </w:r>
          </w:p>
        </w:tc>
        <w:tc>
          <w:tcPr>
            <w:tcW w:w="1719" w:type="dxa"/>
            <w:vAlign w:val="center"/>
          </w:tcPr>
          <w:p w:rsidR="00D949F4" w:rsidRDefault="00D949F4">
            <w:pPr>
              <w:pStyle w:val="ConsPlusNormal"/>
              <w:jc w:val="center"/>
            </w:pPr>
            <w:r>
              <w:t>1 677 747,31</w:t>
            </w:r>
          </w:p>
        </w:tc>
        <w:tc>
          <w:tcPr>
            <w:tcW w:w="1719" w:type="dxa"/>
            <w:vAlign w:val="center"/>
          </w:tcPr>
          <w:p w:rsidR="00D949F4" w:rsidRDefault="00D949F4">
            <w:pPr>
              <w:pStyle w:val="ConsPlusNormal"/>
              <w:jc w:val="center"/>
            </w:pPr>
            <w:r>
              <w:t>1 761 634,68</w:t>
            </w:r>
          </w:p>
        </w:tc>
        <w:tc>
          <w:tcPr>
            <w:tcW w:w="1719" w:type="dxa"/>
            <w:vAlign w:val="center"/>
          </w:tcPr>
          <w:p w:rsidR="00D949F4" w:rsidRDefault="00D949F4">
            <w:pPr>
              <w:pStyle w:val="ConsPlusNormal"/>
              <w:jc w:val="center"/>
            </w:pPr>
            <w:r>
              <w:t>1 845 168,74</w:t>
            </w:r>
          </w:p>
        </w:tc>
        <w:tc>
          <w:tcPr>
            <w:tcW w:w="1719" w:type="dxa"/>
            <w:vAlign w:val="center"/>
          </w:tcPr>
          <w:p w:rsidR="00D949F4" w:rsidRDefault="00D949F4">
            <w:pPr>
              <w:pStyle w:val="ConsPlusNormal"/>
              <w:jc w:val="center"/>
            </w:pPr>
            <w:r>
              <w:t>1 923 862,26</w:t>
            </w:r>
          </w:p>
        </w:tc>
        <w:tc>
          <w:tcPr>
            <w:tcW w:w="1719" w:type="dxa"/>
            <w:vAlign w:val="center"/>
          </w:tcPr>
          <w:p w:rsidR="00D949F4" w:rsidRDefault="00D949F4">
            <w:pPr>
              <w:pStyle w:val="ConsPlusNormal"/>
              <w:jc w:val="center"/>
            </w:pPr>
            <w:r>
              <w:t>1 980 932,43</w:t>
            </w:r>
          </w:p>
        </w:tc>
        <w:tc>
          <w:tcPr>
            <w:tcW w:w="1719" w:type="dxa"/>
            <w:vAlign w:val="center"/>
          </w:tcPr>
          <w:p w:rsidR="00D949F4" w:rsidRDefault="00D949F4">
            <w:pPr>
              <w:pStyle w:val="ConsPlusNormal"/>
              <w:jc w:val="center"/>
            </w:pPr>
            <w:r>
              <w:t>2 040 360,41</w:t>
            </w:r>
          </w:p>
        </w:tc>
        <w:tc>
          <w:tcPr>
            <w:tcW w:w="1719" w:type="dxa"/>
            <w:vAlign w:val="center"/>
          </w:tcPr>
          <w:p w:rsidR="00D949F4" w:rsidRDefault="00D949F4">
            <w:pPr>
              <w:pStyle w:val="ConsPlusNormal"/>
              <w:jc w:val="center"/>
            </w:pPr>
            <w:r>
              <w:t>2 102 024,98</w:t>
            </w:r>
          </w:p>
        </w:tc>
        <w:tc>
          <w:tcPr>
            <w:tcW w:w="1724" w:type="dxa"/>
            <w:vAlign w:val="center"/>
          </w:tcPr>
          <w:p w:rsidR="00D949F4" w:rsidRDefault="00D949F4">
            <w:pPr>
              <w:pStyle w:val="ConsPlusNormal"/>
              <w:jc w:val="center"/>
            </w:pPr>
            <w:r>
              <w:t>2 148 761,85</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Жесть</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137 904,02</w:t>
            </w:r>
          </w:p>
        </w:tc>
        <w:tc>
          <w:tcPr>
            <w:tcW w:w="1719" w:type="dxa"/>
            <w:vAlign w:val="center"/>
          </w:tcPr>
          <w:p w:rsidR="00D949F4" w:rsidRDefault="00D949F4">
            <w:pPr>
              <w:pStyle w:val="ConsPlusNormal"/>
              <w:jc w:val="center"/>
            </w:pPr>
            <w:r>
              <w:t>1 679 343,23</w:t>
            </w:r>
          </w:p>
        </w:tc>
        <w:tc>
          <w:tcPr>
            <w:tcW w:w="1719" w:type="dxa"/>
            <w:vAlign w:val="center"/>
          </w:tcPr>
          <w:p w:rsidR="00D949F4" w:rsidRDefault="00D949F4">
            <w:pPr>
              <w:pStyle w:val="ConsPlusNormal"/>
              <w:jc w:val="center"/>
            </w:pPr>
            <w:r>
              <w:t>1 789 597,14</w:t>
            </w:r>
          </w:p>
        </w:tc>
        <w:tc>
          <w:tcPr>
            <w:tcW w:w="1719" w:type="dxa"/>
            <w:vAlign w:val="center"/>
          </w:tcPr>
          <w:p w:rsidR="00D949F4" w:rsidRDefault="00D949F4">
            <w:pPr>
              <w:pStyle w:val="ConsPlusNormal"/>
              <w:jc w:val="center"/>
            </w:pPr>
            <w:r>
              <w:t>1 879 076,99</w:t>
            </w:r>
          </w:p>
        </w:tc>
        <w:tc>
          <w:tcPr>
            <w:tcW w:w="1719" w:type="dxa"/>
            <w:vAlign w:val="center"/>
          </w:tcPr>
          <w:p w:rsidR="00D949F4" w:rsidRDefault="00D949F4">
            <w:pPr>
              <w:pStyle w:val="ConsPlusNormal"/>
              <w:jc w:val="center"/>
            </w:pPr>
            <w:r>
              <w:t>1 968 179,99</w:t>
            </w:r>
          </w:p>
        </w:tc>
        <w:tc>
          <w:tcPr>
            <w:tcW w:w="1719" w:type="dxa"/>
            <w:vAlign w:val="center"/>
          </w:tcPr>
          <w:p w:rsidR="00D949F4" w:rsidRDefault="00D949F4">
            <w:pPr>
              <w:pStyle w:val="ConsPlusNormal"/>
              <w:jc w:val="center"/>
            </w:pPr>
            <w:r>
              <w:t>2 052 119,75</w:t>
            </w:r>
          </w:p>
        </w:tc>
        <w:tc>
          <w:tcPr>
            <w:tcW w:w="1719" w:type="dxa"/>
            <w:vAlign w:val="center"/>
          </w:tcPr>
          <w:p w:rsidR="00D949F4" w:rsidRDefault="00D949F4">
            <w:pPr>
              <w:pStyle w:val="ConsPlusNormal"/>
              <w:jc w:val="center"/>
            </w:pPr>
            <w:r>
              <w:t>2 112 994,60</w:t>
            </w:r>
          </w:p>
        </w:tc>
        <w:tc>
          <w:tcPr>
            <w:tcW w:w="1719" w:type="dxa"/>
            <w:vAlign w:val="center"/>
          </w:tcPr>
          <w:p w:rsidR="00D949F4" w:rsidRDefault="00D949F4">
            <w:pPr>
              <w:pStyle w:val="ConsPlusNormal"/>
              <w:jc w:val="center"/>
            </w:pPr>
            <w:r>
              <w:t>2 176 384,43</w:t>
            </w:r>
          </w:p>
        </w:tc>
        <w:tc>
          <w:tcPr>
            <w:tcW w:w="1719" w:type="dxa"/>
            <w:vAlign w:val="center"/>
          </w:tcPr>
          <w:p w:rsidR="00D949F4" w:rsidRDefault="00D949F4">
            <w:pPr>
              <w:pStyle w:val="ConsPlusNormal"/>
              <w:jc w:val="center"/>
            </w:pPr>
            <w:r>
              <w:t>2 242 159,97</w:t>
            </w:r>
          </w:p>
        </w:tc>
        <w:tc>
          <w:tcPr>
            <w:tcW w:w="1724" w:type="dxa"/>
            <w:vAlign w:val="center"/>
          </w:tcPr>
          <w:p w:rsidR="00D949F4" w:rsidRDefault="00D949F4">
            <w:pPr>
              <w:pStyle w:val="ConsPlusNormal"/>
              <w:jc w:val="center"/>
            </w:pPr>
            <w:r>
              <w:t>2 292 012,64</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Алюминиевая банка</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321 776,04</w:t>
            </w:r>
          </w:p>
        </w:tc>
        <w:tc>
          <w:tcPr>
            <w:tcW w:w="1719" w:type="dxa"/>
            <w:vAlign w:val="center"/>
          </w:tcPr>
          <w:p w:rsidR="00D949F4" w:rsidRDefault="00D949F4">
            <w:pPr>
              <w:pStyle w:val="ConsPlusNormal"/>
              <w:jc w:val="center"/>
            </w:pPr>
            <w:r>
              <w:t>3 918 467,54</w:t>
            </w:r>
          </w:p>
        </w:tc>
        <w:tc>
          <w:tcPr>
            <w:tcW w:w="1719" w:type="dxa"/>
            <w:vAlign w:val="center"/>
          </w:tcPr>
          <w:p w:rsidR="00D949F4" w:rsidRDefault="00D949F4">
            <w:pPr>
              <w:pStyle w:val="ConsPlusNormal"/>
              <w:jc w:val="center"/>
            </w:pPr>
            <w:r>
              <w:t>4 175 726,65</w:t>
            </w:r>
          </w:p>
        </w:tc>
        <w:tc>
          <w:tcPr>
            <w:tcW w:w="1719" w:type="dxa"/>
            <w:vAlign w:val="center"/>
          </w:tcPr>
          <w:p w:rsidR="00D949F4" w:rsidRDefault="00D949F4">
            <w:pPr>
              <w:pStyle w:val="ConsPlusNormal"/>
              <w:jc w:val="center"/>
            </w:pPr>
            <w:r>
              <w:t>4 384 512,98</w:t>
            </w:r>
          </w:p>
        </w:tc>
        <w:tc>
          <w:tcPr>
            <w:tcW w:w="1719" w:type="dxa"/>
            <w:vAlign w:val="center"/>
          </w:tcPr>
          <w:p w:rsidR="00D949F4" w:rsidRDefault="00D949F4">
            <w:pPr>
              <w:pStyle w:val="ConsPlusNormal"/>
              <w:jc w:val="center"/>
            </w:pPr>
            <w:r>
              <w:t>4 592 419,98</w:t>
            </w:r>
          </w:p>
        </w:tc>
        <w:tc>
          <w:tcPr>
            <w:tcW w:w="1719" w:type="dxa"/>
            <w:vAlign w:val="center"/>
          </w:tcPr>
          <w:p w:rsidR="00D949F4" w:rsidRDefault="00D949F4">
            <w:pPr>
              <w:pStyle w:val="ConsPlusNormal"/>
              <w:jc w:val="center"/>
            </w:pPr>
            <w:r>
              <w:t>4 788 279,41</w:t>
            </w:r>
          </w:p>
        </w:tc>
        <w:tc>
          <w:tcPr>
            <w:tcW w:w="1719" w:type="dxa"/>
            <w:vAlign w:val="center"/>
          </w:tcPr>
          <w:p w:rsidR="00D949F4" w:rsidRDefault="00D949F4">
            <w:pPr>
              <w:pStyle w:val="ConsPlusNormal"/>
              <w:jc w:val="center"/>
            </w:pPr>
            <w:r>
              <w:t>4 930 320,73</w:t>
            </w:r>
          </w:p>
        </w:tc>
        <w:tc>
          <w:tcPr>
            <w:tcW w:w="1719" w:type="dxa"/>
            <w:vAlign w:val="center"/>
          </w:tcPr>
          <w:p w:rsidR="00D949F4" w:rsidRDefault="00D949F4">
            <w:pPr>
              <w:pStyle w:val="ConsPlusNormal"/>
              <w:jc w:val="center"/>
            </w:pPr>
            <w:r>
              <w:t>5 078 230,35</w:t>
            </w:r>
          </w:p>
        </w:tc>
        <w:tc>
          <w:tcPr>
            <w:tcW w:w="1719" w:type="dxa"/>
            <w:vAlign w:val="center"/>
          </w:tcPr>
          <w:p w:rsidR="00D949F4" w:rsidRDefault="00D949F4">
            <w:pPr>
              <w:pStyle w:val="ConsPlusNormal"/>
              <w:jc w:val="center"/>
            </w:pPr>
            <w:r>
              <w:t>5 231 706,61</w:t>
            </w:r>
          </w:p>
        </w:tc>
        <w:tc>
          <w:tcPr>
            <w:tcW w:w="1724" w:type="dxa"/>
            <w:vAlign w:val="center"/>
          </w:tcPr>
          <w:p w:rsidR="00D949F4" w:rsidRDefault="00D949F4">
            <w:pPr>
              <w:pStyle w:val="ConsPlusNormal"/>
              <w:jc w:val="center"/>
            </w:pPr>
            <w:r>
              <w:t>5 348 029,49</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Цветной металл</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441 292,86</w:t>
            </w:r>
          </w:p>
        </w:tc>
        <w:tc>
          <w:tcPr>
            <w:tcW w:w="1719" w:type="dxa"/>
            <w:vAlign w:val="center"/>
          </w:tcPr>
          <w:p w:rsidR="00D949F4" w:rsidRDefault="00D949F4">
            <w:pPr>
              <w:pStyle w:val="ConsPlusNormal"/>
              <w:jc w:val="center"/>
            </w:pPr>
            <w:r>
              <w:t>5 373 898,34</w:t>
            </w:r>
          </w:p>
        </w:tc>
        <w:tc>
          <w:tcPr>
            <w:tcW w:w="1719" w:type="dxa"/>
            <w:vAlign w:val="center"/>
          </w:tcPr>
          <w:p w:rsidR="00D949F4" w:rsidRDefault="00D949F4">
            <w:pPr>
              <w:pStyle w:val="ConsPlusNormal"/>
              <w:jc w:val="center"/>
            </w:pPr>
            <w:r>
              <w:t>5 726 710,83</w:t>
            </w:r>
          </w:p>
        </w:tc>
        <w:tc>
          <w:tcPr>
            <w:tcW w:w="1719" w:type="dxa"/>
            <w:vAlign w:val="center"/>
          </w:tcPr>
          <w:p w:rsidR="00D949F4" w:rsidRDefault="00D949F4">
            <w:pPr>
              <w:pStyle w:val="ConsPlusNormal"/>
              <w:jc w:val="center"/>
            </w:pPr>
            <w:r>
              <w:t>6 013 046,37</w:t>
            </w:r>
          </w:p>
        </w:tc>
        <w:tc>
          <w:tcPr>
            <w:tcW w:w="1719" w:type="dxa"/>
            <w:vAlign w:val="center"/>
          </w:tcPr>
          <w:p w:rsidR="00D949F4" w:rsidRDefault="00D949F4">
            <w:pPr>
              <w:pStyle w:val="ConsPlusNormal"/>
              <w:jc w:val="center"/>
            </w:pPr>
            <w:r>
              <w:t>6 298 175,97</w:t>
            </w:r>
          </w:p>
        </w:tc>
        <w:tc>
          <w:tcPr>
            <w:tcW w:w="1719" w:type="dxa"/>
            <w:vAlign w:val="center"/>
          </w:tcPr>
          <w:p w:rsidR="00D949F4" w:rsidRDefault="00D949F4">
            <w:pPr>
              <w:pStyle w:val="ConsPlusNormal"/>
              <w:jc w:val="center"/>
            </w:pPr>
            <w:r>
              <w:t>6 566 783,19</w:t>
            </w:r>
          </w:p>
        </w:tc>
        <w:tc>
          <w:tcPr>
            <w:tcW w:w="1719" w:type="dxa"/>
            <w:vAlign w:val="center"/>
          </w:tcPr>
          <w:p w:rsidR="00D949F4" w:rsidRDefault="00D949F4">
            <w:pPr>
              <w:pStyle w:val="ConsPlusNormal"/>
              <w:jc w:val="center"/>
            </w:pPr>
            <w:r>
              <w:t>6 761 582,71</w:t>
            </w:r>
          </w:p>
        </w:tc>
        <w:tc>
          <w:tcPr>
            <w:tcW w:w="1719" w:type="dxa"/>
            <w:vAlign w:val="center"/>
          </w:tcPr>
          <w:p w:rsidR="00D949F4" w:rsidRDefault="00D949F4">
            <w:pPr>
              <w:pStyle w:val="ConsPlusNormal"/>
              <w:jc w:val="center"/>
            </w:pPr>
            <w:r>
              <w:t>6 964 430,19</w:t>
            </w:r>
          </w:p>
        </w:tc>
        <w:tc>
          <w:tcPr>
            <w:tcW w:w="1719" w:type="dxa"/>
            <w:vAlign w:val="center"/>
          </w:tcPr>
          <w:p w:rsidR="00D949F4" w:rsidRDefault="00D949F4">
            <w:pPr>
              <w:pStyle w:val="ConsPlusNormal"/>
              <w:jc w:val="center"/>
            </w:pPr>
            <w:r>
              <w:t>7 174 911,92</w:t>
            </w:r>
          </w:p>
        </w:tc>
        <w:tc>
          <w:tcPr>
            <w:tcW w:w="1724" w:type="dxa"/>
            <w:vAlign w:val="center"/>
          </w:tcPr>
          <w:p w:rsidR="00D949F4" w:rsidRDefault="00D949F4">
            <w:pPr>
              <w:pStyle w:val="ConsPlusNormal"/>
              <w:jc w:val="center"/>
            </w:pPr>
            <w:r>
              <w:t>7 334 440,45</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ПЭТ</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2 253 351,67</w:t>
            </w:r>
          </w:p>
        </w:tc>
        <w:tc>
          <w:tcPr>
            <w:tcW w:w="1719" w:type="dxa"/>
            <w:vAlign w:val="center"/>
          </w:tcPr>
          <w:p w:rsidR="00D949F4" w:rsidRDefault="00D949F4">
            <w:pPr>
              <w:pStyle w:val="ConsPlusNormal"/>
              <w:jc w:val="center"/>
            </w:pPr>
            <w:r>
              <w:t>27 440 468,41</w:t>
            </w:r>
          </w:p>
        </w:tc>
        <w:tc>
          <w:tcPr>
            <w:tcW w:w="1719" w:type="dxa"/>
            <w:vAlign w:val="center"/>
          </w:tcPr>
          <w:p w:rsidR="00D949F4" w:rsidRDefault="00D949F4">
            <w:pPr>
              <w:pStyle w:val="ConsPlusNormal"/>
              <w:jc w:val="center"/>
            </w:pPr>
            <w:r>
              <w:t>29 242 017,19</w:t>
            </w:r>
          </w:p>
        </w:tc>
        <w:tc>
          <w:tcPr>
            <w:tcW w:w="1719" w:type="dxa"/>
            <w:vAlign w:val="center"/>
          </w:tcPr>
          <w:p w:rsidR="00D949F4" w:rsidRDefault="00D949F4">
            <w:pPr>
              <w:pStyle w:val="ConsPlusNormal"/>
              <w:jc w:val="center"/>
            </w:pPr>
            <w:r>
              <w:t>30 704 118,05</w:t>
            </w:r>
          </w:p>
        </w:tc>
        <w:tc>
          <w:tcPr>
            <w:tcW w:w="1719" w:type="dxa"/>
            <w:vAlign w:val="center"/>
          </w:tcPr>
          <w:p w:rsidR="00D949F4" w:rsidRDefault="00D949F4">
            <w:pPr>
              <w:pStyle w:val="ConsPlusNormal"/>
              <w:jc w:val="center"/>
            </w:pPr>
            <w:r>
              <w:t>32 160 061,05</w:t>
            </w:r>
          </w:p>
        </w:tc>
        <w:tc>
          <w:tcPr>
            <w:tcW w:w="1719" w:type="dxa"/>
            <w:vAlign w:val="center"/>
          </w:tcPr>
          <w:p w:rsidR="00D949F4" w:rsidRDefault="00D949F4">
            <w:pPr>
              <w:pStyle w:val="ConsPlusNormal"/>
              <w:jc w:val="center"/>
            </w:pPr>
            <w:r>
              <w:t>33 531 636,65</w:t>
            </w:r>
          </w:p>
        </w:tc>
        <w:tc>
          <w:tcPr>
            <w:tcW w:w="1719" w:type="dxa"/>
            <w:vAlign w:val="center"/>
          </w:tcPr>
          <w:p w:rsidR="00D949F4" w:rsidRDefault="00D949F4">
            <w:pPr>
              <w:pStyle w:val="ConsPlusNormal"/>
              <w:jc w:val="center"/>
            </w:pPr>
            <w:r>
              <w:t>34 526 331,71</w:t>
            </w:r>
          </w:p>
        </w:tc>
        <w:tc>
          <w:tcPr>
            <w:tcW w:w="1719" w:type="dxa"/>
            <w:vAlign w:val="center"/>
          </w:tcPr>
          <w:p w:rsidR="00D949F4" w:rsidRDefault="00D949F4">
            <w:pPr>
              <w:pStyle w:val="ConsPlusNormal"/>
              <w:jc w:val="center"/>
            </w:pPr>
            <w:r>
              <w:t>35 562 121,66</w:t>
            </w:r>
          </w:p>
        </w:tc>
        <w:tc>
          <w:tcPr>
            <w:tcW w:w="1719" w:type="dxa"/>
            <w:vAlign w:val="center"/>
          </w:tcPr>
          <w:p w:rsidR="00D949F4" w:rsidRDefault="00D949F4">
            <w:pPr>
              <w:pStyle w:val="ConsPlusNormal"/>
              <w:jc w:val="center"/>
            </w:pPr>
            <w:r>
              <w:t>36 636 893,98</w:t>
            </w:r>
          </w:p>
        </w:tc>
        <w:tc>
          <w:tcPr>
            <w:tcW w:w="1724" w:type="dxa"/>
            <w:vAlign w:val="center"/>
          </w:tcPr>
          <w:p w:rsidR="00D949F4" w:rsidRDefault="00D949F4">
            <w:pPr>
              <w:pStyle w:val="ConsPlusNormal"/>
              <w:jc w:val="center"/>
            </w:pPr>
            <w:r>
              <w:t>37 451 486,55</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Бытовой пластик</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965 098,29</w:t>
            </w:r>
          </w:p>
        </w:tc>
        <w:tc>
          <w:tcPr>
            <w:tcW w:w="1719" w:type="dxa"/>
            <w:vAlign w:val="center"/>
          </w:tcPr>
          <w:p w:rsidR="00D949F4" w:rsidRDefault="00D949F4">
            <w:pPr>
              <w:pStyle w:val="ConsPlusNormal"/>
              <w:jc w:val="center"/>
            </w:pPr>
            <w:r>
              <w:t>11 752 603,72</w:t>
            </w:r>
          </w:p>
        </w:tc>
        <w:tc>
          <w:tcPr>
            <w:tcW w:w="1719" w:type="dxa"/>
            <w:vAlign w:val="center"/>
          </w:tcPr>
          <w:p w:rsidR="00D949F4" w:rsidRDefault="00D949F4">
            <w:pPr>
              <w:pStyle w:val="ConsPlusNormal"/>
              <w:jc w:val="center"/>
            </w:pPr>
            <w:r>
              <w:t>12 524 197,28</w:t>
            </w:r>
          </w:p>
        </w:tc>
        <w:tc>
          <w:tcPr>
            <w:tcW w:w="1719" w:type="dxa"/>
            <w:vAlign w:val="center"/>
          </w:tcPr>
          <w:p w:rsidR="00D949F4" w:rsidRDefault="00D949F4">
            <w:pPr>
              <w:pStyle w:val="ConsPlusNormal"/>
              <w:jc w:val="center"/>
            </w:pPr>
            <w:r>
              <w:t>13 150 407,15</w:t>
            </w:r>
          </w:p>
        </w:tc>
        <w:tc>
          <w:tcPr>
            <w:tcW w:w="1719" w:type="dxa"/>
            <w:vAlign w:val="center"/>
          </w:tcPr>
          <w:p w:rsidR="00D949F4" w:rsidRDefault="00D949F4">
            <w:pPr>
              <w:pStyle w:val="ConsPlusNormal"/>
              <w:jc w:val="center"/>
            </w:pPr>
            <w:r>
              <w:t>13 773 979,64</w:t>
            </w:r>
          </w:p>
        </w:tc>
        <w:tc>
          <w:tcPr>
            <w:tcW w:w="1719" w:type="dxa"/>
            <w:vAlign w:val="center"/>
          </w:tcPr>
          <w:p w:rsidR="00D949F4" w:rsidRDefault="00D949F4">
            <w:pPr>
              <w:pStyle w:val="ConsPlusNormal"/>
              <w:jc w:val="center"/>
            </w:pPr>
            <w:r>
              <w:t>14 361 418,02</w:t>
            </w:r>
          </w:p>
        </w:tc>
        <w:tc>
          <w:tcPr>
            <w:tcW w:w="1719" w:type="dxa"/>
            <w:vAlign w:val="center"/>
          </w:tcPr>
          <w:p w:rsidR="00D949F4" w:rsidRDefault="00D949F4">
            <w:pPr>
              <w:pStyle w:val="ConsPlusNormal"/>
              <w:jc w:val="center"/>
            </w:pPr>
            <w:r>
              <w:t>14 787 440,52</w:t>
            </w:r>
          </w:p>
        </w:tc>
        <w:tc>
          <w:tcPr>
            <w:tcW w:w="1719" w:type="dxa"/>
            <w:vAlign w:val="center"/>
          </w:tcPr>
          <w:p w:rsidR="00D949F4" w:rsidRDefault="00D949F4">
            <w:pPr>
              <w:pStyle w:val="ConsPlusNormal"/>
              <w:jc w:val="center"/>
            </w:pPr>
            <w:r>
              <w:t>15 231 063,73</w:t>
            </w:r>
          </w:p>
        </w:tc>
        <w:tc>
          <w:tcPr>
            <w:tcW w:w="1719" w:type="dxa"/>
            <w:vAlign w:val="center"/>
          </w:tcPr>
          <w:p w:rsidR="00D949F4" w:rsidRDefault="00D949F4">
            <w:pPr>
              <w:pStyle w:val="ConsPlusNormal"/>
              <w:jc w:val="center"/>
            </w:pPr>
            <w:r>
              <w:t>15 691 382,88</w:t>
            </w:r>
          </w:p>
        </w:tc>
        <w:tc>
          <w:tcPr>
            <w:tcW w:w="1724" w:type="dxa"/>
            <w:vAlign w:val="center"/>
          </w:tcPr>
          <w:p w:rsidR="00D949F4" w:rsidRDefault="00D949F4">
            <w:pPr>
              <w:pStyle w:val="ConsPlusNormal"/>
              <w:jc w:val="center"/>
            </w:pPr>
            <w:r>
              <w:t>16 040 268,46</w:t>
            </w:r>
          </w:p>
        </w:tc>
      </w:tr>
      <w:tr w:rsidR="00D949F4">
        <w:tc>
          <w:tcPr>
            <w:tcW w:w="510" w:type="dxa"/>
            <w:vAlign w:val="center"/>
          </w:tcPr>
          <w:p w:rsidR="00D949F4" w:rsidRDefault="00D949F4">
            <w:pPr>
              <w:pStyle w:val="ConsPlusNormal"/>
              <w:jc w:val="center"/>
            </w:pPr>
            <w:r>
              <w:t>4</w:t>
            </w:r>
          </w:p>
        </w:tc>
        <w:tc>
          <w:tcPr>
            <w:tcW w:w="2444" w:type="dxa"/>
            <w:vAlign w:val="center"/>
          </w:tcPr>
          <w:p w:rsidR="00D949F4" w:rsidRDefault="00D949F4">
            <w:pPr>
              <w:pStyle w:val="ConsPlusNormal"/>
            </w:pPr>
            <w:r>
              <w:t>НДС</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2 041 660,04</w:t>
            </w:r>
          </w:p>
        </w:tc>
        <w:tc>
          <w:tcPr>
            <w:tcW w:w="1719" w:type="dxa"/>
            <w:vAlign w:val="center"/>
          </w:tcPr>
          <w:p w:rsidR="00D949F4" w:rsidRDefault="00D949F4">
            <w:pPr>
              <w:pStyle w:val="ConsPlusNormal"/>
              <w:jc w:val="center"/>
            </w:pPr>
            <w:r>
              <w:t>24 862 567,39</w:t>
            </w:r>
          </w:p>
        </w:tc>
        <w:tc>
          <w:tcPr>
            <w:tcW w:w="1719" w:type="dxa"/>
            <w:vAlign w:val="center"/>
          </w:tcPr>
          <w:p w:rsidR="00D949F4" w:rsidRDefault="00D949F4">
            <w:pPr>
              <w:pStyle w:val="ConsPlusNormal"/>
              <w:jc w:val="center"/>
            </w:pPr>
            <w:r>
              <w:t>26 494 869,26</w:t>
            </w:r>
          </w:p>
        </w:tc>
        <w:tc>
          <w:tcPr>
            <w:tcW w:w="1719" w:type="dxa"/>
            <w:vAlign w:val="center"/>
          </w:tcPr>
          <w:p w:rsidR="00D949F4" w:rsidRDefault="00D949F4">
            <w:pPr>
              <w:pStyle w:val="ConsPlusNormal"/>
              <w:jc w:val="center"/>
            </w:pPr>
            <w:r>
              <w:t>27 819 612,73</w:t>
            </w:r>
          </w:p>
        </w:tc>
        <w:tc>
          <w:tcPr>
            <w:tcW w:w="1719" w:type="dxa"/>
            <w:vAlign w:val="center"/>
          </w:tcPr>
          <w:p w:rsidR="00D949F4" w:rsidRDefault="00D949F4">
            <w:pPr>
              <w:pStyle w:val="ConsPlusNormal"/>
              <w:jc w:val="center"/>
            </w:pPr>
            <w:r>
              <w:t>29 138 776,83</w:t>
            </w:r>
          </w:p>
        </w:tc>
        <w:tc>
          <w:tcPr>
            <w:tcW w:w="1719" w:type="dxa"/>
            <w:vAlign w:val="center"/>
          </w:tcPr>
          <w:p w:rsidR="00D949F4" w:rsidRDefault="00D949F4">
            <w:pPr>
              <w:pStyle w:val="ConsPlusNormal"/>
              <w:jc w:val="center"/>
            </w:pPr>
            <w:r>
              <w:t>30 381 499,45</w:t>
            </w:r>
          </w:p>
        </w:tc>
        <w:tc>
          <w:tcPr>
            <w:tcW w:w="1719" w:type="dxa"/>
            <w:vAlign w:val="center"/>
          </w:tcPr>
          <w:p w:rsidR="00D949F4" w:rsidRDefault="00D949F4">
            <w:pPr>
              <w:pStyle w:val="ConsPlusNormal"/>
              <w:jc w:val="center"/>
            </w:pPr>
            <w:r>
              <w:t>31 282 747,66</w:t>
            </w:r>
          </w:p>
        </w:tc>
        <w:tc>
          <w:tcPr>
            <w:tcW w:w="1719" w:type="dxa"/>
            <w:vAlign w:val="center"/>
          </w:tcPr>
          <w:p w:rsidR="00D949F4" w:rsidRDefault="00D949F4">
            <w:pPr>
              <w:pStyle w:val="ConsPlusNormal"/>
              <w:jc w:val="center"/>
            </w:pPr>
            <w:r>
              <w:t>32 221 230,09</w:t>
            </w:r>
          </w:p>
        </w:tc>
        <w:tc>
          <w:tcPr>
            <w:tcW w:w="1719" w:type="dxa"/>
            <w:vAlign w:val="center"/>
          </w:tcPr>
          <w:p w:rsidR="00D949F4" w:rsidRDefault="00D949F4">
            <w:pPr>
              <w:pStyle w:val="ConsPlusNormal"/>
              <w:jc w:val="center"/>
            </w:pPr>
            <w:r>
              <w:t>33 195 032,68</w:t>
            </w:r>
          </w:p>
        </w:tc>
        <w:tc>
          <w:tcPr>
            <w:tcW w:w="1724" w:type="dxa"/>
            <w:vAlign w:val="center"/>
          </w:tcPr>
          <w:p w:rsidR="00D949F4" w:rsidRDefault="00D949F4">
            <w:pPr>
              <w:pStyle w:val="ConsPlusNormal"/>
              <w:jc w:val="center"/>
            </w:pPr>
            <w:r>
              <w:t>33 933 098,16</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proofErr w:type="spellStart"/>
            <w:r>
              <w:t>Гофрокартон</w:t>
            </w:r>
            <w:proofErr w:type="spellEnd"/>
            <w:r>
              <w:t>, 5Б</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102 988,10</w:t>
            </w:r>
          </w:p>
        </w:tc>
        <w:tc>
          <w:tcPr>
            <w:tcW w:w="1719" w:type="dxa"/>
            <w:vAlign w:val="center"/>
          </w:tcPr>
          <w:p w:rsidR="00D949F4" w:rsidRDefault="00D949F4">
            <w:pPr>
              <w:pStyle w:val="ConsPlusNormal"/>
              <w:jc w:val="center"/>
            </w:pPr>
            <w:r>
              <w:t>1 254 150,32</w:t>
            </w:r>
          </w:p>
        </w:tc>
        <w:tc>
          <w:tcPr>
            <w:tcW w:w="1719" w:type="dxa"/>
            <w:vAlign w:val="center"/>
          </w:tcPr>
          <w:p w:rsidR="00D949F4" w:rsidRDefault="00D949F4">
            <w:pPr>
              <w:pStyle w:val="ConsPlusNormal"/>
              <w:jc w:val="center"/>
            </w:pPr>
            <w:r>
              <w:t>1 336 489,04</w:t>
            </w:r>
          </w:p>
        </w:tc>
        <w:tc>
          <w:tcPr>
            <w:tcW w:w="1719" w:type="dxa"/>
            <w:vAlign w:val="center"/>
          </w:tcPr>
          <w:p w:rsidR="00D949F4" w:rsidRDefault="00D949F4">
            <w:pPr>
              <w:pStyle w:val="ConsPlusNormal"/>
              <w:jc w:val="center"/>
            </w:pPr>
            <w:r>
              <w:t>1 403 313,49</w:t>
            </w:r>
          </w:p>
        </w:tc>
        <w:tc>
          <w:tcPr>
            <w:tcW w:w="1719" w:type="dxa"/>
            <w:vAlign w:val="center"/>
          </w:tcPr>
          <w:p w:rsidR="00D949F4" w:rsidRDefault="00D949F4">
            <w:pPr>
              <w:pStyle w:val="ConsPlusNormal"/>
              <w:jc w:val="center"/>
            </w:pPr>
            <w:r>
              <w:t>1 469 856,50</w:t>
            </w:r>
          </w:p>
        </w:tc>
        <w:tc>
          <w:tcPr>
            <w:tcW w:w="1719" w:type="dxa"/>
            <w:vAlign w:val="center"/>
          </w:tcPr>
          <w:p w:rsidR="00D949F4" w:rsidRDefault="00D949F4">
            <w:pPr>
              <w:pStyle w:val="ConsPlusNormal"/>
              <w:jc w:val="center"/>
            </w:pPr>
            <w:r>
              <w:t>1 532 543,55</w:t>
            </w:r>
          </w:p>
        </w:tc>
        <w:tc>
          <w:tcPr>
            <w:tcW w:w="1719" w:type="dxa"/>
            <w:vAlign w:val="center"/>
          </w:tcPr>
          <w:p w:rsidR="00D949F4" w:rsidRDefault="00D949F4">
            <w:pPr>
              <w:pStyle w:val="ConsPlusNormal"/>
              <w:jc w:val="center"/>
            </w:pPr>
            <w:r>
              <w:t>1 578 005,49</w:t>
            </w:r>
          </w:p>
        </w:tc>
        <w:tc>
          <w:tcPr>
            <w:tcW w:w="1719" w:type="dxa"/>
            <w:vAlign w:val="center"/>
          </w:tcPr>
          <w:p w:rsidR="00D949F4" w:rsidRDefault="00D949F4">
            <w:pPr>
              <w:pStyle w:val="ConsPlusNormal"/>
              <w:jc w:val="center"/>
            </w:pPr>
            <w:r>
              <w:t>1 625 345,66</w:t>
            </w:r>
          </w:p>
        </w:tc>
        <w:tc>
          <w:tcPr>
            <w:tcW w:w="1719" w:type="dxa"/>
            <w:vAlign w:val="center"/>
          </w:tcPr>
          <w:p w:rsidR="00D949F4" w:rsidRDefault="00D949F4">
            <w:pPr>
              <w:pStyle w:val="ConsPlusNormal"/>
              <w:jc w:val="center"/>
            </w:pPr>
            <w:r>
              <w:t>1 674 467,49</w:t>
            </w:r>
          </w:p>
        </w:tc>
        <w:tc>
          <w:tcPr>
            <w:tcW w:w="1724" w:type="dxa"/>
            <w:vAlign w:val="center"/>
          </w:tcPr>
          <w:p w:rsidR="00D949F4" w:rsidRDefault="00D949F4">
            <w:pPr>
              <w:pStyle w:val="ConsPlusNormal"/>
              <w:jc w:val="center"/>
            </w:pPr>
            <w:r>
              <w:t>1 711 697,96</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 xml:space="preserve">Картон 13В, газеты, журналы, </w:t>
            </w:r>
            <w:proofErr w:type="gramStart"/>
            <w:r>
              <w:t>ч</w:t>
            </w:r>
            <w:proofErr w:type="gramEnd"/>
            <w:r>
              <w:t>/б офсет</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149 160,43</w:t>
            </w:r>
          </w:p>
        </w:tc>
        <w:tc>
          <w:tcPr>
            <w:tcW w:w="1719" w:type="dxa"/>
            <w:vAlign w:val="center"/>
          </w:tcPr>
          <w:p w:rsidR="00D949F4" w:rsidRDefault="00D949F4">
            <w:pPr>
              <w:pStyle w:val="ConsPlusNormal"/>
              <w:jc w:val="center"/>
            </w:pPr>
            <w:r>
              <w:t>1 816 419,62</w:t>
            </w:r>
          </w:p>
        </w:tc>
        <w:tc>
          <w:tcPr>
            <w:tcW w:w="1719" w:type="dxa"/>
            <w:vAlign w:val="center"/>
          </w:tcPr>
          <w:p w:rsidR="00D949F4" w:rsidRDefault="00D949F4">
            <w:pPr>
              <w:pStyle w:val="ConsPlusNormal"/>
              <w:jc w:val="center"/>
            </w:pPr>
            <w:r>
              <w:t>1 935 673,00</w:t>
            </w:r>
          </w:p>
        </w:tc>
        <w:tc>
          <w:tcPr>
            <w:tcW w:w="1719" w:type="dxa"/>
            <w:vAlign w:val="center"/>
          </w:tcPr>
          <w:p w:rsidR="00D949F4" w:rsidRDefault="00D949F4">
            <w:pPr>
              <w:pStyle w:val="ConsPlusNormal"/>
              <w:jc w:val="center"/>
            </w:pPr>
            <w:r>
              <w:t>2 032 456,65</w:t>
            </w:r>
          </w:p>
        </w:tc>
        <w:tc>
          <w:tcPr>
            <w:tcW w:w="1719" w:type="dxa"/>
            <w:vAlign w:val="center"/>
          </w:tcPr>
          <w:p w:rsidR="00D949F4" w:rsidRDefault="00D949F4">
            <w:pPr>
              <w:pStyle w:val="ConsPlusNormal"/>
              <w:jc w:val="center"/>
            </w:pPr>
            <w:r>
              <w:t>2 128 832,68</w:t>
            </w:r>
          </w:p>
        </w:tc>
        <w:tc>
          <w:tcPr>
            <w:tcW w:w="1719" w:type="dxa"/>
            <w:vAlign w:val="center"/>
          </w:tcPr>
          <w:p w:rsidR="00D949F4" w:rsidRDefault="00D949F4">
            <w:pPr>
              <w:pStyle w:val="ConsPlusNormal"/>
              <w:jc w:val="center"/>
            </w:pPr>
            <w:r>
              <w:t>2 219 624,02</w:t>
            </w:r>
          </w:p>
        </w:tc>
        <w:tc>
          <w:tcPr>
            <w:tcW w:w="1719" w:type="dxa"/>
            <w:vAlign w:val="center"/>
          </w:tcPr>
          <w:p w:rsidR="00D949F4" w:rsidRDefault="00D949F4">
            <w:pPr>
              <w:pStyle w:val="ConsPlusNormal"/>
              <w:jc w:val="center"/>
            </w:pPr>
            <w:r>
              <w:t>2 285 467,78</w:t>
            </w:r>
          </w:p>
        </w:tc>
        <w:tc>
          <w:tcPr>
            <w:tcW w:w="1719" w:type="dxa"/>
            <w:vAlign w:val="center"/>
          </w:tcPr>
          <w:p w:rsidR="00D949F4" w:rsidRDefault="00D949F4">
            <w:pPr>
              <w:pStyle w:val="ConsPlusNormal"/>
              <w:jc w:val="center"/>
            </w:pPr>
            <w:r>
              <w:t>2 354 031,81</w:t>
            </w:r>
          </w:p>
        </w:tc>
        <w:tc>
          <w:tcPr>
            <w:tcW w:w="1719" w:type="dxa"/>
            <w:vAlign w:val="center"/>
          </w:tcPr>
          <w:p w:rsidR="00D949F4" w:rsidRDefault="00D949F4">
            <w:pPr>
              <w:pStyle w:val="ConsPlusNormal"/>
              <w:jc w:val="center"/>
            </w:pPr>
            <w:r>
              <w:t>2 425 176,28</w:t>
            </w:r>
          </w:p>
        </w:tc>
        <w:tc>
          <w:tcPr>
            <w:tcW w:w="1724" w:type="dxa"/>
            <w:vAlign w:val="center"/>
          </w:tcPr>
          <w:p w:rsidR="00D949F4" w:rsidRDefault="00D949F4">
            <w:pPr>
              <w:pStyle w:val="ConsPlusNormal"/>
              <w:jc w:val="center"/>
            </w:pPr>
            <w:r>
              <w:t>2 479 098,17</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Стекло</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136 111,27</w:t>
            </w:r>
          </w:p>
        </w:tc>
        <w:tc>
          <w:tcPr>
            <w:tcW w:w="1719" w:type="dxa"/>
            <w:vAlign w:val="center"/>
          </w:tcPr>
          <w:p w:rsidR="00D949F4" w:rsidRDefault="00D949F4">
            <w:pPr>
              <w:pStyle w:val="ConsPlusNormal"/>
              <w:jc w:val="center"/>
            </w:pPr>
            <w:r>
              <w:t>1 657 511,77</w:t>
            </w:r>
          </w:p>
        </w:tc>
        <w:tc>
          <w:tcPr>
            <w:tcW w:w="1719" w:type="dxa"/>
            <w:vAlign w:val="center"/>
          </w:tcPr>
          <w:p w:rsidR="00D949F4" w:rsidRDefault="00D949F4">
            <w:pPr>
              <w:pStyle w:val="ConsPlusNormal"/>
              <w:jc w:val="center"/>
            </w:pPr>
            <w:r>
              <w:t>1 766 332,37</w:t>
            </w:r>
          </w:p>
        </w:tc>
        <w:tc>
          <w:tcPr>
            <w:tcW w:w="1719" w:type="dxa"/>
            <w:vAlign w:val="center"/>
          </w:tcPr>
          <w:p w:rsidR="00D949F4" w:rsidRDefault="00D949F4">
            <w:pPr>
              <w:pStyle w:val="ConsPlusNormal"/>
              <w:jc w:val="center"/>
            </w:pPr>
            <w:r>
              <w:t>1 854 648,99</w:t>
            </w:r>
          </w:p>
        </w:tc>
        <w:tc>
          <w:tcPr>
            <w:tcW w:w="1719" w:type="dxa"/>
            <w:vAlign w:val="center"/>
          </w:tcPr>
          <w:p w:rsidR="00D949F4" w:rsidRDefault="00D949F4">
            <w:pPr>
              <w:pStyle w:val="ConsPlusNormal"/>
              <w:jc w:val="center"/>
            </w:pPr>
            <w:r>
              <w:t>1 942 593,65</w:t>
            </w:r>
          </w:p>
        </w:tc>
        <w:tc>
          <w:tcPr>
            <w:tcW w:w="1719" w:type="dxa"/>
            <w:vAlign w:val="center"/>
          </w:tcPr>
          <w:p w:rsidR="00D949F4" w:rsidRDefault="00D949F4">
            <w:pPr>
              <w:pStyle w:val="ConsPlusNormal"/>
              <w:jc w:val="center"/>
            </w:pPr>
            <w:r>
              <w:t>2 025 442,19</w:t>
            </w:r>
          </w:p>
        </w:tc>
        <w:tc>
          <w:tcPr>
            <w:tcW w:w="1719" w:type="dxa"/>
            <w:vAlign w:val="center"/>
          </w:tcPr>
          <w:p w:rsidR="00D949F4" w:rsidRDefault="00D949F4">
            <w:pPr>
              <w:pStyle w:val="ConsPlusNormal"/>
              <w:jc w:val="center"/>
            </w:pPr>
            <w:r>
              <w:t>2 085 525,67</w:t>
            </w:r>
          </w:p>
        </w:tc>
        <w:tc>
          <w:tcPr>
            <w:tcW w:w="1719" w:type="dxa"/>
            <w:vAlign w:val="center"/>
          </w:tcPr>
          <w:p w:rsidR="00D949F4" w:rsidRDefault="00D949F4">
            <w:pPr>
              <w:pStyle w:val="ConsPlusNormal"/>
              <w:jc w:val="center"/>
            </w:pPr>
            <w:r>
              <w:t>2 148 091,44</w:t>
            </w:r>
          </w:p>
        </w:tc>
        <w:tc>
          <w:tcPr>
            <w:tcW w:w="1719" w:type="dxa"/>
            <w:vAlign w:val="center"/>
          </w:tcPr>
          <w:p w:rsidR="00D949F4" w:rsidRDefault="00D949F4">
            <w:pPr>
              <w:pStyle w:val="ConsPlusNormal"/>
              <w:jc w:val="center"/>
            </w:pPr>
            <w:r>
              <w:t>2 213 011,89</w:t>
            </w:r>
          </w:p>
        </w:tc>
        <w:tc>
          <w:tcPr>
            <w:tcW w:w="1724" w:type="dxa"/>
            <w:vAlign w:val="center"/>
          </w:tcPr>
          <w:p w:rsidR="00D949F4" w:rsidRDefault="00D949F4">
            <w:pPr>
              <w:pStyle w:val="ConsPlusNormal"/>
              <w:jc w:val="center"/>
            </w:pPr>
            <w:r>
              <w:t>2 262 216,48</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 xml:space="preserve">Пленка </w:t>
            </w:r>
            <w:proofErr w:type="spellStart"/>
            <w:r>
              <w:t>микс</w:t>
            </w:r>
            <w:proofErr w:type="spellEnd"/>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868 588,46</w:t>
            </w:r>
          </w:p>
        </w:tc>
        <w:tc>
          <w:tcPr>
            <w:tcW w:w="1719" w:type="dxa"/>
            <w:vAlign w:val="center"/>
          </w:tcPr>
          <w:p w:rsidR="00D949F4" w:rsidRDefault="00D949F4">
            <w:pPr>
              <w:pStyle w:val="ConsPlusNormal"/>
              <w:jc w:val="center"/>
            </w:pPr>
            <w:r>
              <w:t>10 577 343,35</w:t>
            </w:r>
          </w:p>
        </w:tc>
        <w:tc>
          <w:tcPr>
            <w:tcW w:w="1719" w:type="dxa"/>
            <w:vAlign w:val="center"/>
          </w:tcPr>
          <w:p w:rsidR="00D949F4" w:rsidRDefault="00D949F4">
            <w:pPr>
              <w:pStyle w:val="ConsPlusNormal"/>
              <w:jc w:val="center"/>
            </w:pPr>
            <w:r>
              <w:t>11 271 777,56</w:t>
            </w:r>
          </w:p>
        </w:tc>
        <w:tc>
          <w:tcPr>
            <w:tcW w:w="1719" w:type="dxa"/>
            <w:vAlign w:val="center"/>
          </w:tcPr>
          <w:p w:rsidR="00D949F4" w:rsidRDefault="00D949F4">
            <w:pPr>
              <w:pStyle w:val="ConsPlusNormal"/>
              <w:jc w:val="center"/>
            </w:pPr>
            <w:r>
              <w:t>11 835 366,43</w:t>
            </w:r>
          </w:p>
        </w:tc>
        <w:tc>
          <w:tcPr>
            <w:tcW w:w="1719" w:type="dxa"/>
            <w:vAlign w:val="center"/>
          </w:tcPr>
          <w:p w:rsidR="00D949F4" w:rsidRDefault="00D949F4">
            <w:pPr>
              <w:pStyle w:val="ConsPlusNormal"/>
              <w:jc w:val="center"/>
            </w:pPr>
            <w:r>
              <w:t>12 396 581,67</w:t>
            </w:r>
          </w:p>
        </w:tc>
        <w:tc>
          <w:tcPr>
            <w:tcW w:w="1719" w:type="dxa"/>
            <w:vAlign w:val="center"/>
          </w:tcPr>
          <w:p w:rsidR="00D949F4" w:rsidRDefault="00D949F4">
            <w:pPr>
              <w:pStyle w:val="ConsPlusNormal"/>
              <w:jc w:val="center"/>
            </w:pPr>
            <w:r>
              <w:t>12 925 276,22</w:t>
            </w:r>
          </w:p>
        </w:tc>
        <w:tc>
          <w:tcPr>
            <w:tcW w:w="1719" w:type="dxa"/>
            <w:vAlign w:val="center"/>
          </w:tcPr>
          <w:p w:rsidR="00D949F4" w:rsidRDefault="00D949F4">
            <w:pPr>
              <w:pStyle w:val="ConsPlusNormal"/>
              <w:jc w:val="center"/>
            </w:pPr>
            <w:r>
              <w:t>13 308 696,47</w:t>
            </w:r>
          </w:p>
        </w:tc>
        <w:tc>
          <w:tcPr>
            <w:tcW w:w="1719" w:type="dxa"/>
            <w:vAlign w:val="center"/>
          </w:tcPr>
          <w:p w:rsidR="00D949F4" w:rsidRDefault="00D949F4">
            <w:pPr>
              <w:pStyle w:val="ConsPlusNormal"/>
              <w:jc w:val="center"/>
            </w:pPr>
            <w:r>
              <w:t>13 707 957,36</w:t>
            </w:r>
          </w:p>
        </w:tc>
        <w:tc>
          <w:tcPr>
            <w:tcW w:w="1719" w:type="dxa"/>
            <w:vAlign w:val="center"/>
          </w:tcPr>
          <w:p w:rsidR="00D949F4" w:rsidRDefault="00D949F4">
            <w:pPr>
              <w:pStyle w:val="ConsPlusNormal"/>
              <w:jc w:val="center"/>
            </w:pPr>
            <w:r>
              <w:t>14 122 244,60</w:t>
            </w:r>
          </w:p>
        </w:tc>
        <w:tc>
          <w:tcPr>
            <w:tcW w:w="1724" w:type="dxa"/>
            <w:vAlign w:val="center"/>
          </w:tcPr>
          <w:p w:rsidR="00D949F4" w:rsidRDefault="00D949F4">
            <w:pPr>
              <w:pStyle w:val="ConsPlusNormal"/>
              <w:jc w:val="center"/>
            </w:pPr>
            <w:r>
              <w:t>14 436 241,62</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ПП мешки</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20 044,35</w:t>
            </w:r>
          </w:p>
        </w:tc>
        <w:tc>
          <w:tcPr>
            <w:tcW w:w="1719" w:type="dxa"/>
            <w:vAlign w:val="center"/>
          </w:tcPr>
          <w:p w:rsidR="00D949F4" w:rsidRDefault="00D949F4">
            <w:pPr>
              <w:pStyle w:val="ConsPlusNormal"/>
              <w:jc w:val="center"/>
            </w:pPr>
            <w:r>
              <w:t>244 092,54</w:t>
            </w:r>
          </w:p>
        </w:tc>
        <w:tc>
          <w:tcPr>
            <w:tcW w:w="1719" w:type="dxa"/>
            <w:vAlign w:val="center"/>
          </w:tcPr>
          <w:p w:rsidR="00D949F4" w:rsidRDefault="00D949F4">
            <w:pPr>
              <w:pStyle w:val="ConsPlusNormal"/>
              <w:jc w:val="center"/>
            </w:pPr>
            <w:r>
              <w:t>260 117,94</w:t>
            </w:r>
          </w:p>
        </w:tc>
        <w:tc>
          <w:tcPr>
            <w:tcW w:w="1719" w:type="dxa"/>
            <w:vAlign w:val="center"/>
          </w:tcPr>
          <w:p w:rsidR="00D949F4" w:rsidRDefault="00D949F4">
            <w:pPr>
              <w:pStyle w:val="ConsPlusNormal"/>
              <w:jc w:val="center"/>
            </w:pPr>
            <w:r>
              <w:t>273 123,84</w:t>
            </w:r>
          </w:p>
        </w:tc>
        <w:tc>
          <w:tcPr>
            <w:tcW w:w="1719" w:type="dxa"/>
            <w:vAlign w:val="center"/>
          </w:tcPr>
          <w:p w:rsidR="00D949F4" w:rsidRDefault="00D949F4">
            <w:pPr>
              <w:pStyle w:val="ConsPlusNormal"/>
              <w:jc w:val="center"/>
            </w:pPr>
            <w:r>
              <w:t>286 074,96</w:t>
            </w:r>
          </w:p>
        </w:tc>
        <w:tc>
          <w:tcPr>
            <w:tcW w:w="1719" w:type="dxa"/>
            <w:vAlign w:val="center"/>
          </w:tcPr>
          <w:p w:rsidR="00D949F4" w:rsidRDefault="00D949F4">
            <w:pPr>
              <w:pStyle w:val="ConsPlusNormal"/>
              <w:jc w:val="center"/>
            </w:pPr>
            <w:r>
              <w:t>298 275,61</w:t>
            </w:r>
          </w:p>
        </w:tc>
        <w:tc>
          <w:tcPr>
            <w:tcW w:w="1719" w:type="dxa"/>
            <w:vAlign w:val="center"/>
          </w:tcPr>
          <w:p w:rsidR="00D949F4" w:rsidRDefault="00D949F4">
            <w:pPr>
              <w:pStyle w:val="ConsPlusNormal"/>
              <w:jc w:val="center"/>
            </w:pPr>
            <w:r>
              <w:t>307 123,76</w:t>
            </w:r>
          </w:p>
        </w:tc>
        <w:tc>
          <w:tcPr>
            <w:tcW w:w="1719" w:type="dxa"/>
            <w:vAlign w:val="center"/>
          </w:tcPr>
          <w:p w:rsidR="00D949F4" w:rsidRDefault="00D949F4">
            <w:pPr>
              <w:pStyle w:val="ConsPlusNormal"/>
              <w:jc w:val="center"/>
            </w:pPr>
            <w:r>
              <w:t>316 337,48</w:t>
            </w:r>
          </w:p>
        </w:tc>
        <w:tc>
          <w:tcPr>
            <w:tcW w:w="1719" w:type="dxa"/>
            <w:vAlign w:val="center"/>
          </w:tcPr>
          <w:p w:rsidR="00D949F4" w:rsidRDefault="00D949F4">
            <w:pPr>
              <w:pStyle w:val="ConsPlusNormal"/>
              <w:jc w:val="center"/>
            </w:pPr>
            <w:r>
              <w:t>325 897,95</w:t>
            </w:r>
          </w:p>
        </w:tc>
        <w:tc>
          <w:tcPr>
            <w:tcW w:w="1724" w:type="dxa"/>
            <w:vAlign w:val="center"/>
          </w:tcPr>
          <w:p w:rsidR="00D949F4" w:rsidRDefault="00D949F4">
            <w:pPr>
              <w:pStyle w:val="ConsPlusNormal"/>
              <w:jc w:val="center"/>
            </w:pPr>
            <w:r>
              <w:t>333 144,04</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Металл черный</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23 271,30</w:t>
            </w:r>
          </w:p>
        </w:tc>
        <w:tc>
          <w:tcPr>
            <w:tcW w:w="1719" w:type="dxa"/>
            <w:vAlign w:val="center"/>
          </w:tcPr>
          <w:p w:rsidR="00D949F4" w:rsidRDefault="00D949F4">
            <w:pPr>
              <w:pStyle w:val="ConsPlusNormal"/>
              <w:jc w:val="center"/>
            </w:pPr>
            <w:r>
              <w:t>283 389,17</w:t>
            </w:r>
          </w:p>
        </w:tc>
        <w:tc>
          <w:tcPr>
            <w:tcW w:w="1719" w:type="dxa"/>
            <w:vAlign w:val="center"/>
          </w:tcPr>
          <w:p w:rsidR="00D949F4" w:rsidRDefault="00D949F4">
            <w:pPr>
              <w:pStyle w:val="ConsPlusNormal"/>
              <w:jc w:val="center"/>
            </w:pPr>
            <w:r>
              <w:t>301 994,52</w:t>
            </w:r>
          </w:p>
        </w:tc>
        <w:tc>
          <w:tcPr>
            <w:tcW w:w="1719" w:type="dxa"/>
            <w:vAlign w:val="center"/>
          </w:tcPr>
          <w:p w:rsidR="00D949F4" w:rsidRDefault="00D949F4">
            <w:pPr>
              <w:pStyle w:val="ConsPlusNormal"/>
              <w:jc w:val="center"/>
            </w:pPr>
            <w:r>
              <w:t>317 094,24</w:t>
            </w:r>
          </w:p>
        </w:tc>
        <w:tc>
          <w:tcPr>
            <w:tcW w:w="1719" w:type="dxa"/>
            <w:vAlign w:val="center"/>
          </w:tcPr>
          <w:p w:rsidR="00D949F4" w:rsidRDefault="00D949F4">
            <w:pPr>
              <w:pStyle w:val="ConsPlusNormal"/>
              <w:jc w:val="center"/>
            </w:pPr>
            <w:r>
              <w:t>332 130,37</w:t>
            </w:r>
          </w:p>
        </w:tc>
        <w:tc>
          <w:tcPr>
            <w:tcW w:w="1719" w:type="dxa"/>
            <w:vAlign w:val="center"/>
          </w:tcPr>
          <w:p w:rsidR="00D949F4" w:rsidRDefault="00D949F4">
            <w:pPr>
              <w:pStyle w:val="ConsPlusNormal"/>
              <w:jc w:val="center"/>
            </w:pPr>
            <w:r>
              <w:t>346 295,21</w:t>
            </w:r>
          </w:p>
        </w:tc>
        <w:tc>
          <w:tcPr>
            <w:tcW w:w="1719" w:type="dxa"/>
            <w:vAlign w:val="center"/>
          </w:tcPr>
          <w:p w:rsidR="00D949F4" w:rsidRDefault="00D949F4">
            <w:pPr>
              <w:pStyle w:val="ConsPlusNormal"/>
              <w:jc w:val="center"/>
            </w:pPr>
            <w:r>
              <w:t>356 567,84</w:t>
            </w:r>
          </w:p>
        </w:tc>
        <w:tc>
          <w:tcPr>
            <w:tcW w:w="1719" w:type="dxa"/>
            <w:vAlign w:val="center"/>
          </w:tcPr>
          <w:p w:rsidR="00D949F4" w:rsidRDefault="00D949F4">
            <w:pPr>
              <w:pStyle w:val="ConsPlusNormal"/>
              <w:jc w:val="center"/>
            </w:pPr>
            <w:r>
              <w:t>367 264,87</w:t>
            </w:r>
          </w:p>
        </w:tc>
        <w:tc>
          <w:tcPr>
            <w:tcW w:w="1719" w:type="dxa"/>
            <w:vAlign w:val="center"/>
          </w:tcPr>
          <w:p w:rsidR="00D949F4" w:rsidRDefault="00D949F4">
            <w:pPr>
              <w:pStyle w:val="ConsPlusNormal"/>
              <w:jc w:val="center"/>
            </w:pPr>
            <w:r>
              <w:t>378 364,50</w:t>
            </w:r>
          </w:p>
        </w:tc>
        <w:tc>
          <w:tcPr>
            <w:tcW w:w="1724" w:type="dxa"/>
            <w:vAlign w:val="center"/>
          </w:tcPr>
          <w:p w:rsidR="00D949F4" w:rsidRDefault="00D949F4">
            <w:pPr>
              <w:pStyle w:val="ConsPlusNormal"/>
              <w:jc w:val="center"/>
            </w:pPr>
            <w:r>
              <w:t>386 777,13</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Жесть</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24 822,72</w:t>
            </w:r>
          </w:p>
        </w:tc>
        <w:tc>
          <w:tcPr>
            <w:tcW w:w="1719" w:type="dxa"/>
            <w:vAlign w:val="center"/>
          </w:tcPr>
          <w:p w:rsidR="00D949F4" w:rsidRDefault="00D949F4">
            <w:pPr>
              <w:pStyle w:val="ConsPlusNormal"/>
              <w:jc w:val="center"/>
            </w:pPr>
            <w:r>
              <w:t>302 281,78</w:t>
            </w:r>
          </w:p>
        </w:tc>
        <w:tc>
          <w:tcPr>
            <w:tcW w:w="1719" w:type="dxa"/>
            <w:vAlign w:val="center"/>
          </w:tcPr>
          <w:p w:rsidR="00D949F4" w:rsidRDefault="00D949F4">
            <w:pPr>
              <w:pStyle w:val="ConsPlusNormal"/>
              <w:jc w:val="center"/>
            </w:pPr>
            <w:r>
              <w:t>322 127,48</w:t>
            </w:r>
          </w:p>
        </w:tc>
        <w:tc>
          <w:tcPr>
            <w:tcW w:w="1719" w:type="dxa"/>
            <w:vAlign w:val="center"/>
          </w:tcPr>
          <w:p w:rsidR="00D949F4" w:rsidRDefault="00D949F4">
            <w:pPr>
              <w:pStyle w:val="ConsPlusNormal"/>
              <w:jc w:val="center"/>
            </w:pPr>
            <w:r>
              <w:t>338 233,86</w:t>
            </w:r>
          </w:p>
        </w:tc>
        <w:tc>
          <w:tcPr>
            <w:tcW w:w="1719" w:type="dxa"/>
            <w:vAlign w:val="center"/>
          </w:tcPr>
          <w:p w:rsidR="00D949F4" w:rsidRDefault="00D949F4">
            <w:pPr>
              <w:pStyle w:val="ConsPlusNormal"/>
              <w:jc w:val="center"/>
            </w:pPr>
            <w:r>
              <w:t>354 272,40</w:t>
            </w:r>
          </w:p>
        </w:tc>
        <w:tc>
          <w:tcPr>
            <w:tcW w:w="1719" w:type="dxa"/>
            <w:vAlign w:val="center"/>
          </w:tcPr>
          <w:p w:rsidR="00D949F4" w:rsidRDefault="00D949F4">
            <w:pPr>
              <w:pStyle w:val="ConsPlusNormal"/>
              <w:jc w:val="center"/>
            </w:pPr>
            <w:r>
              <w:t>369 381,55</w:t>
            </w:r>
          </w:p>
        </w:tc>
        <w:tc>
          <w:tcPr>
            <w:tcW w:w="1719" w:type="dxa"/>
            <w:vAlign w:val="center"/>
          </w:tcPr>
          <w:p w:rsidR="00D949F4" w:rsidRDefault="00D949F4">
            <w:pPr>
              <w:pStyle w:val="ConsPlusNormal"/>
              <w:jc w:val="center"/>
            </w:pPr>
            <w:r>
              <w:t>380 339,03</w:t>
            </w:r>
          </w:p>
        </w:tc>
        <w:tc>
          <w:tcPr>
            <w:tcW w:w="1719" w:type="dxa"/>
            <w:vAlign w:val="center"/>
          </w:tcPr>
          <w:p w:rsidR="00D949F4" w:rsidRDefault="00D949F4">
            <w:pPr>
              <w:pStyle w:val="ConsPlusNormal"/>
              <w:jc w:val="center"/>
            </w:pPr>
            <w:r>
              <w:t>391 749,20</w:t>
            </w:r>
          </w:p>
        </w:tc>
        <w:tc>
          <w:tcPr>
            <w:tcW w:w="1719" w:type="dxa"/>
            <w:vAlign w:val="center"/>
          </w:tcPr>
          <w:p w:rsidR="00D949F4" w:rsidRDefault="00D949F4">
            <w:pPr>
              <w:pStyle w:val="ConsPlusNormal"/>
              <w:jc w:val="center"/>
            </w:pPr>
            <w:r>
              <w:t>403 588,80</w:t>
            </w:r>
          </w:p>
        </w:tc>
        <w:tc>
          <w:tcPr>
            <w:tcW w:w="1724" w:type="dxa"/>
            <w:vAlign w:val="center"/>
          </w:tcPr>
          <w:p w:rsidR="00D949F4" w:rsidRDefault="00D949F4">
            <w:pPr>
              <w:pStyle w:val="ConsPlusNormal"/>
              <w:jc w:val="center"/>
            </w:pPr>
            <w:r>
              <w:t>412 562,28</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Алюминиевая банка</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57 919,69</w:t>
            </w:r>
          </w:p>
        </w:tc>
        <w:tc>
          <w:tcPr>
            <w:tcW w:w="1719" w:type="dxa"/>
            <w:vAlign w:val="center"/>
          </w:tcPr>
          <w:p w:rsidR="00D949F4" w:rsidRDefault="00D949F4">
            <w:pPr>
              <w:pStyle w:val="ConsPlusNormal"/>
              <w:jc w:val="center"/>
            </w:pPr>
            <w:r>
              <w:t>705 324,16</w:t>
            </w:r>
          </w:p>
        </w:tc>
        <w:tc>
          <w:tcPr>
            <w:tcW w:w="1719" w:type="dxa"/>
            <w:vAlign w:val="center"/>
          </w:tcPr>
          <w:p w:rsidR="00D949F4" w:rsidRDefault="00D949F4">
            <w:pPr>
              <w:pStyle w:val="ConsPlusNormal"/>
              <w:jc w:val="center"/>
            </w:pPr>
            <w:r>
              <w:t>751 630,80</w:t>
            </w:r>
          </w:p>
        </w:tc>
        <w:tc>
          <w:tcPr>
            <w:tcW w:w="1719" w:type="dxa"/>
            <w:vAlign w:val="center"/>
          </w:tcPr>
          <w:p w:rsidR="00D949F4" w:rsidRDefault="00D949F4">
            <w:pPr>
              <w:pStyle w:val="ConsPlusNormal"/>
              <w:jc w:val="center"/>
            </w:pPr>
            <w:r>
              <w:t>789 212,34</w:t>
            </w:r>
          </w:p>
        </w:tc>
        <w:tc>
          <w:tcPr>
            <w:tcW w:w="1719" w:type="dxa"/>
            <w:vAlign w:val="center"/>
          </w:tcPr>
          <w:p w:rsidR="00D949F4" w:rsidRDefault="00D949F4">
            <w:pPr>
              <w:pStyle w:val="ConsPlusNormal"/>
              <w:jc w:val="center"/>
            </w:pPr>
            <w:r>
              <w:t>826 635,60</w:t>
            </w:r>
          </w:p>
        </w:tc>
        <w:tc>
          <w:tcPr>
            <w:tcW w:w="1719" w:type="dxa"/>
            <w:vAlign w:val="center"/>
          </w:tcPr>
          <w:p w:rsidR="00D949F4" w:rsidRDefault="00D949F4">
            <w:pPr>
              <w:pStyle w:val="ConsPlusNormal"/>
              <w:jc w:val="center"/>
            </w:pPr>
            <w:r>
              <w:t>861 890,29</w:t>
            </w:r>
          </w:p>
        </w:tc>
        <w:tc>
          <w:tcPr>
            <w:tcW w:w="1719" w:type="dxa"/>
            <w:vAlign w:val="center"/>
          </w:tcPr>
          <w:p w:rsidR="00D949F4" w:rsidRDefault="00D949F4">
            <w:pPr>
              <w:pStyle w:val="ConsPlusNormal"/>
              <w:jc w:val="center"/>
            </w:pPr>
            <w:r>
              <w:t>887 457,73</w:t>
            </w:r>
          </w:p>
        </w:tc>
        <w:tc>
          <w:tcPr>
            <w:tcW w:w="1719" w:type="dxa"/>
            <w:vAlign w:val="center"/>
          </w:tcPr>
          <w:p w:rsidR="00D949F4" w:rsidRDefault="00D949F4">
            <w:pPr>
              <w:pStyle w:val="ConsPlusNormal"/>
              <w:jc w:val="center"/>
            </w:pPr>
            <w:r>
              <w:t>914 081,46</w:t>
            </w:r>
          </w:p>
        </w:tc>
        <w:tc>
          <w:tcPr>
            <w:tcW w:w="1719" w:type="dxa"/>
            <w:vAlign w:val="center"/>
          </w:tcPr>
          <w:p w:rsidR="00D949F4" w:rsidRDefault="00D949F4">
            <w:pPr>
              <w:pStyle w:val="ConsPlusNormal"/>
              <w:jc w:val="center"/>
            </w:pPr>
            <w:r>
              <w:t>941 707,19</w:t>
            </w:r>
          </w:p>
        </w:tc>
        <w:tc>
          <w:tcPr>
            <w:tcW w:w="1724" w:type="dxa"/>
            <w:vAlign w:val="center"/>
          </w:tcPr>
          <w:p w:rsidR="00D949F4" w:rsidRDefault="00D949F4">
            <w:pPr>
              <w:pStyle w:val="ConsPlusNormal"/>
              <w:jc w:val="center"/>
            </w:pPr>
            <w:r>
              <w:t>962 645,31</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Цветной металл</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79 432,71</w:t>
            </w:r>
          </w:p>
        </w:tc>
        <w:tc>
          <w:tcPr>
            <w:tcW w:w="1719" w:type="dxa"/>
            <w:vAlign w:val="center"/>
          </w:tcPr>
          <w:p w:rsidR="00D949F4" w:rsidRDefault="00D949F4">
            <w:pPr>
              <w:pStyle w:val="ConsPlusNormal"/>
              <w:jc w:val="center"/>
            </w:pPr>
            <w:r>
              <w:t>967 301,70</w:t>
            </w:r>
          </w:p>
        </w:tc>
        <w:tc>
          <w:tcPr>
            <w:tcW w:w="1719" w:type="dxa"/>
            <w:vAlign w:val="center"/>
          </w:tcPr>
          <w:p w:rsidR="00D949F4" w:rsidRDefault="00D949F4">
            <w:pPr>
              <w:pStyle w:val="ConsPlusNormal"/>
              <w:jc w:val="center"/>
            </w:pPr>
            <w:r>
              <w:t>1 030 807,95</w:t>
            </w:r>
          </w:p>
        </w:tc>
        <w:tc>
          <w:tcPr>
            <w:tcW w:w="1719" w:type="dxa"/>
            <w:vAlign w:val="center"/>
          </w:tcPr>
          <w:p w:rsidR="00D949F4" w:rsidRDefault="00D949F4">
            <w:pPr>
              <w:pStyle w:val="ConsPlusNormal"/>
              <w:jc w:val="center"/>
            </w:pPr>
            <w:r>
              <w:t>1 082 348,35</w:t>
            </w:r>
          </w:p>
        </w:tc>
        <w:tc>
          <w:tcPr>
            <w:tcW w:w="1719" w:type="dxa"/>
            <w:vAlign w:val="center"/>
          </w:tcPr>
          <w:p w:rsidR="00D949F4" w:rsidRDefault="00D949F4">
            <w:pPr>
              <w:pStyle w:val="ConsPlusNormal"/>
              <w:jc w:val="center"/>
            </w:pPr>
            <w:r>
              <w:t>1 133 671,67</w:t>
            </w:r>
          </w:p>
        </w:tc>
        <w:tc>
          <w:tcPr>
            <w:tcW w:w="1719" w:type="dxa"/>
            <w:vAlign w:val="center"/>
          </w:tcPr>
          <w:p w:rsidR="00D949F4" w:rsidRDefault="00D949F4">
            <w:pPr>
              <w:pStyle w:val="ConsPlusNormal"/>
              <w:jc w:val="center"/>
            </w:pPr>
            <w:r>
              <w:t>1 182 020,97</w:t>
            </w:r>
          </w:p>
        </w:tc>
        <w:tc>
          <w:tcPr>
            <w:tcW w:w="1719" w:type="dxa"/>
            <w:vAlign w:val="center"/>
          </w:tcPr>
          <w:p w:rsidR="00D949F4" w:rsidRDefault="00D949F4">
            <w:pPr>
              <w:pStyle w:val="ConsPlusNormal"/>
              <w:jc w:val="center"/>
            </w:pPr>
            <w:r>
              <w:t>1 217 084,89</w:t>
            </w:r>
          </w:p>
        </w:tc>
        <w:tc>
          <w:tcPr>
            <w:tcW w:w="1719" w:type="dxa"/>
            <w:vAlign w:val="center"/>
          </w:tcPr>
          <w:p w:rsidR="00D949F4" w:rsidRDefault="00D949F4">
            <w:pPr>
              <w:pStyle w:val="ConsPlusNormal"/>
              <w:jc w:val="center"/>
            </w:pPr>
            <w:r>
              <w:t>1 253 597,43</w:t>
            </w:r>
          </w:p>
        </w:tc>
        <w:tc>
          <w:tcPr>
            <w:tcW w:w="1719" w:type="dxa"/>
            <w:vAlign w:val="center"/>
          </w:tcPr>
          <w:p w:rsidR="00D949F4" w:rsidRDefault="00D949F4">
            <w:pPr>
              <w:pStyle w:val="ConsPlusNormal"/>
              <w:jc w:val="center"/>
            </w:pPr>
            <w:r>
              <w:t>1 291 484,15</w:t>
            </w:r>
          </w:p>
        </w:tc>
        <w:tc>
          <w:tcPr>
            <w:tcW w:w="1724" w:type="dxa"/>
            <w:vAlign w:val="center"/>
          </w:tcPr>
          <w:p w:rsidR="00D949F4" w:rsidRDefault="00D949F4">
            <w:pPr>
              <w:pStyle w:val="ConsPlusNormal"/>
              <w:jc w:val="center"/>
            </w:pPr>
            <w:r>
              <w:t>1 320 199,28</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ПЭТ</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405 603,30</w:t>
            </w:r>
          </w:p>
        </w:tc>
        <w:tc>
          <w:tcPr>
            <w:tcW w:w="1719" w:type="dxa"/>
            <w:vAlign w:val="center"/>
          </w:tcPr>
          <w:p w:rsidR="00D949F4" w:rsidRDefault="00D949F4">
            <w:pPr>
              <w:pStyle w:val="ConsPlusNormal"/>
              <w:jc w:val="center"/>
            </w:pPr>
            <w:r>
              <w:t>4 939 284,31</w:t>
            </w:r>
          </w:p>
        </w:tc>
        <w:tc>
          <w:tcPr>
            <w:tcW w:w="1719" w:type="dxa"/>
            <w:vAlign w:val="center"/>
          </w:tcPr>
          <w:p w:rsidR="00D949F4" w:rsidRDefault="00D949F4">
            <w:pPr>
              <w:pStyle w:val="ConsPlusNormal"/>
              <w:jc w:val="center"/>
            </w:pPr>
            <w:r>
              <w:t>5 263 563,09</w:t>
            </w:r>
          </w:p>
        </w:tc>
        <w:tc>
          <w:tcPr>
            <w:tcW w:w="1719" w:type="dxa"/>
            <w:vAlign w:val="center"/>
          </w:tcPr>
          <w:p w:rsidR="00D949F4" w:rsidRDefault="00D949F4">
            <w:pPr>
              <w:pStyle w:val="ConsPlusNormal"/>
              <w:jc w:val="center"/>
            </w:pPr>
            <w:r>
              <w:t>5 526 741,25</w:t>
            </w:r>
          </w:p>
        </w:tc>
        <w:tc>
          <w:tcPr>
            <w:tcW w:w="1719" w:type="dxa"/>
            <w:vAlign w:val="center"/>
          </w:tcPr>
          <w:p w:rsidR="00D949F4" w:rsidRDefault="00D949F4">
            <w:pPr>
              <w:pStyle w:val="ConsPlusNormal"/>
              <w:jc w:val="center"/>
            </w:pPr>
            <w:r>
              <w:t>5 788 810,99</w:t>
            </w:r>
          </w:p>
        </w:tc>
        <w:tc>
          <w:tcPr>
            <w:tcW w:w="1719" w:type="dxa"/>
            <w:vAlign w:val="center"/>
          </w:tcPr>
          <w:p w:rsidR="00D949F4" w:rsidRDefault="00D949F4">
            <w:pPr>
              <w:pStyle w:val="ConsPlusNormal"/>
              <w:jc w:val="center"/>
            </w:pPr>
            <w:r>
              <w:t>6 035 694,60</w:t>
            </w:r>
          </w:p>
        </w:tc>
        <w:tc>
          <w:tcPr>
            <w:tcW w:w="1719" w:type="dxa"/>
            <w:vAlign w:val="center"/>
          </w:tcPr>
          <w:p w:rsidR="00D949F4" w:rsidRDefault="00D949F4">
            <w:pPr>
              <w:pStyle w:val="ConsPlusNormal"/>
              <w:jc w:val="center"/>
            </w:pPr>
            <w:r>
              <w:t>6 214 739,71</w:t>
            </w:r>
          </w:p>
        </w:tc>
        <w:tc>
          <w:tcPr>
            <w:tcW w:w="1719" w:type="dxa"/>
            <w:vAlign w:val="center"/>
          </w:tcPr>
          <w:p w:rsidR="00D949F4" w:rsidRDefault="00D949F4">
            <w:pPr>
              <w:pStyle w:val="ConsPlusNormal"/>
              <w:jc w:val="center"/>
            </w:pPr>
            <w:r>
              <w:t>6 401 181,90</w:t>
            </w:r>
          </w:p>
        </w:tc>
        <w:tc>
          <w:tcPr>
            <w:tcW w:w="1719" w:type="dxa"/>
            <w:vAlign w:val="center"/>
          </w:tcPr>
          <w:p w:rsidR="00D949F4" w:rsidRDefault="00D949F4">
            <w:pPr>
              <w:pStyle w:val="ConsPlusNormal"/>
              <w:jc w:val="center"/>
            </w:pPr>
            <w:r>
              <w:t>6 594 640,92</w:t>
            </w:r>
          </w:p>
        </w:tc>
        <w:tc>
          <w:tcPr>
            <w:tcW w:w="1724" w:type="dxa"/>
            <w:vAlign w:val="center"/>
          </w:tcPr>
          <w:p w:rsidR="00D949F4" w:rsidRDefault="00D949F4">
            <w:pPr>
              <w:pStyle w:val="ConsPlusNormal"/>
              <w:jc w:val="center"/>
            </w:pPr>
            <w:r>
              <w:t>6 741 267,58</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Бытовой пластик</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173 717,69</w:t>
            </w:r>
          </w:p>
        </w:tc>
        <w:tc>
          <w:tcPr>
            <w:tcW w:w="1719" w:type="dxa"/>
            <w:vAlign w:val="center"/>
          </w:tcPr>
          <w:p w:rsidR="00D949F4" w:rsidRDefault="00D949F4">
            <w:pPr>
              <w:pStyle w:val="ConsPlusNormal"/>
              <w:jc w:val="center"/>
            </w:pPr>
            <w:r>
              <w:t>2 115 468,67</w:t>
            </w:r>
          </w:p>
        </w:tc>
        <w:tc>
          <w:tcPr>
            <w:tcW w:w="1719" w:type="dxa"/>
            <w:vAlign w:val="center"/>
          </w:tcPr>
          <w:p w:rsidR="00D949F4" w:rsidRDefault="00D949F4">
            <w:pPr>
              <w:pStyle w:val="ConsPlusNormal"/>
              <w:jc w:val="center"/>
            </w:pPr>
            <w:r>
              <w:t>2 254 355,51</w:t>
            </w:r>
          </w:p>
        </w:tc>
        <w:tc>
          <w:tcPr>
            <w:tcW w:w="1719" w:type="dxa"/>
            <w:vAlign w:val="center"/>
          </w:tcPr>
          <w:p w:rsidR="00D949F4" w:rsidRDefault="00D949F4">
            <w:pPr>
              <w:pStyle w:val="ConsPlusNormal"/>
              <w:jc w:val="center"/>
            </w:pPr>
            <w:r>
              <w:t>2 367 073,29</w:t>
            </w:r>
          </w:p>
        </w:tc>
        <w:tc>
          <w:tcPr>
            <w:tcW w:w="1719" w:type="dxa"/>
            <w:vAlign w:val="center"/>
          </w:tcPr>
          <w:p w:rsidR="00D949F4" w:rsidRDefault="00D949F4">
            <w:pPr>
              <w:pStyle w:val="ConsPlusNormal"/>
              <w:jc w:val="center"/>
            </w:pPr>
            <w:r>
              <w:t>2 479 316,33</w:t>
            </w:r>
          </w:p>
        </w:tc>
        <w:tc>
          <w:tcPr>
            <w:tcW w:w="1719" w:type="dxa"/>
            <w:vAlign w:val="center"/>
          </w:tcPr>
          <w:p w:rsidR="00D949F4" w:rsidRDefault="00D949F4">
            <w:pPr>
              <w:pStyle w:val="ConsPlusNormal"/>
              <w:jc w:val="center"/>
            </w:pPr>
            <w:r>
              <w:t>2 585 055,24</w:t>
            </w:r>
          </w:p>
        </w:tc>
        <w:tc>
          <w:tcPr>
            <w:tcW w:w="1719" w:type="dxa"/>
            <w:vAlign w:val="center"/>
          </w:tcPr>
          <w:p w:rsidR="00D949F4" w:rsidRDefault="00D949F4">
            <w:pPr>
              <w:pStyle w:val="ConsPlusNormal"/>
              <w:jc w:val="center"/>
            </w:pPr>
            <w:r>
              <w:t>2 661 739,29</w:t>
            </w:r>
          </w:p>
        </w:tc>
        <w:tc>
          <w:tcPr>
            <w:tcW w:w="1719" w:type="dxa"/>
            <w:vAlign w:val="center"/>
          </w:tcPr>
          <w:p w:rsidR="00D949F4" w:rsidRDefault="00D949F4">
            <w:pPr>
              <w:pStyle w:val="ConsPlusNormal"/>
              <w:jc w:val="center"/>
            </w:pPr>
            <w:r>
              <w:t>2 741 591,47</w:t>
            </w:r>
          </w:p>
        </w:tc>
        <w:tc>
          <w:tcPr>
            <w:tcW w:w="1719" w:type="dxa"/>
            <w:vAlign w:val="center"/>
          </w:tcPr>
          <w:p w:rsidR="00D949F4" w:rsidRDefault="00D949F4">
            <w:pPr>
              <w:pStyle w:val="ConsPlusNormal"/>
              <w:jc w:val="center"/>
            </w:pPr>
            <w:r>
              <w:t>2 824 448,92</w:t>
            </w:r>
          </w:p>
        </w:tc>
        <w:tc>
          <w:tcPr>
            <w:tcW w:w="1724" w:type="dxa"/>
            <w:vAlign w:val="center"/>
          </w:tcPr>
          <w:p w:rsidR="00D949F4" w:rsidRDefault="00D949F4">
            <w:pPr>
              <w:pStyle w:val="ConsPlusNormal"/>
              <w:jc w:val="center"/>
            </w:pPr>
            <w:r>
              <w:t>2 887 248,32</w:t>
            </w:r>
          </w:p>
        </w:tc>
      </w:tr>
      <w:tr w:rsidR="00D949F4">
        <w:tc>
          <w:tcPr>
            <w:tcW w:w="510" w:type="dxa"/>
            <w:vAlign w:val="center"/>
          </w:tcPr>
          <w:p w:rsidR="00D949F4" w:rsidRDefault="00D949F4">
            <w:pPr>
              <w:pStyle w:val="ConsPlusNormal"/>
              <w:jc w:val="center"/>
            </w:pPr>
            <w:r>
              <w:t>5</w:t>
            </w:r>
          </w:p>
        </w:tc>
        <w:tc>
          <w:tcPr>
            <w:tcW w:w="2444" w:type="dxa"/>
            <w:vAlign w:val="center"/>
          </w:tcPr>
          <w:p w:rsidR="00D949F4" w:rsidRDefault="00D949F4">
            <w:pPr>
              <w:pStyle w:val="ConsPlusNormal"/>
            </w:pPr>
            <w:r>
              <w:t>Итого выручка, с НДС</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13 384 215,80</w:t>
            </w:r>
          </w:p>
        </w:tc>
        <w:tc>
          <w:tcPr>
            <w:tcW w:w="1719" w:type="dxa"/>
            <w:vAlign w:val="center"/>
          </w:tcPr>
          <w:p w:rsidR="00D949F4" w:rsidRDefault="00D949F4">
            <w:pPr>
              <w:pStyle w:val="ConsPlusNormal"/>
              <w:jc w:val="center"/>
            </w:pPr>
            <w:r>
              <w:t>162 987 941,81</w:t>
            </w:r>
          </w:p>
        </w:tc>
        <w:tc>
          <w:tcPr>
            <w:tcW w:w="1719" w:type="dxa"/>
            <w:vAlign w:val="center"/>
          </w:tcPr>
          <w:p w:rsidR="00D949F4" w:rsidRDefault="00D949F4">
            <w:pPr>
              <w:pStyle w:val="ConsPlusNormal"/>
              <w:jc w:val="center"/>
            </w:pPr>
            <w:r>
              <w:t>173 688 587,39</w:t>
            </w:r>
          </w:p>
        </w:tc>
        <w:tc>
          <w:tcPr>
            <w:tcW w:w="1719" w:type="dxa"/>
            <w:vAlign w:val="center"/>
          </w:tcPr>
          <w:p w:rsidR="00D949F4" w:rsidRDefault="00D949F4">
            <w:pPr>
              <w:pStyle w:val="ConsPlusNormal"/>
              <w:jc w:val="center"/>
            </w:pPr>
            <w:r>
              <w:t>182 373 016,76</w:t>
            </w:r>
          </w:p>
        </w:tc>
        <w:tc>
          <w:tcPr>
            <w:tcW w:w="1719" w:type="dxa"/>
            <w:vAlign w:val="center"/>
          </w:tcPr>
          <w:p w:rsidR="00D949F4" w:rsidRDefault="00D949F4">
            <w:pPr>
              <w:pStyle w:val="ConsPlusNormal"/>
              <w:jc w:val="center"/>
            </w:pPr>
            <w:r>
              <w:t>191 020 870,34</w:t>
            </w:r>
          </w:p>
        </w:tc>
        <w:tc>
          <w:tcPr>
            <w:tcW w:w="1719" w:type="dxa"/>
            <w:vAlign w:val="center"/>
          </w:tcPr>
          <w:p w:rsidR="00D949F4" w:rsidRDefault="00D949F4">
            <w:pPr>
              <w:pStyle w:val="ConsPlusNormal"/>
              <w:jc w:val="center"/>
            </w:pPr>
            <w:r>
              <w:t>199 167 607,51</w:t>
            </w:r>
          </w:p>
        </w:tc>
        <w:tc>
          <w:tcPr>
            <w:tcW w:w="1719" w:type="dxa"/>
            <w:vAlign w:val="center"/>
          </w:tcPr>
          <w:p w:rsidR="00D949F4" w:rsidRDefault="00D949F4">
            <w:pPr>
              <w:pStyle w:val="ConsPlusNormal"/>
              <w:jc w:val="center"/>
            </w:pPr>
            <w:r>
              <w:t>205 075 790,20</w:t>
            </w:r>
          </w:p>
        </w:tc>
        <w:tc>
          <w:tcPr>
            <w:tcW w:w="1719" w:type="dxa"/>
            <w:vAlign w:val="center"/>
          </w:tcPr>
          <w:p w:rsidR="00D949F4" w:rsidRDefault="00D949F4">
            <w:pPr>
              <w:pStyle w:val="ConsPlusNormal"/>
              <w:jc w:val="center"/>
            </w:pPr>
            <w:r>
              <w:t>211 228 063,91</w:t>
            </w:r>
          </w:p>
        </w:tc>
        <w:tc>
          <w:tcPr>
            <w:tcW w:w="1719" w:type="dxa"/>
            <w:vAlign w:val="center"/>
          </w:tcPr>
          <w:p w:rsidR="00D949F4" w:rsidRDefault="00D949F4">
            <w:pPr>
              <w:pStyle w:val="ConsPlusNormal"/>
              <w:jc w:val="center"/>
            </w:pPr>
            <w:r>
              <w:t>217 611 880,87</w:t>
            </w:r>
          </w:p>
        </w:tc>
        <w:tc>
          <w:tcPr>
            <w:tcW w:w="1724" w:type="dxa"/>
            <w:vAlign w:val="center"/>
          </w:tcPr>
          <w:p w:rsidR="00D949F4" w:rsidRDefault="00D949F4">
            <w:pPr>
              <w:pStyle w:val="ConsPlusNormal"/>
              <w:jc w:val="center"/>
            </w:pPr>
            <w:r>
              <w:t>222 450 310,17</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proofErr w:type="spellStart"/>
            <w:r>
              <w:t>Гофрокартон</w:t>
            </w:r>
            <w:proofErr w:type="spellEnd"/>
            <w:r>
              <w:t>, 5Б</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675 144,21</w:t>
            </w:r>
          </w:p>
        </w:tc>
        <w:tc>
          <w:tcPr>
            <w:tcW w:w="1719" w:type="dxa"/>
            <w:vAlign w:val="center"/>
          </w:tcPr>
          <w:p w:rsidR="00D949F4" w:rsidRDefault="00D949F4">
            <w:pPr>
              <w:pStyle w:val="ConsPlusNormal"/>
              <w:jc w:val="center"/>
            </w:pPr>
            <w:r>
              <w:t>8 221 652,09</w:t>
            </w:r>
          </w:p>
        </w:tc>
        <w:tc>
          <w:tcPr>
            <w:tcW w:w="1719" w:type="dxa"/>
            <w:vAlign w:val="center"/>
          </w:tcPr>
          <w:p w:rsidR="00D949F4" w:rsidRDefault="00D949F4">
            <w:pPr>
              <w:pStyle w:val="ConsPlusNormal"/>
              <w:jc w:val="center"/>
            </w:pPr>
            <w:r>
              <w:t>8 761 428,13</w:t>
            </w:r>
          </w:p>
        </w:tc>
        <w:tc>
          <w:tcPr>
            <w:tcW w:w="1719" w:type="dxa"/>
            <w:vAlign w:val="center"/>
          </w:tcPr>
          <w:p w:rsidR="00D949F4" w:rsidRDefault="00D949F4">
            <w:pPr>
              <w:pStyle w:val="ConsPlusNormal"/>
              <w:jc w:val="center"/>
            </w:pPr>
            <w:r>
              <w:t>9 199 499,54</w:t>
            </w:r>
          </w:p>
        </w:tc>
        <w:tc>
          <w:tcPr>
            <w:tcW w:w="1719" w:type="dxa"/>
            <w:vAlign w:val="center"/>
          </w:tcPr>
          <w:p w:rsidR="00D949F4" w:rsidRDefault="00D949F4">
            <w:pPr>
              <w:pStyle w:val="ConsPlusNormal"/>
              <w:jc w:val="center"/>
            </w:pPr>
            <w:r>
              <w:t>9 635 725,94</w:t>
            </w:r>
          </w:p>
        </w:tc>
        <w:tc>
          <w:tcPr>
            <w:tcW w:w="1719" w:type="dxa"/>
            <w:vAlign w:val="center"/>
          </w:tcPr>
          <w:p w:rsidR="00D949F4" w:rsidRDefault="00D949F4">
            <w:pPr>
              <w:pStyle w:val="ConsPlusNormal"/>
              <w:jc w:val="center"/>
            </w:pPr>
            <w:r>
              <w:t>10 046 674,37</w:t>
            </w:r>
          </w:p>
        </w:tc>
        <w:tc>
          <w:tcPr>
            <w:tcW w:w="1719" w:type="dxa"/>
            <w:vAlign w:val="center"/>
          </w:tcPr>
          <w:p w:rsidR="00D949F4" w:rsidRDefault="00D949F4">
            <w:pPr>
              <w:pStyle w:val="ConsPlusNormal"/>
              <w:jc w:val="center"/>
            </w:pPr>
            <w:r>
              <w:t>10 344 702,69</w:t>
            </w:r>
          </w:p>
        </w:tc>
        <w:tc>
          <w:tcPr>
            <w:tcW w:w="1719" w:type="dxa"/>
            <w:vAlign w:val="center"/>
          </w:tcPr>
          <w:p w:rsidR="00D949F4" w:rsidRDefault="00D949F4">
            <w:pPr>
              <w:pStyle w:val="ConsPlusNormal"/>
              <w:jc w:val="center"/>
            </w:pPr>
            <w:r>
              <w:t>10 655 043,77</w:t>
            </w:r>
          </w:p>
        </w:tc>
        <w:tc>
          <w:tcPr>
            <w:tcW w:w="1719" w:type="dxa"/>
            <w:vAlign w:val="center"/>
          </w:tcPr>
          <w:p w:rsidR="00D949F4" w:rsidRDefault="00D949F4">
            <w:pPr>
              <w:pStyle w:val="ConsPlusNormal"/>
              <w:jc w:val="center"/>
            </w:pPr>
            <w:r>
              <w:t>10 977 064,66</w:t>
            </w:r>
          </w:p>
        </w:tc>
        <w:tc>
          <w:tcPr>
            <w:tcW w:w="1724" w:type="dxa"/>
            <w:vAlign w:val="center"/>
          </w:tcPr>
          <w:p w:rsidR="00D949F4" w:rsidRDefault="00D949F4">
            <w:pPr>
              <w:pStyle w:val="ConsPlusNormal"/>
              <w:jc w:val="center"/>
            </w:pPr>
            <w:r>
              <w:t>11 221 131,07</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 xml:space="preserve">Картон 13В, газеты, журналы, </w:t>
            </w:r>
            <w:proofErr w:type="gramStart"/>
            <w:r>
              <w:t>ч</w:t>
            </w:r>
            <w:proofErr w:type="gramEnd"/>
            <w:r>
              <w:t>/б офсет</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977 829,52</w:t>
            </w:r>
          </w:p>
        </w:tc>
        <w:tc>
          <w:tcPr>
            <w:tcW w:w="1719" w:type="dxa"/>
            <w:vAlign w:val="center"/>
          </w:tcPr>
          <w:p w:rsidR="00D949F4" w:rsidRDefault="00D949F4">
            <w:pPr>
              <w:pStyle w:val="ConsPlusNormal"/>
              <w:jc w:val="center"/>
            </w:pPr>
            <w:r>
              <w:t>11 907 639,75</w:t>
            </w:r>
          </w:p>
        </w:tc>
        <w:tc>
          <w:tcPr>
            <w:tcW w:w="1719" w:type="dxa"/>
            <w:vAlign w:val="center"/>
          </w:tcPr>
          <w:p w:rsidR="00D949F4" w:rsidRDefault="00D949F4">
            <w:pPr>
              <w:pStyle w:val="ConsPlusNormal"/>
              <w:jc w:val="center"/>
            </w:pPr>
            <w:r>
              <w:t>12 689 411,90</w:t>
            </w:r>
          </w:p>
        </w:tc>
        <w:tc>
          <w:tcPr>
            <w:tcW w:w="1719" w:type="dxa"/>
            <w:vAlign w:val="center"/>
          </w:tcPr>
          <w:p w:rsidR="00D949F4" w:rsidRDefault="00D949F4">
            <w:pPr>
              <w:pStyle w:val="ConsPlusNormal"/>
              <w:jc w:val="center"/>
            </w:pPr>
            <w:r>
              <w:t>13 323 882,49</w:t>
            </w:r>
          </w:p>
        </w:tc>
        <w:tc>
          <w:tcPr>
            <w:tcW w:w="1719" w:type="dxa"/>
            <w:vAlign w:val="center"/>
          </w:tcPr>
          <w:p w:rsidR="00D949F4" w:rsidRDefault="00D949F4">
            <w:pPr>
              <w:pStyle w:val="ConsPlusNormal"/>
              <w:jc w:val="center"/>
            </w:pPr>
            <w:r>
              <w:t>13 955 680,92</w:t>
            </w:r>
          </w:p>
        </w:tc>
        <w:tc>
          <w:tcPr>
            <w:tcW w:w="1719" w:type="dxa"/>
            <w:vAlign w:val="center"/>
          </w:tcPr>
          <w:p w:rsidR="00D949F4" w:rsidRDefault="00D949F4">
            <w:pPr>
              <w:pStyle w:val="ConsPlusNormal"/>
              <w:jc w:val="center"/>
            </w:pPr>
            <w:r>
              <w:t>14 550 868,58</w:t>
            </w:r>
          </w:p>
        </w:tc>
        <w:tc>
          <w:tcPr>
            <w:tcW w:w="1719" w:type="dxa"/>
            <w:vAlign w:val="center"/>
          </w:tcPr>
          <w:p w:rsidR="00D949F4" w:rsidRDefault="00D949F4">
            <w:pPr>
              <w:pStyle w:val="ConsPlusNormal"/>
              <w:jc w:val="center"/>
            </w:pPr>
            <w:r>
              <w:t>14 982 511,01</w:t>
            </w:r>
          </w:p>
        </w:tc>
        <w:tc>
          <w:tcPr>
            <w:tcW w:w="1719" w:type="dxa"/>
            <w:vAlign w:val="center"/>
          </w:tcPr>
          <w:p w:rsidR="00D949F4" w:rsidRDefault="00D949F4">
            <w:pPr>
              <w:pStyle w:val="ConsPlusNormal"/>
              <w:jc w:val="center"/>
            </w:pPr>
            <w:r>
              <w:t>15 431 986,34</w:t>
            </w:r>
          </w:p>
        </w:tc>
        <w:tc>
          <w:tcPr>
            <w:tcW w:w="1719" w:type="dxa"/>
            <w:vAlign w:val="center"/>
          </w:tcPr>
          <w:p w:rsidR="00D949F4" w:rsidRDefault="00D949F4">
            <w:pPr>
              <w:pStyle w:val="ConsPlusNormal"/>
              <w:jc w:val="center"/>
            </w:pPr>
            <w:r>
              <w:t>15 898 377,85</w:t>
            </w:r>
          </w:p>
        </w:tc>
        <w:tc>
          <w:tcPr>
            <w:tcW w:w="1724" w:type="dxa"/>
            <w:vAlign w:val="center"/>
          </w:tcPr>
          <w:p w:rsidR="00D949F4" w:rsidRDefault="00D949F4">
            <w:pPr>
              <w:pStyle w:val="ConsPlusNormal"/>
              <w:jc w:val="center"/>
            </w:pPr>
            <w:r>
              <w:t>16 251 865,80</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Стекло</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892 284,97</w:t>
            </w:r>
          </w:p>
        </w:tc>
        <w:tc>
          <w:tcPr>
            <w:tcW w:w="1719" w:type="dxa"/>
            <w:vAlign w:val="center"/>
          </w:tcPr>
          <w:p w:rsidR="00D949F4" w:rsidRDefault="00D949F4">
            <w:pPr>
              <w:pStyle w:val="ConsPlusNormal"/>
              <w:jc w:val="center"/>
            </w:pPr>
            <w:r>
              <w:t>10 865 910,49</w:t>
            </w:r>
          </w:p>
        </w:tc>
        <w:tc>
          <w:tcPr>
            <w:tcW w:w="1719" w:type="dxa"/>
            <w:vAlign w:val="center"/>
          </w:tcPr>
          <w:p w:rsidR="00D949F4" w:rsidRDefault="00D949F4">
            <w:pPr>
              <w:pStyle w:val="ConsPlusNormal"/>
              <w:jc w:val="center"/>
            </w:pPr>
            <w:r>
              <w:t>11 579 290,00</w:t>
            </w:r>
          </w:p>
        </w:tc>
        <w:tc>
          <w:tcPr>
            <w:tcW w:w="1719" w:type="dxa"/>
            <w:vAlign w:val="center"/>
          </w:tcPr>
          <w:p w:rsidR="00D949F4" w:rsidRDefault="00D949F4">
            <w:pPr>
              <w:pStyle w:val="ConsPlusNormal"/>
              <w:jc w:val="center"/>
            </w:pPr>
            <w:r>
              <w:t>12 158 254,50</w:t>
            </w:r>
          </w:p>
        </w:tc>
        <w:tc>
          <w:tcPr>
            <w:tcW w:w="1719" w:type="dxa"/>
            <w:vAlign w:val="center"/>
          </w:tcPr>
          <w:p w:rsidR="00D949F4" w:rsidRDefault="00D949F4">
            <w:pPr>
              <w:pStyle w:val="ConsPlusNormal"/>
              <w:jc w:val="center"/>
            </w:pPr>
            <w:r>
              <w:t>12 734 780,60</w:t>
            </w:r>
          </w:p>
        </w:tc>
        <w:tc>
          <w:tcPr>
            <w:tcW w:w="1719" w:type="dxa"/>
            <w:vAlign w:val="center"/>
          </w:tcPr>
          <w:p w:rsidR="00D949F4" w:rsidRDefault="00D949F4">
            <w:pPr>
              <w:pStyle w:val="ConsPlusNormal"/>
              <w:jc w:val="center"/>
            </w:pPr>
            <w:r>
              <w:t>13 277 898,80</w:t>
            </w:r>
          </w:p>
        </w:tc>
        <w:tc>
          <w:tcPr>
            <w:tcW w:w="1719" w:type="dxa"/>
            <w:vAlign w:val="center"/>
          </w:tcPr>
          <w:p w:rsidR="00D949F4" w:rsidRDefault="00D949F4">
            <w:pPr>
              <w:pStyle w:val="ConsPlusNormal"/>
              <w:jc w:val="center"/>
            </w:pPr>
            <w:r>
              <w:t>13 671 779,37</w:t>
            </w:r>
          </w:p>
        </w:tc>
        <w:tc>
          <w:tcPr>
            <w:tcW w:w="1719" w:type="dxa"/>
            <w:vAlign w:val="center"/>
          </w:tcPr>
          <w:p w:rsidR="00D949F4" w:rsidRDefault="00D949F4">
            <w:pPr>
              <w:pStyle w:val="ConsPlusNormal"/>
              <w:jc w:val="center"/>
            </w:pPr>
            <w:r>
              <w:t>14 081 932,75</w:t>
            </w:r>
          </w:p>
        </w:tc>
        <w:tc>
          <w:tcPr>
            <w:tcW w:w="1719" w:type="dxa"/>
            <w:vAlign w:val="center"/>
          </w:tcPr>
          <w:p w:rsidR="00D949F4" w:rsidRDefault="00D949F4">
            <w:pPr>
              <w:pStyle w:val="ConsPlusNormal"/>
              <w:jc w:val="center"/>
            </w:pPr>
            <w:r>
              <w:t>14 507 522,42</w:t>
            </w:r>
          </w:p>
        </w:tc>
        <w:tc>
          <w:tcPr>
            <w:tcW w:w="1724" w:type="dxa"/>
            <w:vAlign w:val="center"/>
          </w:tcPr>
          <w:p w:rsidR="00D949F4" w:rsidRDefault="00D949F4">
            <w:pPr>
              <w:pStyle w:val="ConsPlusNormal"/>
              <w:jc w:val="center"/>
            </w:pPr>
            <w:r>
              <w:t>14 830 085,79</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 xml:space="preserve">Пленка </w:t>
            </w:r>
            <w:proofErr w:type="spellStart"/>
            <w:r>
              <w:t>микс</w:t>
            </w:r>
            <w:proofErr w:type="spellEnd"/>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5 694 079,93</w:t>
            </w:r>
          </w:p>
        </w:tc>
        <w:tc>
          <w:tcPr>
            <w:tcW w:w="1719" w:type="dxa"/>
            <w:vAlign w:val="center"/>
          </w:tcPr>
          <w:p w:rsidR="00D949F4" w:rsidRDefault="00D949F4">
            <w:pPr>
              <w:pStyle w:val="ConsPlusNormal"/>
              <w:jc w:val="center"/>
            </w:pPr>
            <w:r>
              <w:t>69 340 361,95</w:t>
            </w:r>
          </w:p>
        </w:tc>
        <w:tc>
          <w:tcPr>
            <w:tcW w:w="1719" w:type="dxa"/>
            <w:vAlign w:val="center"/>
          </w:tcPr>
          <w:p w:rsidR="00D949F4" w:rsidRDefault="00D949F4">
            <w:pPr>
              <w:pStyle w:val="ConsPlusNormal"/>
              <w:jc w:val="center"/>
            </w:pPr>
            <w:r>
              <w:t>73 892 763,98</w:t>
            </w:r>
          </w:p>
        </w:tc>
        <w:tc>
          <w:tcPr>
            <w:tcW w:w="1719" w:type="dxa"/>
            <w:vAlign w:val="center"/>
          </w:tcPr>
          <w:p w:rsidR="00D949F4" w:rsidRDefault="00D949F4">
            <w:pPr>
              <w:pStyle w:val="ConsPlusNormal"/>
              <w:jc w:val="center"/>
            </w:pPr>
            <w:r>
              <w:t>77 587 402,18</w:t>
            </w:r>
          </w:p>
        </w:tc>
        <w:tc>
          <w:tcPr>
            <w:tcW w:w="1719" w:type="dxa"/>
            <w:vAlign w:val="center"/>
          </w:tcPr>
          <w:p w:rsidR="00D949F4" w:rsidRDefault="00D949F4">
            <w:pPr>
              <w:pStyle w:val="ConsPlusNormal"/>
              <w:jc w:val="center"/>
            </w:pPr>
            <w:r>
              <w:t>81 266 479,85</w:t>
            </w:r>
          </w:p>
        </w:tc>
        <w:tc>
          <w:tcPr>
            <w:tcW w:w="1719" w:type="dxa"/>
            <w:vAlign w:val="center"/>
          </w:tcPr>
          <w:p w:rsidR="00D949F4" w:rsidRDefault="00D949F4">
            <w:pPr>
              <w:pStyle w:val="ConsPlusNormal"/>
              <w:jc w:val="center"/>
            </w:pPr>
            <w:r>
              <w:t>84 732 366,33</w:t>
            </w:r>
          </w:p>
        </w:tc>
        <w:tc>
          <w:tcPr>
            <w:tcW w:w="1719" w:type="dxa"/>
            <w:vAlign w:val="center"/>
          </w:tcPr>
          <w:p w:rsidR="00D949F4" w:rsidRDefault="00D949F4">
            <w:pPr>
              <w:pStyle w:val="ConsPlusNormal"/>
              <w:jc w:val="center"/>
            </w:pPr>
            <w:r>
              <w:t>87 245 899,06</w:t>
            </w:r>
          </w:p>
        </w:tc>
        <w:tc>
          <w:tcPr>
            <w:tcW w:w="1719" w:type="dxa"/>
            <w:vAlign w:val="center"/>
          </w:tcPr>
          <w:p w:rsidR="00D949F4" w:rsidRDefault="00D949F4">
            <w:pPr>
              <w:pStyle w:val="ConsPlusNormal"/>
              <w:jc w:val="center"/>
            </w:pPr>
            <w:r>
              <w:t>89 863 276,03</w:t>
            </w:r>
          </w:p>
        </w:tc>
        <w:tc>
          <w:tcPr>
            <w:tcW w:w="1719" w:type="dxa"/>
            <w:vAlign w:val="center"/>
          </w:tcPr>
          <w:p w:rsidR="00D949F4" w:rsidRDefault="00D949F4">
            <w:pPr>
              <w:pStyle w:val="ConsPlusNormal"/>
              <w:jc w:val="center"/>
            </w:pPr>
            <w:r>
              <w:t>92 579 159,02</w:t>
            </w:r>
          </w:p>
        </w:tc>
        <w:tc>
          <w:tcPr>
            <w:tcW w:w="1724" w:type="dxa"/>
            <w:vAlign w:val="center"/>
          </w:tcPr>
          <w:p w:rsidR="00D949F4" w:rsidRDefault="00D949F4">
            <w:pPr>
              <w:pStyle w:val="ConsPlusNormal"/>
              <w:jc w:val="center"/>
            </w:pPr>
            <w:r>
              <w:t>94 637 583,93</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ПП мешки</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131 401,84</w:t>
            </w:r>
          </w:p>
        </w:tc>
        <w:tc>
          <w:tcPr>
            <w:tcW w:w="1719" w:type="dxa"/>
            <w:vAlign w:val="center"/>
          </w:tcPr>
          <w:p w:rsidR="00D949F4" w:rsidRDefault="00D949F4">
            <w:pPr>
              <w:pStyle w:val="ConsPlusNormal"/>
              <w:jc w:val="center"/>
            </w:pPr>
            <w:r>
              <w:t>1 600 162,20</w:t>
            </w:r>
          </w:p>
        </w:tc>
        <w:tc>
          <w:tcPr>
            <w:tcW w:w="1719" w:type="dxa"/>
            <w:vAlign w:val="center"/>
          </w:tcPr>
          <w:p w:rsidR="00D949F4" w:rsidRDefault="00D949F4">
            <w:pPr>
              <w:pStyle w:val="ConsPlusNormal"/>
              <w:jc w:val="center"/>
            </w:pPr>
            <w:r>
              <w:t>1 705 217,63</w:t>
            </w:r>
          </w:p>
        </w:tc>
        <w:tc>
          <w:tcPr>
            <w:tcW w:w="1719" w:type="dxa"/>
            <w:vAlign w:val="center"/>
          </w:tcPr>
          <w:p w:rsidR="00D949F4" w:rsidRDefault="00D949F4">
            <w:pPr>
              <w:pStyle w:val="ConsPlusNormal"/>
              <w:jc w:val="center"/>
            </w:pPr>
            <w:r>
              <w:t>1 790 478,51</w:t>
            </w:r>
          </w:p>
        </w:tc>
        <w:tc>
          <w:tcPr>
            <w:tcW w:w="1719" w:type="dxa"/>
            <w:vAlign w:val="center"/>
          </w:tcPr>
          <w:p w:rsidR="00D949F4" w:rsidRDefault="00D949F4">
            <w:pPr>
              <w:pStyle w:val="ConsPlusNormal"/>
              <w:jc w:val="center"/>
            </w:pPr>
            <w:r>
              <w:t>1 875 380,30</w:t>
            </w:r>
          </w:p>
        </w:tc>
        <w:tc>
          <w:tcPr>
            <w:tcW w:w="1719" w:type="dxa"/>
            <w:vAlign w:val="center"/>
          </w:tcPr>
          <w:p w:rsidR="00D949F4" w:rsidRDefault="00D949F4">
            <w:pPr>
              <w:pStyle w:val="ConsPlusNormal"/>
              <w:jc w:val="center"/>
            </w:pPr>
            <w:r>
              <w:t>1 955 362,30</w:t>
            </w:r>
          </w:p>
        </w:tc>
        <w:tc>
          <w:tcPr>
            <w:tcW w:w="1719" w:type="dxa"/>
            <w:vAlign w:val="center"/>
          </w:tcPr>
          <w:p w:rsidR="00D949F4" w:rsidRDefault="00D949F4">
            <w:pPr>
              <w:pStyle w:val="ConsPlusNormal"/>
              <w:jc w:val="center"/>
            </w:pPr>
            <w:r>
              <w:t>2 013 366,90</w:t>
            </w:r>
          </w:p>
        </w:tc>
        <w:tc>
          <w:tcPr>
            <w:tcW w:w="1719" w:type="dxa"/>
            <w:vAlign w:val="center"/>
          </w:tcPr>
          <w:p w:rsidR="00D949F4" w:rsidRDefault="00D949F4">
            <w:pPr>
              <w:pStyle w:val="ConsPlusNormal"/>
              <w:jc w:val="center"/>
            </w:pPr>
            <w:r>
              <w:t>2 073 767,91</w:t>
            </w:r>
          </w:p>
        </w:tc>
        <w:tc>
          <w:tcPr>
            <w:tcW w:w="1719" w:type="dxa"/>
            <w:vAlign w:val="center"/>
          </w:tcPr>
          <w:p w:rsidR="00D949F4" w:rsidRDefault="00D949F4">
            <w:pPr>
              <w:pStyle w:val="ConsPlusNormal"/>
              <w:jc w:val="center"/>
            </w:pPr>
            <w:r>
              <w:t>2 136 442,13</w:t>
            </w:r>
          </w:p>
        </w:tc>
        <w:tc>
          <w:tcPr>
            <w:tcW w:w="1724" w:type="dxa"/>
            <w:vAlign w:val="center"/>
          </w:tcPr>
          <w:p w:rsidR="00D949F4" w:rsidRDefault="00D949F4">
            <w:pPr>
              <w:pStyle w:val="ConsPlusNormal"/>
              <w:jc w:val="center"/>
            </w:pPr>
            <w:r>
              <w:t>2 183 944,24</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Металл черный</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152 556,32</w:t>
            </w:r>
          </w:p>
        </w:tc>
        <w:tc>
          <w:tcPr>
            <w:tcW w:w="1719" w:type="dxa"/>
            <w:vAlign w:val="center"/>
          </w:tcPr>
          <w:p w:rsidR="00D949F4" w:rsidRDefault="00D949F4">
            <w:pPr>
              <w:pStyle w:val="ConsPlusNormal"/>
              <w:jc w:val="center"/>
            </w:pPr>
            <w:r>
              <w:t>1 857 773,45</w:t>
            </w:r>
          </w:p>
        </w:tc>
        <w:tc>
          <w:tcPr>
            <w:tcW w:w="1719" w:type="dxa"/>
            <w:vAlign w:val="center"/>
          </w:tcPr>
          <w:p w:rsidR="00D949F4" w:rsidRDefault="00D949F4">
            <w:pPr>
              <w:pStyle w:val="ConsPlusNormal"/>
              <w:jc w:val="center"/>
            </w:pPr>
            <w:r>
              <w:t>1 979 741,83</w:t>
            </w:r>
          </w:p>
        </w:tc>
        <w:tc>
          <w:tcPr>
            <w:tcW w:w="1719" w:type="dxa"/>
            <w:vAlign w:val="center"/>
          </w:tcPr>
          <w:p w:rsidR="00D949F4" w:rsidRDefault="00D949F4">
            <w:pPr>
              <w:pStyle w:val="ConsPlusNormal"/>
              <w:jc w:val="center"/>
            </w:pPr>
            <w:r>
              <w:t>2 078 728,92</w:t>
            </w:r>
          </w:p>
        </w:tc>
        <w:tc>
          <w:tcPr>
            <w:tcW w:w="1719" w:type="dxa"/>
            <w:vAlign w:val="center"/>
          </w:tcPr>
          <w:p w:rsidR="00D949F4" w:rsidRDefault="00D949F4">
            <w:pPr>
              <w:pStyle w:val="ConsPlusNormal"/>
              <w:jc w:val="center"/>
            </w:pPr>
            <w:r>
              <w:t>2 177 299,11</w:t>
            </w:r>
          </w:p>
        </w:tc>
        <w:tc>
          <w:tcPr>
            <w:tcW w:w="1719" w:type="dxa"/>
            <w:vAlign w:val="center"/>
          </w:tcPr>
          <w:p w:rsidR="00D949F4" w:rsidRDefault="00D949F4">
            <w:pPr>
              <w:pStyle w:val="ConsPlusNormal"/>
              <w:jc w:val="center"/>
            </w:pPr>
            <w:r>
              <w:t>2 270 157,47</w:t>
            </w:r>
          </w:p>
        </w:tc>
        <w:tc>
          <w:tcPr>
            <w:tcW w:w="1719" w:type="dxa"/>
            <w:vAlign w:val="center"/>
          </w:tcPr>
          <w:p w:rsidR="00D949F4" w:rsidRDefault="00D949F4">
            <w:pPr>
              <w:pStyle w:val="ConsPlusNormal"/>
              <w:jc w:val="center"/>
            </w:pPr>
            <w:r>
              <w:t>2 337 500,27</w:t>
            </w:r>
          </w:p>
        </w:tc>
        <w:tc>
          <w:tcPr>
            <w:tcW w:w="1719" w:type="dxa"/>
            <w:vAlign w:val="center"/>
          </w:tcPr>
          <w:p w:rsidR="00D949F4" w:rsidRDefault="00D949F4">
            <w:pPr>
              <w:pStyle w:val="ConsPlusNormal"/>
              <w:jc w:val="center"/>
            </w:pPr>
            <w:r>
              <w:t>2 407 625,28</w:t>
            </w:r>
          </w:p>
        </w:tc>
        <w:tc>
          <w:tcPr>
            <w:tcW w:w="1719" w:type="dxa"/>
            <w:vAlign w:val="center"/>
          </w:tcPr>
          <w:p w:rsidR="00D949F4" w:rsidRDefault="00D949F4">
            <w:pPr>
              <w:pStyle w:val="ConsPlusNormal"/>
              <w:jc w:val="center"/>
            </w:pPr>
            <w:r>
              <w:t>2 480 389,47</w:t>
            </w:r>
          </w:p>
        </w:tc>
        <w:tc>
          <w:tcPr>
            <w:tcW w:w="1724" w:type="dxa"/>
            <w:vAlign w:val="center"/>
          </w:tcPr>
          <w:p w:rsidR="00D949F4" w:rsidRDefault="00D949F4">
            <w:pPr>
              <w:pStyle w:val="ConsPlusNormal"/>
              <w:jc w:val="center"/>
            </w:pPr>
            <w:r>
              <w:t>2 535 538,98</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Жесть</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162 726,74</w:t>
            </w:r>
          </w:p>
        </w:tc>
        <w:tc>
          <w:tcPr>
            <w:tcW w:w="1719" w:type="dxa"/>
            <w:vAlign w:val="center"/>
          </w:tcPr>
          <w:p w:rsidR="00D949F4" w:rsidRDefault="00D949F4">
            <w:pPr>
              <w:pStyle w:val="ConsPlusNormal"/>
              <w:jc w:val="center"/>
            </w:pPr>
            <w:r>
              <w:t>1 981 625,01</w:t>
            </w:r>
          </w:p>
        </w:tc>
        <w:tc>
          <w:tcPr>
            <w:tcW w:w="1719" w:type="dxa"/>
            <w:vAlign w:val="center"/>
          </w:tcPr>
          <w:p w:rsidR="00D949F4" w:rsidRDefault="00D949F4">
            <w:pPr>
              <w:pStyle w:val="ConsPlusNormal"/>
              <w:jc w:val="center"/>
            </w:pPr>
            <w:r>
              <w:t>2 111 724,62</w:t>
            </w:r>
          </w:p>
        </w:tc>
        <w:tc>
          <w:tcPr>
            <w:tcW w:w="1719" w:type="dxa"/>
            <w:vAlign w:val="center"/>
          </w:tcPr>
          <w:p w:rsidR="00D949F4" w:rsidRDefault="00D949F4">
            <w:pPr>
              <w:pStyle w:val="ConsPlusNormal"/>
              <w:jc w:val="center"/>
            </w:pPr>
            <w:r>
              <w:t>2 217 310,85</w:t>
            </w:r>
          </w:p>
        </w:tc>
        <w:tc>
          <w:tcPr>
            <w:tcW w:w="1719" w:type="dxa"/>
            <w:vAlign w:val="center"/>
          </w:tcPr>
          <w:p w:rsidR="00D949F4" w:rsidRDefault="00D949F4">
            <w:pPr>
              <w:pStyle w:val="ConsPlusNormal"/>
              <w:jc w:val="center"/>
            </w:pPr>
            <w:r>
              <w:t>2 322 452,39</w:t>
            </w:r>
          </w:p>
        </w:tc>
        <w:tc>
          <w:tcPr>
            <w:tcW w:w="1719" w:type="dxa"/>
            <w:vAlign w:val="center"/>
          </w:tcPr>
          <w:p w:rsidR="00D949F4" w:rsidRDefault="00D949F4">
            <w:pPr>
              <w:pStyle w:val="ConsPlusNormal"/>
              <w:jc w:val="center"/>
            </w:pPr>
            <w:r>
              <w:t>2 421 501,30</w:t>
            </w:r>
          </w:p>
        </w:tc>
        <w:tc>
          <w:tcPr>
            <w:tcW w:w="1719" w:type="dxa"/>
            <w:vAlign w:val="center"/>
          </w:tcPr>
          <w:p w:rsidR="00D949F4" w:rsidRDefault="00D949F4">
            <w:pPr>
              <w:pStyle w:val="ConsPlusNormal"/>
              <w:jc w:val="center"/>
            </w:pPr>
            <w:r>
              <w:t>2 493 333,62</w:t>
            </w:r>
          </w:p>
        </w:tc>
        <w:tc>
          <w:tcPr>
            <w:tcW w:w="1719" w:type="dxa"/>
            <w:vAlign w:val="center"/>
          </w:tcPr>
          <w:p w:rsidR="00D949F4" w:rsidRDefault="00D949F4">
            <w:pPr>
              <w:pStyle w:val="ConsPlusNormal"/>
              <w:jc w:val="center"/>
            </w:pPr>
            <w:r>
              <w:t>2 568 133,63</w:t>
            </w:r>
          </w:p>
        </w:tc>
        <w:tc>
          <w:tcPr>
            <w:tcW w:w="1719" w:type="dxa"/>
            <w:vAlign w:val="center"/>
          </w:tcPr>
          <w:p w:rsidR="00D949F4" w:rsidRDefault="00D949F4">
            <w:pPr>
              <w:pStyle w:val="ConsPlusNormal"/>
              <w:jc w:val="center"/>
            </w:pPr>
            <w:r>
              <w:t>2 645 748,77</w:t>
            </w:r>
          </w:p>
        </w:tc>
        <w:tc>
          <w:tcPr>
            <w:tcW w:w="1724" w:type="dxa"/>
            <w:vAlign w:val="center"/>
          </w:tcPr>
          <w:p w:rsidR="00D949F4" w:rsidRDefault="00D949F4">
            <w:pPr>
              <w:pStyle w:val="ConsPlusNormal"/>
              <w:jc w:val="center"/>
            </w:pPr>
            <w:r>
              <w:t>2 704 574,92</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Алюминиевая банка</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379 695,73</w:t>
            </w:r>
          </w:p>
        </w:tc>
        <w:tc>
          <w:tcPr>
            <w:tcW w:w="1719" w:type="dxa"/>
            <w:vAlign w:val="center"/>
          </w:tcPr>
          <w:p w:rsidR="00D949F4" w:rsidRDefault="00D949F4">
            <w:pPr>
              <w:pStyle w:val="ConsPlusNormal"/>
              <w:jc w:val="center"/>
            </w:pPr>
            <w:r>
              <w:t>4 623 791,70</w:t>
            </w:r>
          </w:p>
        </w:tc>
        <w:tc>
          <w:tcPr>
            <w:tcW w:w="1719" w:type="dxa"/>
            <w:vAlign w:val="center"/>
          </w:tcPr>
          <w:p w:rsidR="00D949F4" w:rsidRDefault="00D949F4">
            <w:pPr>
              <w:pStyle w:val="ConsPlusNormal"/>
              <w:jc w:val="center"/>
            </w:pPr>
            <w:r>
              <w:t>4 927 357,45</w:t>
            </w:r>
          </w:p>
        </w:tc>
        <w:tc>
          <w:tcPr>
            <w:tcW w:w="1719" w:type="dxa"/>
            <w:vAlign w:val="center"/>
          </w:tcPr>
          <w:p w:rsidR="00D949F4" w:rsidRDefault="00D949F4">
            <w:pPr>
              <w:pStyle w:val="ConsPlusNormal"/>
              <w:jc w:val="center"/>
            </w:pPr>
            <w:r>
              <w:t>5 173 725,32</w:t>
            </w:r>
          </w:p>
        </w:tc>
        <w:tc>
          <w:tcPr>
            <w:tcW w:w="1719" w:type="dxa"/>
            <w:vAlign w:val="center"/>
          </w:tcPr>
          <w:p w:rsidR="00D949F4" w:rsidRDefault="00D949F4">
            <w:pPr>
              <w:pStyle w:val="ConsPlusNormal"/>
              <w:jc w:val="center"/>
            </w:pPr>
            <w:r>
              <w:t>5 419 055,57</w:t>
            </w:r>
          </w:p>
        </w:tc>
        <w:tc>
          <w:tcPr>
            <w:tcW w:w="1719" w:type="dxa"/>
            <w:vAlign w:val="center"/>
          </w:tcPr>
          <w:p w:rsidR="00D949F4" w:rsidRDefault="00D949F4">
            <w:pPr>
              <w:pStyle w:val="ConsPlusNormal"/>
              <w:jc w:val="center"/>
            </w:pPr>
            <w:r>
              <w:t>5 650 169,70</w:t>
            </w:r>
          </w:p>
        </w:tc>
        <w:tc>
          <w:tcPr>
            <w:tcW w:w="1719" w:type="dxa"/>
            <w:vAlign w:val="center"/>
          </w:tcPr>
          <w:p w:rsidR="00D949F4" w:rsidRDefault="00D949F4">
            <w:pPr>
              <w:pStyle w:val="ConsPlusNormal"/>
              <w:jc w:val="center"/>
            </w:pPr>
            <w:r>
              <w:t>5 817 778,46</w:t>
            </w:r>
          </w:p>
        </w:tc>
        <w:tc>
          <w:tcPr>
            <w:tcW w:w="1719" w:type="dxa"/>
            <w:vAlign w:val="center"/>
          </w:tcPr>
          <w:p w:rsidR="00D949F4" w:rsidRDefault="00D949F4">
            <w:pPr>
              <w:pStyle w:val="ConsPlusNormal"/>
              <w:jc w:val="center"/>
            </w:pPr>
            <w:r>
              <w:t>5 992 311,81</w:t>
            </w:r>
          </w:p>
        </w:tc>
        <w:tc>
          <w:tcPr>
            <w:tcW w:w="1719" w:type="dxa"/>
            <w:vAlign w:val="center"/>
          </w:tcPr>
          <w:p w:rsidR="00D949F4" w:rsidRDefault="00D949F4">
            <w:pPr>
              <w:pStyle w:val="ConsPlusNormal"/>
              <w:jc w:val="center"/>
            </w:pPr>
            <w:r>
              <w:t>6 173 413,80</w:t>
            </w:r>
          </w:p>
        </w:tc>
        <w:tc>
          <w:tcPr>
            <w:tcW w:w="1724" w:type="dxa"/>
            <w:vAlign w:val="center"/>
          </w:tcPr>
          <w:p w:rsidR="00D949F4" w:rsidRDefault="00D949F4">
            <w:pPr>
              <w:pStyle w:val="ConsPlusNormal"/>
              <w:jc w:val="center"/>
            </w:pPr>
            <w:r>
              <w:t>6 310 674,80</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Цветной металл</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520 725,58</w:t>
            </w:r>
          </w:p>
        </w:tc>
        <w:tc>
          <w:tcPr>
            <w:tcW w:w="1719" w:type="dxa"/>
            <w:vAlign w:val="center"/>
          </w:tcPr>
          <w:p w:rsidR="00D949F4" w:rsidRDefault="00D949F4">
            <w:pPr>
              <w:pStyle w:val="ConsPlusNormal"/>
              <w:jc w:val="center"/>
            </w:pPr>
            <w:r>
              <w:t>6 341 200,04</w:t>
            </w:r>
          </w:p>
        </w:tc>
        <w:tc>
          <w:tcPr>
            <w:tcW w:w="1719" w:type="dxa"/>
            <w:vAlign w:val="center"/>
          </w:tcPr>
          <w:p w:rsidR="00D949F4" w:rsidRDefault="00D949F4">
            <w:pPr>
              <w:pStyle w:val="ConsPlusNormal"/>
              <w:jc w:val="center"/>
            </w:pPr>
            <w:r>
              <w:t>6 757 518,78</w:t>
            </w:r>
          </w:p>
        </w:tc>
        <w:tc>
          <w:tcPr>
            <w:tcW w:w="1719" w:type="dxa"/>
            <w:vAlign w:val="center"/>
          </w:tcPr>
          <w:p w:rsidR="00D949F4" w:rsidRDefault="00D949F4">
            <w:pPr>
              <w:pStyle w:val="ConsPlusNormal"/>
              <w:jc w:val="center"/>
            </w:pPr>
            <w:r>
              <w:t>7 095 394,72</w:t>
            </w:r>
          </w:p>
        </w:tc>
        <w:tc>
          <w:tcPr>
            <w:tcW w:w="1719" w:type="dxa"/>
            <w:vAlign w:val="center"/>
          </w:tcPr>
          <w:p w:rsidR="00D949F4" w:rsidRDefault="00D949F4">
            <w:pPr>
              <w:pStyle w:val="ConsPlusNormal"/>
              <w:jc w:val="center"/>
            </w:pPr>
            <w:r>
              <w:t>7 431 847,65</w:t>
            </w:r>
          </w:p>
        </w:tc>
        <w:tc>
          <w:tcPr>
            <w:tcW w:w="1719" w:type="dxa"/>
            <w:vAlign w:val="center"/>
          </w:tcPr>
          <w:p w:rsidR="00D949F4" w:rsidRDefault="00D949F4">
            <w:pPr>
              <w:pStyle w:val="ConsPlusNormal"/>
              <w:jc w:val="center"/>
            </w:pPr>
            <w:r>
              <w:t>7 748 804,16</w:t>
            </w:r>
          </w:p>
        </w:tc>
        <w:tc>
          <w:tcPr>
            <w:tcW w:w="1719" w:type="dxa"/>
            <w:vAlign w:val="center"/>
          </w:tcPr>
          <w:p w:rsidR="00D949F4" w:rsidRDefault="00D949F4">
            <w:pPr>
              <w:pStyle w:val="ConsPlusNormal"/>
              <w:jc w:val="center"/>
            </w:pPr>
            <w:r>
              <w:t>7 978 667,60</w:t>
            </w:r>
          </w:p>
        </w:tc>
        <w:tc>
          <w:tcPr>
            <w:tcW w:w="1719" w:type="dxa"/>
            <w:vAlign w:val="center"/>
          </w:tcPr>
          <w:p w:rsidR="00D949F4" w:rsidRDefault="00D949F4">
            <w:pPr>
              <w:pStyle w:val="ConsPlusNormal"/>
              <w:jc w:val="center"/>
            </w:pPr>
            <w:r>
              <w:t>8 218 027,62</w:t>
            </w:r>
          </w:p>
        </w:tc>
        <w:tc>
          <w:tcPr>
            <w:tcW w:w="1719" w:type="dxa"/>
            <w:vAlign w:val="center"/>
          </w:tcPr>
          <w:p w:rsidR="00D949F4" w:rsidRDefault="00D949F4">
            <w:pPr>
              <w:pStyle w:val="ConsPlusNormal"/>
              <w:jc w:val="center"/>
            </w:pPr>
            <w:r>
              <w:t>8 466 396,06</w:t>
            </w:r>
          </w:p>
        </w:tc>
        <w:tc>
          <w:tcPr>
            <w:tcW w:w="1724" w:type="dxa"/>
            <w:vAlign w:val="center"/>
          </w:tcPr>
          <w:p w:rsidR="00D949F4" w:rsidRDefault="00D949F4">
            <w:pPr>
              <w:pStyle w:val="ConsPlusNormal"/>
              <w:jc w:val="center"/>
            </w:pPr>
            <w:r>
              <w:t>8 654 639,73</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ПЭТ</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2 658 954,97</w:t>
            </w:r>
          </w:p>
        </w:tc>
        <w:tc>
          <w:tcPr>
            <w:tcW w:w="1719" w:type="dxa"/>
            <w:vAlign w:val="center"/>
          </w:tcPr>
          <w:p w:rsidR="00D949F4" w:rsidRDefault="00D949F4">
            <w:pPr>
              <w:pStyle w:val="ConsPlusNormal"/>
              <w:jc w:val="center"/>
            </w:pPr>
            <w:r>
              <w:t>32 379 752,73</w:t>
            </w:r>
          </w:p>
        </w:tc>
        <w:tc>
          <w:tcPr>
            <w:tcW w:w="1719" w:type="dxa"/>
            <w:vAlign w:val="center"/>
          </w:tcPr>
          <w:p w:rsidR="00D949F4" w:rsidRDefault="00D949F4">
            <w:pPr>
              <w:pStyle w:val="ConsPlusNormal"/>
              <w:jc w:val="center"/>
            </w:pPr>
            <w:r>
              <w:t>34 505 580,28</w:t>
            </w:r>
          </w:p>
        </w:tc>
        <w:tc>
          <w:tcPr>
            <w:tcW w:w="1719" w:type="dxa"/>
            <w:vAlign w:val="center"/>
          </w:tcPr>
          <w:p w:rsidR="00D949F4" w:rsidRDefault="00D949F4">
            <w:pPr>
              <w:pStyle w:val="ConsPlusNormal"/>
              <w:jc w:val="center"/>
            </w:pPr>
            <w:r>
              <w:t>36 230 859,30</w:t>
            </w:r>
          </w:p>
        </w:tc>
        <w:tc>
          <w:tcPr>
            <w:tcW w:w="1719" w:type="dxa"/>
            <w:vAlign w:val="center"/>
          </w:tcPr>
          <w:p w:rsidR="00D949F4" w:rsidRDefault="00D949F4">
            <w:pPr>
              <w:pStyle w:val="ConsPlusNormal"/>
              <w:jc w:val="center"/>
            </w:pPr>
            <w:r>
              <w:t>37 948 872,04</w:t>
            </w:r>
          </w:p>
        </w:tc>
        <w:tc>
          <w:tcPr>
            <w:tcW w:w="1719" w:type="dxa"/>
            <w:vAlign w:val="center"/>
          </w:tcPr>
          <w:p w:rsidR="00D949F4" w:rsidRDefault="00D949F4">
            <w:pPr>
              <w:pStyle w:val="ConsPlusNormal"/>
              <w:jc w:val="center"/>
            </w:pPr>
            <w:r>
              <w:t>39 567 331,25</w:t>
            </w:r>
          </w:p>
        </w:tc>
        <w:tc>
          <w:tcPr>
            <w:tcW w:w="1719" w:type="dxa"/>
            <w:vAlign w:val="center"/>
          </w:tcPr>
          <w:p w:rsidR="00D949F4" w:rsidRDefault="00D949F4">
            <w:pPr>
              <w:pStyle w:val="ConsPlusNormal"/>
              <w:jc w:val="center"/>
            </w:pPr>
            <w:r>
              <w:t>40 741 071,42</w:t>
            </w:r>
          </w:p>
        </w:tc>
        <w:tc>
          <w:tcPr>
            <w:tcW w:w="1719" w:type="dxa"/>
            <w:vAlign w:val="center"/>
          </w:tcPr>
          <w:p w:rsidR="00D949F4" w:rsidRDefault="00D949F4">
            <w:pPr>
              <w:pStyle w:val="ConsPlusNormal"/>
              <w:jc w:val="center"/>
            </w:pPr>
            <w:r>
              <w:t>41 963 303,56</w:t>
            </w:r>
          </w:p>
        </w:tc>
        <w:tc>
          <w:tcPr>
            <w:tcW w:w="1719" w:type="dxa"/>
            <w:vAlign w:val="center"/>
          </w:tcPr>
          <w:p w:rsidR="00D949F4" w:rsidRDefault="00D949F4">
            <w:pPr>
              <w:pStyle w:val="ConsPlusNormal"/>
              <w:jc w:val="center"/>
            </w:pPr>
            <w:r>
              <w:t>43 231 534,89</w:t>
            </w:r>
          </w:p>
        </w:tc>
        <w:tc>
          <w:tcPr>
            <w:tcW w:w="1724" w:type="dxa"/>
            <w:vAlign w:val="center"/>
          </w:tcPr>
          <w:p w:rsidR="00D949F4" w:rsidRDefault="00D949F4">
            <w:pPr>
              <w:pStyle w:val="ConsPlusNormal"/>
              <w:jc w:val="center"/>
            </w:pPr>
            <w:r>
              <w:t>44 192 754,12</w:t>
            </w:r>
          </w:p>
        </w:tc>
      </w:tr>
      <w:tr w:rsidR="00D949F4">
        <w:tc>
          <w:tcPr>
            <w:tcW w:w="510" w:type="dxa"/>
            <w:vAlign w:val="center"/>
          </w:tcPr>
          <w:p w:rsidR="00D949F4" w:rsidRDefault="00D949F4">
            <w:pPr>
              <w:pStyle w:val="ConsPlusNormal"/>
            </w:pPr>
          </w:p>
        </w:tc>
        <w:tc>
          <w:tcPr>
            <w:tcW w:w="2444" w:type="dxa"/>
            <w:vAlign w:val="center"/>
          </w:tcPr>
          <w:p w:rsidR="00D949F4" w:rsidRDefault="00D949F4">
            <w:pPr>
              <w:pStyle w:val="ConsPlusNormal"/>
              <w:jc w:val="right"/>
            </w:pPr>
            <w:r>
              <w:t>Бытовой пластик</w:t>
            </w:r>
          </w:p>
        </w:tc>
        <w:tc>
          <w:tcPr>
            <w:tcW w:w="890" w:type="dxa"/>
            <w:vAlign w:val="center"/>
          </w:tcPr>
          <w:p w:rsidR="00D949F4" w:rsidRDefault="00D949F4">
            <w:pPr>
              <w:pStyle w:val="ConsPlusNormal"/>
              <w:jc w:val="center"/>
            </w:pPr>
            <w:r>
              <w:t>рублей</w:t>
            </w:r>
          </w:p>
        </w:tc>
        <w:tc>
          <w:tcPr>
            <w:tcW w:w="1719" w:type="dxa"/>
            <w:vAlign w:val="center"/>
          </w:tcPr>
          <w:p w:rsidR="00D949F4" w:rsidRDefault="00D949F4">
            <w:pPr>
              <w:pStyle w:val="ConsPlusNormal"/>
              <w:jc w:val="center"/>
            </w:pPr>
            <w:r>
              <w:t>1 138 815,99</w:t>
            </w:r>
          </w:p>
        </w:tc>
        <w:tc>
          <w:tcPr>
            <w:tcW w:w="1719" w:type="dxa"/>
            <w:vAlign w:val="center"/>
          </w:tcPr>
          <w:p w:rsidR="00D949F4" w:rsidRDefault="00D949F4">
            <w:pPr>
              <w:pStyle w:val="ConsPlusNormal"/>
              <w:jc w:val="center"/>
            </w:pPr>
            <w:r>
              <w:t>13 868 072,39</w:t>
            </w:r>
          </w:p>
        </w:tc>
        <w:tc>
          <w:tcPr>
            <w:tcW w:w="1719" w:type="dxa"/>
            <w:vAlign w:val="center"/>
          </w:tcPr>
          <w:p w:rsidR="00D949F4" w:rsidRDefault="00D949F4">
            <w:pPr>
              <w:pStyle w:val="ConsPlusNormal"/>
              <w:jc w:val="center"/>
            </w:pPr>
            <w:r>
              <w:t>14 778 552,80</w:t>
            </w:r>
          </w:p>
        </w:tc>
        <w:tc>
          <w:tcPr>
            <w:tcW w:w="1719" w:type="dxa"/>
            <w:vAlign w:val="center"/>
          </w:tcPr>
          <w:p w:rsidR="00D949F4" w:rsidRDefault="00D949F4">
            <w:pPr>
              <w:pStyle w:val="ConsPlusNormal"/>
              <w:jc w:val="center"/>
            </w:pPr>
            <w:r>
              <w:t>15 517 480,44</w:t>
            </w:r>
          </w:p>
        </w:tc>
        <w:tc>
          <w:tcPr>
            <w:tcW w:w="1719" w:type="dxa"/>
            <w:vAlign w:val="center"/>
          </w:tcPr>
          <w:p w:rsidR="00D949F4" w:rsidRDefault="00D949F4">
            <w:pPr>
              <w:pStyle w:val="ConsPlusNormal"/>
              <w:jc w:val="center"/>
            </w:pPr>
            <w:r>
              <w:t>16 253 295,97</w:t>
            </w:r>
          </w:p>
        </w:tc>
        <w:tc>
          <w:tcPr>
            <w:tcW w:w="1719" w:type="dxa"/>
            <w:vAlign w:val="center"/>
          </w:tcPr>
          <w:p w:rsidR="00D949F4" w:rsidRDefault="00D949F4">
            <w:pPr>
              <w:pStyle w:val="ConsPlusNormal"/>
              <w:jc w:val="center"/>
            </w:pPr>
            <w:r>
              <w:t>16 946 473,27</w:t>
            </w:r>
          </w:p>
        </w:tc>
        <w:tc>
          <w:tcPr>
            <w:tcW w:w="1719" w:type="dxa"/>
            <w:vAlign w:val="center"/>
          </w:tcPr>
          <w:p w:rsidR="00D949F4" w:rsidRDefault="00D949F4">
            <w:pPr>
              <w:pStyle w:val="ConsPlusNormal"/>
              <w:jc w:val="center"/>
            </w:pPr>
            <w:r>
              <w:t>17 449 179,81</w:t>
            </w:r>
          </w:p>
        </w:tc>
        <w:tc>
          <w:tcPr>
            <w:tcW w:w="1719" w:type="dxa"/>
            <w:vAlign w:val="center"/>
          </w:tcPr>
          <w:p w:rsidR="00D949F4" w:rsidRDefault="00D949F4">
            <w:pPr>
              <w:pStyle w:val="ConsPlusNormal"/>
              <w:jc w:val="center"/>
            </w:pPr>
            <w:r>
              <w:t>17 972 655,21</w:t>
            </w:r>
          </w:p>
        </w:tc>
        <w:tc>
          <w:tcPr>
            <w:tcW w:w="1719" w:type="dxa"/>
            <w:vAlign w:val="center"/>
          </w:tcPr>
          <w:p w:rsidR="00D949F4" w:rsidRDefault="00D949F4">
            <w:pPr>
              <w:pStyle w:val="ConsPlusNormal"/>
              <w:jc w:val="center"/>
            </w:pPr>
            <w:r>
              <w:t>18 515 831,80</w:t>
            </w:r>
          </w:p>
        </w:tc>
        <w:tc>
          <w:tcPr>
            <w:tcW w:w="1724" w:type="dxa"/>
            <w:vAlign w:val="center"/>
          </w:tcPr>
          <w:p w:rsidR="00D949F4" w:rsidRDefault="00D949F4">
            <w:pPr>
              <w:pStyle w:val="ConsPlusNormal"/>
              <w:jc w:val="center"/>
            </w:pPr>
            <w:r>
              <w:t>18 927 516,79</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ind w:firstLine="540"/>
        <w:jc w:val="both"/>
      </w:pPr>
      <w:r>
        <w:t>4.2.37. ООО "</w:t>
      </w:r>
      <w:proofErr w:type="spellStart"/>
      <w:r>
        <w:t>ЭкоТехноМенеджмент</w:t>
      </w:r>
      <w:proofErr w:type="spellEnd"/>
      <w:r>
        <w:t xml:space="preserve">" планирует осуществлять деятельность по обращению с ТКО в едином производственном цикле - обработка и обезвреживание поступающих ТКО на АМСК и последующее захоронение </w:t>
      </w:r>
      <w:proofErr w:type="spellStart"/>
      <w:r>
        <w:t>неутилизируемой</w:t>
      </w:r>
      <w:proofErr w:type="spellEnd"/>
      <w:r>
        <w:t xml:space="preserve"> части ТКО на полигоне после ввода его в эксплуатацию, начиная с 2016 года.</w:t>
      </w:r>
    </w:p>
    <w:p w:rsidR="00D949F4" w:rsidRDefault="00D949F4">
      <w:pPr>
        <w:pStyle w:val="ConsPlusNormal"/>
        <w:ind w:firstLine="540"/>
        <w:jc w:val="both"/>
      </w:pPr>
      <w:r>
        <w:t>В связи с этим доходная часть ООО "</w:t>
      </w:r>
      <w:proofErr w:type="spellStart"/>
      <w:r>
        <w:t>ЭкоТехноМенеджмент</w:t>
      </w:r>
      <w:proofErr w:type="spellEnd"/>
      <w:r>
        <w:t>" будет формироваться за счет тарифа на оказание услуг по утилизации, обезвреживанию и захоронению ТКО, тарифной надбавки и реализации вторичных материальных ресурсов.</w:t>
      </w:r>
    </w:p>
    <w:p w:rsidR="00D949F4" w:rsidRDefault="00D949F4">
      <w:pPr>
        <w:pStyle w:val="ConsPlusNormal"/>
        <w:ind w:firstLine="540"/>
        <w:jc w:val="both"/>
      </w:pPr>
      <w:r>
        <w:t xml:space="preserve">Прогноз поступления выручки представлен в </w:t>
      </w:r>
      <w:hyperlink w:anchor="P5130" w:history="1">
        <w:r>
          <w:rPr>
            <w:color w:val="0000FF"/>
          </w:rPr>
          <w:t>таблицах 24</w:t>
        </w:r>
      </w:hyperlink>
      <w:r>
        <w:t xml:space="preserve"> и </w:t>
      </w:r>
      <w:hyperlink w:anchor="P5252" w:history="1">
        <w:r>
          <w:rPr>
            <w:color w:val="0000FF"/>
          </w:rPr>
          <w:t>25</w:t>
        </w:r>
      </w:hyperlink>
      <w:r>
        <w:t xml:space="preserve"> (с учетом и без учета налоговых льгот).</w:t>
      </w:r>
    </w:p>
    <w:p w:rsidR="00D949F4" w:rsidRDefault="00D949F4">
      <w:pPr>
        <w:pStyle w:val="ConsPlusNormal"/>
        <w:jc w:val="both"/>
      </w:pPr>
    </w:p>
    <w:p w:rsidR="00D949F4" w:rsidRDefault="00D949F4">
      <w:pPr>
        <w:pStyle w:val="ConsPlusNormal"/>
        <w:jc w:val="right"/>
        <w:outlineLvl w:val="4"/>
      </w:pPr>
      <w:r>
        <w:t>Таблица 24</w:t>
      </w:r>
    </w:p>
    <w:p w:rsidR="00D949F4" w:rsidRDefault="00D949F4">
      <w:pPr>
        <w:pStyle w:val="ConsPlusNormal"/>
        <w:jc w:val="both"/>
      </w:pPr>
    </w:p>
    <w:p w:rsidR="00D949F4" w:rsidRDefault="00D949F4">
      <w:pPr>
        <w:pStyle w:val="ConsPlusNormal"/>
        <w:jc w:val="center"/>
      </w:pPr>
      <w:bookmarkStart w:id="32" w:name="P5130"/>
      <w:bookmarkEnd w:id="32"/>
      <w:r>
        <w:t>Прогноз поступления выручки без учета налоговых льгот</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2"/>
        <w:gridCol w:w="2551"/>
        <w:gridCol w:w="964"/>
        <w:gridCol w:w="1890"/>
        <w:gridCol w:w="1890"/>
        <w:gridCol w:w="1890"/>
        <w:gridCol w:w="1890"/>
        <w:gridCol w:w="1892"/>
      </w:tblGrid>
      <w:tr w:rsidR="00D949F4">
        <w:tc>
          <w:tcPr>
            <w:tcW w:w="592"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vMerge w:val="restart"/>
            <w:vAlign w:val="center"/>
          </w:tcPr>
          <w:p w:rsidR="00D949F4" w:rsidRDefault="00D949F4">
            <w:pPr>
              <w:pStyle w:val="ConsPlusNormal"/>
              <w:jc w:val="center"/>
            </w:pPr>
            <w:r>
              <w:t>Наименование показателя</w:t>
            </w:r>
          </w:p>
        </w:tc>
        <w:tc>
          <w:tcPr>
            <w:tcW w:w="964" w:type="dxa"/>
            <w:vMerge w:val="restart"/>
            <w:vAlign w:val="center"/>
          </w:tcPr>
          <w:p w:rsidR="00D949F4" w:rsidRDefault="00D949F4">
            <w:pPr>
              <w:pStyle w:val="ConsPlusNormal"/>
              <w:jc w:val="center"/>
            </w:pPr>
            <w:r>
              <w:t xml:space="preserve">Ед. </w:t>
            </w:r>
            <w:proofErr w:type="spellStart"/>
            <w:r>
              <w:t>изм</w:t>
            </w:r>
            <w:proofErr w:type="spellEnd"/>
            <w:r>
              <w:t>.</w:t>
            </w:r>
          </w:p>
        </w:tc>
        <w:tc>
          <w:tcPr>
            <w:tcW w:w="9452" w:type="dxa"/>
            <w:gridSpan w:val="5"/>
            <w:vAlign w:val="center"/>
          </w:tcPr>
          <w:p w:rsidR="00D949F4" w:rsidRDefault="00D949F4">
            <w:pPr>
              <w:pStyle w:val="ConsPlusNormal"/>
              <w:jc w:val="center"/>
            </w:pPr>
            <w:r>
              <w:t>Значение показателя по годам</w:t>
            </w:r>
          </w:p>
        </w:tc>
      </w:tr>
      <w:tr w:rsidR="00D949F4">
        <w:tc>
          <w:tcPr>
            <w:tcW w:w="592" w:type="dxa"/>
            <w:vMerge/>
          </w:tcPr>
          <w:p w:rsidR="00D949F4" w:rsidRDefault="00D949F4"/>
        </w:tc>
        <w:tc>
          <w:tcPr>
            <w:tcW w:w="2551" w:type="dxa"/>
            <w:vMerge/>
          </w:tcPr>
          <w:p w:rsidR="00D949F4" w:rsidRDefault="00D949F4"/>
        </w:tc>
        <w:tc>
          <w:tcPr>
            <w:tcW w:w="964" w:type="dxa"/>
            <w:vMerge/>
          </w:tcPr>
          <w:p w:rsidR="00D949F4" w:rsidRDefault="00D949F4"/>
        </w:tc>
        <w:tc>
          <w:tcPr>
            <w:tcW w:w="1890" w:type="dxa"/>
            <w:vAlign w:val="center"/>
          </w:tcPr>
          <w:p w:rsidR="00D949F4" w:rsidRDefault="00D949F4">
            <w:pPr>
              <w:pStyle w:val="ConsPlusNormal"/>
              <w:jc w:val="center"/>
            </w:pPr>
            <w:r>
              <w:t>2015 год</w:t>
            </w:r>
          </w:p>
        </w:tc>
        <w:tc>
          <w:tcPr>
            <w:tcW w:w="1890" w:type="dxa"/>
            <w:vAlign w:val="center"/>
          </w:tcPr>
          <w:p w:rsidR="00D949F4" w:rsidRDefault="00D949F4">
            <w:pPr>
              <w:pStyle w:val="ConsPlusNormal"/>
              <w:jc w:val="center"/>
            </w:pPr>
            <w:r>
              <w:t>2016 год</w:t>
            </w:r>
          </w:p>
        </w:tc>
        <w:tc>
          <w:tcPr>
            <w:tcW w:w="1890" w:type="dxa"/>
            <w:vAlign w:val="center"/>
          </w:tcPr>
          <w:p w:rsidR="00D949F4" w:rsidRDefault="00D949F4">
            <w:pPr>
              <w:pStyle w:val="ConsPlusNormal"/>
              <w:jc w:val="center"/>
            </w:pPr>
            <w:r>
              <w:t>2017 год</w:t>
            </w:r>
          </w:p>
        </w:tc>
        <w:tc>
          <w:tcPr>
            <w:tcW w:w="1890" w:type="dxa"/>
            <w:vAlign w:val="center"/>
          </w:tcPr>
          <w:p w:rsidR="00D949F4" w:rsidRDefault="00D949F4">
            <w:pPr>
              <w:pStyle w:val="ConsPlusNormal"/>
              <w:jc w:val="center"/>
            </w:pPr>
            <w:r>
              <w:t>2018 год</w:t>
            </w:r>
          </w:p>
        </w:tc>
        <w:tc>
          <w:tcPr>
            <w:tcW w:w="1892" w:type="dxa"/>
            <w:vAlign w:val="center"/>
          </w:tcPr>
          <w:p w:rsidR="00D949F4" w:rsidRDefault="00D949F4">
            <w:pPr>
              <w:pStyle w:val="ConsPlusNormal"/>
              <w:jc w:val="center"/>
            </w:pPr>
            <w:r>
              <w:t>2019 год</w:t>
            </w:r>
          </w:p>
        </w:tc>
      </w:tr>
      <w:tr w:rsidR="00D949F4">
        <w:tc>
          <w:tcPr>
            <w:tcW w:w="592" w:type="dxa"/>
            <w:vAlign w:val="center"/>
          </w:tcPr>
          <w:p w:rsidR="00D949F4" w:rsidRDefault="00D949F4">
            <w:pPr>
              <w:pStyle w:val="ConsPlusNormal"/>
              <w:jc w:val="center"/>
            </w:pPr>
            <w:r>
              <w:t>1.</w:t>
            </w:r>
          </w:p>
        </w:tc>
        <w:tc>
          <w:tcPr>
            <w:tcW w:w="2551" w:type="dxa"/>
            <w:vAlign w:val="center"/>
          </w:tcPr>
          <w:p w:rsidR="00D949F4" w:rsidRDefault="00D949F4">
            <w:pPr>
              <w:pStyle w:val="ConsPlusNormal"/>
            </w:pPr>
            <w:r>
              <w:t>Объем оказания услуг по утилизации, обезвреживанию и захоронению ТБО</w:t>
            </w:r>
          </w:p>
        </w:tc>
        <w:tc>
          <w:tcPr>
            <w:tcW w:w="964" w:type="dxa"/>
            <w:vAlign w:val="center"/>
          </w:tcPr>
          <w:p w:rsidR="00D949F4" w:rsidRDefault="00D949F4">
            <w:pPr>
              <w:pStyle w:val="ConsPlusNormal"/>
              <w:jc w:val="center"/>
            </w:pPr>
            <w:r>
              <w:t>куб. м</w:t>
            </w:r>
          </w:p>
        </w:tc>
        <w:tc>
          <w:tcPr>
            <w:tcW w:w="1890" w:type="dxa"/>
            <w:vAlign w:val="center"/>
          </w:tcPr>
          <w:p w:rsidR="00D949F4" w:rsidRDefault="00D949F4">
            <w:pPr>
              <w:pStyle w:val="ConsPlusNormal"/>
              <w:jc w:val="center"/>
            </w:pPr>
            <w:r>
              <w:t>75 969,53</w:t>
            </w:r>
          </w:p>
        </w:tc>
        <w:tc>
          <w:tcPr>
            <w:tcW w:w="1890" w:type="dxa"/>
            <w:vAlign w:val="center"/>
          </w:tcPr>
          <w:p w:rsidR="00D949F4" w:rsidRDefault="00D949F4">
            <w:pPr>
              <w:pStyle w:val="ConsPlusNormal"/>
              <w:jc w:val="center"/>
            </w:pPr>
            <w:r>
              <w:t>902 313,45</w:t>
            </w:r>
          </w:p>
        </w:tc>
        <w:tc>
          <w:tcPr>
            <w:tcW w:w="1890" w:type="dxa"/>
            <w:vAlign w:val="center"/>
          </w:tcPr>
          <w:p w:rsidR="00D949F4" w:rsidRDefault="00D949F4">
            <w:pPr>
              <w:pStyle w:val="ConsPlusNormal"/>
              <w:jc w:val="center"/>
            </w:pPr>
            <w:r>
              <w:t>915 835,76</w:t>
            </w:r>
          </w:p>
        </w:tc>
        <w:tc>
          <w:tcPr>
            <w:tcW w:w="1890" w:type="dxa"/>
            <w:vAlign w:val="center"/>
          </w:tcPr>
          <w:p w:rsidR="00D949F4" w:rsidRDefault="00D949F4">
            <w:pPr>
              <w:pStyle w:val="ConsPlusNormal"/>
              <w:jc w:val="center"/>
            </w:pPr>
            <w:r>
              <w:t>915 835,76</w:t>
            </w:r>
          </w:p>
        </w:tc>
        <w:tc>
          <w:tcPr>
            <w:tcW w:w="1892" w:type="dxa"/>
            <w:vAlign w:val="center"/>
          </w:tcPr>
          <w:p w:rsidR="00D949F4" w:rsidRDefault="00D949F4">
            <w:pPr>
              <w:pStyle w:val="ConsPlusNormal"/>
              <w:jc w:val="center"/>
            </w:pPr>
            <w:r>
              <w:t>915 835,76</w:t>
            </w:r>
          </w:p>
        </w:tc>
      </w:tr>
      <w:tr w:rsidR="00D949F4">
        <w:tc>
          <w:tcPr>
            <w:tcW w:w="592" w:type="dxa"/>
            <w:vAlign w:val="center"/>
          </w:tcPr>
          <w:p w:rsidR="00D949F4" w:rsidRDefault="00D949F4">
            <w:pPr>
              <w:pStyle w:val="ConsPlusNormal"/>
              <w:jc w:val="center"/>
            </w:pPr>
            <w:r>
              <w:t>2.</w:t>
            </w:r>
          </w:p>
        </w:tc>
        <w:tc>
          <w:tcPr>
            <w:tcW w:w="2551" w:type="dxa"/>
            <w:vAlign w:val="center"/>
          </w:tcPr>
          <w:p w:rsidR="00D949F4" w:rsidRDefault="00D949F4">
            <w:pPr>
              <w:pStyle w:val="ConsPlusNormal"/>
            </w:pPr>
            <w:r>
              <w:t>Объем реализации ВМР (с учетом выбраковки и потерь)</w:t>
            </w:r>
          </w:p>
        </w:tc>
        <w:tc>
          <w:tcPr>
            <w:tcW w:w="964" w:type="dxa"/>
            <w:vAlign w:val="center"/>
          </w:tcPr>
          <w:p w:rsidR="00D949F4" w:rsidRDefault="00D949F4">
            <w:pPr>
              <w:pStyle w:val="ConsPlusNormal"/>
              <w:jc w:val="center"/>
            </w:pPr>
            <w:r>
              <w:t>тонн</w:t>
            </w:r>
          </w:p>
        </w:tc>
        <w:tc>
          <w:tcPr>
            <w:tcW w:w="1890" w:type="dxa"/>
            <w:vAlign w:val="center"/>
          </w:tcPr>
          <w:p w:rsidR="00D949F4" w:rsidRDefault="00D949F4">
            <w:pPr>
              <w:pStyle w:val="ConsPlusNormal"/>
              <w:jc w:val="center"/>
            </w:pPr>
            <w:r>
              <w:t>1 988,88</w:t>
            </w:r>
          </w:p>
        </w:tc>
        <w:tc>
          <w:tcPr>
            <w:tcW w:w="1890" w:type="dxa"/>
            <w:vAlign w:val="center"/>
          </w:tcPr>
          <w:p w:rsidR="00D949F4" w:rsidRDefault="00D949F4">
            <w:pPr>
              <w:pStyle w:val="ConsPlusNormal"/>
              <w:jc w:val="center"/>
            </w:pPr>
            <w:r>
              <w:t>23 622,57</w:t>
            </w:r>
          </w:p>
        </w:tc>
        <w:tc>
          <w:tcPr>
            <w:tcW w:w="1890" w:type="dxa"/>
            <w:vAlign w:val="center"/>
          </w:tcPr>
          <w:p w:rsidR="00D949F4" w:rsidRDefault="00D949F4">
            <w:pPr>
              <w:pStyle w:val="ConsPlusNormal"/>
              <w:jc w:val="center"/>
            </w:pPr>
            <w:r>
              <w:t>23 976,58</w:t>
            </w:r>
          </w:p>
        </w:tc>
        <w:tc>
          <w:tcPr>
            <w:tcW w:w="1890" w:type="dxa"/>
            <w:vAlign w:val="center"/>
          </w:tcPr>
          <w:p w:rsidR="00D949F4" w:rsidRDefault="00D949F4">
            <w:pPr>
              <w:pStyle w:val="ConsPlusNormal"/>
              <w:jc w:val="center"/>
            </w:pPr>
            <w:r>
              <w:t>23 976,58</w:t>
            </w:r>
          </w:p>
        </w:tc>
        <w:tc>
          <w:tcPr>
            <w:tcW w:w="1892" w:type="dxa"/>
            <w:vAlign w:val="center"/>
          </w:tcPr>
          <w:p w:rsidR="00D949F4" w:rsidRDefault="00D949F4">
            <w:pPr>
              <w:pStyle w:val="ConsPlusNormal"/>
              <w:jc w:val="center"/>
            </w:pPr>
            <w:r>
              <w:t>23 976,58</w:t>
            </w:r>
          </w:p>
        </w:tc>
      </w:tr>
      <w:tr w:rsidR="00D949F4">
        <w:tc>
          <w:tcPr>
            <w:tcW w:w="592" w:type="dxa"/>
            <w:vAlign w:val="center"/>
          </w:tcPr>
          <w:p w:rsidR="00D949F4" w:rsidRDefault="00D949F4">
            <w:pPr>
              <w:pStyle w:val="ConsPlusNormal"/>
              <w:jc w:val="center"/>
            </w:pPr>
            <w:r>
              <w:t>3.</w:t>
            </w:r>
          </w:p>
        </w:tc>
        <w:tc>
          <w:tcPr>
            <w:tcW w:w="2551" w:type="dxa"/>
            <w:vAlign w:val="center"/>
          </w:tcPr>
          <w:p w:rsidR="00D949F4" w:rsidRDefault="00D949F4">
            <w:pPr>
              <w:pStyle w:val="ConsPlusNormal"/>
            </w:pPr>
            <w:r>
              <w:t>Выручка</w:t>
            </w:r>
          </w:p>
        </w:tc>
        <w:tc>
          <w:tcPr>
            <w:tcW w:w="964" w:type="dxa"/>
            <w:vAlign w:val="center"/>
          </w:tcPr>
          <w:p w:rsidR="00D949F4" w:rsidRDefault="00D949F4">
            <w:pPr>
              <w:pStyle w:val="ConsPlusNormal"/>
              <w:jc w:val="center"/>
            </w:pPr>
            <w:r>
              <w:t>рублей</w:t>
            </w:r>
          </w:p>
        </w:tc>
        <w:tc>
          <w:tcPr>
            <w:tcW w:w="1890" w:type="dxa"/>
            <w:vAlign w:val="center"/>
          </w:tcPr>
          <w:p w:rsidR="00D949F4" w:rsidRDefault="00D949F4">
            <w:pPr>
              <w:pStyle w:val="ConsPlusNormal"/>
              <w:jc w:val="center"/>
            </w:pPr>
            <w:r>
              <w:t>21 955 498,15</w:t>
            </w:r>
          </w:p>
        </w:tc>
        <w:tc>
          <w:tcPr>
            <w:tcW w:w="1890" w:type="dxa"/>
            <w:vAlign w:val="center"/>
          </w:tcPr>
          <w:p w:rsidR="00D949F4" w:rsidRDefault="00D949F4">
            <w:pPr>
              <w:pStyle w:val="ConsPlusNormal"/>
              <w:jc w:val="center"/>
            </w:pPr>
            <w:r>
              <w:t>285 788 809,54</w:t>
            </w:r>
          </w:p>
        </w:tc>
        <w:tc>
          <w:tcPr>
            <w:tcW w:w="1890" w:type="dxa"/>
            <w:vAlign w:val="center"/>
          </w:tcPr>
          <w:p w:rsidR="00D949F4" w:rsidRDefault="00D949F4">
            <w:pPr>
              <w:pStyle w:val="ConsPlusNormal"/>
              <w:jc w:val="center"/>
            </w:pPr>
            <w:r>
              <w:t>325 438 818,19</w:t>
            </w:r>
          </w:p>
        </w:tc>
        <w:tc>
          <w:tcPr>
            <w:tcW w:w="1890" w:type="dxa"/>
            <w:vAlign w:val="center"/>
          </w:tcPr>
          <w:p w:rsidR="00D949F4" w:rsidRDefault="00D949F4">
            <w:pPr>
              <w:pStyle w:val="ConsPlusNormal"/>
              <w:jc w:val="center"/>
            </w:pPr>
            <w:r>
              <w:t>340 705 210,63</w:t>
            </w:r>
          </w:p>
        </w:tc>
        <w:tc>
          <w:tcPr>
            <w:tcW w:w="1892" w:type="dxa"/>
            <w:vAlign w:val="center"/>
          </w:tcPr>
          <w:p w:rsidR="00D949F4" w:rsidRDefault="00D949F4">
            <w:pPr>
              <w:pStyle w:val="ConsPlusNormal"/>
              <w:jc w:val="center"/>
            </w:pPr>
            <w:r>
              <w:t>348 395 814,30</w:t>
            </w:r>
          </w:p>
        </w:tc>
      </w:tr>
      <w:tr w:rsidR="00D949F4">
        <w:tc>
          <w:tcPr>
            <w:tcW w:w="592" w:type="dxa"/>
            <w:vAlign w:val="center"/>
          </w:tcPr>
          <w:p w:rsidR="00D949F4" w:rsidRDefault="00D949F4">
            <w:pPr>
              <w:pStyle w:val="ConsPlusNormal"/>
              <w:jc w:val="center"/>
            </w:pPr>
            <w:r>
              <w:t>3.1</w:t>
            </w:r>
          </w:p>
        </w:tc>
        <w:tc>
          <w:tcPr>
            <w:tcW w:w="2551" w:type="dxa"/>
            <w:vAlign w:val="center"/>
          </w:tcPr>
          <w:p w:rsidR="00D949F4" w:rsidRDefault="00D949F4">
            <w:pPr>
              <w:pStyle w:val="ConsPlusNormal"/>
              <w:jc w:val="right"/>
            </w:pPr>
            <w:r>
              <w:t>от тарифа</w:t>
            </w:r>
          </w:p>
        </w:tc>
        <w:tc>
          <w:tcPr>
            <w:tcW w:w="964" w:type="dxa"/>
            <w:vAlign w:val="center"/>
          </w:tcPr>
          <w:p w:rsidR="00D949F4" w:rsidRDefault="00D949F4">
            <w:pPr>
              <w:pStyle w:val="ConsPlusNormal"/>
              <w:jc w:val="center"/>
            </w:pPr>
            <w:r>
              <w:t>рублей</w:t>
            </w:r>
          </w:p>
        </w:tc>
        <w:tc>
          <w:tcPr>
            <w:tcW w:w="1890" w:type="dxa"/>
            <w:vAlign w:val="center"/>
          </w:tcPr>
          <w:p w:rsidR="00D949F4" w:rsidRDefault="00D949F4">
            <w:pPr>
              <w:pStyle w:val="ConsPlusNormal"/>
              <w:jc w:val="center"/>
            </w:pPr>
            <w:r>
              <w:t>4 359 012,49</w:t>
            </w:r>
          </w:p>
        </w:tc>
        <w:tc>
          <w:tcPr>
            <w:tcW w:w="1890" w:type="dxa"/>
            <w:vAlign w:val="center"/>
          </w:tcPr>
          <w:p w:rsidR="00D949F4" w:rsidRDefault="00D949F4">
            <w:pPr>
              <w:pStyle w:val="ConsPlusNormal"/>
              <w:jc w:val="center"/>
            </w:pPr>
            <w:r>
              <w:t>73 383 592,06</w:t>
            </w:r>
          </w:p>
        </w:tc>
        <w:tc>
          <w:tcPr>
            <w:tcW w:w="1890" w:type="dxa"/>
            <w:vAlign w:val="center"/>
          </w:tcPr>
          <w:p w:rsidR="00D949F4" w:rsidRDefault="00D949F4">
            <w:pPr>
              <w:pStyle w:val="ConsPlusNormal"/>
              <w:jc w:val="center"/>
            </w:pPr>
            <w:r>
              <w:t>102 852 079,38</w:t>
            </w:r>
          </w:p>
        </w:tc>
        <w:tc>
          <w:tcPr>
            <w:tcW w:w="1890" w:type="dxa"/>
            <w:vAlign w:val="center"/>
          </w:tcPr>
          <w:p w:rsidR="00D949F4" w:rsidRDefault="00D949F4">
            <w:pPr>
              <w:pStyle w:val="ConsPlusNormal"/>
              <w:jc w:val="center"/>
            </w:pPr>
            <w:r>
              <w:t>110 758 785,91</w:t>
            </w:r>
          </w:p>
        </w:tc>
        <w:tc>
          <w:tcPr>
            <w:tcW w:w="1892" w:type="dxa"/>
            <w:vAlign w:val="center"/>
          </w:tcPr>
          <w:p w:rsidR="00D949F4" w:rsidRDefault="00D949F4">
            <w:pPr>
              <w:pStyle w:val="ConsPlusNormal"/>
              <w:jc w:val="center"/>
            </w:pPr>
            <w:r>
              <w:t>111 120 700,11</w:t>
            </w:r>
          </w:p>
        </w:tc>
      </w:tr>
      <w:tr w:rsidR="00D949F4">
        <w:tc>
          <w:tcPr>
            <w:tcW w:w="592" w:type="dxa"/>
            <w:vAlign w:val="center"/>
          </w:tcPr>
          <w:p w:rsidR="00D949F4" w:rsidRDefault="00D949F4">
            <w:pPr>
              <w:pStyle w:val="ConsPlusNormal"/>
              <w:jc w:val="center"/>
            </w:pPr>
            <w:r>
              <w:t>3.2</w:t>
            </w:r>
          </w:p>
        </w:tc>
        <w:tc>
          <w:tcPr>
            <w:tcW w:w="2551" w:type="dxa"/>
            <w:vAlign w:val="center"/>
          </w:tcPr>
          <w:p w:rsidR="00D949F4" w:rsidRDefault="00D949F4">
            <w:pPr>
              <w:pStyle w:val="ConsPlusNormal"/>
              <w:jc w:val="right"/>
            </w:pPr>
            <w:r>
              <w:t>от надбавки к тарифу</w:t>
            </w:r>
          </w:p>
        </w:tc>
        <w:tc>
          <w:tcPr>
            <w:tcW w:w="964" w:type="dxa"/>
            <w:vAlign w:val="center"/>
          </w:tcPr>
          <w:p w:rsidR="00D949F4" w:rsidRDefault="00D949F4">
            <w:pPr>
              <w:pStyle w:val="ConsPlusNormal"/>
              <w:jc w:val="center"/>
            </w:pPr>
            <w:r>
              <w:t>рублей</w:t>
            </w:r>
          </w:p>
        </w:tc>
        <w:tc>
          <w:tcPr>
            <w:tcW w:w="1890" w:type="dxa"/>
            <w:vAlign w:val="center"/>
          </w:tcPr>
          <w:p w:rsidR="00D949F4" w:rsidRDefault="00D949F4">
            <w:pPr>
              <w:pStyle w:val="ConsPlusNormal"/>
              <w:jc w:val="center"/>
            </w:pPr>
            <w:r>
              <w:t>6 253 929,90</w:t>
            </w:r>
          </w:p>
        </w:tc>
        <w:tc>
          <w:tcPr>
            <w:tcW w:w="1890" w:type="dxa"/>
            <w:vAlign w:val="center"/>
          </w:tcPr>
          <w:p w:rsidR="00D949F4" w:rsidRDefault="00D949F4">
            <w:pPr>
              <w:pStyle w:val="ConsPlusNormal"/>
              <w:jc w:val="center"/>
            </w:pPr>
            <w:r>
              <w:t>74 279 843,07</w:t>
            </w:r>
          </w:p>
        </w:tc>
        <w:tc>
          <w:tcPr>
            <w:tcW w:w="1890" w:type="dxa"/>
            <w:vAlign w:val="center"/>
          </w:tcPr>
          <w:p w:rsidR="00D949F4" w:rsidRDefault="00D949F4">
            <w:pPr>
              <w:pStyle w:val="ConsPlusNormal"/>
              <w:jc w:val="center"/>
            </w:pPr>
            <w:r>
              <w:t>75 393 020,68</w:t>
            </w:r>
          </w:p>
        </w:tc>
        <w:tc>
          <w:tcPr>
            <w:tcW w:w="1890" w:type="dxa"/>
            <w:vAlign w:val="center"/>
          </w:tcPr>
          <w:p w:rsidR="00D949F4" w:rsidRDefault="00D949F4">
            <w:pPr>
              <w:pStyle w:val="ConsPlusNormal"/>
              <w:jc w:val="center"/>
            </w:pPr>
            <w:r>
              <w:t>75 393 020,68</w:t>
            </w:r>
          </w:p>
        </w:tc>
        <w:tc>
          <w:tcPr>
            <w:tcW w:w="1892" w:type="dxa"/>
            <w:vAlign w:val="center"/>
          </w:tcPr>
          <w:p w:rsidR="00D949F4" w:rsidRDefault="00D949F4">
            <w:pPr>
              <w:pStyle w:val="ConsPlusNormal"/>
              <w:jc w:val="center"/>
            </w:pPr>
            <w:r>
              <w:t>75 393 020,68</w:t>
            </w:r>
          </w:p>
        </w:tc>
      </w:tr>
      <w:tr w:rsidR="00D949F4">
        <w:tc>
          <w:tcPr>
            <w:tcW w:w="592" w:type="dxa"/>
            <w:vAlign w:val="center"/>
          </w:tcPr>
          <w:p w:rsidR="00D949F4" w:rsidRDefault="00D949F4">
            <w:pPr>
              <w:pStyle w:val="ConsPlusNormal"/>
              <w:jc w:val="center"/>
            </w:pPr>
            <w:r>
              <w:t>3.3</w:t>
            </w:r>
          </w:p>
        </w:tc>
        <w:tc>
          <w:tcPr>
            <w:tcW w:w="2551" w:type="dxa"/>
            <w:vAlign w:val="center"/>
          </w:tcPr>
          <w:p w:rsidR="00D949F4" w:rsidRDefault="00D949F4">
            <w:pPr>
              <w:pStyle w:val="ConsPlusNormal"/>
              <w:jc w:val="right"/>
            </w:pPr>
            <w:r>
              <w:t>от реализации ВМР</w:t>
            </w:r>
          </w:p>
        </w:tc>
        <w:tc>
          <w:tcPr>
            <w:tcW w:w="964" w:type="dxa"/>
            <w:vAlign w:val="center"/>
          </w:tcPr>
          <w:p w:rsidR="00D949F4" w:rsidRDefault="00D949F4">
            <w:pPr>
              <w:pStyle w:val="ConsPlusNormal"/>
              <w:jc w:val="center"/>
            </w:pPr>
            <w:r>
              <w:t>рублей</w:t>
            </w:r>
          </w:p>
        </w:tc>
        <w:tc>
          <w:tcPr>
            <w:tcW w:w="1890" w:type="dxa"/>
            <w:vAlign w:val="center"/>
          </w:tcPr>
          <w:p w:rsidR="00D949F4" w:rsidRDefault="00D949F4">
            <w:pPr>
              <w:pStyle w:val="ConsPlusNormal"/>
              <w:jc w:val="center"/>
            </w:pPr>
            <w:r>
              <w:t>11 342 555,76</w:t>
            </w:r>
          </w:p>
        </w:tc>
        <w:tc>
          <w:tcPr>
            <w:tcW w:w="1890" w:type="dxa"/>
            <w:vAlign w:val="center"/>
          </w:tcPr>
          <w:p w:rsidR="00D949F4" w:rsidRDefault="00D949F4">
            <w:pPr>
              <w:pStyle w:val="ConsPlusNormal"/>
              <w:jc w:val="center"/>
            </w:pPr>
            <w:r>
              <w:t>138 125 374,41</w:t>
            </w:r>
          </w:p>
        </w:tc>
        <w:tc>
          <w:tcPr>
            <w:tcW w:w="1890" w:type="dxa"/>
            <w:vAlign w:val="center"/>
          </w:tcPr>
          <w:p w:rsidR="00D949F4" w:rsidRDefault="00D949F4">
            <w:pPr>
              <w:pStyle w:val="ConsPlusNormal"/>
              <w:jc w:val="center"/>
            </w:pPr>
            <w:r>
              <w:t>147 193 718,13</w:t>
            </w:r>
          </w:p>
        </w:tc>
        <w:tc>
          <w:tcPr>
            <w:tcW w:w="1890" w:type="dxa"/>
            <w:vAlign w:val="center"/>
          </w:tcPr>
          <w:p w:rsidR="00D949F4" w:rsidRDefault="00D949F4">
            <w:pPr>
              <w:pStyle w:val="ConsPlusNormal"/>
              <w:jc w:val="center"/>
            </w:pPr>
            <w:r>
              <w:t>154 553 404,04</w:t>
            </w:r>
          </w:p>
        </w:tc>
        <w:tc>
          <w:tcPr>
            <w:tcW w:w="1892" w:type="dxa"/>
            <w:vAlign w:val="center"/>
          </w:tcPr>
          <w:p w:rsidR="00D949F4" w:rsidRDefault="00D949F4">
            <w:pPr>
              <w:pStyle w:val="ConsPlusNormal"/>
              <w:jc w:val="center"/>
            </w:pPr>
            <w:r>
              <w:t>161 882 093,51</w:t>
            </w:r>
          </w:p>
        </w:tc>
      </w:tr>
    </w:tbl>
    <w:p w:rsidR="00D949F4" w:rsidRDefault="00D949F4">
      <w:pPr>
        <w:pStyle w:val="ConsPlusNormal"/>
        <w:jc w:val="both"/>
      </w:pPr>
    </w:p>
    <w:p w:rsidR="00D949F4" w:rsidRDefault="00D949F4">
      <w:pPr>
        <w:pStyle w:val="ConsPlusNormal"/>
        <w:jc w:val="right"/>
      </w:pPr>
      <w:r>
        <w:t>Продолжение таблицы 24</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2"/>
        <w:gridCol w:w="2551"/>
        <w:gridCol w:w="964"/>
        <w:gridCol w:w="1893"/>
        <w:gridCol w:w="1893"/>
        <w:gridCol w:w="1893"/>
        <w:gridCol w:w="1893"/>
        <w:gridCol w:w="1895"/>
      </w:tblGrid>
      <w:tr w:rsidR="00D949F4">
        <w:tc>
          <w:tcPr>
            <w:tcW w:w="592" w:type="dxa"/>
            <w:vMerge w:val="restart"/>
            <w:vAlign w:val="center"/>
          </w:tcPr>
          <w:p w:rsidR="00D949F4" w:rsidRDefault="00D949F4">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551" w:type="dxa"/>
            <w:vMerge w:val="restart"/>
            <w:vAlign w:val="center"/>
          </w:tcPr>
          <w:p w:rsidR="00D949F4" w:rsidRDefault="00D949F4">
            <w:pPr>
              <w:pStyle w:val="ConsPlusNormal"/>
              <w:jc w:val="center"/>
            </w:pPr>
            <w:r>
              <w:t>Наименование показателя</w:t>
            </w:r>
          </w:p>
        </w:tc>
        <w:tc>
          <w:tcPr>
            <w:tcW w:w="964" w:type="dxa"/>
            <w:vMerge w:val="restart"/>
            <w:vAlign w:val="center"/>
          </w:tcPr>
          <w:p w:rsidR="00D949F4" w:rsidRDefault="00D949F4">
            <w:pPr>
              <w:pStyle w:val="ConsPlusNormal"/>
              <w:jc w:val="center"/>
            </w:pPr>
            <w:r>
              <w:t xml:space="preserve">Ед. </w:t>
            </w:r>
            <w:proofErr w:type="spellStart"/>
            <w:r>
              <w:t>изм</w:t>
            </w:r>
            <w:proofErr w:type="spellEnd"/>
            <w:r>
              <w:t>.</w:t>
            </w:r>
          </w:p>
        </w:tc>
        <w:tc>
          <w:tcPr>
            <w:tcW w:w="9467" w:type="dxa"/>
            <w:gridSpan w:val="5"/>
            <w:vAlign w:val="center"/>
          </w:tcPr>
          <w:p w:rsidR="00D949F4" w:rsidRDefault="00D949F4">
            <w:pPr>
              <w:pStyle w:val="ConsPlusNormal"/>
              <w:jc w:val="center"/>
            </w:pPr>
            <w:r>
              <w:t>Значение показателя по годам</w:t>
            </w:r>
          </w:p>
        </w:tc>
      </w:tr>
      <w:tr w:rsidR="00D949F4">
        <w:tc>
          <w:tcPr>
            <w:tcW w:w="592" w:type="dxa"/>
            <w:vMerge/>
          </w:tcPr>
          <w:p w:rsidR="00D949F4" w:rsidRDefault="00D949F4"/>
        </w:tc>
        <w:tc>
          <w:tcPr>
            <w:tcW w:w="2551" w:type="dxa"/>
            <w:vMerge/>
          </w:tcPr>
          <w:p w:rsidR="00D949F4" w:rsidRDefault="00D949F4"/>
        </w:tc>
        <w:tc>
          <w:tcPr>
            <w:tcW w:w="964" w:type="dxa"/>
            <w:vMerge/>
          </w:tcPr>
          <w:p w:rsidR="00D949F4" w:rsidRDefault="00D949F4"/>
        </w:tc>
        <w:tc>
          <w:tcPr>
            <w:tcW w:w="1893" w:type="dxa"/>
            <w:vAlign w:val="center"/>
          </w:tcPr>
          <w:p w:rsidR="00D949F4" w:rsidRDefault="00D949F4">
            <w:pPr>
              <w:pStyle w:val="ConsPlusNormal"/>
              <w:jc w:val="center"/>
            </w:pPr>
            <w:r>
              <w:t>2020 год</w:t>
            </w:r>
          </w:p>
        </w:tc>
        <w:tc>
          <w:tcPr>
            <w:tcW w:w="1893" w:type="dxa"/>
            <w:vAlign w:val="center"/>
          </w:tcPr>
          <w:p w:rsidR="00D949F4" w:rsidRDefault="00D949F4">
            <w:pPr>
              <w:pStyle w:val="ConsPlusNormal"/>
              <w:jc w:val="center"/>
            </w:pPr>
            <w:r>
              <w:t>2021 год</w:t>
            </w:r>
          </w:p>
        </w:tc>
        <w:tc>
          <w:tcPr>
            <w:tcW w:w="1893" w:type="dxa"/>
            <w:vAlign w:val="center"/>
          </w:tcPr>
          <w:p w:rsidR="00D949F4" w:rsidRDefault="00D949F4">
            <w:pPr>
              <w:pStyle w:val="ConsPlusNormal"/>
              <w:jc w:val="center"/>
            </w:pPr>
            <w:r>
              <w:t>2022 год</w:t>
            </w:r>
          </w:p>
        </w:tc>
        <w:tc>
          <w:tcPr>
            <w:tcW w:w="1893" w:type="dxa"/>
            <w:vAlign w:val="center"/>
          </w:tcPr>
          <w:p w:rsidR="00D949F4" w:rsidRDefault="00D949F4">
            <w:pPr>
              <w:pStyle w:val="ConsPlusNormal"/>
              <w:jc w:val="center"/>
            </w:pPr>
            <w:r>
              <w:t>2023 год</w:t>
            </w:r>
          </w:p>
        </w:tc>
        <w:tc>
          <w:tcPr>
            <w:tcW w:w="1895" w:type="dxa"/>
            <w:vAlign w:val="center"/>
          </w:tcPr>
          <w:p w:rsidR="00D949F4" w:rsidRDefault="00D949F4">
            <w:pPr>
              <w:pStyle w:val="ConsPlusNormal"/>
              <w:jc w:val="center"/>
            </w:pPr>
            <w:r>
              <w:t>2024 год</w:t>
            </w:r>
          </w:p>
        </w:tc>
      </w:tr>
      <w:tr w:rsidR="00D949F4">
        <w:tc>
          <w:tcPr>
            <w:tcW w:w="592" w:type="dxa"/>
            <w:vAlign w:val="center"/>
          </w:tcPr>
          <w:p w:rsidR="00D949F4" w:rsidRDefault="00D949F4">
            <w:pPr>
              <w:pStyle w:val="ConsPlusNormal"/>
              <w:jc w:val="center"/>
            </w:pPr>
            <w:r>
              <w:t>1.</w:t>
            </w:r>
          </w:p>
        </w:tc>
        <w:tc>
          <w:tcPr>
            <w:tcW w:w="2551" w:type="dxa"/>
            <w:vAlign w:val="center"/>
          </w:tcPr>
          <w:p w:rsidR="00D949F4" w:rsidRDefault="00D949F4">
            <w:pPr>
              <w:pStyle w:val="ConsPlusNormal"/>
            </w:pPr>
            <w:r>
              <w:t>Объем оказания услуг по утилизации, обезвреживанию и захоронению ТБО</w:t>
            </w:r>
          </w:p>
        </w:tc>
        <w:tc>
          <w:tcPr>
            <w:tcW w:w="964" w:type="dxa"/>
            <w:vAlign w:val="center"/>
          </w:tcPr>
          <w:p w:rsidR="00D949F4" w:rsidRDefault="00D949F4">
            <w:pPr>
              <w:pStyle w:val="ConsPlusNormal"/>
              <w:jc w:val="center"/>
            </w:pPr>
            <w:r>
              <w:t>куб. м</w:t>
            </w:r>
          </w:p>
        </w:tc>
        <w:tc>
          <w:tcPr>
            <w:tcW w:w="1893" w:type="dxa"/>
            <w:vAlign w:val="center"/>
          </w:tcPr>
          <w:p w:rsidR="00D949F4" w:rsidRDefault="00D949F4">
            <w:pPr>
              <w:pStyle w:val="ConsPlusNormal"/>
              <w:jc w:val="center"/>
            </w:pPr>
            <w:r>
              <w:t>918 344,90</w:t>
            </w:r>
          </w:p>
        </w:tc>
        <w:tc>
          <w:tcPr>
            <w:tcW w:w="1893" w:type="dxa"/>
            <w:vAlign w:val="center"/>
          </w:tcPr>
          <w:p w:rsidR="00D949F4" w:rsidRDefault="00D949F4">
            <w:pPr>
              <w:pStyle w:val="ConsPlusNormal"/>
              <w:jc w:val="center"/>
            </w:pPr>
            <w:r>
              <w:t>915 835,76</w:t>
            </w:r>
          </w:p>
        </w:tc>
        <w:tc>
          <w:tcPr>
            <w:tcW w:w="1893" w:type="dxa"/>
            <w:vAlign w:val="center"/>
          </w:tcPr>
          <w:p w:rsidR="00D949F4" w:rsidRDefault="00D949F4">
            <w:pPr>
              <w:pStyle w:val="ConsPlusNormal"/>
              <w:jc w:val="center"/>
            </w:pPr>
            <w:r>
              <w:t>915 835,76</w:t>
            </w:r>
          </w:p>
        </w:tc>
        <w:tc>
          <w:tcPr>
            <w:tcW w:w="1893" w:type="dxa"/>
            <w:vAlign w:val="center"/>
          </w:tcPr>
          <w:p w:rsidR="00D949F4" w:rsidRDefault="00D949F4">
            <w:pPr>
              <w:pStyle w:val="ConsPlusNormal"/>
              <w:jc w:val="center"/>
            </w:pPr>
            <w:r>
              <w:t>918 344,90</w:t>
            </w:r>
          </w:p>
        </w:tc>
        <w:tc>
          <w:tcPr>
            <w:tcW w:w="1895" w:type="dxa"/>
            <w:vAlign w:val="center"/>
          </w:tcPr>
          <w:p w:rsidR="00D949F4" w:rsidRDefault="00D949F4">
            <w:pPr>
              <w:pStyle w:val="ConsPlusNormal"/>
              <w:jc w:val="center"/>
            </w:pPr>
            <w:r>
              <w:t>915 835,76</w:t>
            </w:r>
          </w:p>
        </w:tc>
      </w:tr>
      <w:tr w:rsidR="00D949F4">
        <w:tc>
          <w:tcPr>
            <w:tcW w:w="592" w:type="dxa"/>
            <w:vAlign w:val="center"/>
          </w:tcPr>
          <w:p w:rsidR="00D949F4" w:rsidRDefault="00D949F4">
            <w:pPr>
              <w:pStyle w:val="ConsPlusNormal"/>
              <w:jc w:val="center"/>
            </w:pPr>
            <w:r>
              <w:t>2.</w:t>
            </w:r>
          </w:p>
        </w:tc>
        <w:tc>
          <w:tcPr>
            <w:tcW w:w="2551" w:type="dxa"/>
            <w:vAlign w:val="center"/>
          </w:tcPr>
          <w:p w:rsidR="00D949F4" w:rsidRDefault="00D949F4">
            <w:pPr>
              <w:pStyle w:val="ConsPlusNormal"/>
            </w:pPr>
            <w:r>
              <w:t>Объем реализации ВМР (с учетом выбраковки и потерь)</w:t>
            </w:r>
          </w:p>
        </w:tc>
        <w:tc>
          <w:tcPr>
            <w:tcW w:w="964" w:type="dxa"/>
            <w:vAlign w:val="center"/>
          </w:tcPr>
          <w:p w:rsidR="00D949F4" w:rsidRDefault="00D949F4">
            <w:pPr>
              <w:pStyle w:val="ConsPlusNormal"/>
              <w:jc w:val="center"/>
            </w:pPr>
            <w:r>
              <w:t>тонн</w:t>
            </w:r>
          </w:p>
        </w:tc>
        <w:tc>
          <w:tcPr>
            <w:tcW w:w="1893" w:type="dxa"/>
            <w:vAlign w:val="center"/>
          </w:tcPr>
          <w:p w:rsidR="00D949F4" w:rsidRDefault="00D949F4">
            <w:pPr>
              <w:pStyle w:val="ConsPlusNormal"/>
              <w:jc w:val="center"/>
            </w:pPr>
            <w:r>
              <w:t>24 042,27</w:t>
            </w:r>
          </w:p>
        </w:tc>
        <w:tc>
          <w:tcPr>
            <w:tcW w:w="1893" w:type="dxa"/>
            <w:vAlign w:val="center"/>
          </w:tcPr>
          <w:p w:rsidR="00D949F4" w:rsidRDefault="00D949F4">
            <w:pPr>
              <w:pStyle w:val="ConsPlusNormal"/>
              <w:jc w:val="center"/>
            </w:pPr>
            <w:r>
              <w:t>23 976,58</w:t>
            </w:r>
          </w:p>
        </w:tc>
        <w:tc>
          <w:tcPr>
            <w:tcW w:w="1893" w:type="dxa"/>
            <w:vAlign w:val="center"/>
          </w:tcPr>
          <w:p w:rsidR="00D949F4" w:rsidRDefault="00D949F4">
            <w:pPr>
              <w:pStyle w:val="ConsPlusNormal"/>
              <w:jc w:val="center"/>
            </w:pPr>
            <w:r>
              <w:t>23 976,58</w:t>
            </w:r>
          </w:p>
        </w:tc>
        <w:tc>
          <w:tcPr>
            <w:tcW w:w="1893" w:type="dxa"/>
            <w:vAlign w:val="center"/>
          </w:tcPr>
          <w:p w:rsidR="00D949F4" w:rsidRDefault="00D949F4">
            <w:pPr>
              <w:pStyle w:val="ConsPlusNormal"/>
              <w:jc w:val="center"/>
            </w:pPr>
            <w:r>
              <w:t>24 042,27</w:t>
            </w:r>
          </w:p>
        </w:tc>
        <w:tc>
          <w:tcPr>
            <w:tcW w:w="1895" w:type="dxa"/>
            <w:vAlign w:val="center"/>
          </w:tcPr>
          <w:p w:rsidR="00D949F4" w:rsidRDefault="00D949F4">
            <w:pPr>
              <w:pStyle w:val="ConsPlusNormal"/>
              <w:jc w:val="center"/>
            </w:pPr>
            <w:r>
              <w:t>23 976,58</w:t>
            </w:r>
          </w:p>
        </w:tc>
      </w:tr>
      <w:tr w:rsidR="00D949F4">
        <w:tc>
          <w:tcPr>
            <w:tcW w:w="592" w:type="dxa"/>
            <w:vAlign w:val="center"/>
          </w:tcPr>
          <w:p w:rsidR="00D949F4" w:rsidRDefault="00D949F4">
            <w:pPr>
              <w:pStyle w:val="ConsPlusNormal"/>
              <w:jc w:val="center"/>
            </w:pPr>
            <w:r>
              <w:t>3.</w:t>
            </w:r>
          </w:p>
        </w:tc>
        <w:tc>
          <w:tcPr>
            <w:tcW w:w="2551" w:type="dxa"/>
            <w:vAlign w:val="center"/>
          </w:tcPr>
          <w:p w:rsidR="00D949F4" w:rsidRDefault="00D949F4">
            <w:pPr>
              <w:pStyle w:val="ConsPlusNormal"/>
            </w:pPr>
            <w:r>
              <w:t>Выручка</w:t>
            </w:r>
          </w:p>
        </w:tc>
        <w:tc>
          <w:tcPr>
            <w:tcW w:w="964" w:type="dxa"/>
            <w:vAlign w:val="center"/>
          </w:tcPr>
          <w:p w:rsidR="00D949F4" w:rsidRDefault="00D949F4">
            <w:pPr>
              <w:pStyle w:val="ConsPlusNormal"/>
              <w:jc w:val="center"/>
            </w:pPr>
            <w:r>
              <w:t>рублей</w:t>
            </w:r>
          </w:p>
        </w:tc>
        <w:tc>
          <w:tcPr>
            <w:tcW w:w="1893" w:type="dxa"/>
            <w:vAlign w:val="center"/>
          </w:tcPr>
          <w:p w:rsidR="00D949F4" w:rsidRDefault="00D949F4">
            <w:pPr>
              <w:pStyle w:val="ConsPlusNormal"/>
              <w:jc w:val="center"/>
            </w:pPr>
            <w:r>
              <w:t>352 578 236,61</w:t>
            </w:r>
          </w:p>
        </w:tc>
        <w:tc>
          <w:tcPr>
            <w:tcW w:w="1893" w:type="dxa"/>
            <w:vAlign w:val="center"/>
          </w:tcPr>
          <w:p w:rsidR="00D949F4" w:rsidRDefault="00D949F4">
            <w:pPr>
              <w:pStyle w:val="ConsPlusNormal"/>
              <w:jc w:val="center"/>
            </w:pPr>
            <w:r>
              <w:t>352 440 362,85</w:t>
            </w:r>
          </w:p>
        </w:tc>
        <w:tc>
          <w:tcPr>
            <w:tcW w:w="1893" w:type="dxa"/>
            <w:vAlign w:val="center"/>
          </w:tcPr>
          <w:p w:rsidR="00D949F4" w:rsidRDefault="00D949F4">
            <w:pPr>
              <w:pStyle w:val="ConsPlusNormal"/>
              <w:jc w:val="center"/>
            </w:pPr>
            <w:r>
              <w:t>351 795 503,53</w:t>
            </w:r>
          </w:p>
        </w:tc>
        <w:tc>
          <w:tcPr>
            <w:tcW w:w="1893" w:type="dxa"/>
            <w:vAlign w:val="center"/>
          </w:tcPr>
          <w:p w:rsidR="00D949F4" w:rsidRDefault="00D949F4">
            <w:pPr>
              <w:pStyle w:val="ConsPlusNormal"/>
              <w:jc w:val="center"/>
            </w:pPr>
            <w:r>
              <w:t>350 167 120,74</w:t>
            </w:r>
          </w:p>
        </w:tc>
        <w:tc>
          <w:tcPr>
            <w:tcW w:w="1895" w:type="dxa"/>
            <w:vAlign w:val="center"/>
          </w:tcPr>
          <w:p w:rsidR="00D949F4" w:rsidRDefault="00D949F4">
            <w:pPr>
              <w:pStyle w:val="ConsPlusNormal"/>
              <w:jc w:val="center"/>
            </w:pPr>
            <w:r>
              <w:t>351 325 065,22</w:t>
            </w:r>
          </w:p>
        </w:tc>
      </w:tr>
      <w:tr w:rsidR="00D949F4">
        <w:tc>
          <w:tcPr>
            <w:tcW w:w="592" w:type="dxa"/>
            <w:vAlign w:val="center"/>
          </w:tcPr>
          <w:p w:rsidR="00D949F4" w:rsidRDefault="00D949F4">
            <w:pPr>
              <w:pStyle w:val="ConsPlusNormal"/>
              <w:jc w:val="center"/>
            </w:pPr>
            <w:r>
              <w:t>3.1</w:t>
            </w:r>
          </w:p>
        </w:tc>
        <w:tc>
          <w:tcPr>
            <w:tcW w:w="2551" w:type="dxa"/>
            <w:vAlign w:val="center"/>
          </w:tcPr>
          <w:p w:rsidR="00D949F4" w:rsidRDefault="00D949F4">
            <w:pPr>
              <w:pStyle w:val="ConsPlusNormal"/>
              <w:jc w:val="right"/>
            </w:pPr>
            <w:r>
              <w:t>от тарифа</w:t>
            </w:r>
          </w:p>
        </w:tc>
        <w:tc>
          <w:tcPr>
            <w:tcW w:w="964" w:type="dxa"/>
            <w:vAlign w:val="center"/>
          </w:tcPr>
          <w:p w:rsidR="00D949F4" w:rsidRDefault="00D949F4">
            <w:pPr>
              <w:pStyle w:val="ConsPlusNormal"/>
              <w:jc w:val="center"/>
            </w:pPr>
            <w:r>
              <w:t>рублей</w:t>
            </w:r>
          </w:p>
        </w:tc>
        <w:tc>
          <w:tcPr>
            <w:tcW w:w="1893" w:type="dxa"/>
            <w:vAlign w:val="center"/>
          </w:tcPr>
          <w:p w:rsidR="00D949F4" w:rsidRDefault="00D949F4">
            <w:pPr>
              <w:pStyle w:val="ConsPlusNormal"/>
              <w:jc w:val="center"/>
            </w:pPr>
            <w:r>
              <w:t>108 192 551,64</w:t>
            </w:r>
          </w:p>
        </w:tc>
        <w:tc>
          <w:tcPr>
            <w:tcW w:w="1893" w:type="dxa"/>
            <w:vAlign w:val="center"/>
          </w:tcPr>
          <w:p w:rsidR="00D949F4" w:rsidRDefault="00D949F4">
            <w:pPr>
              <w:pStyle w:val="ConsPlusNormal"/>
              <w:jc w:val="center"/>
            </w:pPr>
            <w:r>
              <w:t>103 254 299,62</w:t>
            </w:r>
          </w:p>
        </w:tc>
        <w:tc>
          <w:tcPr>
            <w:tcW w:w="1893" w:type="dxa"/>
            <w:vAlign w:val="center"/>
          </w:tcPr>
          <w:p w:rsidR="00D949F4" w:rsidRDefault="00D949F4">
            <w:pPr>
              <w:pStyle w:val="ConsPlusNormal"/>
              <w:jc w:val="center"/>
            </w:pPr>
            <w:r>
              <w:t>97 395 649,03</w:t>
            </w:r>
          </w:p>
        </w:tc>
        <w:tc>
          <w:tcPr>
            <w:tcW w:w="1893" w:type="dxa"/>
            <w:vAlign w:val="center"/>
          </w:tcPr>
          <w:p w:rsidR="00D949F4" w:rsidRDefault="00D949F4">
            <w:pPr>
              <w:pStyle w:val="ConsPlusNormal"/>
              <w:jc w:val="center"/>
            </w:pPr>
            <w:r>
              <w:t>90 150 695,65</w:t>
            </w:r>
          </w:p>
        </w:tc>
        <w:tc>
          <w:tcPr>
            <w:tcW w:w="1895" w:type="dxa"/>
            <w:vAlign w:val="center"/>
          </w:tcPr>
          <w:p w:rsidR="00D949F4" w:rsidRDefault="00D949F4">
            <w:pPr>
              <w:pStyle w:val="ConsPlusNormal"/>
              <w:jc w:val="center"/>
            </w:pPr>
            <w:r>
              <w:t>87 414 832,53</w:t>
            </w:r>
          </w:p>
        </w:tc>
      </w:tr>
      <w:tr w:rsidR="00D949F4">
        <w:tc>
          <w:tcPr>
            <w:tcW w:w="592" w:type="dxa"/>
            <w:vAlign w:val="center"/>
          </w:tcPr>
          <w:p w:rsidR="00D949F4" w:rsidRDefault="00D949F4">
            <w:pPr>
              <w:pStyle w:val="ConsPlusNormal"/>
              <w:jc w:val="center"/>
            </w:pPr>
            <w:r>
              <w:t>3.2</w:t>
            </w:r>
          </w:p>
        </w:tc>
        <w:tc>
          <w:tcPr>
            <w:tcW w:w="2551" w:type="dxa"/>
            <w:vAlign w:val="center"/>
          </w:tcPr>
          <w:p w:rsidR="00D949F4" w:rsidRDefault="00D949F4">
            <w:pPr>
              <w:pStyle w:val="ConsPlusNormal"/>
              <w:jc w:val="right"/>
            </w:pPr>
            <w:r>
              <w:t>от надбавки к тарифу</w:t>
            </w:r>
          </w:p>
        </w:tc>
        <w:tc>
          <w:tcPr>
            <w:tcW w:w="964" w:type="dxa"/>
            <w:vAlign w:val="center"/>
          </w:tcPr>
          <w:p w:rsidR="00D949F4" w:rsidRDefault="00D949F4">
            <w:pPr>
              <w:pStyle w:val="ConsPlusNormal"/>
              <w:jc w:val="center"/>
            </w:pPr>
            <w:r>
              <w:t>рублей</w:t>
            </w:r>
          </w:p>
        </w:tc>
        <w:tc>
          <w:tcPr>
            <w:tcW w:w="1893" w:type="dxa"/>
            <w:vAlign w:val="center"/>
          </w:tcPr>
          <w:p w:rsidR="00D949F4" w:rsidRDefault="00D949F4">
            <w:pPr>
              <w:pStyle w:val="ConsPlusNormal"/>
              <w:jc w:val="center"/>
            </w:pPr>
            <w:r>
              <w:t>75 599 576,90</w:t>
            </w:r>
          </w:p>
        </w:tc>
        <w:tc>
          <w:tcPr>
            <w:tcW w:w="1893" w:type="dxa"/>
            <w:vAlign w:val="center"/>
          </w:tcPr>
          <w:p w:rsidR="00D949F4" w:rsidRDefault="00D949F4">
            <w:pPr>
              <w:pStyle w:val="ConsPlusNormal"/>
              <w:jc w:val="center"/>
            </w:pPr>
            <w:r>
              <w:t>75 393 020,68</w:t>
            </w:r>
          </w:p>
        </w:tc>
        <w:tc>
          <w:tcPr>
            <w:tcW w:w="1893" w:type="dxa"/>
            <w:vAlign w:val="center"/>
          </w:tcPr>
          <w:p w:rsidR="00D949F4" w:rsidRDefault="00D949F4">
            <w:pPr>
              <w:pStyle w:val="ConsPlusNormal"/>
              <w:jc w:val="center"/>
            </w:pPr>
            <w:r>
              <w:t>75 393 020,68</w:t>
            </w:r>
          </w:p>
        </w:tc>
        <w:tc>
          <w:tcPr>
            <w:tcW w:w="1893" w:type="dxa"/>
            <w:vAlign w:val="center"/>
          </w:tcPr>
          <w:p w:rsidR="00D949F4" w:rsidRDefault="00D949F4">
            <w:pPr>
              <w:pStyle w:val="ConsPlusNormal"/>
              <w:jc w:val="center"/>
            </w:pPr>
            <w:r>
              <w:t>75 599 576,90</w:t>
            </w:r>
          </w:p>
        </w:tc>
        <w:tc>
          <w:tcPr>
            <w:tcW w:w="1895" w:type="dxa"/>
            <w:vAlign w:val="center"/>
          </w:tcPr>
          <w:p w:rsidR="00D949F4" w:rsidRDefault="00D949F4">
            <w:pPr>
              <w:pStyle w:val="ConsPlusNormal"/>
              <w:jc w:val="center"/>
            </w:pPr>
            <w:r>
              <w:t>75 393 020,68</w:t>
            </w:r>
          </w:p>
        </w:tc>
      </w:tr>
      <w:tr w:rsidR="00D949F4">
        <w:tc>
          <w:tcPr>
            <w:tcW w:w="592" w:type="dxa"/>
            <w:vAlign w:val="center"/>
          </w:tcPr>
          <w:p w:rsidR="00D949F4" w:rsidRDefault="00D949F4">
            <w:pPr>
              <w:pStyle w:val="ConsPlusNormal"/>
              <w:jc w:val="center"/>
            </w:pPr>
            <w:r>
              <w:t>3.3</w:t>
            </w:r>
          </w:p>
        </w:tc>
        <w:tc>
          <w:tcPr>
            <w:tcW w:w="2551" w:type="dxa"/>
            <w:vAlign w:val="center"/>
          </w:tcPr>
          <w:p w:rsidR="00D949F4" w:rsidRDefault="00D949F4">
            <w:pPr>
              <w:pStyle w:val="ConsPlusNormal"/>
              <w:jc w:val="right"/>
            </w:pPr>
            <w:r>
              <w:t>от реализации ВМР</w:t>
            </w:r>
          </w:p>
        </w:tc>
        <w:tc>
          <w:tcPr>
            <w:tcW w:w="964" w:type="dxa"/>
            <w:vAlign w:val="center"/>
          </w:tcPr>
          <w:p w:rsidR="00D949F4" w:rsidRDefault="00D949F4">
            <w:pPr>
              <w:pStyle w:val="ConsPlusNormal"/>
              <w:jc w:val="center"/>
            </w:pPr>
            <w:r>
              <w:t>рублей</w:t>
            </w:r>
          </w:p>
        </w:tc>
        <w:tc>
          <w:tcPr>
            <w:tcW w:w="1893" w:type="dxa"/>
            <w:vAlign w:val="center"/>
          </w:tcPr>
          <w:p w:rsidR="00D949F4" w:rsidRDefault="00D949F4">
            <w:pPr>
              <w:pStyle w:val="ConsPlusNormal"/>
              <w:jc w:val="center"/>
            </w:pPr>
            <w:r>
              <w:t>168 786 108,06</w:t>
            </w:r>
          </w:p>
        </w:tc>
        <w:tc>
          <w:tcPr>
            <w:tcW w:w="1893" w:type="dxa"/>
            <w:vAlign w:val="center"/>
          </w:tcPr>
          <w:p w:rsidR="00D949F4" w:rsidRDefault="00D949F4">
            <w:pPr>
              <w:pStyle w:val="ConsPlusNormal"/>
              <w:jc w:val="center"/>
            </w:pPr>
            <w:r>
              <w:t>173 793 042,55</w:t>
            </w:r>
          </w:p>
        </w:tc>
        <w:tc>
          <w:tcPr>
            <w:tcW w:w="1893" w:type="dxa"/>
            <w:vAlign w:val="center"/>
          </w:tcPr>
          <w:p w:rsidR="00D949F4" w:rsidRDefault="00D949F4">
            <w:pPr>
              <w:pStyle w:val="ConsPlusNormal"/>
              <w:jc w:val="center"/>
            </w:pPr>
            <w:r>
              <w:t>179 006 833,82</w:t>
            </w:r>
          </w:p>
        </w:tc>
        <w:tc>
          <w:tcPr>
            <w:tcW w:w="1893" w:type="dxa"/>
            <w:vAlign w:val="center"/>
          </w:tcPr>
          <w:p w:rsidR="00D949F4" w:rsidRDefault="00D949F4">
            <w:pPr>
              <w:pStyle w:val="ConsPlusNormal"/>
              <w:jc w:val="center"/>
            </w:pPr>
            <w:r>
              <w:t>184 416 848,19</w:t>
            </w:r>
          </w:p>
        </w:tc>
        <w:tc>
          <w:tcPr>
            <w:tcW w:w="1895" w:type="dxa"/>
            <w:vAlign w:val="center"/>
          </w:tcPr>
          <w:p w:rsidR="00D949F4" w:rsidRDefault="00D949F4">
            <w:pPr>
              <w:pStyle w:val="ConsPlusNormal"/>
              <w:jc w:val="center"/>
            </w:pPr>
            <w:r>
              <w:t>188 517 212,01</w:t>
            </w:r>
          </w:p>
        </w:tc>
      </w:tr>
    </w:tbl>
    <w:p w:rsidR="00D949F4" w:rsidRDefault="00D949F4">
      <w:pPr>
        <w:pStyle w:val="ConsPlusNormal"/>
        <w:jc w:val="both"/>
      </w:pPr>
    </w:p>
    <w:p w:rsidR="00D949F4" w:rsidRDefault="00D949F4">
      <w:pPr>
        <w:pStyle w:val="ConsPlusNormal"/>
        <w:jc w:val="right"/>
        <w:outlineLvl w:val="4"/>
      </w:pPr>
      <w:r>
        <w:t>Таблица 25</w:t>
      </w:r>
    </w:p>
    <w:p w:rsidR="00D949F4" w:rsidRDefault="00D949F4">
      <w:pPr>
        <w:pStyle w:val="ConsPlusNormal"/>
        <w:jc w:val="both"/>
      </w:pPr>
    </w:p>
    <w:p w:rsidR="00D949F4" w:rsidRDefault="00D949F4">
      <w:pPr>
        <w:pStyle w:val="ConsPlusNormal"/>
        <w:jc w:val="center"/>
      </w:pPr>
      <w:bookmarkStart w:id="33" w:name="P5252"/>
      <w:bookmarkEnd w:id="33"/>
      <w:r>
        <w:t>Прогноз поступления выручки с учетом налоговых льгот</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2"/>
        <w:gridCol w:w="2551"/>
        <w:gridCol w:w="964"/>
        <w:gridCol w:w="1893"/>
        <w:gridCol w:w="1893"/>
        <w:gridCol w:w="1893"/>
        <w:gridCol w:w="1893"/>
        <w:gridCol w:w="1894"/>
      </w:tblGrid>
      <w:tr w:rsidR="00D949F4">
        <w:tc>
          <w:tcPr>
            <w:tcW w:w="592"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vMerge w:val="restart"/>
            <w:vAlign w:val="center"/>
          </w:tcPr>
          <w:p w:rsidR="00D949F4" w:rsidRDefault="00D949F4">
            <w:pPr>
              <w:pStyle w:val="ConsPlusNormal"/>
              <w:jc w:val="center"/>
            </w:pPr>
            <w:r>
              <w:t>Наименование показателя</w:t>
            </w:r>
          </w:p>
        </w:tc>
        <w:tc>
          <w:tcPr>
            <w:tcW w:w="964" w:type="dxa"/>
            <w:vMerge w:val="restart"/>
            <w:vAlign w:val="center"/>
          </w:tcPr>
          <w:p w:rsidR="00D949F4" w:rsidRDefault="00D949F4">
            <w:pPr>
              <w:pStyle w:val="ConsPlusNormal"/>
              <w:jc w:val="center"/>
            </w:pPr>
            <w:r>
              <w:t xml:space="preserve">Ед. </w:t>
            </w:r>
            <w:proofErr w:type="spellStart"/>
            <w:r>
              <w:t>изм</w:t>
            </w:r>
            <w:proofErr w:type="spellEnd"/>
            <w:r>
              <w:t>.</w:t>
            </w:r>
          </w:p>
        </w:tc>
        <w:tc>
          <w:tcPr>
            <w:tcW w:w="9466" w:type="dxa"/>
            <w:gridSpan w:val="5"/>
            <w:vAlign w:val="center"/>
          </w:tcPr>
          <w:p w:rsidR="00D949F4" w:rsidRDefault="00D949F4">
            <w:pPr>
              <w:pStyle w:val="ConsPlusNormal"/>
              <w:jc w:val="center"/>
            </w:pPr>
            <w:r>
              <w:t>Значение показателя по годам</w:t>
            </w:r>
          </w:p>
        </w:tc>
      </w:tr>
      <w:tr w:rsidR="00D949F4">
        <w:tc>
          <w:tcPr>
            <w:tcW w:w="592" w:type="dxa"/>
            <w:vMerge/>
          </w:tcPr>
          <w:p w:rsidR="00D949F4" w:rsidRDefault="00D949F4"/>
        </w:tc>
        <w:tc>
          <w:tcPr>
            <w:tcW w:w="2551" w:type="dxa"/>
            <w:vMerge/>
          </w:tcPr>
          <w:p w:rsidR="00D949F4" w:rsidRDefault="00D949F4"/>
        </w:tc>
        <w:tc>
          <w:tcPr>
            <w:tcW w:w="964" w:type="dxa"/>
            <w:vMerge/>
          </w:tcPr>
          <w:p w:rsidR="00D949F4" w:rsidRDefault="00D949F4"/>
        </w:tc>
        <w:tc>
          <w:tcPr>
            <w:tcW w:w="1893" w:type="dxa"/>
            <w:vAlign w:val="center"/>
          </w:tcPr>
          <w:p w:rsidR="00D949F4" w:rsidRDefault="00D949F4">
            <w:pPr>
              <w:pStyle w:val="ConsPlusNormal"/>
              <w:jc w:val="center"/>
            </w:pPr>
            <w:r>
              <w:t>2015 год</w:t>
            </w:r>
          </w:p>
        </w:tc>
        <w:tc>
          <w:tcPr>
            <w:tcW w:w="1893" w:type="dxa"/>
            <w:vAlign w:val="center"/>
          </w:tcPr>
          <w:p w:rsidR="00D949F4" w:rsidRDefault="00D949F4">
            <w:pPr>
              <w:pStyle w:val="ConsPlusNormal"/>
              <w:jc w:val="center"/>
            </w:pPr>
            <w:r>
              <w:t>2016 год</w:t>
            </w:r>
          </w:p>
        </w:tc>
        <w:tc>
          <w:tcPr>
            <w:tcW w:w="1893" w:type="dxa"/>
            <w:vAlign w:val="center"/>
          </w:tcPr>
          <w:p w:rsidR="00D949F4" w:rsidRDefault="00D949F4">
            <w:pPr>
              <w:pStyle w:val="ConsPlusNormal"/>
              <w:jc w:val="center"/>
            </w:pPr>
            <w:r>
              <w:t>2017 год</w:t>
            </w:r>
          </w:p>
        </w:tc>
        <w:tc>
          <w:tcPr>
            <w:tcW w:w="1893" w:type="dxa"/>
            <w:vAlign w:val="center"/>
          </w:tcPr>
          <w:p w:rsidR="00D949F4" w:rsidRDefault="00D949F4">
            <w:pPr>
              <w:pStyle w:val="ConsPlusNormal"/>
              <w:jc w:val="center"/>
            </w:pPr>
            <w:r>
              <w:t>2018 год</w:t>
            </w:r>
          </w:p>
        </w:tc>
        <w:tc>
          <w:tcPr>
            <w:tcW w:w="1894" w:type="dxa"/>
            <w:vAlign w:val="center"/>
          </w:tcPr>
          <w:p w:rsidR="00D949F4" w:rsidRDefault="00D949F4">
            <w:pPr>
              <w:pStyle w:val="ConsPlusNormal"/>
              <w:jc w:val="center"/>
            </w:pPr>
            <w:r>
              <w:t>2019 год</w:t>
            </w:r>
          </w:p>
        </w:tc>
      </w:tr>
      <w:tr w:rsidR="00D949F4">
        <w:tc>
          <w:tcPr>
            <w:tcW w:w="592" w:type="dxa"/>
            <w:vAlign w:val="center"/>
          </w:tcPr>
          <w:p w:rsidR="00D949F4" w:rsidRDefault="00D949F4">
            <w:pPr>
              <w:pStyle w:val="ConsPlusNormal"/>
              <w:jc w:val="center"/>
            </w:pPr>
            <w:r>
              <w:t>1.</w:t>
            </w:r>
          </w:p>
        </w:tc>
        <w:tc>
          <w:tcPr>
            <w:tcW w:w="2551" w:type="dxa"/>
            <w:vAlign w:val="center"/>
          </w:tcPr>
          <w:p w:rsidR="00D949F4" w:rsidRDefault="00D949F4">
            <w:pPr>
              <w:pStyle w:val="ConsPlusNormal"/>
            </w:pPr>
            <w:r>
              <w:t>Объем оказания услуг по утилизации, обезвреживанию и захоронению ТБО</w:t>
            </w:r>
          </w:p>
        </w:tc>
        <w:tc>
          <w:tcPr>
            <w:tcW w:w="964" w:type="dxa"/>
            <w:vAlign w:val="center"/>
          </w:tcPr>
          <w:p w:rsidR="00D949F4" w:rsidRDefault="00D949F4">
            <w:pPr>
              <w:pStyle w:val="ConsPlusNormal"/>
              <w:jc w:val="center"/>
            </w:pPr>
            <w:r>
              <w:t>куб. м</w:t>
            </w:r>
          </w:p>
        </w:tc>
        <w:tc>
          <w:tcPr>
            <w:tcW w:w="1893" w:type="dxa"/>
            <w:vAlign w:val="center"/>
          </w:tcPr>
          <w:p w:rsidR="00D949F4" w:rsidRDefault="00D949F4">
            <w:pPr>
              <w:pStyle w:val="ConsPlusNormal"/>
              <w:jc w:val="center"/>
            </w:pPr>
            <w:r>
              <w:t>75 969,53</w:t>
            </w:r>
          </w:p>
        </w:tc>
        <w:tc>
          <w:tcPr>
            <w:tcW w:w="1893" w:type="dxa"/>
            <w:vAlign w:val="center"/>
          </w:tcPr>
          <w:p w:rsidR="00D949F4" w:rsidRDefault="00D949F4">
            <w:pPr>
              <w:pStyle w:val="ConsPlusNormal"/>
              <w:jc w:val="center"/>
            </w:pPr>
            <w:r>
              <w:t>902 313,45</w:t>
            </w:r>
          </w:p>
        </w:tc>
        <w:tc>
          <w:tcPr>
            <w:tcW w:w="1893" w:type="dxa"/>
            <w:vAlign w:val="center"/>
          </w:tcPr>
          <w:p w:rsidR="00D949F4" w:rsidRDefault="00D949F4">
            <w:pPr>
              <w:pStyle w:val="ConsPlusNormal"/>
              <w:jc w:val="center"/>
            </w:pPr>
            <w:r>
              <w:t>915 835,76</w:t>
            </w:r>
          </w:p>
        </w:tc>
        <w:tc>
          <w:tcPr>
            <w:tcW w:w="1893" w:type="dxa"/>
            <w:vAlign w:val="center"/>
          </w:tcPr>
          <w:p w:rsidR="00D949F4" w:rsidRDefault="00D949F4">
            <w:pPr>
              <w:pStyle w:val="ConsPlusNormal"/>
              <w:jc w:val="center"/>
            </w:pPr>
            <w:r>
              <w:t>915 835,76</w:t>
            </w:r>
          </w:p>
        </w:tc>
        <w:tc>
          <w:tcPr>
            <w:tcW w:w="1894" w:type="dxa"/>
            <w:vAlign w:val="center"/>
          </w:tcPr>
          <w:p w:rsidR="00D949F4" w:rsidRDefault="00D949F4">
            <w:pPr>
              <w:pStyle w:val="ConsPlusNormal"/>
              <w:jc w:val="center"/>
            </w:pPr>
            <w:r>
              <w:t>915 835,76</w:t>
            </w:r>
          </w:p>
        </w:tc>
      </w:tr>
      <w:tr w:rsidR="00D949F4">
        <w:tc>
          <w:tcPr>
            <w:tcW w:w="592" w:type="dxa"/>
            <w:vAlign w:val="center"/>
          </w:tcPr>
          <w:p w:rsidR="00D949F4" w:rsidRDefault="00D949F4">
            <w:pPr>
              <w:pStyle w:val="ConsPlusNormal"/>
              <w:jc w:val="center"/>
            </w:pPr>
            <w:r>
              <w:t>2.</w:t>
            </w:r>
          </w:p>
        </w:tc>
        <w:tc>
          <w:tcPr>
            <w:tcW w:w="2551" w:type="dxa"/>
            <w:vAlign w:val="center"/>
          </w:tcPr>
          <w:p w:rsidR="00D949F4" w:rsidRDefault="00D949F4">
            <w:pPr>
              <w:pStyle w:val="ConsPlusNormal"/>
            </w:pPr>
            <w:r>
              <w:t xml:space="preserve">Объем реализации ВМР </w:t>
            </w:r>
            <w:r>
              <w:lastRenderedPageBreak/>
              <w:t>(с учетом выбраковки и потерь)</w:t>
            </w:r>
          </w:p>
        </w:tc>
        <w:tc>
          <w:tcPr>
            <w:tcW w:w="964" w:type="dxa"/>
            <w:vAlign w:val="center"/>
          </w:tcPr>
          <w:p w:rsidR="00D949F4" w:rsidRDefault="00D949F4">
            <w:pPr>
              <w:pStyle w:val="ConsPlusNormal"/>
              <w:jc w:val="center"/>
            </w:pPr>
            <w:r>
              <w:lastRenderedPageBreak/>
              <w:t>тонн</w:t>
            </w:r>
          </w:p>
        </w:tc>
        <w:tc>
          <w:tcPr>
            <w:tcW w:w="1893" w:type="dxa"/>
            <w:vAlign w:val="center"/>
          </w:tcPr>
          <w:p w:rsidR="00D949F4" w:rsidRDefault="00D949F4">
            <w:pPr>
              <w:pStyle w:val="ConsPlusNormal"/>
              <w:jc w:val="center"/>
            </w:pPr>
            <w:r>
              <w:t>1 988,88</w:t>
            </w:r>
          </w:p>
        </w:tc>
        <w:tc>
          <w:tcPr>
            <w:tcW w:w="1893" w:type="dxa"/>
            <w:vAlign w:val="center"/>
          </w:tcPr>
          <w:p w:rsidR="00D949F4" w:rsidRDefault="00D949F4">
            <w:pPr>
              <w:pStyle w:val="ConsPlusNormal"/>
              <w:jc w:val="center"/>
            </w:pPr>
            <w:r>
              <w:t>23 622,57</w:t>
            </w:r>
          </w:p>
        </w:tc>
        <w:tc>
          <w:tcPr>
            <w:tcW w:w="1893" w:type="dxa"/>
            <w:vAlign w:val="center"/>
          </w:tcPr>
          <w:p w:rsidR="00D949F4" w:rsidRDefault="00D949F4">
            <w:pPr>
              <w:pStyle w:val="ConsPlusNormal"/>
              <w:jc w:val="center"/>
            </w:pPr>
            <w:r>
              <w:t>23 976,58</w:t>
            </w:r>
          </w:p>
        </w:tc>
        <w:tc>
          <w:tcPr>
            <w:tcW w:w="1893" w:type="dxa"/>
            <w:vAlign w:val="center"/>
          </w:tcPr>
          <w:p w:rsidR="00D949F4" w:rsidRDefault="00D949F4">
            <w:pPr>
              <w:pStyle w:val="ConsPlusNormal"/>
              <w:jc w:val="center"/>
            </w:pPr>
            <w:r>
              <w:t>23 976,58</w:t>
            </w:r>
          </w:p>
        </w:tc>
        <w:tc>
          <w:tcPr>
            <w:tcW w:w="1894" w:type="dxa"/>
            <w:vAlign w:val="center"/>
          </w:tcPr>
          <w:p w:rsidR="00D949F4" w:rsidRDefault="00D949F4">
            <w:pPr>
              <w:pStyle w:val="ConsPlusNormal"/>
              <w:jc w:val="center"/>
            </w:pPr>
            <w:r>
              <w:t>23 976,58</w:t>
            </w:r>
          </w:p>
        </w:tc>
      </w:tr>
      <w:tr w:rsidR="00D949F4">
        <w:tc>
          <w:tcPr>
            <w:tcW w:w="592" w:type="dxa"/>
            <w:vAlign w:val="center"/>
          </w:tcPr>
          <w:p w:rsidR="00D949F4" w:rsidRDefault="00D949F4">
            <w:pPr>
              <w:pStyle w:val="ConsPlusNormal"/>
              <w:jc w:val="center"/>
            </w:pPr>
            <w:r>
              <w:lastRenderedPageBreak/>
              <w:t>3.</w:t>
            </w:r>
          </w:p>
        </w:tc>
        <w:tc>
          <w:tcPr>
            <w:tcW w:w="2551" w:type="dxa"/>
            <w:vAlign w:val="center"/>
          </w:tcPr>
          <w:p w:rsidR="00D949F4" w:rsidRDefault="00D949F4">
            <w:pPr>
              <w:pStyle w:val="ConsPlusNormal"/>
            </w:pPr>
            <w:r>
              <w:t>Выручка</w:t>
            </w:r>
          </w:p>
        </w:tc>
        <w:tc>
          <w:tcPr>
            <w:tcW w:w="964" w:type="dxa"/>
            <w:vAlign w:val="center"/>
          </w:tcPr>
          <w:p w:rsidR="00D949F4" w:rsidRDefault="00D949F4">
            <w:pPr>
              <w:pStyle w:val="ConsPlusNormal"/>
              <w:jc w:val="center"/>
            </w:pPr>
            <w:r>
              <w:t>рублей</w:t>
            </w:r>
          </w:p>
        </w:tc>
        <w:tc>
          <w:tcPr>
            <w:tcW w:w="1893" w:type="dxa"/>
            <w:vAlign w:val="center"/>
          </w:tcPr>
          <w:p w:rsidR="00D949F4" w:rsidRDefault="00D949F4">
            <w:pPr>
              <w:pStyle w:val="ConsPlusNormal"/>
              <w:jc w:val="center"/>
            </w:pPr>
            <w:r>
              <w:t>20 798 075,61</w:t>
            </w:r>
          </w:p>
        </w:tc>
        <w:tc>
          <w:tcPr>
            <w:tcW w:w="1893" w:type="dxa"/>
            <w:vAlign w:val="center"/>
          </w:tcPr>
          <w:p w:rsidR="00D949F4" w:rsidRDefault="00D949F4">
            <w:pPr>
              <w:pStyle w:val="ConsPlusNormal"/>
              <w:jc w:val="center"/>
            </w:pPr>
            <w:r>
              <w:t>270 553 862,44</w:t>
            </w:r>
          </w:p>
        </w:tc>
        <w:tc>
          <w:tcPr>
            <w:tcW w:w="1893" w:type="dxa"/>
            <w:vAlign w:val="center"/>
          </w:tcPr>
          <w:p w:rsidR="00D949F4" w:rsidRDefault="00D949F4">
            <w:pPr>
              <w:pStyle w:val="ConsPlusNormal"/>
              <w:jc w:val="center"/>
            </w:pPr>
            <w:r>
              <w:t>309 120 999,54</w:t>
            </w:r>
          </w:p>
        </w:tc>
        <w:tc>
          <w:tcPr>
            <w:tcW w:w="1893" w:type="dxa"/>
            <w:vAlign w:val="center"/>
          </w:tcPr>
          <w:p w:rsidR="00D949F4" w:rsidRDefault="00D949F4">
            <w:pPr>
              <w:pStyle w:val="ConsPlusNormal"/>
              <w:jc w:val="center"/>
            </w:pPr>
            <w:r>
              <w:t>325 802 665,45</w:t>
            </w:r>
          </w:p>
        </w:tc>
        <w:tc>
          <w:tcPr>
            <w:tcW w:w="1894" w:type="dxa"/>
            <w:vAlign w:val="center"/>
          </w:tcPr>
          <w:p w:rsidR="00D949F4" w:rsidRDefault="00D949F4">
            <w:pPr>
              <w:pStyle w:val="ConsPlusNormal"/>
              <w:jc w:val="center"/>
            </w:pPr>
            <w:r>
              <w:t>335 063 924,31</w:t>
            </w:r>
          </w:p>
        </w:tc>
      </w:tr>
      <w:tr w:rsidR="00D949F4">
        <w:tc>
          <w:tcPr>
            <w:tcW w:w="592" w:type="dxa"/>
            <w:vAlign w:val="center"/>
          </w:tcPr>
          <w:p w:rsidR="00D949F4" w:rsidRDefault="00D949F4">
            <w:pPr>
              <w:pStyle w:val="ConsPlusNormal"/>
              <w:jc w:val="center"/>
            </w:pPr>
            <w:r>
              <w:t>3.1</w:t>
            </w:r>
          </w:p>
        </w:tc>
        <w:tc>
          <w:tcPr>
            <w:tcW w:w="2551" w:type="dxa"/>
            <w:vAlign w:val="center"/>
          </w:tcPr>
          <w:p w:rsidR="00D949F4" w:rsidRDefault="00D949F4">
            <w:pPr>
              <w:pStyle w:val="ConsPlusNormal"/>
              <w:jc w:val="right"/>
            </w:pPr>
            <w:r>
              <w:t>от тарифа</w:t>
            </w:r>
          </w:p>
        </w:tc>
        <w:tc>
          <w:tcPr>
            <w:tcW w:w="964" w:type="dxa"/>
            <w:vAlign w:val="center"/>
          </w:tcPr>
          <w:p w:rsidR="00D949F4" w:rsidRDefault="00D949F4">
            <w:pPr>
              <w:pStyle w:val="ConsPlusNormal"/>
              <w:jc w:val="center"/>
            </w:pPr>
            <w:r>
              <w:t>рублей</w:t>
            </w:r>
          </w:p>
        </w:tc>
        <w:tc>
          <w:tcPr>
            <w:tcW w:w="1893" w:type="dxa"/>
            <w:vAlign w:val="center"/>
          </w:tcPr>
          <w:p w:rsidR="00D949F4" w:rsidRDefault="00D949F4">
            <w:pPr>
              <w:pStyle w:val="ConsPlusNormal"/>
              <w:jc w:val="center"/>
            </w:pPr>
            <w:r>
              <w:t>3 386 444,12</w:t>
            </w:r>
          </w:p>
        </w:tc>
        <w:tc>
          <w:tcPr>
            <w:tcW w:w="1893" w:type="dxa"/>
            <w:vAlign w:val="center"/>
          </w:tcPr>
          <w:p w:rsidR="00D949F4" w:rsidRDefault="00D949F4">
            <w:pPr>
              <w:pStyle w:val="ConsPlusNormal"/>
              <w:jc w:val="center"/>
            </w:pPr>
            <w:r>
              <w:t>60 344 214,63</w:t>
            </w:r>
          </w:p>
        </w:tc>
        <w:tc>
          <w:tcPr>
            <w:tcW w:w="1893" w:type="dxa"/>
            <w:vAlign w:val="center"/>
          </w:tcPr>
          <w:p w:rsidR="00D949F4" w:rsidRDefault="00D949F4">
            <w:pPr>
              <w:pStyle w:val="ConsPlusNormal"/>
              <w:jc w:val="center"/>
            </w:pPr>
            <w:r>
              <w:t>88 762 733,79</w:t>
            </w:r>
          </w:p>
        </w:tc>
        <w:tc>
          <w:tcPr>
            <w:tcW w:w="1893" w:type="dxa"/>
            <w:vAlign w:val="center"/>
          </w:tcPr>
          <w:p w:rsidR="00D949F4" w:rsidRDefault="00D949F4">
            <w:pPr>
              <w:pStyle w:val="ConsPlusNormal"/>
              <w:jc w:val="center"/>
            </w:pPr>
            <w:r>
              <w:t>98 084 713,80</w:t>
            </w:r>
          </w:p>
        </w:tc>
        <w:tc>
          <w:tcPr>
            <w:tcW w:w="1894" w:type="dxa"/>
            <w:vAlign w:val="center"/>
          </w:tcPr>
          <w:p w:rsidR="00D949F4" w:rsidRDefault="00D949F4">
            <w:pPr>
              <w:pStyle w:val="ConsPlusNormal"/>
              <w:jc w:val="center"/>
            </w:pPr>
            <w:r>
              <w:t>100 017 283,19</w:t>
            </w:r>
          </w:p>
        </w:tc>
      </w:tr>
      <w:tr w:rsidR="00D949F4">
        <w:tc>
          <w:tcPr>
            <w:tcW w:w="592" w:type="dxa"/>
            <w:vAlign w:val="center"/>
          </w:tcPr>
          <w:p w:rsidR="00D949F4" w:rsidRDefault="00D949F4">
            <w:pPr>
              <w:pStyle w:val="ConsPlusNormal"/>
              <w:jc w:val="center"/>
            </w:pPr>
            <w:r>
              <w:t>3.2</w:t>
            </w:r>
          </w:p>
        </w:tc>
        <w:tc>
          <w:tcPr>
            <w:tcW w:w="2551" w:type="dxa"/>
            <w:vAlign w:val="center"/>
          </w:tcPr>
          <w:p w:rsidR="00D949F4" w:rsidRDefault="00D949F4">
            <w:pPr>
              <w:pStyle w:val="ConsPlusNormal"/>
              <w:jc w:val="right"/>
            </w:pPr>
            <w:r>
              <w:t>от надбавки к тарифу</w:t>
            </w:r>
          </w:p>
        </w:tc>
        <w:tc>
          <w:tcPr>
            <w:tcW w:w="964" w:type="dxa"/>
            <w:vAlign w:val="center"/>
          </w:tcPr>
          <w:p w:rsidR="00D949F4" w:rsidRDefault="00D949F4">
            <w:pPr>
              <w:pStyle w:val="ConsPlusNormal"/>
              <w:jc w:val="center"/>
            </w:pPr>
            <w:r>
              <w:t>рублей</w:t>
            </w:r>
          </w:p>
        </w:tc>
        <w:tc>
          <w:tcPr>
            <w:tcW w:w="1893" w:type="dxa"/>
            <w:vAlign w:val="center"/>
          </w:tcPr>
          <w:p w:rsidR="00D949F4" w:rsidRDefault="00D949F4">
            <w:pPr>
              <w:pStyle w:val="ConsPlusNormal"/>
              <w:jc w:val="center"/>
            </w:pPr>
            <w:r>
              <w:t>6 069 075,73</w:t>
            </w:r>
          </w:p>
        </w:tc>
        <w:tc>
          <w:tcPr>
            <w:tcW w:w="1893" w:type="dxa"/>
            <w:vAlign w:val="center"/>
          </w:tcPr>
          <w:p w:rsidR="00D949F4" w:rsidRDefault="00D949F4">
            <w:pPr>
              <w:pStyle w:val="ConsPlusNormal"/>
              <w:jc w:val="center"/>
            </w:pPr>
            <w:r>
              <w:t>72 084 273,40</w:t>
            </w:r>
          </w:p>
        </w:tc>
        <w:tc>
          <w:tcPr>
            <w:tcW w:w="1893" w:type="dxa"/>
            <w:vAlign w:val="center"/>
          </w:tcPr>
          <w:p w:rsidR="00D949F4" w:rsidRDefault="00D949F4">
            <w:pPr>
              <w:pStyle w:val="ConsPlusNormal"/>
              <w:jc w:val="center"/>
            </w:pPr>
            <w:r>
              <w:t>73 164 547,62</w:t>
            </w:r>
          </w:p>
        </w:tc>
        <w:tc>
          <w:tcPr>
            <w:tcW w:w="1893" w:type="dxa"/>
            <w:vAlign w:val="center"/>
          </w:tcPr>
          <w:p w:rsidR="00D949F4" w:rsidRDefault="00D949F4">
            <w:pPr>
              <w:pStyle w:val="ConsPlusNormal"/>
              <w:jc w:val="center"/>
            </w:pPr>
            <w:r>
              <w:t>73 164 547,62</w:t>
            </w:r>
          </w:p>
        </w:tc>
        <w:tc>
          <w:tcPr>
            <w:tcW w:w="1894" w:type="dxa"/>
            <w:vAlign w:val="center"/>
          </w:tcPr>
          <w:p w:rsidR="00D949F4" w:rsidRDefault="00D949F4">
            <w:pPr>
              <w:pStyle w:val="ConsPlusNormal"/>
              <w:jc w:val="center"/>
            </w:pPr>
            <w:r>
              <w:t>73 164 547,62</w:t>
            </w:r>
          </w:p>
        </w:tc>
      </w:tr>
      <w:tr w:rsidR="00D949F4">
        <w:tc>
          <w:tcPr>
            <w:tcW w:w="592" w:type="dxa"/>
            <w:vAlign w:val="center"/>
          </w:tcPr>
          <w:p w:rsidR="00D949F4" w:rsidRDefault="00D949F4">
            <w:pPr>
              <w:pStyle w:val="ConsPlusNormal"/>
              <w:jc w:val="center"/>
            </w:pPr>
            <w:r>
              <w:t>3.3</w:t>
            </w:r>
          </w:p>
        </w:tc>
        <w:tc>
          <w:tcPr>
            <w:tcW w:w="2551" w:type="dxa"/>
            <w:vAlign w:val="center"/>
          </w:tcPr>
          <w:p w:rsidR="00D949F4" w:rsidRDefault="00D949F4">
            <w:pPr>
              <w:pStyle w:val="ConsPlusNormal"/>
              <w:jc w:val="right"/>
            </w:pPr>
            <w:r>
              <w:t>от реализации ВМР</w:t>
            </w:r>
          </w:p>
        </w:tc>
        <w:tc>
          <w:tcPr>
            <w:tcW w:w="964" w:type="dxa"/>
            <w:vAlign w:val="center"/>
          </w:tcPr>
          <w:p w:rsidR="00D949F4" w:rsidRDefault="00D949F4">
            <w:pPr>
              <w:pStyle w:val="ConsPlusNormal"/>
              <w:jc w:val="center"/>
            </w:pPr>
            <w:r>
              <w:t>рублей</w:t>
            </w:r>
          </w:p>
        </w:tc>
        <w:tc>
          <w:tcPr>
            <w:tcW w:w="1893" w:type="dxa"/>
            <w:vAlign w:val="center"/>
          </w:tcPr>
          <w:p w:rsidR="00D949F4" w:rsidRDefault="00D949F4">
            <w:pPr>
              <w:pStyle w:val="ConsPlusNormal"/>
              <w:jc w:val="center"/>
            </w:pPr>
            <w:r>
              <w:t>11 342 555,76</w:t>
            </w:r>
          </w:p>
        </w:tc>
        <w:tc>
          <w:tcPr>
            <w:tcW w:w="1893" w:type="dxa"/>
            <w:vAlign w:val="center"/>
          </w:tcPr>
          <w:p w:rsidR="00D949F4" w:rsidRDefault="00D949F4">
            <w:pPr>
              <w:pStyle w:val="ConsPlusNormal"/>
              <w:jc w:val="center"/>
            </w:pPr>
            <w:r>
              <w:t>138 125 374,41</w:t>
            </w:r>
          </w:p>
        </w:tc>
        <w:tc>
          <w:tcPr>
            <w:tcW w:w="1893" w:type="dxa"/>
            <w:vAlign w:val="center"/>
          </w:tcPr>
          <w:p w:rsidR="00D949F4" w:rsidRDefault="00D949F4">
            <w:pPr>
              <w:pStyle w:val="ConsPlusNormal"/>
              <w:jc w:val="center"/>
            </w:pPr>
            <w:r>
              <w:t>147 193 718,13</w:t>
            </w:r>
          </w:p>
        </w:tc>
        <w:tc>
          <w:tcPr>
            <w:tcW w:w="1893" w:type="dxa"/>
            <w:vAlign w:val="center"/>
          </w:tcPr>
          <w:p w:rsidR="00D949F4" w:rsidRDefault="00D949F4">
            <w:pPr>
              <w:pStyle w:val="ConsPlusNormal"/>
              <w:jc w:val="center"/>
            </w:pPr>
            <w:r>
              <w:t>154 553 404,04</w:t>
            </w:r>
          </w:p>
        </w:tc>
        <w:tc>
          <w:tcPr>
            <w:tcW w:w="1894" w:type="dxa"/>
            <w:vAlign w:val="center"/>
          </w:tcPr>
          <w:p w:rsidR="00D949F4" w:rsidRDefault="00D949F4">
            <w:pPr>
              <w:pStyle w:val="ConsPlusNormal"/>
              <w:jc w:val="center"/>
            </w:pPr>
            <w:r>
              <w:t>161 882 093,51</w:t>
            </w:r>
          </w:p>
        </w:tc>
      </w:tr>
    </w:tbl>
    <w:p w:rsidR="00D949F4" w:rsidRDefault="00D949F4">
      <w:pPr>
        <w:pStyle w:val="ConsPlusNormal"/>
        <w:jc w:val="both"/>
      </w:pPr>
    </w:p>
    <w:p w:rsidR="00D949F4" w:rsidRDefault="00D949F4">
      <w:pPr>
        <w:pStyle w:val="ConsPlusNormal"/>
        <w:jc w:val="right"/>
      </w:pPr>
      <w:r>
        <w:t>Продолжение таблицы 25</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2"/>
        <w:gridCol w:w="2551"/>
        <w:gridCol w:w="964"/>
        <w:gridCol w:w="1893"/>
        <w:gridCol w:w="1893"/>
        <w:gridCol w:w="1893"/>
        <w:gridCol w:w="1893"/>
        <w:gridCol w:w="1894"/>
      </w:tblGrid>
      <w:tr w:rsidR="00D949F4">
        <w:tc>
          <w:tcPr>
            <w:tcW w:w="592"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vMerge w:val="restart"/>
            <w:vAlign w:val="center"/>
          </w:tcPr>
          <w:p w:rsidR="00D949F4" w:rsidRDefault="00D949F4">
            <w:pPr>
              <w:pStyle w:val="ConsPlusNormal"/>
              <w:jc w:val="center"/>
            </w:pPr>
            <w:r>
              <w:t>Наименование показателя</w:t>
            </w:r>
          </w:p>
        </w:tc>
        <w:tc>
          <w:tcPr>
            <w:tcW w:w="964" w:type="dxa"/>
            <w:vMerge w:val="restart"/>
            <w:vAlign w:val="center"/>
          </w:tcPr>
          <w:p w:rsidR="00D949F4" w:rsidRDefault="00D949F4">
            <w:pPr>
              <w:pStyle w:val="ConsPlusNormal"/>
              <w:jc w:val="center"/>
            </w:pPr>
            <w:r>
              <w:t xml:space="preserve">Ед. </w:t>
            </w:r>
            <w:proofErr w:type="spellStart"/>
            <w:r>
              <w:t>изм</w:t>
            </w:r>
            <w:proofErr w:type="spellEnd"/>
            <w:r>
              <w:t>.</w:t>
            </w:r>
          </w:p>
        </w:tc>
        <w:tc>
          <w:tcPr>
            <w:tcW w:w="9466" w:type="dxa"/>
            <w:gridSpan w:val="5"/>
            <w:vAlign w:val="center"/>
          </w:tcPr>
          <w:p w:rsidR="00D949F4" w:rsidRDefault="00D949F4">
            <w:pPr>
              <w:pStyle w:val="ConsPlusNormal"/>
              <w:jc w:val="center"/>
            </w:pPr>
            <w:r>
              <w:t>Значение показателя по годам</w:t>
            </w:r>
          </w:p>
        </w:tc>
      </w:tr>
      <w:tr w:rsidR="00D949F4">
        <w:tc>
          <w:tcPr>
            <w:tcW w:w="592" w:type="dxa"/>
            <w:vMerge/>
          </w:tcPr>
          <w:p w:rsidR="00D949F4" w:rsidRDefault="00D949F4"/>
        </w:tc>
        <w:tc>
          <w:tcPr>
            <w:tcW w:w="2551" w:type="dxa"/>
            <w:vMerge/>
          </w:tcPr>
          <w:p w:rsidR="00D949F4" w:rsidRDefault="00D949F4"/>
        </w:tc>
        <w:tc>
          <w:tcPr>
            <w:tcW w:w="964" w:type="dxa"/>
            <w:vMerge/>
          </w:tcPr>
          <w:p w:rsidR="00D949F4" w:rsidRDefault="00D949F4"/>
        </w:tc>
        <w:tc>
          <w:tcPr>
            <w:tcW w:w="1893" w:type="dxa"/>
            <w:vAlign w:val="center"/>
          </w:tcPr>
          <w:p w:rsidR="00D949F4" w:rsidRDefault="00D949F4">
            <w:pPr>
              <w:pStyle w:val="ConsPlusNormal"/>
              <w:jc w:val="center"/>
            </w:pPr>
            <w:r>
              <w:t>2020 год</w:t>
            </w:r>
          </w:p>
        </w:tc>
        <w:tc>
          <w:tcPr>
            <w:tcW w:w="1893" w:type="dxa"/>
            <w:vAlign w:val="center"/>
          </w:tcPr>
          <w:p w:rsidR="00D949F4" w:rsidRDefault="00D949F4">
            <w:pPr>
              <w:pStyle w:val="ConsPlusNormal"/>
              <w:jc w:val="center"/>
            </w:pPr>
            <w:r>
              <w:t>2021 год</w:t>
            </w:r>
          </w:p>
        </w:tc>
        <w:tc>
          <w:tcPr>
            <w:tcW w:w="1893" w:type="dxa"/>
            <w:vAlign w:val="center"/>
          </w:tcPr>
          <w:p w:rsidR="00D949F4" w:rsidRDefault="00D949F4">
            <w:pPr>
              <w:pStyle w:val="ConsPlusNormal"/>
              <w:jc w:val="center"/>
            </w:pPr>
            <w:r>
              <w:t>2022 год</w:t>
            </w:r>
          </w:p>
        </w:tc>
        <w:tc>
          <w:tcPr>
            <w:tcW w:w="1893" w:type="dxa"/>
            <w:vAlign w:val="center"/>
          </w:tcPr>
          <w:p w:rsidR="00D949F4" w:rsidRDefault="00D949F4">
            <w:pPr>
              <w:pStyle w:val="ConsPlusNormal"/>
              <w:jc w:val="center"/>
            </w:pPr>
            <w:r>
              <w:t>2023 год</w:t>
            </w:r>
          </w:p>
        </w:tc>
        <w:tc>
          <w:tcPr>
            <w:tcW w:w="1894" w:type="dxa"/>
            <w:vAlign w:val="center"/>
          </w:tcPr>
          <w:p w:rsidR="00D949F4" w:rsidRDefault="00D949F4">
            <w:pPr>
              <w:pStyle w:val="ConsPlusNormal"/>
              <w:jc w:val="center"/>
            </w:pPr>
            <w:r>
              <w:t>2024 год</w:t>
            </w:r>
          </w:p>
        </w:tc>
      </w:tr>
      <w:tr w:rsidR="00D949F4">
        <w:tc>
          <w:tcPr>
            <w:tcW w:w="592" w:type="dxa"/>
            <w:vAlign w:val="center"/>
          </w:tcPr>
          <w:p w:rsidR="00D949F4" w:rsidRDefault="00D949F4">
            <w:pPr>
              <w:pStyle w:val="ConsPlusNormal"/>
              <w:jc w:val="center"/>
            </w:pPr>
            <w:r>
              <w:t>1.</w:t>
            </w:r>
          </w:p>
        </w:tc>
        <w:tc>
          <w:tcPr>
            <w:tcW w:w="2551" w:type="dxa"/>
            <w:vAlign w:val="center"/>
          </w:tcPr>
          <w:p w:rsidR="00D949F4" w:rsidRDefault="00D949F4">
            <w:pPr>
              <w:pStyle w:val="ConsPlusNormal"/>
            </w:pPr>
            <w:r>
              <w:t>Объем оказания услуг по утилизации, обезвреживанию и захоронению ТБО</w:t>
            </w:r>
          </w:p>
        </w:tc>
        <w:tc>
          <w:tcPr>
            <w:tcW w:w="964" w:type="dxa"/>
            <w:vAlign w:val="center"/>
          </w:tcPr>
          <w:p w:rsidR="00D949F4" w:rsidRDefault="00D949F4">
            <w:pPr>
              <w:pStyle w:val="ConsPlusNormal"/>
              <w:jc w:val="center"/>
            </w:pPr>
            <w:r>
              <w:t>куб. м</w:t>
            </w:r>
          </w:p>
        </w:tc>
        <w:tc>
          <w:tcPr>
            <w:tcW w:w="1893" w:type="dxa"/>
            <w:vAlign w:val="center"/>
          </w:tcPr>
          <w:p w:rsidR="00D949F4" w:rsidRDefault="00D949F4">
            <w:pPr>
              <w:pStyle w:val="ConsPlusNormal"/>
              <w:jc w:val="center"/>
            </w:pPr>
            <w:r>
              <w:t>918 344,90</w:t>
            </w:r>
          </w:p>
        </w:tc>
        <w:tc>
          <w:tcPr>
            <w:tcW w:w="1893" w:type="dxa"/>
            <w:vAlign w:val="center"/>
          </w:tcPr>
          <w:p w:rsidR="00D949F4" w:rsidRDefault="00D949F4">
            <w:pPr>
              <w:pStyle w:val="ConsPlusNormal"/>
              <w:jc w:val="center"/>
            </w:pPr>
            <w:r>
              <w:t>915 835,76</w:t>
            </w:r>
          </w:p>
        </w:tc>
        <w:tc>
          <w:tcPr>
            <w:tcW w:w="1893" w:type="dxa"/>
            <w:vAlign w:val="center"/>
          </w:tcPr>
          <w:p w:rsidR="00D949F4" w:rsidRDefault="00D949F4">
            <w:pPr>
              <w:pStyle w:val="ConsPlusNormal"/>
              <w:jc w:val="center"/>
            </w:pPr>
            <w:r>
              <w:t>915 835,76</w:t>
            </w:r>
          </w:p>
        </w:tc>
        <w:tc>
          <w:tcPr>
            <w:tcW w:w="1893" w:type="dxa"/>
            <w:vAlign w:val="center"/>
          </w:tcPr>
          <w:p w:rsidR="00D949F4" w:rsidRDefault="00D949F4">
            <w:pPr>
              <w:pStyle w:val="ConsPlusNormal"/>
              <w:jc w:val="center"/>
            </w:pPr>
            <w:r>
              <w:t>918 344,90</w:t>
            </w:r>
          </w:p>
        </w:tc>
        <w:tc>
          <w:tcPr>
            <w:tcW w:w="1894" w:type="dxa"/>
            <w:vAlign w:val="center"/>
          </w:tcPr>
          <w:p w:rsidR="00D949F4" w:rsidRDefault="00D949F4">
            <w:pPr>
              <w:pStyle w:val="ConsPlusNormal"/>
              <w:jc w:val="center"/>
            </w:pPr>
            <w:r>
              <w:t>915 835,76</w:t>
            </w:r>
          </w:p>
        </w:tc>
      </w:tr>
      <w:tr w:rsidR="00D949F4">
        <w:tc>
          <w:tcPr>
            <w:tcW w:w="592" w:type="dxa"/>
            <w:vAlign w:val="center"/>
          </w:tcPr>
          <w:p w:rsidR="00D949F4" w:rsidRDefault="00D949F4">
            <w:pPr>
              <w:pStyle w:val="ConsPlusNormal"/>
              <w:jc w:val="center"/>
            </w:pPr>
            <w:r>
              <w:t>2.</w:t>
            </w:r>
          </w:p>
        </w:tc>
        <w:tc>
          <w:tcPr>
            <w:tcW w:w="2551" w:type="dxa"/>
            <w:vAlign w:val="center"/>
          </w:tcPr>
          <w:p w:rsidR="00D949F4" w:rsidRDefault="00D949F4">
            <w:pPr>
              <w:pStyle w:val="ConsPlusNormal"/>
            </w:pPr>
            <w:r>
              <w:t>Объем реализации ВМР (с учетом выбраковки и потерь)</w:t>
            </w:r>
          </w:p>
        </w:tc>
        <w:tc>
          <w:tcPr>
            <w:tcW w:w="964" w:type="dxa"/>
            <w:vAlign w:val="center"/>
          </w:tcPr>
          <w:p w:rsidR="00D949F4" w:rsidRDefault="00D949F4">
            <w:pPr>
              <w:pStyle w:val="ConsPlusNormal"/>
              <w:jc w:val="center"/>
            </w:pPr>
            <w:r>
              <w:t>тонн</w:t>
            </w:r>
          </w:p>
        </w:tc>
        <w:tc>
          <w:tcPr>
            <w:tcW w:w="1893" w:type="dxa"/>
            <w:vAlign w:val="center"/>
          </w:tcPr>
          <w:p w:rsidR="00D949F4" w:rsidRDefault="00D949F4">
            <w:pPr>
              <w:pStyle w:val="ConsPlusNormal"/>
              <w:jc w:val="center"/>
            </w:pPr>
            <w:r>
              <w:t>24 042,27</w:t>
            </w:r>
          </w:p>
        </w:tc>
        <w:tc>
          <w:tcPr>
            <w:tcW w:w="1893" w:type="dxa"/>
            <w:vAlign w:val="center"/>
          </w:tcPr>
          <w:p w:rsidR="00D949F4" w:rsidRDefault="00D949F4">
            <w:pPr>
              <w:pStyle w:val="ConsPlusNormal"/>
              <w:jc w:val="center"/>
            </w:pPr>
            <w:r>
              <w:t>23 976,58</w:t>
            </w:r>
          </w:p>
        </w:tc>
        <w:tc>
          <w:tcPr>
            <w:tcW w:w="1893" w:type="dxa"/>
            <w:vAlign w:val="center"/>
          </w:tcPr>
          <w:p w:rsidR="00D949F4" w:rsidRDefault="00D949F4">
            <w:pPr>
              <w:pStyle w:val="ConsPlusNormal"/>
              <w:jc w:val="center"/>
            </w:pPr>
            <w:r>
              <w:t>23 976,58</w:t>
            </w:r>
          </w:p>
        </w:tc>
        <w:tc>
          <w:tcPr>
            <w:tcW w:w="1893" w:type="dxa"/>
            <w:vAlign w:val="center"/>
          </w:tcPr>
          <w:p w:rsidR="00D949F4" w:rsidRDefault="00D949F4">
            <w:pPr>
              <w:pStyle w:val="ConsPlusNormal"/>
              <w:jc w:val="center"/>
            </w:pPr>
            <w:r>
              <w:t>24 042,27</w:t>
            </w:r>
          </w:p>
        </w:tc>
        <w:tc>
          <w:tcPr>
            <w:tcW w:w="1894" w:type="dxa"/>
            <w:vAlign w:val="center"/>
          </w:tcPr>
          <w:p w:rsidR="00D949F4" w:rsidRDefault="00D949F4">
            <w:pPr>
              <w:pStyle w:val="ConsPlusNormal"/>
              <w:jc w:val="center"/>
            </w:pPr>
            <w:r>
              <w:t>23 976,58</w:t>
            </w:r>
          </w:p>
        </w:tc>
      </w:tr>
      <w:tr w:rsidR="00D949F4">
        <w:tc>
          <w:tcPr>
            <w:tcW w:w="592" w:type="dxa"/>
            <w:vAlign w:val="center"/>
          </w:tcPr>
          <w:p w:rsidR="00D949F4" w:rsidRDefault="00D949F4">
            <w:pPr>
              <w:pStyle w:val="ConsPlusNormal"/>
              <w:jc w:val="center"/>
            </w:pPr>
            <w:r>
              <w:t>3.</w:t>
            </w:r>
          </w:p>
        </w:tc>
        <w:tc>
          <w:tcPr>
            <w:tcW w:w="2551" w:type="dxa"/>
            <w:vAlign w:val="center"/>
          </w:tcPr>
          <w:p w:rsidR="00D949F4" w:rsidRDefault="00D949F4">
            <w:pPr>
              <w:pStyle w:val="ConsPlusNormal"/>
            </w:pPr>
            <w:r>
              <w:t>Выручка</w:t>
            </w:r>
          </w:p>
        </w:tc>
        <w:tc>
          <w:tcPr>
            <w:tcW w:w="964" w:type="dxa"/>
            <w:vAlign w:val="center"/>
          </w:tcPr>
          <w:p w:rsidR="00D949F4" w:rsidRDefault="00D949F4">
            <w:pPr>
              <w:pStyle w:val="ConsPlusNormal"/>
              <w:jc w:val="center"/>
            </w:pPr>
            <w:r>
              <w:t>рублей</w:t>
            </w:r>
          </w:p>
        </w:tc>
        <w:tc>
          <w:tcPr>
            <w:tcW w:w="1893" w:type="dxa"/>
            <w:vAlign w:val="center"/>
          </w:tcPr>
          <w:p w:rsidR="00D949F4" w:rsidRDefault="00D949F4">
            <w:pPr>
              <w:pStyle w:val="ConsPlusNormal"/>
              <w:jc w:val="center"/>
            </w:pPr>
            <w:r>
              <w:t>341 269 087,02</w:t>
            </w:r>
          </w:p>
        </w:tc>
        <w:tc>
          <w:tcPr>
            <w:tcW w:w="1893" w:type="dxa"/>
            <w:vAlign w:val="center"/>
          </w:tcPr>
          <w:p w:rsidR="00D949F4" w:rsidRDefault="00D949F4">
            <w:pPr>
              <w:pStyle w:val="ConsPlusNormal"/>
              <w:jc w:val="center"/>
            </w:pPr>
            <w:r>
              <w:t>343 861 737,07</w:t>
            </w:r>
          </w:p>
        </w:tc>
        <w:tc>
          <w:tcPr>
            <w:tcW w:w="1893" w:type="dxa"/>
            <w:vAlign w:val="center"/>
          </w:tcPr>
          <w:p w:rsidR="00D949F4" w:rsidRDefault="00D949F4">
            <w:pPr>
              <w:pStyle w:val="ConsPlusNormal"/>
              <w:jc w:val="center"/>
            </w:pPr>
            <w:r>
              <w:t>346 720 708,54</w:t>
            </w:r>
          </w:p>
        </w:tc>
        <w:tc>
          <w:tcPr>
            <w:tcW w:w="1893" w:type="dxa"/>
            <w:vAlign w:val="center"/>
          </w:tcPr>
          <w:p w:rsidR="00D949F4" w:rsidRDefault="00D949F4">
            <w:pPr>
              <w:pStyle w:val="ConsPlusNormal"/>
              <w:jc w:val="center"/>
            </w:pPr>
            <w:r>
              <w:t>347 628 263,14</w:t>
            </w:r>
          </w:p>
        </w:tc>
        <w:tc>
          <w:tcPr>
            <w:tcW w:w="1894" w:type="dxa"/>
            <w:vAlign w:val="center"/>
          </w:tcPr>
          <w:p w:rsidR="00D949F4" w:rsidRDefault="00D949F4">
            <w:pPr>
              <w:pStyle w:val="ConsPlusNormal"/>
              <w:jc w:val="center"/>
            </w:pPr>
            <w:r>
              <w:t>349 265 162,17</w:t>
            </w:r>
          </w:p>
        </w:tc>
      </w:tr>
      <w:tr w:rsidR="00D949F4">
        <w:tc>
          <w:tcPr>
            <w:tcW w:w="592" w:type="dxa"/>
            <w:vAlign w:val="center"/>
          </w:tcPr>
          <w:p w:rsidR="00D949F4" w:rsidRDefault="00D949F4">
            <w:pPr>
              <w:pStyle w:val="ConsPlusNormal"/>
              <w:jc w:val="center"/>
            </w:pPr>
            <w:r>
              <w:t>3.1</w:t>
            </w:r>
          </w:p>
        </w:tc>
        <w:tc>
          <w:tcPr>
            <w:tcW w:w="2551" w:type="dxa"/>
            <w:vAlign w:val="center"/>
          </w:tcPr>
          <w:p w:rsidR="00D949F4" w:rsidRDefault="00D949F4">
            <w:pPr>
              <w:pStyle w:val="ConsPlusNormal"/>
              <w:jc w:val="right"/>
            </w:pPr>
            <w:r>
              <w:t>от тарифа</w:t>
            </w:r>
          </w:p>
        </w:tc>
        <w:tc>
          <w:tcPr>
            <w:tcW w:w="964" w:type="dxa"/>
            <w:vAlign w:val="center"/>
          </w:tcPr>
          <w:p w:rsidR="00D949F4" w:rsidRDefault="00D949F4">
            <w:pPr>
              <w:pStyle w:val="ConsPlusNormal"/>
              <w:jc w:val="center"/>
            </w:pPr>
            <w:r>
              <w:t>рублей</w:t>
            </w:r>
          </w:p>
        </w:tc>
        <w:tc>
          <w:tcPr>
            <w:tcW w:w="1893" w:type="dxa"/>
            <w:vAlign w:val="center"/>
          </w:tcPr>
          <w:p w:rsidR="00D949F4" w:rsidRDefault="00D949F4">
            <w:pPr>
              <w:pStyle w:val="ConsPlusNormal"/>
              <w:jc w:val="center"/>
            </w:pPr>
            <w:r>
              <w:t>99 117 980,53</w:t>
            </w:r>
          </w:p>
        </w:tc>
        <w:tc>
          <w:tcPr>
            <w:tcW w:w="1893" w:type="dxa"/>
            <w:vAlign w:val="center"/>
          </w:tcPr>
          <w:p w:rsidR="00D949F4" w:rsidRDefault="00D949F4">
            <w:pPr>
              <w:pStyle w:val="ConsPlusNormal"/>
              <w:jc w:val="center"/>
            </w:pPr>
            <w:r>
              <w:t>96 904 146,90</w:t>
            </w:r>
          </w:p>
        </w:tc>
        <w:tc>
          <w:tcPr>
            <w:tcW w:w="1893" w:type="dxa"/>
            <w:vAlign w:val="center"/>
          </w:tcPr>
          <w:p w:rsidR="00D949F4" w:rsidRDefault="00D949F4">
            <w:pPr>
              <w:pStyle w:val="ConsPlusNormal"/>
              <w:jc w:val="center"/>
            </w:pPr>
            <w:r>
              <w:t>94 549 327,10</w:t>
            </w:r>
          </w:p>
        </w:tc>
        <w:tc>
          <w:tcPr>
            <w:tcW w:w="1893" w:type="dxa"/>
            <w:vAlign w:val="center"/>
          </w:tcPr>
          <w:p w:rsidR="00D949F4" w:rsidRDefault="00D949F4">
            <w:pPr>
              <w:pStyle w:val="ConsPlusNormal"/>
              <w:jc w:val="center"/>
            </w:pPr>
            <w:r>
              <w:t>89 846 416,51</w:t>
            </w:r>
          </w:p>
        </w:tc>
        <w:tc>
          <w:tcPr>
            <w:tcW w:w="1894" w:type="dxa"/>
            <w:vAlign w:val="center"/>
          </w:tcPr>
          <w:p w:rsidR="00D949F4" w:rsidRDefault="00D949F4">
            <w:pPr>
              <w:pStyle w:val="ConsPlusNormal"/>
              <w:jc w:val="center"/>
            </w:pPr>
            <w:r>
              <w:t>87 583 402,55</w:t>
            </w:r>
          </w:p>
        </w:tc>
      </w:tr>
      <w:tr w:rsidR="00D949F4">
        <w:tc>
          <w:tcPr>
            <w:tcW w:w="592" w:type="dxa"/>
            <w:vAlign w:val="center"/>
          </w:tcPr>
          <w:p w:rsidR="00D949F4" w:rsidRDefault="00D949F4">
            <w:pPr>
              <w:pStyle w:val="ConsPlusNormal"/>
              <w:jc w:val="center"/>
            </w:pPr>
            <w:r>
              <w:t>3.2</w:t>
            </w:r>
          </w:p>
        </w:tc>
        <w:tc>
          <w:tcPr>
            <w:tcW w:w="2551" w:type="dxa"/>
            <w:vAlign w:val="center"/>
          </w:tcPr>
          <w:p w:rsidR="00D949F4" w:rsidRDefault="00D949F4">
            <w:pPr>
              <w:pStyle w:val="ConsPlusNormal"/>
              <w:jc w:val="right"/>
            </w:pPr>
            <w:r>
              <w:t>от надбавки к тарифу</w:t>
            </w:r>
          </w:p>
        </w:tc>
        <w:tc>
          <w:tcPr>
            <w:tcW w:w="964" w:type="dxa"/>
            <w:vAlign w:val="center"/>
          </w:tcPr>
          <w:p w:rsidR="00D949F4" w:rsidRDefault="00D949F4">
            <w:pPr>
              <w:pStyle w:val="ConsPlusNormal"/>
              <w:jc w:val="center"/>
            </w:pPr>
            <w:r>
              <w:t>рублей</w:t>
            </w:r>
          </w:p>
        </w:tc>
        <w:tc>
          <w:tcPr>
            <w:tcW w:w="1893" w:type="dxa"/>
            <w:vAlign w:val="center"/>
          </w:tcPr>
          <w:p w:rsidR="00D949F4" w:rsidRDefault="00D949F4">
            <w:pPr>
              <w:pStyle w:val="ConsPlusNormal"/>
              <w:jc w:val="center"/>
            </w:pPr>
            <w:r>
              <w:t>73 364 998,43</w:t>
            </w:r>
          </w:p>
        </w:tc>
        <w:tc>
          <w:tcPr>
            <w:tcW w:w="1893" w:type="dxa"/>
            <w:vAlign w:val="center"/>
          </w:tcPr>
          <w:p w:rsidR="00D949F4" w:rsidRDefault="00D949F4">
            <w:pPr>
              <w:pStyle w:val="ConsPlusNormal"/>
              <w:jc w:val="center"/>
            </w:pPr>
            <w:r>
              <w:t>73 164 547,62</w:t>
            </w:r>
          </w:p>
        </w:tc>
        <w:tc>
          <w:tcPr>
            <w:tcW w:w="1893" w:type="dxa"/>
            <w:vAlign w:val="center"/>
          </w:tcPr>
          <w:p w:rsidR="00D949F4" w:rsidRDefault="00D949F4">
            <w:pPr>
              <w:pStyle w:val="ConsPlusNormal"/>
              <w:jc w:val="center"/>
            </w:pPr>
            <w:r>
              <w:t>73 164 547,62</w:t>
            </w:r>
          </w:p>
        </w:tc>
        <w:tc>
          <w:tcPr>
            <w:tcW w:w="1893" w:type="dxa"/>
            <w:vAlign w:val="center"/>
          </w:tcPr>
          <w:p w:rsidR="00D949F4" w:rsidRDefault="00D949F4">
            <w:pPr>
              <w:pStyle w:val="ConsPlusNormal"/>
              <w:jc w:val="center"/>
            </w:pPr>
            <w:r>
              <w:t>73 364 998,43</w:t>
            </w:r>
          </w:p>
        </w:tc>
        <w:tc>
          <w:tcPr>
            <w:tcW w:w="1894" w:type="dxa"/>
            <w:vAlign w:val="center"/>
          </w:tcPr>
          <w:p w:rsidR="00D949F4" w:rsidRDefault="00D949F4">
            <w:pPr>
              <w:pStyle w:val="ConsPlusNormal"/>
              <w:jc w:val="center"/>
            </w:pPr>
            <w:r>
              <w:t>73 164 547,62</w:t>
            </w:r>
          </w:p>
        </w:tc>
      </w:tr>
      <w:tr w:rsidR="00D949F4">
        <w:tc>
          <w:tcPr>
            <w:tcW w:w="592" w:type="dxa"/>
            <w:vAlign w:val="center"/>
          </w:tcPr>
          <w:p w:rsidR="00D949F4" w:rsidRDefault="00D949F4">
            <w:pPr>
              <w:pStyle w:val="ConsPlusNormal"/>
              <w:jc w:val="center"/>
            </w:pPr>
            <w:r>
              <w:t>3.3</w:t>
            </w:r>
          </w:p>
        </w:tc>
        <w:tc>
          <w:tcPr>
            <w:tcW w:w="2551" w:type="dxa"/>
            <w:vAlign w:val="center"/>
          </w:tcPr>
          <w:p w:rsidR="00D949F4" w:rsidRDefault="00D949F4">
            <w:pPr>
              <w:pStyle w:val="ConsPlusNormal"/>
              <w:jc w:val="right"/>
            </w:pPr>
            <w:r>
              <w:t>от реализации ВМР</w:t>
            </w:r>
          </w:p>
        </w:tc>
        <w:tc>
          <w:tcPr>
            <w:tcW w:w="964" w:type="dxa"/>
            <w:vAlign w:val="center"/>
          </w:tcPr>
          <w:p w:rsidR="00D949F4" w:rsidRDefault="00D949F4">
            <w:pPr>
              <w:pStyle w:val="ConsPlusNormal"/>
              <w:jc w:val="center"/>
            </w:pPr>
            <w:r>
              <w:t>рублей</w:t>
            </w:r>
          </w:p>
        </w:tc>
        <w:tc>
          <w:tcPr>
            <w:tcW w:w="1893" w:type="dxa"/>
            <w:vAlign w:val="center"/>
          </w:tcPr>
          <w:p w:rsidR="00D949F4" w:rsidRDefault="00D949F4">
            <w:pPr>
              <w:pStyle w:val="ConsPlusNormal"/>
              <w:jc w:val="center"/>
            </w:pPr>
            <w:r>
              <w:t>168 786 108,06</w:t>
            </w:r>
          </w:p>
        </w:tc>
        <w:tc>
          <w:tcPr>
            <w:tcW w:w="1893" w:type="dxa"/>
            <w:vAlign w:val="center"/>
          </w:tcPr>
          <w:p w:rsidR="00D949F4" w:rsidRDefault="00D949F4">
            <w:pPr>
              <w:pStyle w:val="ConsPlusNormal"/>
              <w:jc w:val="center"/>
            </w:pPr>
            <w:r>
              <w:t>173 793 042,55</w:t>
            </w:r>
          </w:p>
        </w:tc>
        <w:tc>
          <w:tcPr>
            <w:tcW w:w="1893" w:type="dxa"/>
            <w:vAlign w:val="center"/>
          </w:tcPr>
          <w:p w:rsidR="00D949F4" w:rsidRDefault="00D949F4">
            <w:pPr>
              <w:pStyle w:val="ConsPlusNormal"/>
              <w:jc w:val="center"/>
            </w:pPr>
            <w:r>
              <w:t>179 006 833,82</w:t>
            </w:r>
          </w:p>
        </w:tc>
        <w:tc>
          <w:tcPr>
            <w:tcW w:w="1893" w:type="dxa"/>
            <w:vAlign w:val="center"/>
          </w:tcPr>
          <w:p w:rsidR="00D949F4" w:rsidRDefault="00D949F4">
            <w:pPr>
              <w:pStyle w:val="ConsPlusNormal"/>
              <w:jc w:val="center"/>
            </w:pPr>
            <w:r>
              <w:t>184 416 848,19</w:t>
            </w:r>
          </w:p>
        </w:tc>
        <w:tc>
          <w:tcPr>
            <w:tcW w:w="1894" w:type="dxa"/>
            <w:vAlign w:val="center"/>
          </w:tcPr>
          <w:p w:rsidR="00D949F4" w:rsidRDefault="00D949F4">
            <w:pPr>
              <w:pStyle w:val="ConsPlusNormal"/>
              <w:jc w:val="center"/>
            </w:pPr>
            <w:r>
              <w:t>188 517 212,01</w:t>
            </w:r>
          </w:p>
        </w:tc>
      </w:tr>
    </w:tbl>
    <w:p w:rsidR="00D949F4" w:rsidRDefault="00D949F4">
      <w:pPr>
        <w:pStyle w:val="ConsPlusNormal"/>
        <w:jc w:val="both"/>
      </w:pPr>
    </w:p>
    <w:p w:rsidR="00D949F4" w:rsidRDefault="00D949F4">
      <w:pPr>
        <w:pStyle w:val="ConsPlusNormal"/>
        <w:jc w:val="center"/>
        <w:outlineLvl w:val="2"/>
      </w:pPr>
      <w:r>
        <w:t>4.3. Финансовые обеспечение реализации</w:t>
      </w:r>
    </w:p>
    <w:p w:rsidR="00D949F4" w:rsidRDefault="00D949F4">
      <w:pPr>
        <w:pStyle w:val="ConsPlusNormal"/>
        <w:jc w:val="center"/>
      </w:pPr>
      <w:r>
        <w:lastRenderedPageBreak/>
        <w:t>инвестиционной программы</w:t>
      </w:r>
    </w:p>
    <w:p w:rsidR="00D949F4" w:rsidRDefault="00D949F4">
      <w:pPr>
        <w:pStyle w:val="ConsPlusNormal"/>
        <w:jc w:val="both"/>
      </w:pPr>
    </w:p>
    <w:p w:rsidR="00D949F4" w:rsidRDefault="00D949F4">
      <w:pPr>
        <w:pStyle w:val="ConsPlusNormal"/>
        <w:ind w:firstLine="540"/>
        <w:jc w:val="both"/>
      </w:pPr>
      <w:r>
        <w:t>4.3.1. Финансовым обеспечением реализации инвестиционной программы по строительству АМСК является надбавка к тарифу на утилизацию, обезвреживание и захоронение ТКО.</w:t>
      </w:r>
    </w:p>
    <w:p w:rsidR="00D949F4" w:rsidRDefault="00D949F4">
      <w:pPr>
        <w:pStyle w:val="ConsPlusNormal"/>
        <w:ind w:firstLine="540"/>
        <w:jc w:val="both"/>
      </w:pPr>
      <w:r>
        <w:t>Тарифная надбавка рассчитана с учетом возврата НДС и использованием амортизационных отчислений в качестве собственных средств.</w:t>
      </w:r>
    </w:p>
    <w:p w:rsidR="00D949F4" w:rsidRDefault="00D949F4">
      <w:pPr>
        <w:pStyle w:val="ConsPlusNormal"/>
        <w:ind w:firstLine="540"/>
        <w:jc w:val="both"/>
      </w:pPr>
      <w:r>
        <w:t>4.3.2. Расчет надбавки произведен с учетом поступающих на сортировку объемов ТКО в соответствии с производственной программой ООО "</w:t>
      </w:r>
      <w:proofErr w:type="spellStart"/>
      <w:r>
        <w:t>ЭкоТехноМенеджмент</w:t>
      </w:r>
      <w:proofErr w:type="spellEnd"/>
      <w:r>
        <w:t xml:space="preserve">" и представлен в </w:t>
      </w:r>
      <w:hyperlink w:anchor="P5381" w:history="1">
        <w:r>
          <w:rPr>
            <w:color w:val="0000FF"/>
          </w:rPr>
          <w:t>таблицах 26</w:t>
        </w:r>
      </w:hyperlink>
      <w:r>
        <w:t xml:space="preserve"> и </w:t>
      </w:r>
      <w:hyperlink w:anchor="P5438" w:history="1">
        <w:r>
          <w:rPr>
            <w:color w:val="0000FF"/>
          </w:rPr>
          <w:t>27</w:t>
        </w:r>
      </w:hyperlink>
      <w:r>
        <w:t>.</w:t>
      </w:r>
    </w:p>
    <w:p w:rsidR="00D949F4" w:rsidRDefault="00D949F4">
      <w:pPr>
        <w:pStyle w:val="ConsPlusNormal"/>
        <w:jc w:val="both"/>
      </w:pPr>
    </w:p>
    <w:p w:rsidR="00D949F4" w:rsidRDefault="00D949F4">
      <w:pPr>
        <w:pStyle w:val="ConsPlusNormal"/>
        <w:jc w:val="right"/>
        <w:outlineLvl w:val="3"/>
      </w:pPr>
      <w:r>
        <w:t>Таблица 26</w:t>
      </w:r>
    </w:p>
    <w:p w:rsidR="00D949F4" w:rsidRDefault="00D949F4">
      <w:pPr>
        <w:pStyle w:val="ConsPlusNormal"/>
        <w:jc w:val="both"/>
      </w:pPr>
    </w:p>
    <w:p w:rsidR="00D949F4" w:rsidRDefault="00D949F4">
      <w:pPr>
        <w:pStyle w:val="ConsPlusNormal"/>
        <w:jc w:val="center"/>
      </w:pPr>
      <w:bookmarkStart w:id="34" w:name="P5381"/>
      <w:bookmarkEnd w:id="34"/>
      <w:r>
        <w:t>Расчет тарифной надбавки (без учета льгот)</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5556"/>
        <w:gridCol w:w="1451"/>
        <w:gridCol w:w="2027"/>
      </w:tblGrid>
      <w:tr w:rsidR="00D949F4">
        <w:tc>
          <w:tcPr>
            <w:tcW w:w="576"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556" w:type="dxa"/>
            <w:vAlign w:val="center"/>
          </w:tcPr>
          <w:p w:rsidR="00D949F4" w:rsidRDefault="00D949F4">
            <w:pPr>
              <w:pStyle w:val="ConsPlusNormal"/>
              <w:jc w:val="center"/>
            </w:pPr>
            <w:r>
              <w:t>Наименование показателя</w:t>
            </w:r>
          </w:p>
        </w:tc>
        <w:tc>
          <w:tcPr>
            <w:tcW w:w="1451" w:type="dxa"/>
            <w:vAlign w:val="center"/>
          </w:tcPr>
          <w:p w:rsidR="00D949F4" w:rsidRDefault="00D949F4">
            <w:pPr>
              <w:pStyle w:val="ConsPlusNormal"/>
              <w:jc w:val="center"/>
            </w:pPr>
            <w:r>
              <w:t>Единица измерения</w:t>
            </w:r>
          </w:p>
        </w:tc>
        <w:tc>
          <w:tcPr>
            <w:tcW w:w="2027" w:type="dxa"/>
            <w:vAlign w:val="center"/>
          </w:tcPr>
          <w:p w:rsidR="00D949F4" w:rsidRDefault="00D949F4">
            <w:pPr>
              <w:pStyle w:val="ConsPlusNormal"/>
              <w:jc w:val="center"/>
            </w:pPr>
            <w:r>
              <w:t>Значение</w:t>
            </w:r>
          </w:p>
        </w:tc>
      </w:tr>
      <w:tr w:rsidR="00D949F4">
        <w:tc>
          <w:tcPr>
            <w:tcW w:w="576" w:type="dxa"/>
            <w:vAlign w:val="center"/>
          </w:tcPr>
          <w:p w:rsidR="00D949F4" w:rsidRDefault="00D949F4">
            <w:pPr>
              <w:pStyle w:val="ConsPlusNormal"/>
              <w:jc w:val="center"/>
            </w:pPr>
            <w:r>
              <w:t>1</w:t>
            </w:r>
          </w:p>
        </w:tc>
        <w:tc>
          <w:tcPr>
            <w:tcW w:w="5556" w:type="dxa"/>
            <w:vAlign w:val="center"/>
          </w:tcPr>
          <w:p w:rsidR="00D949F4" w:rsidRDefault="00D949F4">
            <w:pPr>
              <w:pStyle w:val="ConsPlusNormal"/>
            </w:pPr>
            <w:r>
              <w:t>Объем принимаемых отходов за срок реализации инвестиционной программы</w:t>
            </w:r>
          </w:p>
        </w:tc>
        <w:tc>
          <w:tcPr>
            <w:tcW w:w="1451" w:type="dxa"/>
            <w:vAlign w:val="center"/>
          </w:tcPr>
          <w:p w:rsidR="00D949F4" w:rsidRDefault="00D949F4">
            <w:pPr>
              <w:pStyle w:val="ConsPlusNormal"/>
              <w:jc w:val="center"/>
            </w:pPr>
            <w:r>
              <w:t>кубических метров</w:t>
            </w:r>
          </w:p>
        </w:tc>
        <w:tc>
          <w:tcPr>
            <w:tcW w:w="2027" w:type="dxa"/>
            <w:vAlign w:val="center"/>
          </w:tcPr>
          <w:p w:rsidR="00D949F4" w:rsidRDefault="00D949F4">
            <w:pPr>
              <w:pStyle w:val="ConsPlusNormal"/>
              <w:jc w:val="center"/>
            </w:pPr>
            <w:r>
              <w:t>8 309 987,38</w:t>
            </w:r>
          </w:p>
        </w:tc>
      </w:tr>
      <w:tr w:rsidR="00D949F4">
        <w:tc>
          <w:tcPr>
            <w:tcW w:w="576" w:type="dxa"/>
            <w:vAlign w:val="center"/>
          </w:tcPr>
          <w:p w:rsidR="00D949F4" w:rsidRDefault="00D949F4">
            <w:pPr>
              <w:pStyle w:val="ConsPlusNormal"/>
              <w:jc w:val="center"/>
            </w:pPr>
            <w:bookmarkStart w:id="35" w:name="P5391"/>
            <w:bookmarkEnd w:id="35"/>
            <w:r>
              <w:t>2</w:t>
            </w:r>
          </w:p>
        </w:tc>
        <w:tc>
          <w:tcPr>
            <w:tcW w:w="5556" w:type="dxa"/>
            <w:vAlign w:val="center"/>
          </w:tcPr>
          <w:p w:rsidR="00D949F4" w:rsidRDefault="00D949F4">
            <w:pPr>
              <w:pStyle w:val="ConsPlusNormal"/>
            </w:pPr>
            <w:r>
              <w:t>Финансовые потребности для реализации инвестиционной программы</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1 037 433 269,67</w:t>
            </w:r>
          </w:p>
        </w:tc>
      </w:tr>
      <w:tr w:rsidR="00D949F4">
        <w:tc>
          <w:tcPr>
            <w:tcW w:w="576" w:type="dxa"/>
            <w:vAlign w:val="center"/>
          </w:tcPr>
          <w:p w:rsidR="00D949F4" w:rsidRDefault="00D949F4">
            <w:pPr>
              <w:pStyle w:val="ConsPlusNormal"/>
            </w:pPr>
          </w:p>
        </w:tc>
        <w:tc>
          <w:tcPr>
            <w:tcW w:w="5556" w:type="dxa"/>
            <w:vAlign w:val="center"/>
          </w:tcPr>
          <w:p w:rsidR="00D949F4" w:rsidRDefault="00D949F4">
            <w:pPr>
              <w:pStyle w:val="ConsPlusNormal"/>
              <w:jc w:val="right"/>
            </w:pPr>
            <w:r>
              <w:t>затраты на создание объекта</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693 944 606,57</w:t>
            </w:r>
          </w:p>
        </w:tc>
      </w:tr>
      <w:tr w:rsidR="00D949F4">
        <w:tc>
          <w:tcPr>
            <w:tcW w:w="576" w:type="dxa"/>
            <w:vAlign w:val="center"/>
          </w:tcPr>
          <w:p w:rsidR="00D949F4" w:rsidRDefault="00D949F4">
            <w:pPr>
              <w:pStyle w:val="ConsPlusNormal"/>
            </w:pPr>
          </w:p>
        </w:tc>
        <w:tc>
          <w:tcPr>
            <w:tcW w:w="5556" w:type="dxa"/>
            <w:vAlign w:val="center"/>
          </w:tcPr>
          <w:p w:rsidR="00D949F4" w:rsidRDefault="00D949F4">
            <w:pPr>
              <w:pStyle w:val="ConsPlusNormal"/>
              <w:jc w:val="right"/>
            </w:pPr>
            <w:r>
              <w:t>расходы на оплату работ и услуг, выполненных сторонними организациями</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20 000 000,00</w:t>
            </w:r>
          </w:p>
        </w:tc>
      </w:tr>
      <w:tr w:rsidR="00D949F4">
        <w:tc>
          <w:tcPr>
            <w:tcW w:w="576" w:type="dxa"/>
            <w:vAlign w:val="center"/>
          </w:tcPr>
          <w:p w:rsidR="00D949F4" w:rsidRDefault="00D949F4">
            <w:pPr>
              <w:pStyle w:val="ConsPlusNormal"/>
            </w:pPr>
          </w:p>
        </w:tc>
        <w:tc>
          <w:tcPr>
            <w:tcW w:w="5556" w:type="dxa"/>
            <w:vAlign w:val="center"/>
          </w:tcPr>
          <w:p w:rsidR="00D949F4" w:rsidRDefault="00D949F4">
            <w:pPr>
              <w:pStyle w:val="ConsPlusNormal"/>
              <w:jc w:val="right"/>
            </w:pPr>
            <w:r>
              <w:t>проценты по кредиту</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129 229 232,09</w:t>
            </w:r>
          </w:p>
        </w:tc>
      </w:tr>
      <w:tr w:rsidR="00D949F4">
        <w:tc>
          <w:tcPr>
            <w:tcW w:w="576" w:type="dxa"/>
            <w:vAlign w:val="center"/>
          </w:tcPr>
          <w:p w:rsidR="00D949F4" w:rsidRDefault="00D949F4">
            <w:pPr>
              <w:pStyle w:val="ConsPlusNormal"/>
            </w:pPr>
          </w:p>
        </w:tc>
        <w:tc>
          <w:tcPr>
            <w:tcW w:w="5556" w:type="dxa"/>
            <w:vAlign w:val="center"/>
          </w:tcPr>
          <w:p w:rsidR="00D949F4" w:rsidRDefault="00D949F4">
            <w:pPr>
              <w:pStyle w:val="ConsPlusNormal"/>
              <w:jc w:val="right"/>
            </w:pPr>
            <w:r>
              <w:t>проценты по займу</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194 259 431,01</w:t>
            </w:r>
          </w:p>
        </w:tc>
      </w:tr>
      <w:tr w:rsidR="00D949F4">
        <w:tc>
          <w:tcPr>
            <w:tcW w:w="576" w:type="dxa"/>
            <w:vAlign w:val="center"/>
          </w:tcPr>
          <w:p w:rsidR="00D949F4" w:rsidRDefault="00D949F4">
            <w:pPr>
              <w:pStyle w:val="ConsPlusNormal"/>
              <w:jc w:val="center"/>
            </w:pPr>
            <w:bookmarkStart w:id="36" w:name="P5411"/>
            <w:bookmarkEnd w:id="36"/>
            <w:r>
              <w:t>3</w:t>
            </w:r>
          </w:p>
        </w:tc>
        <w:tc>
          <w:tcPr>
            <w:tcW w:w="5556" w:type="dxa"/>
            <w:vAlign w:val="center"/>
          </w:tcPr>
          <w:p w:rsidR="00D949F4" w:rsidRDefault="00D949F4">
            <w:pPr>
              <w:pStyle w:val="ConsPlusNormal"/>
            </w:pPr>
            <w:r>
              <w:t>Арендная плата за земельный участок на период строительства</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w:t>
            </w:r>
          </w:p>
        </w:tc>
      </w:tr>
      <w:tr w:rsidR="00D949F4">
        <w:tc>
          <w:tcPr>
            <w:tcW w:w="576" w:type="dxa"/>
            <w:vAlign w:val="center"/>
          </w:tcPr>
          <w:p w:rsidR="00D949F4" w:rsidRDefault="00D949F4">
            <w:pPr>
              <w:pStyle w:val="ConsPlusNormal"/>
              <w:jc w:val="center"/>
            </w:pPr>
            <w:bookmarkStart w:id="37" w:name="P5415"/>
            <w:bookmarkEnd w:id="37"/>
            <w:r>
              <w:t>4</w:t>
            </w:r>
          </w:p>
        </w:tc>
        <w:tc>
          <w:tcPr>
            <w:tcW w:w="5556" w:type="dxa"/>
            <w:vAlign w:val="center"/>
          </w:tcPr>
          <w:p w:rsidR="00D949F4" w:rsidRDefault="00D949F4">
            <w:pPr>
              <w:pStyle w:val="ConsPlusNormal"/>
            </w:pPr>
            <w:r>
              <w:t>Налог на прибыль</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119 459 387,03</w:t>
            </w:r>
          </w:p>
        </w:tc>
      </w:tr>
      <w:tr w:rsidR="00D949F4">
        <w:tc>
          <w:tcPr>
            <w:tcW w:w="576" w:type="dxa"/>
            <w:vAlign w:val="center"/>
          </w:tcPr>
          <w:p w:rsidR="00D949F4" w:rsidRDefault="00D949F4">
            <w:pPr>
              <w:pStyle w:val="ConsPlusNormal"/>
              <w:jc w:val="center"/>
            </w:pPr>
            <w:bookmarkStart w:id="38" w:name="P5419"/>
            <w:bookmarkEnd w:id="38"/>
            <w:r>
              <w:lastRenderedPageBreak/>
              <w:t>5</w:t>
            </w:r>
          </w:p>
        </w:tc>
        <w:tc>
          <w:tcPr>
            <w:tcW w:w="5556" w:type="dxa"/>
            <w:vAlign w:val="center"/>
          </w:tcPr>
          <w:p w:rsidR="00D949F4" w:rsidRDefault="00D949F4">
            <w:pPr>
              <w:pStyle w:val="ConsPlusNormal"/>
            </w:pPr>
            <w:r>
              <w:t>Амортизация основных средств</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356 153 934,40</w:t>
            </w:r>
          </w:p>
        </w:tc>
      </w:tr>
      <w:tr w:rsidR="00D949F4">
        <w:tc>
          <w:tcPr>
            <w:tcW w:w="576" w:type="dxa"/>
            <w:vAlign w:val="center"/>
          </w:tcPr>
          <w:p w:rsidR="00D949F4" w:rsidRDefault="00D949F4">
            <w:pPr>
              <w:pStyle w:val="ConsPlusNormal"/>
              <w:jc w:val="center"/>
            </w:pPr>
            <w:bookmarkStart w:id="39" w:name="P5423"/>
            <w:bookmarkEnd w:id="39"/>
            <w:r>
              <w:t>6</w:t>
            </w:r>
          </w:p>
        </w:tc>
        <w:tc>
          <w:tcPr>
            <w:tcW w:w="5556" w:type="dxa"/>
            <w:vAlign w:val="center"/>
          </w:tcPr>
          <w:p w:rsidR="00D949F4" w:rsidRDefault="00D949F4">
            <w:pPr>
              <w:pStyle w:val="ConsPlusNormal"/>
            </w:pPr>
            <w:r>
              <w:t>Возврат НДС</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116 647 671,43</w:t>
            </w:r>
          </w:p>
        </w:tc>
      </w:tr>
      <w:tr w:rsidR="00D949F4">
        <w:tc>
          <w:tcPr>
            <w:tcW w:w="576" w:type="dxa"/>
            <w:vAlign w:val="center"/>
          </w:tcPr>
          <w:p w:rsidR="00D949F4" w:rsidRDefault="00D949F4">
            <w:pPr>
              <w:pStyle w:val="ConsPlusNormal"/>
              <w:jc w:val="center"/>
            </w:pPr>
            <w:bookmarkStart w:id="40" w:name="P5427"/>
            <w:bookmarkEnd w:id="40"/>
            <w:r>
              <w:t>7</w:t>
            </w:r>
          </w:p>
        </w:tc>
        <w:tc>
          <w:tcPr>
            <w:tcW w:w="5556" w:type="dxa"/>
            <w:vAlign w:val="center"/>
          </w:tcPr>
          <w:p w:rsidR="00D949F4" w:rsidRDefault="00D949F4">
            <w:pPr>
              <w:pStyle w:val="ConsPlusNormal"/>
            </w:pPr>
            <w:r>
              <w:t>Финансовые потребности для реализации инвестиционной программы (</w:t>
            </w:r>
            <w:hyperlink w:anchor="P5391" w:history="1">
              <w:r>
                <w:rPr>
                  <w:color w:val="0000FF"/>
                </w:rPr>
                <w:t>стр. 2</w:t>
              </w:r>
            </w:hyperlink>
            <w:r>
              <w:t xml:space="preserve"> + </w:t>
            </w:r>
            <w:hyperlink w:anchor="P5411" w:history="1">
              <w:r>
                <w:rPr>
                  <w:color w:val="0000FF"/>
                </w:rPr>
                <w:t>стр. 3</w:t>
              </w:r>
            </w:hyperlink>
            <w:r>
              <w:t xml:space="preserve"> + </w:t>
            </w:r>
            <w:hyperlink w:anchor="P5415" w:history="1">
              <w:r>
                <w:rPr>
                  <w:color w:val="0000FF"/>
                </w:rPr>
                <w:t>стр. 4</w:t>
              </w:r>
            </w:hyperlink>
            <w:r>
              <w:t xml:space="preserve"> - </w:t>
            </w:r>
            <w:hyperlink w:anchor="P5419" w:history="1">
              <w:r>
                <w:rPr>
                  <w:color w:val="0000FF"/>
                </w:rPr>
                <w:t>стр. 5</w:t>
              </w:r>
            </w:hyperlink>
            <w:r>
              <w:t xml:space="preserve"> - </w:t>
            </w:r>
            <w:hyperlink w:anchor="P5423" w:history="1">
              <w:r>
                <w:rPr>
                  <w:color w:val="0000FF"/>
                </w:rPr>
                <w:t>стр. 6</w:t>
              </w:r>
            </w:hyperlink>
            <w:r>
              <w:t>)</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684 091 050,87</w:t>
            </w:r>
          </w:p>
        </w:tc>
      </w:tr>
      <w:tr w:rsidR="00D949F4">
        <w:tc>
          <w:tcPr>
            <w:tcW w:w="576" w:type="dxa"/>
            <w:vAlign w:val="center"/>
          </w:tcPr>
          <w:p w:rsidR="00D949F4" w:rsidRDefault="00D949F4">
            <w:pPr>
              <w:pStyle w:val="ConsPlusNormal"/>
              <w:jc w:val="center"/>
            </w:pPr>
            <w:bookmarkStart w:id="41" w:name="P5431"/>
            <w:bookmarkEnd w:id="41"/>
            <w:r>
              <w:t>8</w:t>
            </w:r>
          </w:p>
        </w:tc>
        <w:tc>
          <w:tcPr>
            <w:tcW w:w="5556" w:type="dxa"/>
            <w:vAlign w:val="center"/>
          </w:tcPr>
          <w:p w:rsidR="00D949F4" w:rsidRDefault="00D949F4">
            <w:pPr>
              <w:pStyle w:val="ConsPlusNormal"/>
            </w:pPr>
            <w:r>
              <w:t>Надбавка к тарифу (</w:t>
            </w:r>
            <w:hyperlink w:anchor="P5427" w:history="1">
              <w:r>
                <w:rPr>
                  <w:color w:val="0000FF"/>
                </w:rPr>
                <w:t>стр. 7</w:t>
              </w:r>
            </w:hyperlink>
            <w:r>
              <w:t xml:space="preserve"> / </w:t>
            </w:r>
            <w:hyperlink w:anchor="P5431" w:history="1">
              <w:r>
                <w:rPr>
                  <w:color w:val="0000FF"/>
                </w:rPr>
                <w:t>стр. 8</w:t>
              </w:r>
            </w:hyperlink>
            <w:r>
              <w:t>)</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82,32</w:t>
            </w:r>
          </w:p>
        </w:tc>
      </w:tr>
    </w:tbl>
    <w:p w:rsidR="00D949F4" w:rsidRDefault="00D949F4">
      <w:pPr>
        <w:pStyle w:val="ConsPlusNormal"/>
        <w:jc w:val="both"/>
      </w:pPr>
    </w:p>
    <w:p w:rsidR="00D949F4" w:rsidRDefault="00D949F4">
      <w:pPr>
        <w:pStyle w:val="ConsPlusNormal"/>
        <w:jc w:val="right"/>
        <w:outlineLvl w:val="3"/>
      </w:pPr>
      <w:r>
        <w:t>Таблица 27</w:t>
      </w:r>
    </w:p>
    <w:p w:rsidR="00D949F4" w:rsidRDefault="00D949F4">
      <w:pPr>
        <w:pStyle w:val="ConsPlusNormal"/>
        <w:jc w:val="both"/>
      </w:pPr>
    </w:p>
    <w:p w:rsidR="00D949F4" w:rsidRDefault="00D949F4">
      <w:pPr>
        <w:pStyle w:val="ConsPlusNormal"/>
        <w:jc w:val="center"/>
      </w:pPr>
      <w:bookmarkStart w:id="42" w:name="P5438"/>
      <w:bookmarkEnd w:id="42"/>
      <w:r>
        <w:t>Расчет тарифной надбавки (с учетом льгот)</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5556"/>
        <w:gridCol w:w="1451"/>
        <w:gridCol w:w="2027"/>
      </w:tblGrid>
      <w:tr w:rsidR="00D949F4">
        <w:tc>
          <w:tcPr>
            <w:tcW w:w="576"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556" w:type="dxa"/>
            <w:vAlign w:val="center"/>
          </w:tcPr>
          <w:p w:rsidR="00D949F4" w:rsidRDefault="00D949F4">
            <w:pPr>
              <w:pStyle w:val="ConsPlusNormal"/>
              <w:jc w:val="center"/>
            </w:pPr>
            <w:r>
              <w:t>Наименование показателя</w:t>
            </w:r>
          </w:p>
        </w:tc>
        <w:tc>
          <w:tcPr>
            <w:tcW w:w="1451" w:type="dxa"/>
            <w:vAlign w:val="center"/>
          </w:tcPr>
          <w:p w:rsidR="00D949F4" w:rsidRDefault="00D949F4">
            <w:pPr>
              <w:pStyle w:val="ConsPlusNormal"/>
              <w:jc w:val="center"/>
            </w:pPr>
            <w:r>
              <w:t>Единица измерения</w:t>
            </w:r>
          </w:p>
        </w:tc>
        <w:tc>
          <w:tcPr>
            <w:tcW w:w="2027" w:type="dxa"/>
            <w:vAlign w:val="center"/>
          </w:tcPr>
          <w:p w:rsidR="00D949F4" w:rsidRDefault="00D949F4">
            <w:pPr>
              <w:pStyle w:val="ConsPlusNormal"/>
              <w:jc w:val="center"/>
            </w:pPr>
            <w:r>
              <w:t>Значение</w:t>
            </w:r>
          </w:p>
        </w:tc>
      </w:tr>
      <w:tr w:rsidR="00D949F4">
        <w:tc>
          <w:tcPr>
            <w:tcW w:w="576" w:type="dxa"/>
            <w:vAlign w:val="center"/>
          </w:tcPr>
          <w:p w:rsidR="00D949F4" w:rsidRDefault="00D949F4">
            <w:pPr>
              <w:pStyle w:val="ConsPlusNormal"/>
              <w:jc w:val="center"/>
            </w:pPr>
            <w:r>
              <w:t>1</w:t>
            </w:r>
          </w:p>
        </w:tc>
        <w:tc>
          <w:tcPr>
            <w:tcW w:w="5556" w:type="dxa"/>
            <w:vAlign w:val="center"/>
          </w:tcPr>
          <w:p w:rsidR="00D949F4" w:rsidRDefault="00D949F4">
            <w:pPr>
              <w:pStyle w:val="ConsPlusNormal"/>
            </w:pPr>
            <w:r>
              <w:t>Объем принимаемых отходов за срок реализации инвестиционной программы</w:t>
            </w:r>
          </w:p>
        </w:tc>
        <w:tc>
          <w:tcPr>
            <w:tcW w:w="1451" w:type="dxa"/>
            <w:vAlign w:val="center"/>
          </w:tcPr>
          <w:p w:rsidR="00D949F4" w:rsidRDefault="00D949F4">
            <w:pPr>
              <w:pStyle w:val="ConsPlusNormal"/>
              <w:jc w:val="center"/>
            </w:pPr>
            <w:r>
              <w:t>кубических метров</w:t>
            </w:r>
          </w:p>
        </w:tc>
        <w:tc>
          <w:tcPr>
            <w:tcW w:w="2027" w:type="dxa"/>
            <w:vAlign w:val="center"/>
          </w:tcPr>
          <w:p w:rsidR="00D949F4" w:rsidRDefault="00D949F4">
            <w:pPr>
              <w:pStyle w:val="ConsPlusNormal"/>
              <w:jc w:val="center"/>
            </w:pPr>
            <w:r>
              <w:t>8 309 987,38</w:t>
            </w:r>
          </w:p>
        </w:tc>
      </w:tr>
      <w:tr w:rsidR="00D949F4">
        <w:tc>
          <w:tcPr>
            <w:tcW w:w="576" w:type="dxa"/>
            <w:vAlign w:val="center"/>
          </w:tcPr>
          <w:p w:rsidR="00D949F4" w:rsidRDefault="00D949F4">
            <w:pPr>
              <w:pStyle w:val="ConsPlusNormal"/>
              <w:jc w:val="center"/>
            </w:pPr>
            <w:bookmarkStart w:id="43" w:name="P5448"/>
            <w:bookmarkEnd w:id="43"/>
            <w:r>
              <w:t>2</w:t>
            </w:r>
          </w:p>
        </w:tc>
        <w:tc>
          <w:tcPr>
            <w:tcW w:w="5556" w:type="dxa"/>
            <w:vAlign w:val="center"/>
          </w:tcPr>
          <w:p w:rsidR="00D949F4" w:rsidRDefault="00D949F4">
            <w:pPr>
              <w:pStyle w:val="ConsPlusNormal"/>
            </w:pPr>
            <w:r>
              <w:t>Финансовые потребности для реализации инвестиционной программы</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1 037 433 269,67</w:t>
            </w:r>
          </w:p>
        </w:tc>
      </w:tr>
      <w:tr w:rsidR="00D949F4">
        <w:tc>
          <w:tcPr>
            <w:tcW w:w="576" w:type="dxa"/>
            <w:vAlign w:val="center"/>
          </w:tcPr>
          <w:p w:rsidR="00D949F4" w:rsidRDefault="00D949F4">
            <w:pPr>
              <w:pStyle w:val="ConsPlusNormal"/>
            </w:pPr>
          </w:p>
        </w:tc>
        <w:tc>
          <w:tcPr>
            <w:tcW w:w="5556" w:type="dxa"/>
            <w:vAlign w:val="center"/>
          </w:tcPr>
          <w:p w:rsidR="00D949F4" w:rsidRDefault="00D949F4">
            <w:pPr>
              <w:pStyle w:val="ConsPlusNormal"/>
              <w:jc w:val="right"/>
            </w:pPr>
            <w:r>
              <w:t>затраты на создание объекта</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693 944 606,57</w:t>
            </w:r>
          </w:p>
        </w:tc>
      </w:tr>
      <w:tr w:rsidR="00D949F4">
        <w:tc>
          <w:tcPr>
            <w:tcW w:w="576" w:type="dxa"/>
            <w:vAlign w:val="center"/>
          </w:tcPr>
          <w:p w:rsidR="00D949F4" w:rsidRDefault="00D949F4">
            <w:pPr>
              <w:pStyle w:val="ConsPlusNormal"/>
            </w:pPr>
          </w:p>
        </w:tc>
        <w:tc>
          <w:tcPr>
            <w:tcW w:w="5556" w:type="dxa"/>
            <w:vAlign w:val="center"/>
          </w:tcPr>
          <w:p w:rsidR="00D949F4" w:rsidRDefault="00D949F4">
            <w:pPr>
              <w:pStyle w:val="ConsPlusNormal"/>
              <w:jc w:val="right"/>
            </w:pPr>
            <w:r>
              <w:t>расходы на оплату работ и услуг, выполненных сторонними организациями</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20 000 000,00</w:t>
            </w:r>
          </w:p>
        </w:tc>
      </w:tr>
      <w:tr w:rsidR="00D949F4">
        <w:tc>
          <w:tcPr>
            <w:tcW w:w="576" w:type="dxa"/>
            <w:vAlign w:val="center"/>
          </w:tcPr>
          <w:p w:rsidR="00D949F4" w:rsidRDefault="00D949F4">
            <w:pPr>
              <w:pStyle w:val="ConsPlusNormal"/>
            </w:pPr>
          </w:p>
        </w:tc>
        <w:tc>
          <w:tcPr>
            <w:tcW w:w="5556" w:type="dxa"/>
            <w:vAlign w:val="center"/>
          </w:tcPr>
          <w:p w:rsidR="00D949F4" w:rsidRDefault="00D949F4">
            <w:pPr>
              <w:pStyle w:val="ConsPlusNormal"/>
              <w:jc w:val="right"/>
            </w:pPr>
            <w:r>
              <w:t>проценты по кредиту</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129 229 232,09</w:t>
            </w:r>
          </w:p>
        </w:tc>
      </w:tr>
      <w:tr w:rsidR="00D949F4">
        <w:tc>
          <w:tcPr>
            <w:tcW w:w="576" w:type="dxa"/>
            <w:vAlign w:val="center"/>
          </w:tcPr>
          <w:p w:rsidR="00D949F4" w:rsidRDefault="00D949F4">
            <w:pPr>
              <w:pStyle w:val="ConsPlusNormal"/>
            </w:pPr>
          </w:p>
        </w:tc>
        <w:tc>
          <w:tcPr>
            <w:tcW w:w="5556" w:type="dxa"/>
            <w:vAlign w:val="center"/>
          </w:tcPr>
          <w:p w:rsidR="00D949F4" w:rsidRDefault="00D949F4">
            <w:pPr>
              <w:pStyle w:val="ConsPlusNormal"/>
              <w:jc w:val="right"/>
            </w:pPr>
            <w:r>
              <w:t>проценты по займу</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194 259 431,01</w:t>
            </w:r>
          </w:p>
        </w:tc>
      </w:tr>
      <w:tr w:rsidR="00D949F4">
        <w:tc>
          <w:tcPr>
            <w:tcW w:w="576" w:type="dxa"/>
            <w:vAlign w:val="center"/>
          </w:tcPr>
          <w:p w:rsidR="00D949F4" w:rsidRDefault="00D949F4">
            <w:pPr>
              <w:pStyle w:val="ConsPlusNormal"/>
              <w:jc w:val="center"/>
            </w:pPr>
            <w:bookmarkStart w:id="44" w:name="P5468"/>
            <w:bookmarkEnd w:id="44"/>
            <w:r>
              <w:t>3</w:t>
            </w:r>
          </w:p>
        </w:tc>
        <w:tc>
          <w:tcPr>
            <w:tcW w:w="5556" w:type="dxa"/>
            <w:vAlign w:val="center"/>
          </w:tcPr>
          <w:p w:rsidR="00D949F4" w:rsidRDefault="00D949F4">
            <w:pPr>
              <w:pStyle w:val="ConsPlusNormal"/>
            </w:pPr>
            <w:r>
              <w:t>Арендная плата за земельный участок на период строительства</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w:t>
            </w:r>
          </w:p>
        </w:tc>
      </w:tr>
      <w:tr w:rsidR="00D949F4">
        <w:tc>
          <w:tcPr>
            <w:tcW w:w="576" w:type="dxa"/>
            <w:vAlign w:val="center"/>
          </w:tcPr>
          <w:p w:rsidR="00D949F4" w:rsidRDefault="00D949F4">
            <w:pPr>
              <w:pStyle w:val="ConsPlusNormal"/>
              <w:jc w:val="center"/>
            </w:pPr>
            <w:bookmarkStart w:id="45" w:name="P5472"/>
            <w:bookmarkEnd w:id="45"/>
            <w:r>
              <w:lastRenderedPageBreak/>
              <w:t>4</w:t>
            </w:r>
          </w:p>
        </w:tc>
        <w:tc>
          <w:tcPr>
            <w:tcW w:w="5556" w:type="dxa"/>
            <w:vAlign w:val="center"/>
          </w:tcPr>
          <w:p w:rsidR="00D949F4" w:rsidRDefault="00D949F4">
            <w:pPr>
              <w:pStyle w:val="ConsPlusNormal"/>
            </w:pPr>
            <w:r>
              <w:t>Налог на прибыль</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99 238 967,85</w:t>
            </w:r>
          </w:p>
        </w:tc>
      </w:tr>
      <w:tr w:rsidR="00D949F4">
        <w:tc>
          <w:tcPr>
            <w:tcW w:w="576" w:type="dxa"/>
            <w:vAlign w:val="center"/>
          </w:tcPr>
          <w:p w:rsidR="00D949F4" w:rsidRDefault="00D949F4">
            <w:pPr>
              <w:pStyle w:val="ConsPlusNormal"/>
              <w:jc w:val="center"/>
            </w:pPr>
            <w:bookmarkStart w:id="46" w:name="P5476"/>
            <w:bookmarkEnd w:id="46"/>
            <w:r>
              <w:t>5</w:t>
            </w:r>
          </w:p>
        </w:tc>
        <w:tc>
          <w:tcPr>
            <w:tcW w:w="5556" w:type="dxa"/>
            <w:vAlign w:val="center"/>
          </w:tcPr>
          <w:p w:rsidR="00D949F4" w:rsidRDefault="00D949F4">
            <w:pPr>
              <w:pStyle w:val="ConsPlusNormal"/>
            </w:pPr>
            <w:r>
              <w:t>Амортизация основных средств</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356 153 934,40</w:t>
            </w:r>
          </w:p>
        </w:tc>
      </w:tr>
      <w:tr w:rsidR="00D949F4">
        <w:tc>
          <w:tcPr>
            <w:tcW w:w="576" w:type="dxa"/>
            <w:vAlign w:val="center"/>
          </w:tcPr>
          <w:p w:rsidR="00D949F4" w:rsidRDefault="00D949F4">
            <w:pPr>
              <w:pStyle w:val="ConsPlusNormal"/>
              <w:jc w:val="center"/>
            </w:pPr>
            <w:bookmarkStart w:id="47" w:name="P5480"/>
            <w:bookmarkEnd w:id="47"/>
            <w:r>
              <w:t>6</w:t>
            </w:r>
          </w:p>
        </w:tc>
        <w:tc>
          <w:tcPr>
            <w:tcW w:w="5556" w:type="dxa"/>
            <w:vAlign w:val="center"/>
          </w:tcPr>
          <w:p w:rsidR="00D949F4" w:rsidRDefault="00D949F4">
            <w:pPr>
              <w:pStyle w:val="ConsPlusNormal"/>
            </w:pPr>
            <w:r>
              <w:t>Возврат НДС</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116 647 671,43</w:t>
            </w:r>
          </w:p>
        </w:tc>
      </w:tr>
      <w:tr w:rsidR="00D949F4">
        <w:tc>
          <w:tcPr>
            <w:tcW w:w="576" w:type="dxa"/>
            <w:vAlign w:val="center"/>
          </w:tcPr>
          <w:p w:rsidR="00D949F4" w:rsidRDefault="00D949F4">
            <w:pPr>
              <w:pStyle w:val="ConsPlusNormal"/>
              <w:jc w:val="center"/>
            </w:pPr>
            <w:bookmarkStart w:id="48" w:name="P5484"/>
            <w:bookmarkEnd w:id="48"/>
            <w:r>
              <w:t>7</w:t>
            </w:r>
          </w:p>
        </w:tc>
        <w:tc>
          <w:tcPr>
            <w:tcW w:w="5556" w:type="dxa"/>
            <w:vAlign w:val="center"/>
          </w:tcPr>
          <w:p w:rsidR="00D949F4" w:rsidRDefault="00D949F4">
            <w:pPr>
              <w:pStyle w:val="ConsPlusNormal"/>
            </w:pPr>
            <w:r>
              <w:t>Финансовые потребности для реализации инвестиционной программы (</w:t>
            </w:r>
            <w:hyperlink w:anchor="P5448" w:history="1">
              <w:r>
                <w:rPr>
                  <w:color w:val="0000FF"/>
                </w:rPr>
                <w:t>стр. 2</w:t>
              </w:r>
            </w:hyperlink>
            <w:r>
              <w:t xml:space="preserve"> + </w:t>
            </w:r>
            <w:hyperlink w:anchor="P5468" w:history="1">
              <w:r>
                <w:rPr>
                  <w:color w:val="0000FF"/>
                </w:rPr>
                <w:t>стр. 3</w:t>
              </w:r>
            </w:hyperlink>
            <w:r>
              <w:t xml:space="preserve"> + </w:t>
            </w:r>
            <w:hyperlink w:anchor="P5472" w:history="1">
              <w:r>
                <w:rPr>
                  <w:color w:val="0000FF"/>
                </w:rPr>
                <w:t>стр. 4</w:t>
              </w:r>
            </w:hyperlink>
            <w:r>
              <w:t xml:space="preserve"> - </w:t>
            </w:r>
            <w:hyperlink w:anchor="P5476" w:history="1">
              <w:r>
                <w:rPr>
                  <w:color w:val="0000FF"/>
                </w:rPr>
                <w:t>стр. 5</w:t>
              </w:r>
            </w:hyperlink>
            <w:r>
              <w:t xml:space="preserve"> - </w:t>
            </w:r>
            <w:hyperlink w:anchor="P5480" w:history="1">
              <w:r>
                <w:rPr>
                  <w:color w:val="0000FF"/>
                </w:rPr>
                <w:t>стр. 6</w:t>
              </w:r>
            </w:hyperlink>
            <w:r>
              <w:t>)</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663 870 631,69</w:t>
            </w:r>
          </w:p>
        </w:tc>
      </w:tr>
      <w:tr w:rsidR="00D949F4">
        <w:tc>
          <w:tcPr>
            <w:tcW w:w="576" w:type="dxa"/>
            <w:vAlign w:val="center"/>
          </w:tcPr>
          <w:p w:rsidR="00D949F4" w:rsidRDefault="00D949F4">
            <w:pPr>
              <w:pStyle w:val="ConsPlusNormal"/>
              <w:jc w:val="center"/>
            </w:pPr>
            <w:bookmarkStart w:id="49" w:name="P5488"/>
            <w:bookmarkEnd w:id="49"/>
            <w:r>
              <w:t>8</w:t>
            </w:r>
          </w:p>
        </w:tc>
        <w:tc>
          <w:tcPr>
            <w:tcW w:w="5556" w:type="dxa"/>
            <w:vAlign w:val="center"/>
          </w:tcPr>
          <w:p w:rsidR="00D949F4" w:rsidRDefault="00D949F4">
            <w:pPr>
              <w:pStyle w:val="ConsPlusNormal"/>
            </w:pPr>
            <w:r>
              <w:t>Надбавка к тарифу (</w:t>
            </w:r>
            <w:hyperlink w:anchor="P5484" w:history="1">
              <w:r>
                <w:rPr>
                  <w:color w:val="0000FF"/>
                </w:rPr>
                <w:t>стр. 7</w:t>
              </w:r>
            </w:hyperlink>
            <w:r>
              <w:t xml:space="preserve"> / </w:t>
            </w:r>
            <w:hyperlink w:anchor="P5488" w:history="1">
              <w:r>
                <w:rPr>
                  <w:color w:val="0000FF"/>
                </w:rPr>
                <w:t>стр. 8</w:t>
              </w:r>
            </w:hyperlink>
            <w:r>
              <w:t>)</w:t>
            </w:r>
          </w:p>
        </w:tc>
        <w:tc>
          <w:tcPr>
            <w:tcW w:w="1451" w:type="dxa"/>
            <w:vAlign w:val="center"/>
          </w:tcPr>
          <w:p w:rsidR="00D949F4" w:rsidRDefault="00D949F4">
            <w:pPr>
              <w:pStyle w:val="ConsPlusNormal"/>
              <w:jc w:val="center"/>
            </w:pPr>
            <w:r>
              <w:t>рублей</w:t>
            </w:r>
          </w:p>
        </w:tc>
        <w:tc>
          <w:tcPr>
            <w:tcW w:w="2027" w:type="dxa"/>
            <w:vAlign w:val="center"/>
          </w:tcPr>
          <w:p w:rsidR="00D949F4" w:rsidRDefault="00D949F4">
            <w:pPr>
              <w:pStyle w:val="ConsPlusNormal"/>
              <w:jc w:val="center"/>
            </w:pPr>
            <w:r>
              <w:t>79,89</w:t>
            </w:r>
          </w:p>
        </w:tc>
      </w:tr>
    </w:tbl>
    <w:p w:rsidR="00D949F4" w:rsidRDefault="00D949F4">
      <w:pPr>
        <w:pStyle w:val="ConsPlusNormal"/>
        <w:jc w:val="both"/>
      </w:pPr>
    </w:p>
    <w:p w:rsidR="00D949F4" w:rsidRDefault="00D949F4">
      <w:pPr>
        <w:pStyle w:val="ConsPlusNormal"/>
        <w:ind w:firstLine="540"/>
        <w:jc w:val="both"/>
      </w:pPr>
      <w:r>
        <w:t>4.3.3. За счет установленной тарифной надбавки на период 2015-2024 гг. будет обеспечен возврат привлеченных ресурсов и достигнута окупаемость инвестиционных вложений.</w:t>
      </w:r>
    </w:p>
    <w:p w:rsidR="00D949F4" w:rsidRDefault="00D949F4">
      <w:pPr>
        <w:pStyle w:val="ConsPlusNormal"/>
        <w:jc w:val="both"/>
      </w:pPr>
    </w:p>
    <w:p w:rsidR="00D949F4" w:rsidRDefault="00D949F4">
      <w:pPr>
        <w:pStyle w:val="ConsPlusNormal"/>
        <w:jc w:val="center"/>
        <w:outlineLvl w:val="2"/>
      </w:pPr>
      <w:r>
        <w:t>4.4. Инвестиционная программа в табличном виде</w:t>
      </w:r>
    </w:p>
    <w:p w:rsidR="00D949F4" w:rsidRDefault="00D949F4">
      <w:pPr>
        <w:pStyle w:val="ConsPlusNormal"/>
        <w:jc w:val="both"/>
      </w:pPr>
    </w:p>
    <w:p w:rsidR="00D949F4" w:rsidRDefault="00D949F4">
      <w:pPr>
        <w:pStyle w:val="ConsPlusNormal"/>
        <w:ind w:firstLine="540"/>
        <w:jc w:val="both"/>
      </w:pPr>
      <w:proofErr w:type="gramStart"/>
      <w:r>
        <w:t>В настоящем подразделе представлена инвестиционная программа в табличном виде в укрупненном и детальном вариантах.</w:t>
      </w:r>
      <w:proofErr w:type="gramEnd"/>
      <w:r>
        <w:t xml:space="preserve"> Детальная инвестиционная программа содержит информацию о помесячной реализации инвестиционной программы, начиная </w:t>
      </w:r>
      <w:proofErr w:type="gramStart"/>
      <w:r>
        <w:t>с даты начала</w:t>
      </w:r>
      <w:proofErr w:type="gramEnd"/>
      <w:r>
        <w:t xml:space="preserve"> инвестирования до декабря 2015 года включительно (до ввода объекта в эксплуатацию) с указанием стоимости заемных средств (</w:t>
      </w:r>
      <w:hyperlink w:anchor="P5501" w:history="1">
        <w:r>
          <w:rPr>
            <w:color w:val="0000FF"/>
          </w:rPr>
          <w:t>таблицы 28</w:t>
        </w:r>
      </w:hyperlink>
      <w:r>
        <w:t>-</w:t>
      </w:r>
      <w:hyperlink w:anchor="P10414" w:history="1">
        <w:r>
          <w:rPr>
            <w:color w:val="0000FF"/>
          </w:rPr>
          <w:t>37</w:t>
        </w:r>
      </w:hyperlink>
      <w:r>
        <w:t>).</w:t>
      </w:r>
    </w:p>
    <w:p w:rsidR="00D949F4" w:rsidRDefault="00D949F4">
      <w:pPr>
        <w:pStyle w:val="ConsPlusNormal"/>
        <w:jc w:val="both"/>
      </w:pPr>
    </w:p>
    <w:p w:rsidR="00D949F4" w:rsidRDefault="00D949F4">
      <w:pPr>
        <w:pStyle w:val="ConsPlusNormal"/>
        <w:jc w:val="right"/>
        <w:outlineLvl w:val="3"/>
      </w:pPr>
      <w:r>
        <w:t>Таблица 28</w:t>
      </w:r>
    </w:p>
    <w:p w:rsidR="00D949F4" w:rsidRDefault="00D949F4">
      <w:pPr>
        <w:pStyle w:val="ConsPlusNormal"/>
        <w:jc w:val="both"/>
      </w:pPr>
    </w:p>
    <w:p w:rsidR="00D949F4" w:rsidRDefault="00D949F4">
      <w:pPr>
        <w:pStyle w:val="ConsPlusNormal"/>
        <w:jc w:val="center"/>
      </w:pPr>
      <w:bookmarkStart w:id="50" w:name="P5501"/>
      <w:bookmarkEnd w:id="50"/>
      <w:r>
        <w:t xml:space="preserve">Инвестиционная программа в </w:t>
      </w:r>
      <w:proofErr w:type="gramStart"/>
      <w:r>
        <w:t>табличном</w:t>
      </w:r>
      <w:proofErr w:type="gramEnd"/>
    </w:p>
    <w:p w:rsidR="00D949F4" w:rsidRDefault="00D949F4">
      <w:pPr>
        <w:pStyle w:val="ConsPlusNormal"/>
        <w:jc w:val="center"/>
      </w:pPr>
      <w:r>
        <w:t xml:space="preserve">виде </w:t>
      </w:r>
      <w:proofErr w:type="gramStart"/>
      <w:r>
        <w:t>укрупненная</w:t>
      </w:r>
      <w:proofErr w:type="gramEnd"/>
      <w:r>
        <w:t xml:space="preserve"> (без учета льгот)</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3"/>
        <w:gridCol w:w="2778"/>
        <w:gridCol w:w="794"/>
        <w:gridCol w:w="1304"/>
        <w:gridCol w:w="2098"/>
        <w:gridCol w:w="1739"/>
        <w:gridCol w:w="1739"/>
        <w:gridCol w:w="1739"/>
        <w:gridCol w:w="1739"/>
        <w:gridCol w:w="1739"/>
        <w:gridCol w:w="1739"/>
        <w:gridCol w:w="1739"/>
        <w:gridCol w:w="1739"/>
        <w:gridCol w:w="1739"/>
        <w:gridCol w:w="1749"/>
      </w:tblGrid>
      <w:tr w:rsidR="00D949F4">
        <w:tc>
          <w:tcPr>
            <w:tcW w:w="703"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778" w:type="dxa"/>
            <w:vMerge w:val="restart"/>
            <w:vAlign w:val="center"/>
          </w:tcPr>
          <w:p w:rsidR="00D949F4" w:rsidRDefault="00D949F4">
            <w:pPr>
              <w:pStyle w:val="ConsPlusNormal"/>
              <w:jc w:val="center"/>
            </w:pPr>
            <w:r>
              <w:t>Наименование мероприятия</w:t>
            </w:r>
          </w:p>
        </w:tc>
        <w:tc>
          <w:tcPr>
            <w:tcW w:w="2098" w:type="dxa"/>
            <w:gridSpan w:val="2"/>
            <w:vAlign w:val="center"/>
          </w:tcPr>
          <w:p w:rsidR="00D949F4" w:rsidRDefault="00D949F4">
            <w:pPr>
              <w:pStyle w:val="ConsPlusNormal"/>
              <w:jc w:val="center"/>
            </w:pPr>
            <w:r>
              <w:t>Реализация мероприятий по годам</w:t>
            </w:r>
          </w:p>
        </w:tc>
        <w:tc>
          <w:tcPr>
            <w:tcW w:w="2098" w:type="dxa"/>
            <w:vMerge w:val="restart"/>
            <w:vAlign w:val="center"/>
          </w:tcPr>
          <w:p w:rsidR="00D949F4" w:rsidRDefault="00D949F4">
            <w:pPr>
              <w:pStyle w:val="ConsPlusNormal"/>
              <w:jc w:val="center"/>
            </w:pPr>
            <w:r>
              <w:t>Финансовые потребности, всего на 2015-2024 гг., рублей</w:t>
            </w:r>
          </w:p>
        </w:tc>
        <w:tc>
          <w:tcPr>
            <w:tcW w:w="17400" w:type="dxa"/>
            <w:gridSpan w:val="10"/>
            <w:vAlign w:val="center"/>
          </w:tcPr>
          <w:p w:rsidR="00D949F4" w:rsidRDefault="00D949F4">
            <w:pPr>
              <w:pStyle w:val="ConsPlusNormal"/>
              <w:jc w:val="center"/>
            </w:pPr>
            <w:r>
              <w:t>Реализация мероприятий по годам, рублей</w:t>
            </w:r>
          </w:p>
        </w:tc>
      </w:tr>
      <w:tr w:rsidR="00D949F4">
        <w:tc>
          <w:tcPr>
            <w:tcW w:w="703" w:type="dxa"/>
            <w:vMerge/>
          </w:tcPr>
          <w:p w:rsidR="00D949F4" w:rsidRDefault="00D949F4"/>
        </w:tc>
        <w:tc>
          <w:tcPr>
            <w:tcW w:w="2778" w:type="dxa"/>
            <w:vMerge/>
          </w:tcPr>
          <w:p w:rsidR="00D949F4" w:rsidRDefault="00D949F4"/>
        </w:tc>
        <w:tc>
          <w:tcPr>
            <w:tcW w:w="794" w:type="dxa"/>
            <w:vAlign w:val="center"/>
          </w:tcPr>
          <w:p w:rsidR="00D949F4" w:rsidRDefault="00D949F4">
            <w:pPr>
              <w:pStyle w:val="ConsPlusNormal"/>
              <w:jc w:val="center"/>
            </w:pPr>
            <w:r>
              <w:t>2015 год</w:t>
            </w:r>
          </w:p>
        </w:tc>
        <w:tc>
          <w:tcPr>
            <w:tcW w:w="1304" w:type="dxa"/>
            <w:vAlign w:val="center"/>
          </w:tcPr>
          <w:p w:rsidR="00D949F4" w:rsidRDefault="00D949F4">
            <w:pPr>
              <w:pStyle w:val="ConsPlusNormal"/>
              <w:jc w:val="center"/>
            </w:pPr>
            <w:r>
              <w:t>2016-2024 гг.</w:t>
            </w:r>
          </w:p>
        </w:tc>
        <w:tc>
          <w:tcPr>
            <w:tcW w:w="2098" w:type="dxa"/>
            <w:vMerge/>
          </w:tcPr>
          <w:p w:rsidR="00D949F4" w:rsidRDefault="00D949F4"/>
        </w:tc>
        <w:tc>
          <w:tcPr>
            <w:tcW w:w="1739" w:type="dxa"/>
            <w:vAlign w:val="center"/>
          </w:tcPr>
          <w:p w:rsidR="00D949F4" w:rsidRDefault="00D949F4">
            <w:pPr>
              <w:pStyle w:val="ConsPlusNormal"/>
              <w:jc w:val="center"/>
            </w:pPr>
            <w:r>
              <w:t>2015</w:t>
            </w:r>
          </w:p>
        </w:tc>
        <w:tc>
          <w:tcPr>
            <w:tcW w:w="1739" w:type="dxa"/>
            <w:vAlign w:val="center"/>
          </w:tcPr>
          <w:p w:rsidR="00D949F4" w:rsidRDefault="00D949F4">
            <w:pPr>
              <w:pStyle w:val="ConsPlusNormal"/>
              <w:jc w:val="center"/>
            </w:pPr>
            <w:r>
              <w:t>2016</w:t>
            </w:r>
          </w:p>
        </w:tc>
        <w:tc>
          <w:tcPr>
            <w:tcW w:w="1739" w:type="dxa"/>
            <w:vAlign w:val="center"/>
          </w:tcPr>
          <w:p w:rsidR="00D949F4" w:rsidRDefault="00D949F4">
            <w:pPr>
              <w:pStyle w:val="ConsPlusNormal"/>
              <w:jc w:val="center"/>
            </w:pPr>
            <w:r>
              <w:t>2017</w:t>
            </w:r>
          </w:p>
        </w:tc>
        <w:tc>
          <w:tcPr>
            <w:tcW w:w="1739" w:type="dxa"/>
            <w:vAlign w:val="center"/>
          </w:tcPr>
          <w:p w:rsidR="00D949F4" w:rsidRDefault="00D949F4">
            <w:pPr>
              <w:pStyle w:val="ConsPlusNormal"/>
              <w:jc w:val="center"/>
            </w:pPr>
            <w:r>
              <w:t>2018</w:t>
            </w:r>
          </w:p>
        </w:tc>
        <w:tc>
          <w:tcPr>
            <w:tcW w:w="1739" w:type="dxa"/>
            <w:vAlign w:val="center"/>
          </w:tcPr>
          <w:p w:rsidR="00D949F4" w:rsidRDefault="00D949F4">
            <w:pPr>
              <w:pStyle w:val="ConsPlusNormal"/>
              <w:jc w:val="center"/>
            </w:pPr>
            <w:r>
              <w:t>2019</w:t>
            </w:r>
          </w:p>
        </w:tc>
        <w:tc>
          <w:tcPr>
            <w:tcW w:w="1739" w:type="dxa"/>
            <w:vAlign w:val="center"/>
          </w:tcPr>
          <w:p w:rsidR="00D949F4" w:rsidRDefault="00D949F4">
            <w:pPr>
              <w:pStyle w:val="ConsPlusNormal"/>
              <w:jc w:val="center"/>
            </w:pPr>
            <w:r>
              <w:t>2020</w:t>
            </w:r>
          </w:p>
        </w:tc>
        <w:tc>
          <w:tcPr>
            <w:tcW w:w="1739" w:type="dxa"/>
            <w:vAlign w:val="center"/>
          </w:tcPr>
          <w:p w:rsidR="00D949F4" w:rsidRDefault="00D949F4">
            <w:pPr>
              <w:pStyle w:val="ConsPlusNormal"/>
              <w:jc w:val="center"/>
            </w:pPr>
            <w:r>
              <w:t>2021</w:t>
            </w:r>
          </w:p>
        </w:tc>
        <w:tc>
          <w:tcPr>
            <w:tcW w:w="1739" w:type="dxa"/>
            <w:vAlign w:val="center"/>
          </w:tcPr>
          <w:p w:rsidR="00D949F4" w:rsidRDefault="00D949F4">
            <w:pPr>
              <w:pStyle w:val="ConsPlusNormal"/>
              <w:jc w:val="center"/>
            </w:pPr>
            <w:r>
              <w:t>2022</w:t>
            </w:r>
          </w:p>
        </w:tc>
        <w:tc>
          <w:tcPr>
            <w:tcW w:w="1739" w:type="dxa"/>
            <w:vAlign w:val="center"/>
          </w:tcPr>
          <w:p w:rsidR="00D949F4" w:rsidRDefault="00D949F4">
            <w:pPr>
              <w:pStyle w:val="ConsPlusNormal"/>
              <w:jc w:val="center"/>
            </w:pPr>
            <w:r>
              <w:t>2023</w:t>
            </w:r>
          </w:p>
        </w:tc>
        <w:tc>
          <w:tcPr>
            <w:tcW w:w="1749" w:type="dxa"/>
            <w:vAlign w:val="center"/>
          </w:tcPr>
          <w:p w:rsidR="00D949F4" w:rsidRDefault="00D949F4">
            <w:pPr>
              <w:pStyle w:val="ConsPlusNormal"/>
              <w:jc w:val="center"/>
            </w:pPr>
            <w:r>
              <w:t>2024</w:t>
            </w:r>
          </w:p>
        </w:tc>
      </w:tr>
      <w:tr w:rsidR="00D949F4">
        <w:tc>
          <w:tcPr>
            <w:tcW w:w="703" w:type="dxa"/>
            <w:vAlign w:val="center"/>
          </w:tcPr>
          <w:p w:rsidR="00D949F4" w:rsidRDefault="00D949F4">
            <w:pPr>
              <w:pStyle w:val="ConsPlusNormal"/>
              <w:jc w:val="center"/>
            </w:pPr>
            <w:r>
              <w:t>1.</w:t>
            </w:r>
          </w:p>
        </w:tc>
        <w:tc>
          <w:tcPr>
            <w:tcW w:w="2778" w:type="dxa"/>
            <w:vAlign w:val="center"/>
          </w:tcPr>
          <w:p w:rsidR="00D949F4" w:rsidRDefault="00D949F4">
            <w:pPr>
              <w:pStyle w:val="ConsPlusNormal"/>
            </w:pPr>
            <w:r>
              <w:t xml:space="preserve">Осуществление </w:t>
            </w:r>
            <w:r>
              <w:lastRenderedPageBreak/>
              <w:t>строительства объекта и приобретение оборудования</w:t>
            </w:r>
          </w:p>
        </w:tc>
        <w:tc>
          <w:tcPr>
            <w:tcW w:w="794" w:type="dxa"/>
            <w:vAlign w:val="center"/>
          </w:tcPr>
          <w:p w:rsidR="00D949F4" w:rsidRDefault="00D949F4">
            <w:pPr>
              <w:pStyle w:val="ConsPlusNormal"/>
              <w:jc w:val="center"/>
            </w:pPr>
            <w:r>
              <w:lastRenderedPageBreak/>
              <w:t>1</w:t>
            </w:r>
          </w:p>
        </w:tc>
        <w:tc>
          <w:tcPr>
            <w:tcW w:w="1304" w:type="dxa"/>
            <w:vAlign w:val="center"/>
          </w:tcPr>
          <w:p w:rsidR="00D949F4" w:rsidRDefault="00D949F4">
            <w:pPr>
              <w:pStyle w:val="ConsPlusNormal"/>
              <w:jc w:val="center"/>
            </w:pPr>
            <w:r>
              <w:t>0</w:t>
            </w:r>
          </w:p>
        </w:tc>
        <w:tc>
          <w:tcPr>
            <w:tcW w:w="2098" w:type="dxa"/>
            <w:vMerge w:val="restart"/>
            <w:vAlign w:val="center"/>
          </w:tcPr>
          <w:p w:rsidR="00D949F4" w:rsidRDefault="00D949F4">
            <w:pPr>
              <w:pStyle w:val="ConsPlusNormal"/>
              <w:jc w:val="center"/>
            </w:pPr>
            <w:r>
              <w:t>684 091 050,87</w:t>
            </w: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49" w:type="dxa"/>
            <w:vAlign w:val="center"/>
          </w:tcPr>
          <w:p w:rsidR="00D949F4" w:rsidRDefault="00D949F4">
            <w:pPr>
              <w:pStyle w:val="ConsPlusNormal"/>
            </w:pPr>
          </w:p>
        </w:tc>
      </w:tr>
      <w:tr w:rsidR="00D949F4">
        <w:tc>
          <w:tcPr>
            <w:tcW w:w="703" w:type="dxa"/>
            <w:vAlign w:val="center"/>
          </w:tcPr>
          <w:p w:rsidR="00D949F4" w:rsidRDefault="00D949F4">
            <w:pPr>
              <w:pStyle w:val="ConsPlusNormal"/>
              <w:jc w:val="center"/>
            </w:pPr>
            <w:r>
              <w:lastRenderedPageBreak/>
              <w:t>1.1</w:t>
            </w:r>
          </w:p>
        </w:tc>
        <w:tc>
          <w:tcPr>
            <w:tcW w:w="2778" w:type="dxa"/>
            <w:vAlign w:val="center"/>
          </w:tcPr>
          <w:p w:rsidR="00D949F4" w:rsidRDefault="00D949F4">
            <w:pPr>
              <w:pStyle w:val="ConsPlusNormal"/>
              <w:jc w:val="right"/>
            </w:pPr>
            <w:r>
              <w:t>ПИР и СМР</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0</w:t>
            </w:r>
          </w:p>
        </w:tc>
        <w:tc>
          <w:tcPr>
            <w:tcW w:w="2098" w:type="dxa"/>
            <w:vMerge/>
          </w:tcPr>
          <w:p w:rsidR="00D949F4" w:rsidRDefault="00D949F4"/>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49" w:type="dxa"/>
            <w:vAlign w:val="center"/>
          </w:tcPr>
          <w:p w:rsidR="00D949F4" w:rsidRDefault="00D949F4">
            <w:pPr>
              <w:pStyle w:val="ConsPlusNormal"/>
            </w:pPr>
          </w:p>
        </w:tc>
      </w:tr>
      <w:tr w:rsidR="00D949F4">
        <w:tc>
          <w:tcPr>
            <w:tcW w:w="703" w:type="dxa"/>
            <w:vAlign w:val="center"/>
          </w:tcPr>
          <w:p w:rsidR="00D949F4" w:rsidRDefault="00D949F4">
            <w:pPr>
              <w:pStyle w:val="ConsPlusNormal"/>
              <w:jc w:val="center"/>
            </w:pPr>
            <w:r>
              <w:t>1.2</w:t>
            </w:r>
          </w:p>
        </w:tc>
        <w:tc>
          <w:tcPr>
            <w:tcW w:w="2778" w:type="dxa"/>
            <w:vAlign w:val="center"/>
          </w:tcPr>
          <w:p w:rsidR="00D949F4" w:rsidRDefault="00D949F4">
            <w:pPr>
              <w:pStyle w:val="ConsPlusNormal"/>
              <w:jc w:val="right"/>
            </w:pPr>
            <w:r>
              <w:t>приобретение оборудования</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0</w:t>
            </w:r>
          </w:p>
        </w:tc>
        <w:tc>
          <w:tcPr>
            <w:tcW w:w="2098" w:type="dxa"/>
            <w:vMerge/>
          </w:tcPr>
          <w:p w:rsidR="00D949F4" w:rsidRDefault="00D949F4"/>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49" w:type="dxa"/>
            <w:vAlign w:val="center"/>
          </w:tcPr>
          <w:p w:rsidR="00D949F4" w:rsidRDefault="00D949F4">
            <w:pPr>
              <w:pStyle w:val="ConsPlusNormal"/>
            </w:pPr>
          </w:p>
        </w:tc>
      </w:tr>
      <w:tr w:rsidR="00D949F4">
        <w:tc>
          <w:tcPr>
            <w:tcW w:w="703" w:type="dxa"/>
            <w:vAlign w:val="center"/>
          </w:tcPr>
          <w:p w:rsidR="00D949F4" w:rsidRDefault="00D949F4">
            <w:pPr>
              <w:pStyle w:val="ConsPlusNormal"/>
              <w:jc w:val="center"/>
            </w:pPr>
            <w:r>
              <w:t>1.3</w:t>
            </w:r>
          </w:p>
        </w:tc>
        <w:tc>
          <w:tcPr>
            <w:tcW w:w="2778" w:type="dxa"/>
            <w:vAlign w:val="center"/>
          </w:tcPr>
          <w:p w:rsidR="00D949F4" w:rsidRDefault="00D949F4">
            <w:pPr>
              <w:pStyle w:val="ConsPlusNormal"/>
              <w:jc w:val="right"/>
            </w:pPr>
            <w:r>
              <w:t>приобретение спецтехники</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0</w:t>
            </w:r>
          </w:p>
        </w:tc>
        <w:tc>
          <w:tcPr>
            <w:tcW w:w="2098" w:type="dxa"/>
            <w:vMerge/>
          </w:tcPr>
          <w:p w:rsidR="00D949F4" w:rsidRDefault="00D949F4"/>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49" w:type="dxa"/>
            <w:vAlign w:val="center"/>
          </w:tcPr>
          <w:p w:rsidR="00D949F4" w:rsidRDefault="00D949F4">
            <w:pPr>
              <w:pStyle w:val="ConsPlusNormal"/>
            </w:pPr>
          </w:p>
        </w:tc>
      </w:tr>
      <w:tr w:rsidR="00D949F4">
        <w:tc>
          <w:tcPr>
            <w:tcW w:w="703" w:type="dxa"/>
            <w:vAlign w:val="center"/>
          </w:tcPr>
          <w:p w:rsidR="00D949F4" w:rsidRDefault="00D949F4">
            <w:pPr>
              <w:pStyle w:val="ConsPlusNormal"/>
              <w:jc w:val="center"/>
            </w:pPr>
            <w:r>
              <w:t>2.</w:t>
            </w:r>
          </w:p>
        </w:tc>
        <w:tc>
          <w:tcPr>
            <w:tcW w:w="2778" w:type="dxa"/>
            <w:vAlign w:val="center"/>
          </w:tcPr>
          <w:p w:rsidR="00D949F4" w:rsidRDefault="00D949F4">
            <w:pPr>
              <w:pStyle w:val="ConsPlusNormal"/>
            </w:pPr>
            <w:r>
              <w:t>Обеспечение реализации инвестиционной программы за счет установления надбавки к тарифу</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1</w:t>
            </w:r>
          </w:p>
        </w:tc>
        <w:tc>
          <w:tcPr>
            <w:tcW w:w="2098" w:type="dxa"/>
            <w:vMerge/>
          </w:tcPr>
          <w:p w:rsidR="00D949F4" w:rsidRDefault="00D949F4"/>
        </w:tc>
        <w:tc>
          <w:tcPr>
            <w:tcW w:w="1739" w:type="dxa"/>
            <w:vAlign w:val="center"/>
          </w:tcPr>
          <w:p w:rsidR="00D949F4" w:rsidRDefault="00D949F4">
            <w:pPr>
              <w:pStyle w:val="ConsPlusNormal"/>
              <w:jc w:val="center"/>
            </w:pPr>
            <w:r>
              <w:t>6 253 929,90</w:t>
            </w:r>
          </w:p>
        </w:tc>
        <w:tc>
          <w:tcPr>
            <w:tcW w:w="1739" w:type="dxa"/>
            <w:vAlign w:val="center"/>
          </w:tcPr>
          <w:p w:rsidR="00D949F4" w:rsidRDefault="00D949F4">
            <w:pPr>
              <w:pStyle w:val="ConsPlusNormal"/>
              <w:jc w:val="center"/>
            </w:pPr>
            <w:r>
              <w:t>74 279 843,07</w:t>
            </w:r>
          </w:p>
        </w:tc>
        <w:tc>
          <w:tcPr>
            <w:tcW w:w="1739" w:type="dxa"/>
            <w:vAlign w:val="center"/>
          </w:tcPr>
          <w:p w:rsidR="00D949F4" w:rsidRDefault="00D949F4">
            <w:pPr>
              <w:pStyle w:val="ConsPlusNormal"/>
              <w:jc w:val="center"/>
            </w:pPr>
            <w:r>
              <w:t>75 393 020,68</w:t>
            </w:r>
          </w:p>
        </w:tc>
        <w:tc>
          <w:tcPr>
            <w:tcW w:w="1739" w:type="dxa"/>
            <w:vAlign w:val="center"/>
          </w:tcPr>
          <w:p w:rsidR="00D949F4" w:rsidRDefault="00D949F4">
            <w:pPr>
              <w:pStyle w:val="ConsPlusNormal"/>
              <w:jc w:val="center"/>
            </w:pPr>
            <w:r>
              <w:t>75 393 020,68</w:t>
            </w:r>
          </w:p>
        </w:tc>
        <w:tc>
          <w:tcPr>
            <w:tcW w:w="1739" w:type="dxa"/>
            <w:vAlign w:val="center"/>
          </w:tcPr>
          <w:p w:rsidR="00D949F4" w:rsidRDefault="00D949F4">
            <w:pPr>
              <w:pStyle w:val="ConsPlusNormal"/>
              <w:jc w:val="center"/>
            </w:pPr>
            <w:r>
              <w:t>75 393 020,68</w:t>
            </w:r>
          </w:p>
        </w:tc>
        <w:tc>
          <w:tcPr>
            <w:tcW w:w="1739" w:type="dxa"/>
            <w:vAlign w:val="center"/>
          </w:tcPr>
          <w:p w:rsidR="00D949F4" w:rsidRDefault="00D949F4">
            <w:pPr>
              <w:pStyle w:val="ConsPlusNormal"/>
              <w:jc w:val="center"/>
            </w:pPr>
            <w:r>
              <w:t>75 599 576,90</w:t>
            </w:r>
          </w:p>
        </w:tc>
        <w:tc>
          <w:tcPr>
            <w:tcW w:w="1739" w:type="dxa"/>
            <w:vAlign w:val="center"/>
          </w:tcPr>
          <w:p w:rsidR="00D949F4" w:rsidRDefault="00D949F4">
            <w:pPr>
              <w:pStyle w:val="ConsPlusNormal"/>
              <w:jc w:val="center"/>
            </w:pPr>
            <w:r>
              <w:t>75 393 020,68</w:t>
            </w:r>
          </w:p>
        </w:tc>
        <w:tc>
          <w:tcPr>
            <w:tcW w:w="1739" w:type="dxa"/>
            <w:vAlign w:val="center"/>
          </w:tcPr>
          <w:p w:rsidR="00D949F4" w:rsidRDefault="00D949F4">
            <w:pPr>
              <w:pStyle w:val="ConsPlusNormal"/>
              <w:jc w:val="center"/>
            </w:pPr>
            <w:r>
              <w:t>75 393 020,68</w:t>
            </w:r>
          </w:p>
        </w:tc>
        <w:tc>
          <w:tcPr>
            <w:tcW w:w="1739" w:type="dxa"/>
            <w:vAlign w:val="center"/>
          </w:tcPr>
          <w:p w:rsidR="00D949F4" w:rsidRDefault="00D949F4">
            <w:pPr>
              <w:pStyle w:val="ConsPlusNormal"/>
              <w:jc w:val="center"/>
            </w:pPr>
            <w:r>
              <w:t>75 599 576,90</w:t>
            </w:r>
          </w:p>
        </w:tc>
        <w:tc>
          <w:tcPr>
            <w:tcW w:w="1749" w:type="dxa"/>
            <w:vAlign w:val="center"/>
          </w:tcPr>
          <w:p w:rsidR="00D949F4" w:rsidRDefault="00D949F4">
            <w:pPr>
              <w:pStyle w:val="ConsPlusNormal"/>
              <w:jc w:val="center"/>
            </w:pPr>
            <w:r>
              <w:t>75 393 020,68</w:t>
            </w:r>
          </w:p>
        </w:tc>
      </w:tr>
      <w:tr w:rsidR="00D949F4">
        <w:tc>
          <w:tcPr>
            <w:tcW w:w="3481" w:type="dxa"/>
            <w:gridSpan w:val="2"/>
            <w:vAlign w:val="center"/>
          </w:tcPr>
          <w:p w:rsidR="00D949F4" w:rsidRDefault="00D949F4">
            <w:pPr>
              <w:pStyle w:val="ConsPlusNormal"/>
            </w:pPr>
            <w:r>
              <w:t>Всего инвестиций за период, в т.ч.:</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39" w:type="dxa"/>
            <w:vAlign w:val="center"/>
          </w:tcPr>
          <w:p w:rsidR="00D949F4" w:rsidRDefault="00D949F4">
            <w:pPr>
              <w:pStyle w:val="ConsPlusNormal"/>
            </w:pPr>
          </w:p>
        </w:tc>
        <w:tc>
          <w:tcPr>
            <w:tcW w:w="1749" w:type="dxa"/>
            <w:vAlign w:val="center"/>
          </w:tcPr>
          <w:p w:rsidR="00D949F4" w:rsidRDefault="00D949F4">
            <w:pPr>
              <w:pStyle w:val="ConsPlusNormal"/>
            </w:pPr>
          </w:p>
        </w:tc>
      </w:tr>
      <w:tr w:rsidR="00D949F4">
        <w:tc>
          <w:tcPr>
            <w:tcW w:w="703" w:type="dxa"/>
            <w:vAlign w:val="center"/>
          </w:tcPr>
          <w:p w:rsidR="00D949F4" w:rsidRDefault="00D949F4">
            <w:pPr>
              <w:pStyle w:val="ConsPlusNormal"/>
              <w:jc w:val="center"/>
            </w:pPr>
            <w:r>
              <w:t>1.</w:t>
            </w:r>
          </w:p>
        </w:tc>
        <w:tc>
          <w:tcPr>
            <w:tcW w:w="2778" w:type="dxa"/>
            <w:vAlign w:val="center"/>
          </w:tcPr>
          <w:p w:rsidR="00D949F4" w:rsidRDefault="00D949F4">
            <w:pPr>
              <w:pStyle w:val="ConsPlusNormal"/>
            </w:pPr>
            <w:r>
              <w:t>Собственные средства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472 801 605,83</w:t>
            </w:r>
          </w:p>
        </w:tc>
        <w:tc>
          <w:tcPr>
            <w:tcW w:w="1739" w:type="dxa"/>
            <w:vAlign w:val="center"/>
          </w:tcPr>
          <w:p w:rsidR="00D949F4" w:rsidRDefault="00D949F4">
            <w:pPr>
              <w:pStyle w:val="ConsPlusNormal"/>
              <w:jc w:val="center"/>
            </w:pPr>
            <w:r>
              <w:t>116 647 671,43</w:t>
            </w:r>
          </w:p>
        </w:tc>
        <w:tc>
          <w:tcPr>
            <w:tcW w:w="1739" w:type="dxa"/>
            <w:vAlign w:val="center"/>
          </w:tcPr>
          <w:p w:rsidR="00D949F4" w:rsidRDefault="00D949F4">
            <w:pPr>
              <w:pStyle w:val="ConsPlusNormal"/>
              <w:jc w:val="center"/>
            </w:pPr>
            <w:r>
              <w:t>50 439 993,69</w:t>
            </w:r>
          </w:p>
        </w:tc>
        <w:tc>
          <w:tcPr>
            <w:tcW w:w="1739" w:type="dxa"/>
            <w:vAlign w:val="center"/>
          </w:tcPr>
          <w:p w:rsidR="00D949F4" w:rsidRDefault="00D949F4">
            <w:pPr>
              <w:pStyle w:val="ConsPlusNormal"/>
              <w:jc w:val="center"/>
            </w:pPr>
            <w:r>
              <w:t>50 439 993,69</w:t>
            </w:r>
          </w:p>
        </w:tc>
        <w:tc>
          <w:tcPr>
            <w:tcW w:w="1739" w:type="dxa"/>
            <w:vAlign w:val="center"/>
          </w:tcPr>
          <w:p w:rsidR="00D949F4" w:rsidRDefault="00D949F4">
            <w:pPr>
              <w:pStyle w:val="ConsPlusNormal"/>
              <w:jc w:val="center"/>
            </w:pPr>
            <w:r>
              <w:t>50 439 993,69</w:t>
            </w:r>
          </w:p>
        </w:tc>
        <w:tc>
          <w:tcPr>
            <w:tcW w:w="1739" w:type="dxa"/>
            <w:vAlign w:val="center"/>
          </w:tcPr>
          <w:p w:rsidR="00D949F4" w:rsidRDefault="00D949F4">
            <w:pPr>
              <w:pStyle w:val="ConsPlusNormal"/>
              <w:jc w:val="center"/>
            </w:pPr>
            <w:r>
              <w:t>50 439 993,69</w:t>
            </w:r>
          </w:p>
        </w:tc>
        <w:tc>
          <w:tcPr>
            <w:tcW w:w="1739" w:type="dxa"/>
            <w:vAlign w:val="center"/>
          </w:tcPr>
          <w:p w:rsidR="00D949F4" w:rsidRDefault="00D949F4">
            <w:pPr>
              <w:pStyle w:val="ConsPlusNormal"/>
              <w:jc w:val="center"/>
            </w:pPr>
            <w:r>
              <w:t>50 439 993,69</w:t>
            </w:r>
          </w:p>
        </w:tc>
        <w:tc>
          <w:tcPr>
            <w:tcW w:w="1739" w:type="dxa"/>
            <w:vAlign w:val="center"/>
          </w:tcPr>
          <w:p w:rsidR="00D949F4" w:rsidRDefault="00D949F4">
            <w:pPr>
              <w:pStyle w:val="ConsPlusNormal"/>
              <w:jc w:val="center"/>
            </w:pPr>
            <w:r>
              <w:t>36 233 490,20</w:t>
            </w:r>
          </w:p>
        </w:tc>
        <w:tc>
          <w:tcPr>
            <w:tcW w:w="1739" w:type="dxa"/>
            <w:vAlign w:val="center"/>
          </w:tcPr>
          <w:p w:rsidR="00D949F4" w:rsidRDefault="00D949F4">
            <w:pPr>
              <w:pStyle w:val="ConsPlusNormal"/>
              <w:jc w:val="center"/>
            </w:pPr>
            <w:r>
              <w:t>36 233 490,20</w:t>
            </w:r>
          </w:p>
        </w:tc>
        <w:tc>
          <w:tcPr>
            <w:tcW w:w="1739" w:type="dxa"/>
            <w:vAlign w:val="center"/>
          </w:tcPr>
          <w:p w:rsidR="00D949F4" w:rsidRDefault="00D949F4">
            <w:pPr>
              <w:pStyle w:val="ConsPlusNormal"/>
              <w:jc w:val="center"/>
            </w:pPr>
            <w:r>
              <w:t>15 743 492,77</w:t>
            </w:r>
          </w:p>
        </w:tc>
        <w:tc>
          <w:tcPr>
            <w:tcW w:w="1749" w:type="dxa"/>
            <w:vAlign w:val="center"/>
          </w:tcPr>
          <w:p w:rsidR="00D949F4" w:rsidRDefault="00D949F4">
            <w:pPr>
              <w:pStyle w:val="ConsPlusNormal"/>
              <w:jc w:val="center"/>
            </w:pPr>
            <w:r>
              <w:t>15 743 492,77</w:t>
            </w:r>
          </w:p>
        </w:tc>
      </w:tr>
      <w:tr w:rsidR="00D949F4">
        <w:tc>
          <w:tcPr>
            <w:tcW w:w="703" w:type="dxa"/>
            <w:vAlign w:val="center"/>
          </w:tcPr>
          <w:p w:rsidR="00D949F4" w:rsidRDefault="00D949F4">
            <w:pPr>
              <w:pStyle w:val="ConsPlusNormal"/>
              <w:jc w:val="center"/>
            </w:pPr>
            <w:r>
              <w:t>1.1</w:t>
            </w:r>
          </w:p>
        </w:tc>
        <w:tc>
          <w:tcPr>
            <w:tcW w:w="2778" w:type="dxa"/>
            <w:vAlign w:val="center"/>
          </w:tcPr>
          <w:p w:rsidR="00D949F4" w:rsidRDefault="00D949F4">
            <w:pPr>
              <w:pStyle w:val="ConsPlusNormal"/>
              <w:jc w:val="right"/>
            </w:pPr>
            <w:r>
              <w:t>амортизация</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356 153 934,40</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50 439 993,69</w:t>
            </w:r>
          </w:p>
        </w:tc>
        <w:tc>
          <w:tcPr>
            <w:tcW w:w="1739" w:type="dxa"/>
            <w:vAlign w:val="center"/>
          </w:tcPr>
          <w:p w:rsidR="00D949F4" w:rsidRDefault="00D949F4">
            <w:pPr>
              <w:pStyle w:val="ConsPlusNormal"/>
              <w:jc w:val="center"/>
            </w:pPr>
            <w:r>
              <w:t>50 439 993,69</w:t>
            </w:r>
          </w:p>
        </w:tc>
        <w:tc>
          <w:tcPr>
            <w:tcW w:w="1739" w:type="dxa"/>
            <w:vAlign w:val="center"/>
          </w:tcPr>
          <w:p w:rsidR="00D949F4" w:rsidRDefault="00D949F4">
            <w:pPr>
              <w:pStyle w:val="ConsPlusNormal"/>
              <w:jc w:val="center"/>
            </w:pPr>
            <w:r>
              <w:t>50 439 993,69</w:t>
            </w:r>
          </w:p>
        </w:tc>
        <w:tc>
          <w:tcPr>
            <w:tcW w:w="1739" w:type="dxa"/>
            <w:vAlign w:val="center"/>
          </w:tcPr>
          <w:p w:rsidR="00D949F4" w:rsidRDefault="00D949F4">
            <w:pPr>
              <w:pStyle w:val="ConsPlusNormal"/>
              <w:jc w:val="center"/>
            </w:pPr>
            <w:r>
              <w:t>50 439 993,69</w:t>
            </w:r>
          </w:p>
        </w:tc>
        <w:tc>
          <w:tcPr>
            <w:tcW w:w="1739" w:type="dxa"/>
            <w:vAlign w:val="center"/>
          </w:tcPr>
          <w:p w:rsidR="00D949F4" w:rsidRDefault="00D949F4">
            <w:pPr>
              <w:pStyle w:val="ConsPlusNormal"/>
              <w:jc w:val="center"/>
            </w:pPr>
            <w:r>
              <w:t>50 439 993,69</w:t>
            </w:r>
          </w:p>
        </w:tc>
        <w:tc>
          <w:tcPr>
            <w:tcW w:w="1739" w:type="dxa"/>
            <w:vAlign w:val="center"/>
          </w:tcPr>
          <w:p w:rsidR="00D949F4" w:rsidRDefault="00D949F4">
            <w:pPr>
              <w:pStyle w:val="ConsPlusNormal"/>
              <w:jc w:val="center"/>
            </w:pPr>
            <w:r>
              <w:t>36 233 490,20</w:t>
            </w:r>
          </w:p>
        </w:tc>
        <w:tc>
          <w:tcPr>
            <w:tcW w:w="1739" w:type="dxa"/>
            <w:vAlign w:val="center"/>
          </w:tcPr>
          <w:p w:rsidR="00D949F4" w:rsidRDefault="00D949F4">
            <w:pPr>
              <w:pStyle w:val="ConsPlusNormal"/>
              <w:jc w:val="center"/>
            </w:pPr>
            <w:r>
              <w:t>36 233 490,20</w:t>
            </w:r>
          </w:p>
        </w:tc>
        <w:tc>
          <w:tcPr>
            <w:tcW w:w="1739" w:type="dxa"/>
            <w:vAlign w:val="center"/>
          </w:tcPr>
          <w:p w:rsidR="00D949F4" w:rsidRDefault="00D949F4">
            <w:pPr>
              <w:pStyle w:val="ConsPlusNormal"/>
              <w:jc w:val="center"/>
            </w:pPr>
            <w:r>
              <w:t>15 743 492,77</w:t>
            </w:r>
          </w:p>
        </w:tc>
        <w:tc>
          <w:tcPr>
            <w:tcW w:w="1749" w:type="dxa"/>
            <w:vAlign w:val="center"/>
          </w:tcPr>
          <w:p w:rsidR="00D949F4" w:rsidRDefault="00D949F4">
            <w:pPr>
              <w:pStyle w:val="ConsPlusNormal"/>
              <w:jc w:val="center"/>
            </w:pPr>
            <w:r>
              <w:t>15 743 492,77</w:t>
            </w:r>
          </w:p>
        </w:tc>
      </w:tr>
      <w:tr w:rsidR="00D949F4">
        <w:tc>
          <w:tcPr>
            <w:tcW w:w="703" w:type="dxa"/>
            <w:vAlign w:val="center"/>
          </w:tcPr>
          <w:p w:rsidR="00D949F4" w:rsidRDefault="00D949F4">
            <w:pPr>
              <w:pStyle w:val="ConsPlusNormal"/>
              <w:jc w:val="center"/>
            </w:pPr>
            <w:r>
              <w:t>1.2</w:t>
            </w:r>
          </w:p>
        </w:tc>
        <w:tc>
          <w:tcPr>
            <w:tcW w:w="2778" w:type="dxa"/>
            <w:vAlign w:val="center"/>
          </w:tcPr>
          <w:p w:rsidR="00D949F4" w:rsidRDefault="00D949F4">
            <w:pPr>
              <w:pStyle w:val="ConsPlusNormal"/>
              <w:jc w:val="right"/>
            </w:pPr>
            <w:r>
              <w:t>возврат НДС</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116 647 671,43</w:t>
            </w:r>
          </w:p>
        </w:tc>
        <w:tc>
          <w:tcPr>
            <w:tcW w:w="1739" w:type="dxa"/>
            <w:vAlign w:val="center"/>
          </w:tcPr>
          <w:p w:rsidR="00D949F4" w:rsidRDefault="00D949F4">
            <w:pPr>
              <w:pStyle w:val="ConsPlusNormal"/>
              <w:jc w:val="center"/>
            </w:pPr>
            <w:r>
              <w:t>116 647 671,43</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49" w:type="dxa"/>
            <w:vAlign w:val="center"/>
          </w:tcPr>
          <w:p w:rsidR="00D949F4" w:rsidRDefault="00D949F4">
            <w:pPr>
              <w:pStyle w:val="ConsPlusNormal"/>
              <w:jc w:val="center"/>
            </w:pPr>
            <w:r>
              <w:t>-</w:t>
            </w:r>
          </w:p>
        </w:tc>
      </w:tr>
      <w:tr w:rsidR="00D949F4">
        <w:tc>
          <w:tcPr>
            <w:tcW w:w="703" w:type="dxa"/>
            <w:vAlign w:val="center"/>
          </w:tcPr>
          <w:p w:rsidR="00D949F4" w:rsidRDefault="00D949F4">
            <w:pPr>
              <w:pStyle w:val="ConsPlusNormal"/>
              <w:jc w:val="center"/>
            </w:pPr>
            <w:r>
              <w:t>2.</w:t>
            </w:r>
          </w:p>
        </w:tc>
        <w:tc>
          <w:tcPr>
            <w:tcW w:w="2778" w:type="dxa"/>
            <w:vAlign w:val="center"/>
          </w:tcPr>
          <w:p w:rsidR="00D949F4" w:rsidRDefault="00D949F4">
            <w:pPr>
              <w:pStyle w:val="ConsPlusNormal"/>
            </w:pPr>
            <w:r>
              <w:t>Привлеченные средства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1 037 433 269,67</w:t>
            </w:r>
          </w:p>
        </w:tc>
        <w:tc>
          <w:tcPr>
            <w:tcW w:w="1739" w:type="dxa"/>
            <w:vAlign w:val="center"/>
          </w:tcPr>
          <w:p w:rsidR="00D949F4" w:rsidRDefault="00D949F4">
            <w:pPr>
              <w:pStyle w:val="ConsPlusNormal"/>
              <w:jc w:val="center"/>
            </w:pPr>
            <w:r>
              <w:t>232 857 067,37</w:t>
            </w:r>
          </w:p>
        </w:tc>
        <w:tc>
          <w:tcPr>
            <w:tcW w:w="1739" w:type="dxa"/>
            <w:vAlign w:val="center"/>
          </w:tcPr>
          <w:p w:rsidR="00D949F4" w:rsidRDefault="00D949F4">
            <w:pPr>
              <w:pStyle w:val="ConsPlusNormal"/>
              <w:jc w:val="center"/>
            </w:pPr>
            <w:r>
              <w:t>336 823 693,00</w:t>
            </w:r>
          </w:p>
        </w:tc>
        <w:tc>
          <w:tcPr>
            <w:tcW w:w="1739" w:type="dxa"/>
            <w:vAlign w:val="center"/>
          </w:tcPr>
          <w:p w:rsidR="00D949F4" w:rsidRDefault="00D949F4">
            <w:pPr>
              <w:pStyle w:val="ConsPlusNormal"/>
              <w:jc w:val="center"/>
            </w:pPr>
            <w:r>
              <w:t>279 983 402,39</w:t>
            </w:r>
          </w:p>
        </w:tc>
        <w:tc>
          <w:tcPr>
            <w:tcW w:w="1739" w:type="dxa"/>
            <w:vAlign w:val="center"/>
          </w:tcPr>
          <w:p w:rsidR="00D949F4" w:rsidRDefault="00D949F4">
            <w:pPr>
              <w:pStyle w:val="ConsPlusNormal"/>
              <w:jc w:val="center"/>
            </w:pPr>
            <w:r>
              <w:t>146 166 531,08</w:t>
            </w:r>
          </w:p>
        </w:tc>
        <w:tc>
          <w:tcPr>
            <w:tcW w:w="1739" w:type="dxa"/>
            <w:vAlign w:val="center"/>
          </w:tcPr>
          <w:p w:rsidR="00D949F4" w:rsidRDefault="00D949F4">
            <w:pPr>
              <w:pStyle w:val="ConsPlusNormal"/>
              <w:jc w:val="center"/>
            </w:pPr>
            <w:r>
              <w:t>132 651 171,42</w:t>
            </w:r>
          </w:p>
        </w:tc>
        <w:tc>
          <w:tcPr>
            <w:tcW w:w="1739" w:type="dxa"/>
            <w:vAlign w:val="center"/>
          </w:tcPr>
          <w:p w:rsidR="00D949F4" w:rsidRDefault="00D949F4">
            <w:pPr>
              <w:pStyle w:val="ConsPlusNormal"/>
              <w:jc w:val="center"/>
            </w:pPr>
            <w:r>
              <w:t>81 138 112,06</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49" w:type="dxa"/>
            <w:vAlign w:val="center"/>
          </w:tcPr>
          <w:p w:rsidR="00D949F4" w:rsidRDefault="00D949F4">
            <w:pPr>
              <w:pStyle w:val="ConsPlusNormal"/>
              <w:jc w:val="center"/>
            </w:pPr>
            <w:r>
              <w:t>-</w:t>
            </w:r>
          </w:p>
        </w:tc>
      </w:tr>
      <w:tr w:rsidR="00D949F4">
        <w:tc>
          <w:tcPr>
            <w:tcW w:w="703" w:type="dxa"/>
            <w:vAlign w:val="center"/>
          </w:tcPr>
          <w:p w:rsidR="00D949F4" w:rsidRDefault="00D949F4">
            <w:pPr>
              <w:pStyle w:val="ConsPlusNormal"/>
              <w:jc w:val="center"/>
            </w:pPr>
            <w:r>
              <w:t>2.1</w:t>
            </w:r>
          </w:p>
        </w:tc>
        <w:tc>
          <w:tcPr>
            <w:tcW w:w="2778" w:type="dxa"/>
            <w:vAlign w:val="center"/>
          </w:tcPr>
          <w:p w:rsidR="00D949F4" w:rsidRDefault="00D949F4">
            <w:pPr>
              <w:pStyle w:val="ConsPlusNormal"/>
              <w:jc w:val="right"/>
            </w:pPr>
            <w:r>
              <w:t>кредит банка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823 173 838,66</w:t>
            </w:r>
          </w:p>
        </w:tc>
        <w:tc>
          <w:tcPr>
            <w:tcW w:w="1739" w:type="dxa"/>
            <w:vAlign w:val="center"/>
          </w:tcPr>
          <w:p w:rsidR="00D949F4" w:rsidRDefault="00D949F4">
            <w:pPr>
              <w:pStyle w:val="ConsPlusNormal"/>
              <w:jc w:val="center"/>
            </w:pPr>
            <w:r>
              <w:t>172 186 707,65</w:t>
            </w:r>
          </w:p>
        </w:tc>
        <w:tc>
          <w:tcPr>
            <w:tcW w:w="1739" w:type="dxa"/>
            <w:vAlign w:val="center"/>
          </w:tcPr>
          <w:p w:rsidR="00D949F4" w:rsidRDefault="00D949F4">
            <w:pPr>
              <w:pStyle w:val="ConsPlusNormal"/>
              <w:jc w:val="center"/>
            </w:pPr>
            <w:r>
              <w:t>291 562 429,94</w:t>
            </w:r>
          </w:p>
        </w:tc>
        <w:tc>
          <w:tcPr>
            <w:tcW w:w="1739" w:type="dxa"/>
            <w:vAlign w:val="center"/>
          </w:tcPr>
          <w:p w:rsidR="00D949F4" w:rsidRDefault="00D949F4">
            <w:pPr>
              <w:pStyle w:val="ConsPlusNormal"/>
              <w:jc w:val="center"/>
            </w:pPr>
            <w:r>
              <w:t>159 453 569,74</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49" w:type="dxa"/>
            <w:vAlign w:val="center"/>
          </w:tcPr>
          <w:p w:rsidR="00D949F4" w:rsidRDefault="00D949F4">
            <w:pPr>
              <w:pStyle w:val="ConsPlusNormal"/>
              <w:jc w:val="center"/>
            </w:pPr>
            <w:r>
              <w:t>-</w:t>
            </w:r>
          </w:p>
        </w:tc>
      </w:tr>
      <w:tr w:rsidR="00D949F4">
        <w:tc>
          <w:tcPr>
            <w:tcW w:w="703" w:type="dxa"/>
            <w:vAlign w:val="center"/>
          </w:tcPr>
          <w:p w:rsidR="00D949F4" w:rsidRDefault="00D949F4">
            <w:pPr>
              <w:pStyle w:val="ConsPlusNormal"/>
              <w:jc w:val="center"/>
            </w:pPr>
            <w:r>
              <w:t>2.2</w:t>
            </w:r>
          </w:p>
        </w:tc>
        <w:tc>
          <w:tcPr>
            <w:tcW w:w="2778" w:type="dxa"/>
            <w:vAlign w:val="center"/>
          </w:tcPr>
          <w:p w:rsidR="00D949F4" w:rsidRDefault="00D949F4">
            <w:pPr>
              <w:pStyle w:val="ConsPlusNormal"/>
              <w:jc w:val="right"/>
            </w:pPr>
            <w:r>
              <w:t>займы</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214 259 431,01</w:t>
            </w:r>
          </w:p>
        </w:tc>
        <w:tc>
          <w:tcPr>
            <w:tcW w:w="1739" w:type="dxa"/>
            <w:vAlign w:val="center"/>
          </w:tcPr>
          <w:p w:rsidR="00D949F4" w:rsidRDefault="00D949F4">
            <w:pPr>
              <w:pStyle w:val="ConsPlusNormal"/>
              <w:jc w:val="center"/>
            </w:pPr>
            <w:r>
              <w:t>60 670 359,71</w:t>
            </w:r>
          </w:p>
        </w:tc>
        <w:tc>
          <w:tcPr>
            <w:tcW w:w="1739" w:type="dxa"/>
            <w:vAlign w:val="center"/>
          </w:tcPr>
          <w:p w:rsidR="00D949F4" w:rsidRDefault="00D949F4">
            <w:pPr>
              <w:pStyle w:val="ConsPlusNormal"/>
              <w:jc w:val="center"/>
            </w:pPr>
            <w:r>
              <w:t>45 261 263,06</w:t>
            </w:r>
          </w:p>
        </w:tc>
        <w:tc>
          <w:tcPr>
            <w:tcW w:w="1739" w:type="dxa"/>
            <w:vAlign w:val="center"/>
          </w:tcPr>
          <w:p w:rsidR="00D949F4" w:rsidRDefault="00D949F4">
            <w:pPr>
              <w:pStyle w:val="ConsPlusNormal"/>
              <w:jc w:val="center"/>
            </w:pPr>
            <w:r>
              <w:t>120 529 832,65</w:t>
            </w:r>
          </w:p>
        </w:tc>
        <w:tc>
          <w:tcPr>
            <w:tcW w:w="1739" w:type="dxa"/>
            <w:vAlign w:val="center"/>
          </w:tcPr>
          <w:p w:rsidR="00D949F4" w:rsidRDefault="00D949F4">
            <w:pPr>
              <w:pStyle w:val="ConsPlusNormal"/>
              <w:jc w:val="center"/>
            </w:pPr>
            <w:r>
              <w:t>146 166 531,08</w:t>
            </w:r>
          </w:p>
        </w:tc>
        <w:tc>
          <w:tcPr>
            <w:tcW w:w="1739" w:type="dxa"/>
            <w:vAlign w:val="center"/>
          </w:tcPr>
          <w:p w:rsidR="00D949F4" w:rsidRDefault="00D949F4">
            <w:pPr>
              <w:pStyle w:val="ConsPlusNormal"/>
              <w:jc w:val="center"/>
            </w:pPr>
            <w:r>
              <w:t>132 651 171,42</w:t>
            </w:r>
          </w:p>
        </w:tc>
        <w:tc>
          <w:tcPr>
            <w:tcW w:w="1739" w:type="dxa"/>
            <w:vAlign w:val="center"/>
          </w:tcPr>
          <w:p w:rsidR="00D949F4" w:rsidRDefault="00D949F4">
            <w:pPr>
              <w:pStyle w:val="ConsPlusNormal"/>
              <w:jc w:val="center"/>
            </w:pPr>
            <w:r>
              <w:t>81 138 112,06</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49" w:type="dxa"/>
            <w:vAlign w:val="center"/>
          </w:tcPr>
          <w:p w:rsidR="00D949F4" w:rsidRDefault="00D949F4">
            <w:pPr>
              <w:pStyle w:val="ConsPlusNormal"/>
              <w:jc w:val="center"/>
            </w:pPr>
            <w:r>
              <w:t>-</w:t>
            </w:r>
          </w:p>
        </w:tc>
      </w:tr>
      <w:tr w:rsidR="00D949F4">
        <w:tc>
          <w:tcPr>
            <w:tcW w:w="703" w:type="dxa"/>
            <w:vAlign w:val="center"/>
          </w:tcPr>
          <w:p w:rsidR="00D949F4" w:rsidRDefault="00D949F4">
            <w:pPr>
              <w:pStyle w:val="ConsPlusNormal"/>
              <w:jc w:val="center"/>
            </w:pPr>
            <w:r>
              <w:t>4.</w:t>
            </w:r>
          </w:p>
        </w:tc>
        <w:tc>
          <w:tcPr>
            <w:tcW w:w="2778" w:type="dxa"/>
            <w:vAlign w:val="center"/>
          </w:tcPr>
          <w:p w:rsidR="00D949F4" w:rsidRDefault="00D949F4">
            <w:pPr>
              <w:pStyle w:val="ConsPlusNormal"/>
            </w:pPr>
            <w:r>
              <w:t>Налог на прибыль</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119 459 387,03</w:t>
            </w:r>
          </w:p>
        </w:tc>
        <w:tc>
          <w:tcPr>
            <w:tcW w:w="1739" w:type="dxa"/>
            <w:vAlign w:val="center"/>
          </w:tcPr>
          <w:p w:rsidR="00D949F4" w:rsidRDefault="00D949F4">
            <w:pPr>
              <w:pStyle w:val="ConsPlusNormal"/>
              <w:jc w:val="center"/>
            </w:pPr>
            <w:r>
              <w:t>1 095 957,68</w:t>
            </w:r>
          </w:p>
        </w:tc>
        <w:tc>
          <w:tcPr>
            <w:tcW w:w="1739" w:type="dxa"/>
            <w:vAlign w:val="center"/>
          </w:tcPr>
          <w:p w:rsidR="00D949F4" w:rsidRDefault="00D949F4">
            <w:pPr>
              <w:pStyle w:val="ConsPlusNormal"/>
              <w:jc w:val="center"/>
            </w:pPr>
            <w:r>
              <w:t>13 151 492,15</w:t>
            </w:r>
          </w:p>
        </w:tc>
        <w:tc>
          <w:tcPr>
            <w:tcW w:w="1739" w:type="dxa"/>
            <w:vAlign w:val="center"/>
          </w:tcPr>
          <w:p w:rsidR="00D949F4" w:rsidRDefault="00D949F4">
            <w:pPr>
              <w:pStyle w:val="ConsPlusNormal"/>
              <w:jc w:val="center"/>
            </w:pPr>
            <w:r>
              <w:t>13 151 492,15</w:t>
            </w:r>
          </w:p>
        </w:tc>
        <w:tc>
          <w:tcPr>
            <w:tcW w:w="1739" w:type="dxa"/>
            <w:vAlign w:val="center"/>
          </w:tcPr>
          <w:p w:rsidR="00D949F4" w:rsidRDefault="00D949F4">
            <w:pPr>
              <w:pStyle w:val="ConsPlusNormal"/>
              <w:jc w:val="center"/>
            </w:pPr>
            <w:r>
              <w:t>13 151 492,15</w:t>
            </w:r>
          </w:p>
        </w:tc>
        <w:tc>
          <w:tcPr>
            <w:tcW w:w="1739" w:type="dxa"/>
            <w:vAlign w:val="center"/>
          </w:tcPr>
          <w:p w:rsidR="00D949F4" w:rsidRDefault="00D949F4">
            <w:pPr>
              <w:pStyle w:val="ConsPlusNormal"/>
              <w:jc w:val="center"/>
            </w:pPr>
            <w:r>
              <w:t>13 151 492,15</w:t>
            </w:r>
          </w:p>
        </w:tc>
        <w:tc>
          <w:tcPr>
            <w:tcW w:w="1739" w:type="dxa"/>
            <w:vAlign w:val="center"/>
          </w:tcPr>
          <w:p w:rsidR="00D949F4" w:rsidRDefault="00D949F4">
            <w:pPr>
              <w:pStyle w:val="ConsPlusNormal"/>
              <w:jc w:val="center"/>
            </w:pPr>
            <w:r>
              <w:t>13 151 492,15</w:t>
            </w:r>
          </w:p>
        </w:tc>
        <w:tc>
          <w:tcPr>
            <w:tcW w:w="1739" w:type="dxa"/>
            <w:vAlign w:val="center"/>
          </w:tcPr>
          <w:p w:rsidR="00D949F4" w:rsidRDefault="00D949F4">
            <w:pPr>
              <w:pStyle w:val="ConsPlusNormal"/>
              <w:jc w:val="center"/>
            </w:pPr>
            <w:r>
              <w:t>13 151 492,15</w:t>
            </w:r>
          </w:p>
        </w:tc>
        <w:tc>
          <w:tcPr>
            <w:tcW w:w="1739" w:type="dxa"/>
            <w:vAlign w:val="center"/>
          </w:tcPr>
          <w:p w:rsidR="00D949F4" w:rsidRDefault="00D949F4">
            <w:pPr>
              <w:pStyle w:val="ConsPlusNormal"/>
              <w:jc w:val="center"/>
            </w:pPr>
            <w:r>
              <w:t>13 151 492,15</w:t>
            </w:r>
          </w:p>
        </w:tc>
        <w:tc>
          <w:tcPr>
            <w:tcW w:w="1739" w:type="dxa"/>
            <w:vAlign w:val="center"/>
          </w:tcPr>
          <w:p w:rsidR="00D949F4" w:rsidRDefault="00D949F4">
            <w:pPr>
              <w:pStyle w:val="ConsPlusNormal"/>
              <w:jc w:val="center"/>
            </w:pPr>
            <w:r>
              <w:t>13 151 492,15</w:t>
            </w:r>
          </w:p>
        </w:tc>
        <w:tc>
          <w:tcPr>
            <w:tcW w:w="1749" w:type="dxa"/>
            <w:vAlign w:val="center"/>
          </w:tcPr>
          <w:p w:rsidR="00D949F4" w:rsidRDefault="00D949F4">
            <w:pPr>
              <w:pStyle w:val="ConsPlusNormal"/>
              <w:jc w:val="center"/>
            </w:pPr>
            <w:r>
              <w:t>13 151 492,15</w:t>
            </w:r>
          </w:p>
        </w:tc>
      </w:tr>
      <w:tr w:rsidR="00D949F4">
        <w:tc>
          <w:tcPr>
            <w:tcW w:w="703" w:type="dxa"/>
            <w:vAlign w:val="center"/>
          </w:tcPr>
          <w:p w:rsidR="00D949F4" w:rsidRDefault="00D949F4">
            <w:pPr>
              <w:pStyle w:val="ConsPlusNormal"/>
              <w:jc w:val="center"/>
            </w:pPr>
            <w:r>
              <w:t>5.</w:t>
            </w:r>
          </w:p>
        </w:tc>
        <w:tc>
          <w:tcPr>
            <w:tcW w:w="2778" w:type="dxa"/>
            <w:vAlign w:val="center"/>
          </w:tcPr>
          <w:p w:rsidR="00D949F4" w:rsidRDefault="00D949F4">
            <w:pPr>
              <w:pStyle w:val="ConsPlusNormal"/>
            </w:pPr>
            <w:r>
              <w:t>Бюджетные средства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39" w:type="dxa"/>
            <w:vAlign w:val="center"/>
          </w:tcPr>
          <w:p w:rsidR="00D949F4" w:rsidRDefault="00D949F4">
            <w:pPr>
              <w:pStyle w:val="ConsPlusNormal"/>
              <w:jc w:val="center"/>
            </w:pPr>
            <w:r>
              <w:t>-</w:t>
            </w:r>
          </w:p>
        </w:tc>
        <w:tc>
          <w:tcPr>
            <w:tcW w:w="1749" w:type="dxa"/>
            <w:vAlign w:val="center"/>
          </w:tcPr>
          <w:p w:rsidR="00D949F4" w:rsidRDefault="00D949F4">
            <w:pPr>
              <w:pStyle w:val="ConsPlusNormal"/>
              <w:jc w:val="center"/>
            </w:pPr>
            <w:r>
              <w:t>-</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3"/>
      </w:pPr>
      <w:r>
        <w:t>Таблица 29</w:t>
      </w:r>
    </w:p>
    <w:p w:rsidR="00D949F4" w:rsidRDefault="00D949F4">
      <w:pPr>
        <w:pStyle w:val="ConsPlusNormal"/>
        <w:jc w:val="both"/>
      </w:pPr>
    </w:p>
    <w:p w:rsidR="00D949F4" w:rsidRDefault="00D949F4">
      <w:pPr>
        <w:pStyle w:val="ConsPlusNormal"/>
        <w:jc w:val="center"/>
      </w:pPr>
      <w:r>
        <w:t xml:space="preserve">Инвестиционная программа в </w:t>
      </w:r>
      <w:proofErr w:type="gramStart"/>
      <w:r>
        <w:t>табличном</w:t>
      </w:r>
      <w:proofErr w:type="gramEnd"/>
    </w:p>
    <w:p w:rsidR="00D949F4" w:rsidRDefault="00D949F4">
      <w:pPr>
        <w:pStyle w:val="ConsPlusNormal"/>
        <w:jc w:val="center"/>
      </w:pPr>
      <w:r>
        <w:t xml:space="preserve">виде </w:t>
      </w:r>
      <w:proofErr w:type="gramStart"/>
      <w:r>
        <w:t>укрупненная</w:t>
      </w:r>
      <w:proofErr w:type="gramEnd"/>
      <w:r>
        <w:t xml:space="preserve"> (с учетом льгот)</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4"/>
        <w:gridCol w:w="2778"/>
        <w:gridCol w:w="794"/>
        <w:gridCol w:w="1304"/>
        <w:gridCol w:w="2098"/>
        <w:gridCol w:w="1757"/>
        <w:gridCol w:w="1757"/>
        <w:gridCol w:w="1701"/>
        <w:gridCol w:w="1757"/>
        <w:gridCol w:w="1757"/>
        <w:gridCol w:w="1701"/>
        <w:gridCol w:w="1757"/>
        <w:gridCol w:w="1757"/>
        <w:gridCol w:w="1701"/>
        <w:gridCol w:w="1757"/>
      </w:tblGrid>
      <w:tr w:rsidR="00D949F4">
        <w:tc>
          <w:tcPr>
            <w:tcW w:w="694"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778" w:type="dxa"/>
            <w:vMerge w:val="restart"/>
            <w:vAlign w:val="center"/>
          </w:tcPr>
          <w:p w:rsidR="00D949F4" w:rsidRDefault="00D949F4">
            <w:pPr>
              <w:pStyle w:val="ConsPlusNormal"/>
              <w:jc w:val="center"/>
            </w:pPr>
            <w:r>
              <w:t>Наименование мероприятия</w:t>
            </w:r>
          </w:p>
        </w:tc>
        <w:tc>
          <w:tcPr>
            <w:tcW w:w="2098" w:type="dxa"/>
            <w:gridSpan w:val="2"/>
            <w:vAlign w:val="center"/>
          </w:tcPr>
          <w:p w:rsidR="00D949F4" w:rsidRDefault="00D949F4">
            <w:pPr>
              <w:pStyle w:val="ConsPlusNormal"/>
              <w:jc w:val="center"/>
            </w:pPr>
            <w:r>
              <w:t>Реализация мероприятий по годам</w:t>
            </w:r>
          </w:p>
        </w:tc>
        <w:tc>
          <w:tcPr>
            <w:tcW w:w="2098" w:type="dxa"/>
            <w:vMerge w:val="restart"/>
            <w:vAlign w:val="center"/>
          </w:tcPr>
          <w:p w:rsidR="00D949F4" w:rsidRDefault="00D949F4">
            <w:pPr>
              <w:pStyle w:val="ConsPlusNormal"/>
              <w:jc w:val="center"/>
            </w:pPr>
            <w:r>
              <w:t>Финансовые потребности, всего на 2015-2024 гг., рублей</w:t>
            </w:r>
          </w:p>
        </w:tc>
        <w:tc>
          <w:tcPr>
            <w:tcW w:w="17402" w:type="dxa"/>
            <w:gridSpan w:val="10"/>
            <w:vAlign w:val="center"/>
          </w:tcPr>
          <w:p w:rsidR="00D949F4" w:rsidRDefault="00D949F4">
            <w:pPr>
              <w:pStyle w:val="ConsPlusNormal"/>
              <w:jc w:val="center"/>
            </w:pPr>
            <w:r>
              <w:t>Реализация мероприятий по годам, рублей</w:t>
            </w:r>
          </w:p>
        </w:tc>
      </w:tr>
      <w:tr w:rsidR="00D949F4">
        <w:tc>
          <w:tcPr>
            <w:tcW w:w="694" w:type="dxa"/>
            <w:vMerge/>
          </w:tcPr>
          <w:p w:rsidR="00D949F4" w:rsidRDefault="00D949F4"/>
        </w:tc>
        <w:tc>
          <w:tcPr>
            <w:tcW w:w="2778" w:type="dxa"/>
            <w:vMerge/>
          </w:tcPr>
          <w:p w:rsidR="00D949F4" w:rsidRDefault="00D949F4"/>
        </w:tc>
        <w:tc>
          <w:tcPr>
            <w:tcW w:w="794" w:type="dxa"/>
            <w:vAlign w:val="center"/>
          </w:tcPr>
          <w:p w:rsidR="00D949F4" w:rsidRDefault="00D949F4">
            <w:pPr>
              <w:pStyle w:val="ConsPlusNormal"/>
              <w:jc w:val="center"/>
            </w:pPr>
            <w:r>
              <w:t>2015 год</w:t>
            </w:r>
          </w:p>
        </w:tc>
        <w:tc>
          <w:tcPr>
            <w:tcW w:w="1304" w:type="dxa"/>
            <w:vAlign w:val="center"/>
          </w:tcPr>
          <w:p w:rsidR="00D949F4" w:rsidRDefault="00D949F4">
            <w:pPr>
              <w:pStyle w:val="ConsPlusNormal"/>
              <w:jc w:val="center"/>
            </w:pPr>
            <w:r>
              <w:t>2016-2024 гг.</w:t>
            </w:r>
          </w:p>
        </w:tc>
        <w:tc>
          <w:tcPr>
            <w:tcW w:w="2098" w:type="dxa"/>
            <w:vMerge/>
          </w:tcPr>
          <w:p w:rsidR="00D949F4" w:rsidRDefault="00D949F4"/>
        </w:tc>
        <w:tc>
          <w:tcPr>
            <w:tcW w:w="1757" w:type="dxa"/>
            <w:vAlign w:val="center"/>
          </w:tcPr>
          <w:p w:rsidR="00D949F4" w:rsidRDefault="00D949F4">
            <w:pPr>
              <w:pStyle w:val="ConsPlusNormal"/>
              <w:jc w:val="center"/>
            </w:pPr>
            <w:r>
              <w:t>2015</w:t>
            </w:r>
          </w:p>
        </w:tc>
        <w:tc>
          <w:tcPr>
            <w:tcW w:w="1757" w:type="dxa"/>
            <w:vAlign w:val="center"/>
          </w:tcPr>
          <w:p w:rsidR="00D949F4" w:rsidRDefault="00D949F4">
            <w:pPr>
              <w:pStyle w:val="ConsPlusNormal"/>
              <w:jc w:val="center"/>
            </w:pPr>
            <w:r>
              <w:t>2016</w:t>
            </w:r>
          </w:p>
        </w:tc>
        <w:tc>
          <w:tcPr>
            <w:tcW w:w="1701" w:type="dxa"/>
            <w:vAlign w:val="center"/>
          </w:tcPr>
          <w:p w:rsidR="00D949F4" w:rsidRDefault="00D949F4">
            <w:pPr>
              <w:pStyle w:val="ConsPlusNormal"/>
              <w:jc w:val="center"/>
            </w:pPr>
            <w:r>
              <w:t>2017</w:t>
            </w:r>
          </w:p>
        </w:tc>
        <w:tc>
          <w:tcPr>
            <w:tcW w:w="1757" w:type="dxa"/>
            <w:vAlign w:val="center"/>
          </w:tcPr>
          <w:p w:rsidR="00D949F4" w:rsidRDefault="00D949F4">
            <w:pPr>
              <w:pStyle w:val="ConsPlusNormal"/>
              <w:jc w:val="center"/>
            </w:pPr>
            <w:r>
              <w:t>2018</w:t>
            </w:r>
          </w:p>
        </w:tc>
        <w:tc>
          <w:tcPr>
            <w:tcW w:w="1757" w:type="dxa"/>
            <w:vAlign w:val="center"/>
          </w:tcPr>
          <w:p w:rsidR="00D949F4" w:rsidRDefault="00D949F4">
            <w:pPr>
              <w:pStyle w:val="ConsPlusNormal"/>
              <w:jc w:val="center"/>
            </w:pPr>
            <w:r>
              <w:t>2019</w:t>
            </w:r>
          </w:p>
        </w:tc>
        <w:tc>
          <w:tcPr>
            <w:tcW w:w="1701" w:type="dxa"/>
            <w:vAlign w:val="center"/>
          </w:tcPr>
          <w:p w:rsidR="00D949F4" w:rsidRDefault="00D949F4">
            <w:pPr>
              <w:pStyle w:val="ConsPlusNormal"/>
              <w:jc w:val="center"/>
            </w:pPr>
            <w:r>
              <w:t>2020</w:t>
            </w:r>
          </w:p>
        </w:tc>
        <w:tc>
          <w:tcPr>
            <w:tcW w:w="1757" w:type="dxa"/>
            <w:vAlign w:val="center"/>
          </w:tcPr>
          <w:p w:rsidR="00D949F4" w:rsidRDefault="00D949F4">
            <w:pPr>
              <w:pStyle w:val="ConsPlusNormal"/>
              <w:jc w:val="center"/>
            </w:pPr>
            <w:r>
              <w:t>2021</w:t>
            </w:r>
          </w:p>
        </w:tc>
        <w:tc>
          <w:tcPr>
            <w:tcW w:w="1757" w:type="dxa"/>
            <w:vAlign w:val="center"/>
          </w:tcPr>
          <w:p w:rsidR="00D949F4" w:rsidRDefault="00D949F4">
            <w:pPr>
              <w:pStyle w:val="ConsPlusNormal"/>
              <w:jc w:val="center"/>
            </w:pPr>
            <w:r>
              <w:t>2022</w:t>
            </w:r>
          </w:p>
        </w:tc>
        <w:tc>
          <w:tcPr>
            <w:tcW w:w="1701" w:type="dxa"/>
            <w:vAlign w:val="center"/>
          </w:tcPr>
          <w:p w:rsidR="00D949F4" w:rsidRDefault="00D949F4">
            <w:pPr>
              <w:pStyle w:val="ConsPlusNormal"/>
              <w:jc w:val="center"/>
            </w:pPr>
            <w:r>
              <w:t>2023</w:t>
            </w:r>
          </w:p>
        </w:tc>
        <w:tc>
          <w:tcPr>
            <w:tcW w:w="1757" w:type="dxa"/>
            <w:vAlign w:val="center"/>
          </w:tcPr>
          <w:p w:rsidR="00D949F4" w:rsidRDefault="00D949F4">
            <w:pPr>
              <w:pStyle w:val="ConsPlusNormal"/>
              <w:jc w:val="center"/>
            </w:pPr>
            <w:r>
              <w:t>2024</w:t>
            </w:r>
          </w:p>
        </w:tc>
      </w:tr>
      <w:tr w:rsidR="00D949F4">
        <w:tc>
          <w:tcPr>
            <w:tcW w:w="694" w:type="dxa"/>
            <w:vAlign w:val="center"/>
          </w:tcPr>
          <w:p w:rsidR="00D949F4" w:rsidRDefault="00D949F4">
            <w:pPr>
              <w:pStyle w:val="ConsPlusNormal"/>
              <w:jc w:val="center"/>
            </w:pPr>
            <w:r>
              <w:t>1.</w:t>
            </w:r>
          </w:p>
        </w:tc>
        <w:tc>
          <w:tcPr>
            <w:tcW w:w="2778" w:type="dxa"/>
            <w:vAlign w:val="center"/>
          </w:tcPr>
          <w:p w:rsidR="00D949F4" w:rsidRDefault="00D949F4">
            <w:pPr>
              <w:pStyle w:val="ConsPlusNormal"/>
            </w:pPr>
            <w:r>
              <w:t>Осуществление строительства объекта и приобретение оборудования</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0</w:t>
            </w:r>
          </w:p>
        </w:tc>
        <w:tc>
          <w:tcPr>
            <w:tcW w:w="2098" w:type="dxa"/>
            <w:vMerge w:val="restart"/>
            <w:vAlign w:val="center"/>
          </w:tcPr>
          <w:p w:rsidR="00D949F4" w:rsidRDefault="00D949F4">
            <w:pPr>
              <w:pStyle w:val="ConsPlusNormal"/>
              <w:jc w:val="center"/>
            </w:pPr>
            <w:r>
              <w:t>663 870 631,69</w:t>
            </w:r>
          </w:p>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r>
      <w:tr w:rsidR="00D949F4">
        <w:tc>
          <w:tcPr>
            <w:tcW w:w="694" w:type="dxa"/>
            <w:vAlign w:val="center"/>
          </w:tcPr>
          <w:p w:rsidR="00D949F4" w:rsidRDefault="00D949F4">
            <w:pPr>
              <w:pStyle w:val="ConsPlusNormal"/>
              <w:jc w:val="center"/>
            </w:pPr>
            <w:r>
              <w:t>1.1</w:t>
            </w:r>
          </w:p>
        </w:tc>
        <w:tc>
          <w:tcPr>
            <w:tcW w:w="2778" w:type="dxa"/>
            <w:vAlign w:val="center"/>
          </w:tcPr>
          <w:p w:rsidR="00D949F4" w:rsidRDefault="00D949F4">
            <w:pPr>
              <w:pStyle w:val="ConsPlusNormal"/>
              <w:jc w:val="right"/>
            </w:pPr>
            <w:r>
              <w:t>ПИР и СМР</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0</w:t>
            </w:r>
          </w:p>
        </w:tc>
        <w:tc>
          <w:tcPr>
            <w:tcW w:w="2098" w:type="dxa"/>
            <w:vMerge/>
          </w:tcPr>
          <w:p w:rsidR="00D949F4" w:rsidRDefault="00D949F4"/>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r>
      <w:tr w:rsidR="00D949F4">
        <w:tc>
          <w:tcPr>
            <w:tcW w:w="694" w:type="dxa"/>
            <w:vAlign w:val="center"/>
          </w:tcPr>
          <w:p w:rsidR="00D949F4" w:rsidRDefault="00D949F4">
            <w:pPr>
              <w:pStyle w:val="ConsPlusNormal"/>
              <w:jc w:val="center"/>
            </w:pPr>
            <w:r>
              <w:t>1.2</w:t>
            </w:r>
          </w:p>
        </w:tc>
        <w:tc>
          <w:tcPr>
            <w:tcW w:w="2778" w:type="dxa"/>
            <w:vAlign w:val="center"/>
          </w:tcPr>
          <w:p w:rsidR="00D949F4" w:rsidRDefault="00D949F4">
            <w:pPr>
              <w:pStyle w:val="ConsPlusNormal"/>
              <w:jc w:val="right"/>
            </w:pPr>
            <w:r>
              <w:t>приобретение оборудования</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0</w:t>
            </w:r>
          </w:p>
        </w:tc>
        <w:tc>
          <w:tcPr>
            <w:tcW w:w="2098" w:type="dxa"/>
            <w:vMerge/>
          </w:tcPr>
          <w:p w:rsidR="00D949F4" w:rsidRDefault="00D949F4"/>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r>
      <w:tr w:rsidR="00D949F4">
        <w:tc>
          <w:tcPr>
            <w:tcW w:w="694" w:type="dxa"/>
            <w:vAlign w:val="center"/>
          </w:tcPr>
          <w:p w:rsidR="00D949F4" w:rsidRDefault="00D949F4">
            <w:pPr>
              <w:pStyle w:val="ConsPlusNormal"/>
              <w:jc w:val="center"/>
            </w:pPr>
            <w:r>
              <w:t>1.3</w:t>
            </w:r>
          </w:p>
        </w:tc>
        <w:tc>
          <w:tcPr>
            <w:tcW w:w="2778" w:type="dxa"/>
            <w:vAlign w:val="center"/>
          </w:tcPr>
          <w:p w:rsidR="00D949F4" w:rsidRDefault="00D949F4">
            <w:pPr>
              <w:pStyle w:val="ConsPlusNormal"/>
              <w:jc w:val="right"/>
            </w:pPr>
            <w:r>
              <w:t>приобретение спецтехники</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0</w:t>
            </w:r>
          </w:p>
        </w:tc>
        <w:tc>
          <w:tcPr>
            <w:tcW w:w="2098" w:type="dxa"/>
            <w:vMerge/>
          </w:tcPr>
          <w:p w:rsidR="00D949F4" w:rsidRDefault="00D949F4"/>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r>
      <w:tr w:rsidR="00D949F4">
        <w:tc>
          <w:tcPr>
            <w:tcW w:w="694" w:type="dxa"/>
            <w:vAlign w:val="center"/>
          </w:tcPr>
          <w:p w:rsidR="00D949F4" w:rsidRDefault="00D949F4">
            <w:pPr>
              <w:pStyle w:val="ConsPlusNormal"/>
              <w:jc w:val="center"/>
            </w:pPr>
            <w:r>
              <w:t>2.</w:t>
            </w:r>
          </w:p>
        </w:tc>
        <w:tc>
          <w:tcPr>
            <w:tcW w:w="2778" w:type="dxa"/>
            <w:vAlign w:val="center"/>
          </w:tcPr>
          <w:p w:rsidR="00D949F4" w:rsidRDefault="00D949F4">
            <w:pPr>
              <w:pStyle w:val="ConsPlusNormal"/>
            </w:pPr>
            <w:r>
              <w:t>Обеспечение реализации инвестиционной программы за счет установления надбавки к тарифу</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1</w:t>
            </w:r>
          </w:p>
        </w:tc>
        <w:tc>
          <w:tcPr>
            <w:tcW w:w="2098" w:type="dxa"/>
            <w:vMerge/>
          </w:tcPr>
          <w:p w:rsidR="00D949F4" w:rsidRDefault="00D949F4"/>
        </w:tc>
        <w:tc>
          <w:tcPr>
            <w:tcW w:w="1757" w:type="dxa"/>
            <w:vAlign w:val="center"/>
          </w:tcPr>
          <w:p w:rsidR="00D949F4" w:rsidRDefault="00D949F4">
            <w:pPr>
              <w:pStyle w:val="ConsPlusNormal"/>
              <w:jc w:val="center"/>
            </w:pPr>
            <w:r>
              <w:t>6 069 075,73</w:t>
            </w:r>
          </w:p>
        </w:tc>
        <w:tc>
          <w:tcPr>
            <w:tcW w:w="1757" w:type="dxa"/>
            <w:vAlign w:val="center"/>
          </w:tcPr>
          <w:p w:rsidR="00D949F4" w:rsidRDefault="00D949F4">
            <w:pPr>
              <w:pStyle w:val="ConsPlusNormal"/>
              <w:jc w:val="center"/>
            </w:pPr>
            <w:r>
              <w:t>72 084 273,40</w:t>
            </w:r>
          </w:p>
        </w:tc>
        <w:tc>
          <w:tcPr>
            <w:tcW w:w="1701" w:type="dxa"/>
            <w:vAlign w:val="center"/>
          </w:tcPr>
          <w:p w:rsidR="00D949F4" w:rsidRDefault="00D949F4">
            <w:pPr>
              <w:pStyle w:val="ConsPlusNormal"/>
              <w:jc w:val="center"/>
            </w:pPr>
            <w:r>
              <w:t>73 164 547,62</w:t>
            </w:r>
          </w:p>
        </w:tc>
        <w:tc>
          <w:tcPr>
            <w:tcW w:w="1757" w:type="dxa"/>
            <w:vAlign w:val="center"/>
          </w:tcPr>
          <w:p w:rsidR="00D949F4" w:rsidRDefault="00D949F4">
            <w:pPr>
              <w:pStyle w:val="ConsPlusNormal"/>
              <w:jc w:val="center"/>
            </w:pPr>
            <w:r>
              <w:t>73 164 547,62</w:t>
            </w:r>
          </w:p>
        </w:tc>
        <w:tc>
          <w:tcPr>
            <w:tcW w:w="1757" w:type="dxa"/>
            <w:vAlign w:val="center"/>
          </w:tcPr>
          <w:p w:rsidR="00D949F4" w:rsidRDefault="00D949F4">
            <w:pPr>
              <w:pStyle w:val="ConsPlusNormal"/>
              <w:jc w:val="center"/>
            </w:pPr>
            <w:r>
              <w:t>73 164 547,62</w:t>
            </w:r>
          </w:p>
        </w:tc>
        <w:tc>
          <w:tcPr>
            <w:tcW w:w="1701" w:type="dxa"/>
            <w:vAlign w:val="center"/>
          </w:tcPr>
          <w:p w:rsidR="00D949F4" w:rsidRDefault="00D949F4">
            <w:pPr>
              <w:pStyle w:val="ConsPlusNormal"/>
              <w:jc w:val="center"/>
            </w:pPr>
            <w:r>
              <w:t>73 364 998,43</w:t>
            </w:r>
          </w:p>
        </w:tc>
        <w:tc>
          <w:tcPr>
            <w:tcW w:w="1757" w:type="dxa"/>
            <w:vAlign w:val="center"/>
          </w:tcPr>
          <w:p w:rsidR="00D949F4" w:rsidRDefault="00D949F4">
            <w:pPr>
              <w:pStyle w:val="ConsPlusNormal"/>
              <w:jc w:val="center"/>
            </w:pPr>
            <w:r>
              <w:t>73 164 547,62</w:t>
            </w:r>
          </w:p>
        </w:tc>
        <w:tc>
          <w:tcPr>
            <w:tcW w:w="1757" w:type="dxa"/>
            <w:vAlign w:val="center"/>
          </w:tcPr>
          <w:p w:rsidR="00D949F4" w:rsidRDefault="00D949F4">
            <w:pPr>
              <w:pStyle w:val="ConsPlusNormal"/>
              <w:jc w:val="center"/>
            </w:pPr>
            <w:r>
              <w:t>73 164 547,62</w:t>
            </w:r>
          </w:p>
        </w:tc>
        <w:tc>
          <w:tcPr>
            <w:tcW w:w="1701" w:type="dxa"/>
            <w:vAlign w:val="center"/>
          </w:tcPr>
          <w:p w:rsidR="00D949F4" w:rsidRDefault="00D949F4">
            <w:pPr>
              <w:pStyle w:val="ConsPlusNormal"/>
              <w:jc w:val="center"/>
            </w:pPr>
            <w:r>
              <w:t>73 364 998,43</w:t>
            </w:r>
          </w:p>
        </w:tc>
        <w:tc>
          <w:tcPr>
            <w:tcW w:w="1757" w:type="dxa"/>
            <w:vAlign w:val="center"/>
          </w:tcPr>
          <w:p w:rsidR="00D949F4" w:rsidRDefault="00D949F4">
            <w:pPr>
              <w:pStyle w:val="ConsPlusNormal"/>
              <w:jc w:val="center"/>
            </w:pPr>
            <w:r>
              <w:t>73 164 547,62</w:t>
            </w:r>
          </w:p>
        </w:tc>
      </w:tr>
      <w:tr w:rsidR="00D949F4">
        <w:tc>
          <w:tcPr>
            <w:tcW w:w="3472" w:type="dxa"/>
            <w:gridSpan w:val="2"/>
            <w:vAlign w:val="center"/>
          </w:tcPr>
          <w:p w:rsidR="00D949F4" w:rsidRDefault="00D949F4">
            <w:pPr>
              <w:pStyle w:val="ConsPlusNormal"/>
            </w:pPr>
            <w:r>
              <w:t>Всего инвестиций за период, в т.ч.:</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pPr>
          </w:p>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r>
      <w:tr w:rsidR="00D949F4">
        <w:tc>
          <w:tcPr>
            <w:tcW w:w="694" w:type="dxa"/>
            <w:vAlign w:val="center"/>
          </w:tcPr>
          <w:p w:rsidR="00D949F4" w:rsidRDefault="00D949F4">
            <w:pPr>
              <w:pStyle w:val="ConsPlusNormal"/>
              <w:jc w:val="center"/>
            </w:pPr>
            <w:r>
              <w:t>1.</w:t>
            </w:r>
          </w:p>
        </w:tc>
        <w:tc>
          <w:tcPr>
            <w:tcW w:w="2778" w:type="dxa"/>
            <w:vAlign w:val="center"/>
          </w:tcPr>
          <w:p w:rsidR="00D949F4" w:rsidRDefault="00D949F4">
            <w:pPr>
              <w:pStyle w:val="ConsPlusNormal"/>
            </w:pPr>
            <w:r>
              <w:t>Собственные средства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472 801 605,83</w:t>
            </w:r>
          </w:p>
        </w:tc>
        <w:tc>
          <w:tcPr>
            <w:tcW w:w="1757" w:type="dxa"/>
            <w:vAlign w:val="center"/>
          </w:tcPr>
          <w:p w:rsidR="00D949F4" w:rsidRDefault="00D949F4">
            <w:pPr>
              <w:pStyle w:val="ConsPlusNormal"/>
              <w:jc w:val="center"/>
            </w:pPr>
            <w:r>
              <w:t>116 647 671,43</w:t>
            </w:r>
          </w:p>
        </w:tc>
        <w:tc>
          <w:tcPr>
            <w:tcW w:w="1757" w:type="dxa"/>
            <w:vAlign w:val="center"/>
          </w:tcPr>
          <w:p w:rsidR="00D949F4" w:rsidRDefault="00D949F4">
            <w:pPr>
              <w:pStyle w:val="ConsPlusNormal"/>
              <w:jc w:val="center"/>
            </w:pPr>
            <w:r>
              <w:t>50 439 993,69</w:t>
            </w:r>
          </w:p>
        </w:tc>
        <w:tc>
          <w:tcPr>
            <w:tcW w:w="1701" w:type="dxa"/>
            <w:vAlign w:val="center"/>
          </w:tcPr>
          <w:p w:rsidR="00D949F4" w:rsidRDefault="00D949F4">
            <w:pPr>
              <w:pStyle w:val="ConsPlusNormal"/>
              <w:jc w:val="center"/>
            </w:pPr>
            <w:r>
              <w:t>50 439 993,69</w:t>
            </w:r>
          </w:p>
        </w:tc>
        <w:tc>
          <w:tcPr>
            <w:tcW w:w="1757" w:type="dxa"/>
            <w:vAlign w:val="center"/>
          </w:tcPr>
          <w:p w:rsidR="00D949F4" w:rsidRDefault="00D949F4">
            <w:pPr>
              <w:pStyle w:val="ConsPlusNormal"/>
              <w:jc w:val="center"/>
            </w:pPr>
            <w:r>
              <w:t>50 439 993,69</w:t>
            </w:r>
          </w:p>
        </w:tc>
        <w:tc>
          <w:tcPr>
            <w:tcW w:w="1757" w:type="dxa"/>
            <w:vAlign w:val="center"/>
          </w:tcPr>
          <w:p w:rsidR="00D949F4" w:rsidRDefault="00D949F4">
            <w:pPr>
              <w:pStyle w:val="ConsPlusNormal"/>
              <w:jc w:val="center"/>
            </w:pPr>
            <w:r>
              <w:t>50 439 993,69</w:t>
            </w:r>
          </w:p>
        </w:tc>
        <w:tc>
          <w:tcPr>
            <w:tcW w:w="1701" w:type="dxa"/>
            <w:vAlign w:val="center"/>
          </w:tcPr>
          <w:p w:rsidR="00D949F4" w:rsidRDefault="00D949F4">
            <w:pPr>
              <w:pStyle w:val="ConsPlusNormal"/>
              <w:jc w:val="center"/>
            </w:pPr>
            <w:r>
              <w:t>50 439 993,69</w:t>
            </w:r>
          </w:p>
        </w:tc>
        <w:tc>
          <w:tcPr>
            <w:tcW w:w="1757" w:type="dxa"/>
            <w:vAlign w:val="center"/>
          </w:tcPr>
          <w:p w:rsidR="00D949F4" w:rsidRDefault="00D949F4">
            <w:pPr>
              <w:pStyle w:val="ConsPlusNormal"/>
              <w:jc w:val="center"/>
            </w:pPr>
            <w:r>
              <w:t>36 233 490,20</w:t>
            </w:r>
          </w:p>
        </w:tc>
        <w:tc>
          <w:tcPr>
            <w:tcW w:w="1757" w:type="dxa"/>
            <w:vAlign w:val="center"/>
          </w:tcPr>
          <w:p w:rsidR="00D949F4" w:rsidRDefault="00D949F4">
            <w:pPr>
              <w:pStyle w:val="ConsPlusNormal"/>
              <w:jc w:val="center"/>
            </w:pPr>
            <w:r>
              <w:t>36 233 490,20</w:t>
            </w:r>
          </w:p>
        </w:tc>
        <w:tc>
          <w:tcPr>
            <w:tcW w:w="1701" w:type="dxa"/>
            <w:vAlign w:val="center"/>
          </w:tcPr>
          <w:p w:rsidR="00D949F4" w:rsidRDefault="00D949F4">
            <w:pPr>
              <w:pStyle w:val="ConsPlusNormal"/>
              <w:jc w:val="center"/>
            </w:pPr>
            <w:r>
              <w:t>15 743 492,77</w:t>
            </w:r>
          </w:p>
        </w:tc>
        <w:tc>
          <w:tcPr>
            <w:tcW w:w="1757" w:type="dxa"/>
            <w:vAlign w:val="center"/>
          </w:tcPr>
          <w:p w:rsidR="00D949F4" w:rsidRDefault="00D949F4">
            <w:pPr>
              <w:pStyle w:val="ConsPlusNormal"/>
              <w:jc w:val="center"/>
            </w:pPr>
            <w:r>
              <w:t>15 743 492,77</w:t>
            </w:r>
          </w:p>
        </w:tc>
      </w:tr>
      <w:tr w:rsidR="00D949F4">
        <w:tc>
          <w:tcPr>
            <w:tcW w:w="694" w:type="dxa"/>
            <w:vAlign w:val="center"/>
          </w:tcPr>
          <w:p w:rsidR="00D949F4" w:rsidRDefault="00D949F4">
            <w:pPr>
              <w:pStyle w:val="ConsPlusNormal"/>
              <w:jc w:val="center"/>
            </w:pPr>
            <w:r>
              <w:lastRenderedPageBreak/>
              <w:t>1.1</w:t>
            </w:r>
          </w:p>
        </w:tc>
        <w:tc>
          <w:tcPr>
            <w:tcW w:w="2778" w:type="dxa"/>
            <w:vAlign w:val="center"/>
          </w:tcPr>
          <w:p w:rsidR="00D949F4" w:rsidRDefault="00D949F4">
            <w:pPr>
              <w:pStyle w:val="ConsPlusNormal"/>
              <w:jc w:val="right"/>
            </w:pPr>
            <w:r>
              <w:t>амортизация</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356 153 934,40</w:t>
            </w:r>
          </w:p>
        </w:tc>
        <w:tc>
          <w:tcPr>
            <w:tcW w:w="1757"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50 439 993,69</w:t>
            </w:r>
          </w:p>
        </w:tc>
        <w:tc>
          <w:tcPr>
            <w:tcW w:w="1701" w:type="dxa"/>
            <w:vAlign w:val="center"/>
          </w:tcPr>
          <w:p w:rsidR="00D949F4" w:rsidRDefault="00D949F4">
            <w:pPr>
              <w:pStyle w:val="ConsPlusNormal"/>
              <w:jc w:val="center"/>
            </w:pPr>
            <w:r>
              <w:t>50 439 993,69</w:t>
            </w:r>
          </w:p>
        </w:tc>
        <w:tc>
          <w:tcPr>
            <w:tcW w:w="1757" w:type="dxa"/>
            <w:vAlign w:val="center"/>
          </w:tcPr>
          <w:p w:rsidR="00D949F4" w:rsidRDefault="00D949F4">
            <w:pPr>
              <w:pStyle w:val="ConsPlusNormal"/>
              <w:jc w:val="center"/>
            </w:pPr>
            <w:r>
              <w:t>50 439 993,69</w:t>
            </w:r>
          </w:p>
        </w:tc>
        <w:tc>
          <w:tcPr>
            <w:tcW w:w="1757" w:type="dxa"/>
            <w:vAlign w:val="center"/>
          </w:tcPr>
          <w:p w:rsidR="00D949F4" w:rsidRDefault="00D949F4">
            <w:pPr>
              <w:pStyle w:val="ConsPlusNormal"/>
              <w:jc w:val="center"/>
            </w:pPr>
            <w:r>
              <w:t>50 439 993,69</w:t>
            </w:r>
          </w:p>
        </w:tc>
        <w:tc>
          <w:tcPr>
            <w:tcW w:w="1701" w:type="dxa"/>
            <w:vAlign w:val="center"/>
          </w:tcPr>
          <w:p w:rsidR="00D949F4" w:rsidRDefault="00D949F4">
            <w:pPr>
              <w:pStyle w:val="ConsPlusNormal"/>
              <w:jc w:val="center"/>
            </w:pPr>
            <w:r>
              <w:t>50 439 993,69</w:t>
            </w:r>
          </w:p>
        </w:tc>
        <w:tc>
          <w:tcPr>
            <w:tcW w:w="1757" w:type="dxa"/>
            <w:vAlign w:val="center"/>
          </w:tcPr>
          <w:p w:rsidR="00D949F4" w:rsidRDefault="00D949F4">
            <w:pPr>
              <w:pStyle w:val="ConsPlusNormal"/>
              <w:jc w:val="center"/>
            </w:pPr>
            <w:r>
              <w:t>36 233 490,20</w:t>
            </w:r>
          </w:p>
        </w:tc>
        <w:tc>
          <w:tcPr>
            <w:tcW w:w="1757" w:type="dxa"/>
            <w:vAlign w:val="center"/>
          </w:tcPr>
          <w:p w:rsidR="00D949F4" w:rsidRDefault="00D949F4">
            <w:pPr>
              <w:pStyle w:val="ConsPlusNormal"/>
              <w:jc w:val="center"/>
            </w:pPr>
            <w:r>
              <w:t>36 233 490,20</w:t>
            </w:r>
          </w:p>
        </w:tc>
        <w:tc>
          <w:tcPr>
            <w:tcW w:w="1701" w:type="dxa"/>
            <w:vAlign w:val="center"/>
          </w:tcPr>
          <w:p w:rsidR="00D949F4" w:rsidRDefault="00D949F4">
            <w:pPr>
              <w:pStyle w:val="ConsPlusNormal"/>
              <w:jc w:val="center"/>
            </w:pPr>
            <w:r>
              <w:t>15 743 492,77</w:t>
            </w:r>
          </w:p>
        </w:tc>
        <w:tc>
          <w:tcPr>
            <w:tcW w:w="1757" w:type="dxa"/>
            <w:vAlign w:val="center"/>
          </w:tcPr>
          <w:p w:rsidR="00D949F4" w:rsidRDefault="00D949F4">
            <w:pPr>
              <w:pStyle w:val="ConsPlusNormal"/>
              <w:jc w:val="center"/>
            </w:pPr>
            <w:r>
              <w:t>15 743 492,77</w:t>
            </w:r>
          </w:p>
        </w:tc>
      </w:tr>
      <w:tr w:rsidR="00D949F4">
        <w:tc>
          <w:tcPr>
            <w:tcW w:w="694" w:type="dxa"/>
            <w:vAlign w:val="center"/>
          </w:tcPr>
          <w:p w:rsidR="00D949F4" w:rsidRDefault="00D949F4">
            <w:pPr>
              <w:pStyle w:val="ConsPlusNormal"/>
              <w:jc w:val="center"/>
            </w:pPr>
            <w:r>
              <w:t>1.2</w:t>
            </w:r>
          </w:p>
        </w:tc>
        <w:tc>
          <w:tcPr>
            <w:tcW w:w="2778" w:type="dxa"/>
            <w:vAlign w:val="center"/>
          </w:tcPr>
          <w:p w:rsidR="00D949F4" w:rsidRDefault="00D949F4">
            <w:pPr>
              <w:pStyle w:val="ConsPlusNormal"/>
              <w:jc w:val="right"/>
            </w:pPr>
            <w:r>
              <w:t>возврат НДС</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116 647 671,43</w:t>
            </w:r>
          </w:p>
        </w:tc>
        <w:tc>
          <w:tcPr>
            <w:tcW w:w="1757" w:type="dxa"/>
            <w:vAlign w:val="center"/>
          </w:tcPr>
          <w:p w:rsidR="00D949F4" w:rsidRDefault="00D949F4">
            <w:pPr>
              <w:pStyle w:val="ConsPlusNormal"/>
              <w:jc w:val="center"/>
            </w:pPr>
            <w:r>
              <w:t>116 647 671,43</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r>
      <w:tr w:rsidR="00D949F4">
        <w:tc>
          <w:tcPr>
            <w:tcW w:w="694" w:type="dxa"/>
            <w:vAlign w:val="center"/>
          </w:tcPr>
          <w:p w:rsidR="00D949F4" w:rsidRDefault="00D949F4">
            <w:pPr>
              <w:pStyle w:val="ConsPlusNormal"/>
              <w:jc w:val="center"/>
            </w:pPr>
            <w:r>
              <w:t>2.</w:t>
            </w:r>
          </w:p>
        </w:tc>
        <w:tc>
          <w:tcPr>
            <w:tcW w:w="2778" w:type="dxa"/>
            <w:vAlign w:val="center"/>
          </w:tcPr>
          <w:p w:rsidR="00D949F4" w:rsidRDefault="00D949F4">
            <w:pPr>
              <w:pStyle w:val="ConsPlusNormal"/>
            </w:pPr>
            <w:r>
              <w:t>Привлеченные средства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1 037 433 269,67</w:t>
            </w:r>
          </w:p>
        </w:tc>
        <w:tc>
          <w:tcPr>
            <w:tcW w:w="1757" w:type="dxa"/>
            <w:vAlign w:val="center"/>
          </w:tcPr>
          <w:p w:rsidR="00D949F4" w:rsidRDefault="00D949F4">
            <w:pPr>
              <w:pStyle w:val="ConsPlusNormal"/>
              <w:jc w:val="center"/>
            </w:pPr>
            <w:r>
              <w:t>232 857 067,37</w:t>
            </w:r>
          </w:p>
        </w:tc>
        <w:tc>
          <w:tcPr>
            <w:tcW w:w="1757" w:type="dxa"/>
            <w:vAlign w:val="center"/>
          </w:tcPr>
          <w:p w:rsidR="00D949F4" w:rsidRDefault="00D949F4">
            <w:pPr>
              <w:pStyle w:val="ConsPlusNormal"/>
              <w:jc w:val="center"/>
            </w:pPr>
            <w:r>
              <w:t>336 823 693,00</w:t>
            </w:r>
          </w:p>
        </w:tc>
        <w:tc>
          <w:tcPr>
            <w:tcW w:w="1701" w:type="dxa"/>
            <w:vAlign w:val="center"/>
          </w:tcPr>
          <w:p w:rsidR="00D949F4" w:rsidRDefault="00D949F4">
            <w:pPr>
              <w:pStyle w:val="ConsPlusNormal"/>
              <w:jc w:val="center"/>
            </w:pPr>
            <w:r>
              <w:t>279 983 402,39</w:t>
            </w:r>
          </w:p>
        </w:tc>
        <w:tc>
          <w:tcPr>
            <w:tcW w:w="1757" w:type="dxa"/>
            <w:vAlign w:val="center"/>
          </w:tcPr>
          <w:p w:rsidR="00D949F4" w:rsidRDefault="00D949F4">
            <w:pPr>
              <w:pStyle w:val="ConsPlusNormal"/>
              <w:jc w:val="center"/>
            </w:pPr>
            <w:r>
              <w:t>146 166 531,08</w:t>
            </w:r>
          </w:p>
        </w:tc>
        <w:tc>
          <w:tcPr>
            <w:tcW w:w="1757" w:type="dxa"/>
            <w:vAlign w:val="center"/>
          </w:tcPr>
          <w:p w:rsidR="00D949F4" w:rsidRDefault="00D949F4">
            <w:pPr>
              <w:pStyle w:val="ConsPlusNormal"/>
              <w:jc w:val="center"/>
            </w:pPr>
            <w:r>
              <w:t>132 651 171,42</w:t>
            </w:r>
          </w:p>
        </w:tc>
        <w:tc>
          <w:tcPr>
            <w:tcW w:w="1701" w:type="dxa"/>
            <w:vAlign w:val="center"/>
          </w:tcPr>
          <w:p w:rsidR="00D949F4" w:rsidRDefault="00D949F4">
            <w:pPr>
              <w:pStyle w:val="ConsPlusNormal"/>
              <w:jc w:val="center"/>
            </w:pPr>
            <w:r>
              <w:t>81 138 112,06</w:t>
            </w:r>
          </w:p>
        </w:tc>
        <w:tc>
          <w:tcPr>
            <w:tcW w:w="1757"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r>
      <w:tr w:rsidR="00D949F4">
        <w:tc>
          <w:tcPr>
            <w:tcW w:w="694" w:type="dxa"/>
            <w:vAlign w:val="center"/>
          </w:tcPr>
          <w:p w:rsidR="00D949F4" w:rsidRDefault="00D949F4">
            <w:pPr>
              <w:pStyle w:val="ConsPlusNormal"/>
              <w:jc w:val="center"/>
            </w:pPr>
            <w:r>
              <w:t>2.1</w:t>
            </w:r>
          </w:p>
        </w:tc>
        <w:tc>
          <w:tcPr>
            <w:tcW w:w="2778" w:type="dxa"/>
            <w:vAlign w:val="center"/>
          </w:tcPr>
          <w:p w:rsidR="00D949F4" w:rsidRDefault="00D949F4">
            <w:pPr>
              <w:pStyle w:val="ConsPlusNormal"/>
              <w:jc w:val="right"/>
            </w:pPr>
            <w:r>
              <w:t>кредит банка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823 173 838,66</w:t>
            </w:r>
          </w:p>
        </w:tc>
        <w:tc>
          <w:tcPr>
            <w:tcW w:w="1757" w:type="dxa"/>
            <w:vAlign w:val="center"/>
          </w:tcPr>
          <w:p w:rsidR="00D949F4" w:rsidRDefault="00D949F4">
            <w:pPr>
              <w:pStyle w:val="ConsPlusNormal"/>
              <w:jc w:val="center"/>
            </w:pPr>
            <w:r>
              <w:t>172 186 707,65</w:t>
            </w:r>
          </w:p>
        </w:tc>
        <w:tc>
          <w:tcPr>
            <w:tcW w:w="1757" w:type="dxa"/>
            <w:vAlign w:val="center"/>
          </w:tcPr>
          <w:p w:rsidR="00D949F4" w:rsidRDefault="00D949F4">
            <w:pPr>
              <w:pStyle w:val="ConsPlusNormal"/>
              <w:jc w:val="center"/>
            </w:pPr>
            <w:r>
              <w:t>291 562 429,94</w:t>
            </w:r>
          </w:p>
        </w:tc>
        <w:tc>
          <w:tcPr>
            <w:tcW w:w="1701" w:type="dxa"/>
            <w:vAlign w:val="center"/>
          </w:tcPr>
          <w:p w:rsidR="00D949F4" w:rsidRDefault="00D949F4">
            <w:pPr>
              <w:pStyle w:val="ConsPlusNormal"/>
              <w:jc w:val="center"/>
            </w:pPr>
            <w:r>
              <w:t>159 453 569,74</w:t>
            </w:r>
          </w:p>
        </w:tc>
        <w:tc>
          <w:tcPr>
            <w:tcW w:w="1757"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r>
      <w:tr w:rsidR="00D949F4">
        <w:tc>
          <w:tcPr>
            <w:tcW w:w="694" w:type="dxa"/>
            <w:vAlign w:val="center"/>
          </w:tcPr>
          <w:p w:rsidR="00D949F4" w:rsidRDefault="00D949F4">
            <w:pPr>
              <w:pStyle w:val="ConsPlusNormal"/>
              <w:jc w:val="center"/>
            </w:pPr>
            <w:r>
              <w:t>2.2</w:t>
            </w:r>
          </w:p>
        </w:tc>
        <w:tc>
          <w:tcPr>
            <w:tcW w:w="2778" w:type="dxa"/>
            <w:vAlign w:val="center"/>
          </w:tcPr>
          <w:p w:rsidR="00D949F4" w:rsidRDefault="00D949F4">
            <w:pPr>
              <w:pStyle w:val="ConsPlusNormal"/>
              <w:jc w:val="right"/>
            </w:pPr>
            <w:r>
              <w:t>займы</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214 259 431,01</w:t>
            </w:r>
          </w:p>
        </w:tc>
        <w:tc>
          <w:tcPr>
            <w:tcW w:w="1757" w:type="dxa"/>
            <w:vAlign w:val="center"/>
          </w:tcPr>
          <w:p w:rsidR="00D949F4" w:rsidRDefault="00D949F4">
            <w:pPr>
              <w:pStyle w:val="ConsPlusNormal"/>
              <w:jc w:val="center"/>
            </w:pPr>
            <w:r>
              <w:t>60 670 359,71</w:t>
            </w:r>
          </w:p>
        </w:tc>
        <w:tc>
          <w:tcPr>
            <w:tcW w:w="1757" w:type="dxa"/>
            <w:vAlign w:val="center"/>
          </w:tcPr>
          <w:p w:rsidR="00D949F4" w:rsidRDefault="00D949F4">
            <w:pPr>
              <w:pStyle w:val="ConsPlusNormal"/>
              <w:jc w:val="center"/>
            </w:pPr>
            <w:r>
              <w:t>45 261 263,06</w:t>
            </w:r>
          </w:p>
        </w:tc>
        <w:tc>
          <w:tcPr>
            <w:tcW w:w="1701" w:type="dxa"/>
            <w:vAlign w:val="center"/>
          </w:tcPr>
          <w:p w:rsidR="00D949F4" w:rsidRDefault="00D949F4">
            <w:pPr>
              <w:pStyle w:val="ConsPlusNormal"/>
              <w:jc w:val="center"/>
            </w:pPr>
            <w:r>
              <w:t>120 529 832,65</w:t>
            </w:r>
          </w:p>
        </w:tc>
        <w:tc>
          <w:tcPr>
            <w:tcW w:w="1757" w:type="dxa"/>
            <w:vAlign w:val="center"/>
          </w:tcPr>
          <w:p w:rsidR="00D949F4" w:rsidRDefault="00D949F4">
            <w:pPr>
              <w:pStyle w:val="ConsPlusNormal"/>
              <w:jc w:val="center"/>
            </w:pPr>
            <w:r>
              <w:t>146 166 531,08</w:t>
            </w:r>
          </w:p>
        </w:tc>
        <w:tc>
          <w:tcPr>
            <w:tcW w:w="1757" w:type="dxa"/>
            <w:vAlign w:val="center"/>
          </w:tcPr>
          <w:p w:rsidR="00D949F4" w:rsidRDefault="00D949F4">
            <w:pPr>
              <w:pStyle w:val="ConsPlusNormal"/>
              <w:jc w:val="center"/>
            </w:pPr>
            <w:r>
              <w:t>132 651 171,42</w:t>
            </w:r>
          </w:p>
        </w:tc>
        <w:tc>
          <w:tcPr>
            <w:tcW w:w="1701" w:type="dxa"/>
            <w:vAlign w:val="center"/>
          </w:tcPr>
          <w:p w:rsidR="00D949F4" w:rsidRDefault="00D949F4">
            <w:pPr>
              <w:pStyle w:val="ConsPlusNormal"/>
              <w:jc w:val="center"/>
            </w:pPr>
            <w:r>
              <w:t>81 138 112,06</w:t>
            </w:r>
          </w:p>
        </w:tc>
        <w:tc>
          <w:tcPr>
            <w:tcW w:w="1757"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r>
      <w:tr w:rsidR="00D949F4">
        <w:tc>
          <w:tcPr>
            <w:tcW w:w="694" w:type="dxa"/>
            <w:vAlign w:val="center"/>
          </w:tcPr>
          <w:p w:rsidR="00D949F4" w:rsidRDefault="00D949F4">
            <w:pPr>
              <w:pStyle w:val="ConsPlusNormal"/>
              <w:jc w:val="center"/>
            </w:pPr>
            <w:r>
              <w:t>4.</w:t>
            </w:r>
          </w:p>
        </w:tc>
        <w:tc>
          <w:tcPr>
            <w:tcW w:w="2778" w:type="dxa"/>
            <w:vAlign w:val="center"/>
          </w:tcPr>
          <w:p w:rsidR="00D949F4" w:rsidRDefault="00D949F4">
            <w:pPr>
              <w:pStyle w:val="ConsPlusNormal"/>
            </w:pPr>
            <w:r>
              <w:t>Налог на прибыль</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99 238 967,85</w:t>
            </w:r>
          </w:p>
        </w:tc>
        <w:tc>
          <w:tcPr>
            <w:tcW w:w="1757" w:type="dxa"/>
            <w:vAlign w:val="center"/>
          </w:tcPr>
          <w:p w:rsidR="00D949F4" w:rsidRDefault="00D949F4">
            <w:pPr>
              <w:pStyle w:val="ConsPlusNormal"/>
              <w:jc w:val="center"/>
            </w:pPr>
            <w:r>
              <w:t>910 449,25</w:t>
            </w:r>
          </w:p>
        </w:tc>
        <w:tc>
          <w:tcPr>
            <w:tcW w:w="1757" w:type="dxa"/>
            <w:vAlign w:val="center"/>
          </w:tcPr>
          <w:p w:rsidR="00D949F4" w:rsidRDefault="00D949F4">
            <w:pPr>
              <w:pStyle w:val="ConsPlusNormal"/>
              <w:jc w:val="center"/>
            </w:pPr>
            <w:r>
              <w:t>10 925 390,96</w:t>
            </w:r>
          </w:p>
        </w:tc>
        <w:tc>
          <w:tcPr>
            <w:tcW w:w="1701" w:type="dxa"/>
            <w:vAlign w:val="center"/>
          </w:tcPr>
          <w:p w:rsidR="00D949F4" w:rsidRDefault="00D949F4">
            <w:pPr>
              <w:pStyle w:val="ConsPlusNormal"/>
              <w:jc w:val="center"/>
            </w:pPr>
            <w:r>
              <w:t>10 925 390,96</w:t>
            </w:r>
          </w:p>
        </w:tc>
        <w:tc>
          <w:tcPr>
            <w:tcW w:w="1757" w:type="dxa"/>
            <w:vAlign w:val="center"/>
          </w:tcPr>
          <w:p w:rsidR="00D949F4" w:rsidRDefault="00D949F4">
            <w:pPr>
              <w:pStyle w:val="ConsPlusNormal"/>
              <w:jc w:val="center"/>
            </w:pPr>
            <w:r>
              <w:t>10 925 390,96</w:t>
            </w:r>
          </w:p>
        </w:tc>
        <w:tc>
          <w:tcPr>
            <w:tcW w:w="1757" w:type="dxa"/>
            <w:vAlign w:val="center"/>
          </w:tcPr>
          <w:p w:rsidR="00D949F4" w:rsidRDefault="00D949F4">
            <w:pPr>
              <w:pStyle w:val="ConsPlusNormal"/>
              <w:jc w:val="center"/>
            </w:pPr>
            <w:r>
              <w:t>10 925 390,96</w:t>
            </w:r>
          </w:p>
        </w:tc>
        <w:tc>
          <w:tcPr>
            <w:tcW w:w="1701" w:type="dxa"/>
            <w:vAlign w:val="center"/>
          </w:tcPr>
          <w:p w:rsidR="00D949F4" w:rsidRDefault="00D949F4">
            <w:pPr>
              <w:pStyle w:val="ConsPlusNormal"/>
              <w:jc w:val="center"/>
            </w:pPr>
            <w:r>
              <w:t>10 925 390,96</w:t>
            </w:r>
          </w:p>
        </w:tc>
        <w:tc>
          <w:tcPr>
            <w:tcW w:w="1757" w:type="dxa"/>
            <w:vAlign w:val="center"/>
          </w:tcPr>
          <w:p w:rsidR="00D949F4" w:rsidRDefault="00D949F4">
            <w:pPr>
              <w:pStyle w:val="ConsPlusNormal"/>
              <w:jc w:val="center"/>
            </w:pPr>
            <w:r>
              <w:t>10 925 390,96</w:t>
            </w:r>
          </w:p>
        </w:tc>
        <w:tc>
          <w:tcPr>
            <w:tcW w:w="1757" w:type="dxa"/>
            <w:vAlign w:val="center"/>
          </w:tcPr>
          <w:p w:rsidR="00D949F4" w:rsidRDefault="00D949F4">
            <w:pPr>
              <w:pStyle w:val="ConsPlusNormal"/>
              <w:jc w:val="center"/>
            </w:pPr>
            <w:r>
              <w:t>10 925 390,96</w:t>
            </w:r>
          </w:p>
        </w:tc>
        <w:tc>
          <w:tcPr>
            <w:tcW w:w="1701" w:type="dxa"/>
            <w:vAlign w:val="center"/>
          </w:tcPr>
          <w:p w:rsidR="00D949F4" w:rsidRDefault="00D949F4">
            <w:pPr>
              <w:pStyle w:val="ConsPlusNormal"/>
              <w:jc w:val="center"/>
            </w:pPr>
            <w:r>
              <w:t>10 925 390,96</w:t>
            </w:r>
          </w:p>
        </w:tc>
        <w:tc>
          <w:tcPr>
            <w:tcW w:w="1757" w:type="dxa"/>
            <w:vAlign w:val="center"/>
          </w:tcPr>
          <w:p w:rsidR="00D949F4" w:rsidRDefault="00D949F4">
            <w:pPr>
              <w:pStyle w:val="ConsPlusNormal"/>
              <w:jc w:val="center"/>
            </w:pPr>
            <w:r>
              <w:t>10 925 390,96</w:t>
            </w:r>
          </w:p>
        </w:tc>
      </w:tr>
      <w:tr w:rsidR="00D949F4">
        <w:tc>
          <w:tcPr>
            <w:tcW w:w="694" w:type="dxa"/>
            <w:vAlign w:val="center"/>
          </w:tcPr>
          <w:p w:rsidR="00D949F4" w:rsidRDefault="00D949F4">
            <w:pPr>
              <w:pStyle w:val="ConsPlusNormal"/>
              <w:jc w:val="center"/>
            </w:pPr>
            <w:r>
              <w:t>5.</w:t>
            </w:r>
          </w:p>
        </w:tc>
        <w:tc>
          <w:tcPr>
            <w:tcW w:w="2778" w:type="dxa"/>
            <w:vAlign w:val="center"/>
          </w:tcPr>
          <w:p w:rsidR="00D949F4" w:rsidRDefault="00D949F4">
            <w:pPr>
              <w:pStyle w:val="ConsPlusNormal"/>
            </w:pPr>
            <w:r>
              <w:t>Бюджетные средства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2098"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r>
    </w:tbl>
    <w:p w:rsidR="00D949F4" w:rsidRDefault="00D949F4">
      <w:pPr>
        <w:pStyle w:val="ConsPlusNormal"/>
        <w:jc w:val="both"/>
      </w:pPr>
    </w:p>
    <w:p w:rsidR="00D949F4" w:rsidRDefault="00D949F4">
      <w:pPr>
        <w:pStyle w:val="ConsPlusNormal"/>
        <w:jc w:val="right"/>
        <w:outlineLvl w:val="3"/>
      </w:pPr>
      <w:r>
        <w:t>Таблица 30</w:t>
      </w:r>
    </w:p>
    <w:p w:rsidR="00D949F4" w:rsidRDefault="00D949F4">
      <w:pPr>
        <w:pStyle w:val="ConsPlusNormal"/>
        <w:jc w:val="both"/>
      </w:pPr>
    </w:p>
    <w:p w:rsidR="00D949F4" w:rsidRDefault="00D949F4">
      <w:pPr>
        <w:pStyle w:val="ConsPlusNormal"/>
        <w:jc w:val="center"/>
      </w:pPr>
      <w:r>
        <w:t>Инвестиционная программа в табличном виде детальная</w:t>
      </w:r>
    </w:p>
    <w:p w:rsidR="00D949F4" w:rsidRDefault="00D949F4">
      <w:pPr>
        <w:pStyle w:val="ConsPlusNormal"/>
        <w:jc w:val="center"/>
      </w:pPr>
      <w:r>
        <w:t>(без учета льгот). Мероприятия 2013 года</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2778"/>
        <w:gridCol w:w="794"/>
        <w:gridCol w:w="1304"/>
        <w:gridCol w:w="1814"/>
        <w:gridCol w:w="850"/>
        <w:gridCol w:w="1558"/>
        <w:gridCol w:w="1558"/>
        <w:gridCol w:w="696"/>
        <w:gridCol w:w="1531"/>
        <w:gridCol w:w="723"/>
        <w:gridCol w:w="1474"/>
        <w:gridCol w:w="1644"/>
        <w:gridCol w:w="1644"/>
        <w:gridCol w:w="1644"/>
        <w:gridCol w:w="1587"/>
        <w:gridCol w:w="1531"/>
      </w:tblGrid>
      <w:tr w:rsidR="00D949F4">
        <w:tc>
          <w:tcPr>
            <w:tcW w:w="709"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778" w:type="dxa"/>
            <w:vMerge w:val="restart"/>
            <w:vAlign w:val="center"/>
          </w:tcPr>
          <w:p w:rsidR="00D949F4" w:rsidRDefault="00D949F4">
            <w:pPr>
              <w:pStyle w:val="ConsPlusNormal"/>
              <w:jc w:val="center"/>
            </w:pPr>
            <w:r>
              <w:t>Наименование мероприятия</w:t>
            </w:r>
          </w:p>
        </w:tc>
        <w:tc>
          <w:tcPr>
            <w:tcW w:w="2098" w:type="dxa"/>
            <w:gridSpan w:val="2"/>
            <w:vAlign w:val="center"/>
          </w:tcPr>
          <w:p w:rsidR="00D949F4" w:rsidRDefault="00D949F4">
            <w:pPr>
              <w:pStyle w:val="ConsPlusNormal"/>
              <w:jc w:val="center"/>
            </w:pPr>
            <w:r>
              <w:t>Реализация мероприятий по годам</w:t>
            </w:r>
          </w:p>
        </w:tc>
        <w:tc>
          <w:tcPr>
            <w:tcW w:w="1814" w:type="dxa"/>
            <w:vMerge w:val="restart"/>
            <w:vAlign w:val="center"/>
          </w:tcPr>
          <w:p w:rsidR="00D949F4" w:rsidRDefault="00D949F4">
            <w:pPr>
              <w:pStyle w:val="ConsPlusNormal"/>
              <w:jc w:val="center"/>
            </w:pPr>
            <w:r>
              <w:t>Финансовые потребности, всего на 2015-2024 гг., рублей</w:t>
            </w:r>
          </w:p>
        </w:tc>
        <w:tc>
          <w:tcPr>
            <w:tcW w:w="16440" w:type="dxa"/>
            <w:gridSpan w:val="12"/>
            <w:vAlign w:val="center"/>
          </w:tcPr>
          <w:p w:rsidR="00D949F4" w:rsidRDefault="00D949F4">
            <w:pPr>
              <w:pStyle w:val="ConsPlusNormal"/>
              <w:jc w:val="center"/>
            </w:pPr>
            <w:r>
              <w:t>Реализация мероприятий по периодам, рублей</w:t>
            </w:r>
          </w:p>
        </w:tc>
      </w:tr>
      <w:tr w:rsidR="00D949F4">
        <w:tc>
          <w:tcPr>
            <w:tcW w:w="709" w:type="dxa"/>
            <w:vMerge/>
          </w:tcPr>
          <w:p w:rsidR="00D949F4" w:rsidRDefault="00D949F4"/>
        </w:tc>
        <w:tc>
          <w:tcPr>
            <w:tcW w:w="2778" w:type="dxa"/>
            <w:vMerge/>
          </w:tcPr>
          <w:p w:rsidR="00D949F4" w:rsidRDefault="00D949F4"/>
        </w:tc>
        <w:tc>
          <w:tcPr>
            <w:tcW w:w="794" w:type="dxa"/>
            <w:vAlign w:val="center"/>
          </w:tcPr>
          <w:p w:rsidR="00D949F4" w:rsidRDefault="00D949F4">
            <w:pPr>
              <w:pStyle w:val="ConsPlusNormal"/>
              <w:jc w:val="center"/>
            </w:pPr>
            <w:r>
              <w:t>2015 год</w:t>
            </w:r>
          </w:p>
        </w:tc>
        <w:tc>
          <w:tcPr>
            <w:tcW w:w="1304" w:type="dxa"/>
            <w:vAlign w:val="center"/>
          </w:tcPr>
          <w:p w:rsidR="00D949F4" w:rsidRDefault="00D949F4">
            <w:pPr>
              <w:pStyle w:val="ConsPlusNormal"/>
              <w:jc w:val="center"/>
            </w:pPr>
            <w:r>
              <w:t>2015-2024 гг.</w:t>
            </w:r>
          </w:p>
        </w:tc>
        <w:tc>
          <w:tcPr>
            <w:tcW w:w="1814" w:type="dxa"/>
            <w:vMerge/>
          </w:tcPr>
          <w:p w:rsidR="00D949F4" w:rsidRDefault="00D949F4"/>
        </w:tc>
        <w:tc>
          <w:tcPr>
            <w:tcW w:w="850" w:type="dxa"/>
            <w:vAlign w:val="center"/>
          </w:tcPr>
          <w:p w:rsidR="00D949F4" w:rsidRDefault="00D949F4">
            <w:pPr>
              <w:pStyle w:val="ConsPlusNormal"/>
              <w:jc w:val="center"/>
            </w:pPr>
            <w:r>
              <w:t>янв. 2013 г.</w:t>
            </w:r>
          </w:p>
        </w:tc>
        <w:tc>
          <w:tcPr>
            <w:tcW w:w="1558" w:type="dxa"/>
            <w:vAlign w:val="center"/>
          </w:tcPr>
          <w:p w:rsidR="00D949F4" w:rsidRDefault="00D949F4">
            <w:pPr>
              <w:pStyle w:val="ConsPlusNormal"/>
              <w:jc w:val="center"/>
            </w:pPr>
            <w:proofErr w:type="spellStart"/>
            <w:r>
              <w:t>фев</w:t>
            </w:r>
            <w:proofErr w:type="spellEnd"/>
            <w:r>
              <w:t>. 2013 г.</w:t>
            </w:r>
          </w:p>
        </w:tc>
        <w:tc>
          <w:tcPr>
            <w:tcW w:w="1558" w:type="dxa"/>
            <w:vAlign w:val="center"/>
          </w:tcPr>
          <w:p w:rsidR="00D949F4" w:rsidRDefault="00D949F4">
            <w:pPr>
              <w:pStyle w:val="ConsPlusNormal"/>
              <w:jc w:val="center"/>
            </w:pPr>
            <w:r>
              <w:t>март 2013 г.</w:t>
            </w:r>
          </w:p>
        </w:tc>
        <w:tc>
          <w:tcPr>
            <w:tcW w:w="696" w:type="dxa"/>
            <w:vAlign w:val="center"/>
          </w:tcPr>
          <w:p w:rsidR="00D949F4" w:rsidRDefault="00D949F4">
            <w:pPr>
              <w:pStyle w:val="ConsPlusNormal"/>
              <w:jc w:val="center"/>
            </w:pPr>
            <w:r>
              <w:t>апр. 2013 г.</w:t>
            </w:r>
          </w:p>
        </w:tc>
        <w:tc>
          <w:tcPr>
            <w:tcW w:w="1531" w:type="dxa"/>
            <w:vAlign w:val="center"/>
          </w:tcPr>
          <w:p w:rsidR="00D949F4" w:rsidRDefault="00D949F4">
            <w:pPr>
              <w:pStyle w:val="ConsPlusNormal"/>
              <w:jc w:val="center"/>
            </w:pPr>
            <w:r>
              <w:t>май 2013 г.</w:t>
            </w:r>
          </w:p>
        </w:tc>
        <w:tc>
          <w:tcPr>
            <w:tcW w:w="723" w:type="dxa"/>
            <w:vAlign w:val="center"/>
          </w:tcPr>
          <w:p w:rsidR="00D949F4" w:rsidRDefault="00D949F4">
            <w:pPr>
              <w:pStyle w:val="ConsPlusNormal"/>
              <w:jc w:val="center"/>
            </w:pPr>
            <w:r>
              <w:t>июнь 2013 г.</w:t>
            </w:r>
          </w:p>
        </w:tc>
        <w:tc>
          <w:tcPr>
            <w:tcW w:w="1474" w:type="dxa"/>
            <w:vAlign w:val="center"/>
          </w:tcPr>
          <w:p w:rsidR="00D949F4" w:rsidRDefault="00D949F4">
            <w:pPr>
              <w:pStyle w:val="ConsPlusNormal"/>
              <w:jc w:val="center"/>
            </w:pPr>
            <w:r>
              <w:t>июль 2013 г.</w:t>
            </w:r>
          </w:p>
        </w:tc>
        <w:tc>
          <w:tcPr>
            <w:tcW w:w="1644" w:type="dxa"/>
            <w:vAlign w:val="center"/>
          </w:tcPr>
          <w:p w:rsidR="00D949F4" w:rsidRDefault="00D949F4">
            <w:pPr>
              <w:pStyle w:val="ConsPlusNormal"/>
              <w:jc w:val="center"/>
            </w:pPr>
            <w:r>
              <w:t>авг. 2013 г.</w:t>
            </w:r>
          </w:p>
        </w:tc>
        <w:tc>
          <w:tcPr>
            <w:tcW w:w="1644" w:type="dxa"/>
            <w:vAlign w:val="center"/>
          </w:tcPr>
          <w:p w:rsidR="00D949F4" w:rsidRDefault="00D949F4">
            <w:pPr>
              <w:pStyle w:val="ConsPlusNormal"/>
              <w:jc w:val="center"/>
            </w:pPr>
            <w:r>
              <w:t>сен. 2013 г.</w:t>
            </w:r>
          </w:p>
        </w:tc>
        <w:tc>
          <w:tcPr>
            <w:tcW w:w="1644" w:type="dxa"/>
            <w:vAlign w:val="center"/>
          </w:tcPr>
          <w:p w:rsidR="00D949F4" w:rsidRDefault="00D949F4">
            <w:pPr>
              <w:pStyle w:val="ConsPlusNormal"/>
              <w:jc w:val="center"/>
            </w:pPr>
            <w:r>
              <w:t>окт. 2013 г.</w:t>
            </w:r>
          </w:p>
        </w:tc>
        <w:tc>
          <w:tcPr>
            <w:tcW w:w="1587" w:type="dxa"/>
            <w:vAlign w:val="center"/>
          </w:tcPr>
          <w:p w:rsidR="00D949F4" w:rsidRDefault="00D949F4">
            <w:pPr>
              <w:pStyle w:val="ConsPlusNormal"/>
              <w:jc w:val="center"/>
            </w:pPr>
            <w:proofErr w:type="spellStart"/>
            <w:r>
              <w:t>нояб</w:t>
            </w:r>
            <w:proofErr w:type="spellEnd"/>
            <w:r>
              <w:t>. 2013 г.</w:t>
            </w:r>
          </w:p>
        </w:tc>
        <w:tc>
          <w:tcPr>
            <w:tcW w:w="1531" w:type="dxa"/>
            <w:vAlign w:val="center"/>
          </w:tcPr>
          <w:p w:rsidR="00D949F4" w:rsidRDefault="00D949F4">
            <w:pPr>
              <w:pStyle w:val="ConsPlusNormal"/>
              <w:jc w:val="center"/>
            </w:pPr>
            <w:r>
              <w:t>дек. 2013 г.</w:t>
            </w:r>
          </w:p>
        </w:tc>
      </w:tr>
      <w:tr w:rsidR="00D949F4">
        <w:tc>
          <w:tcPr>
            <w:tcW w:w="709" w:type="dxa"/>
            <w:vAlign w:val="center"/>
          </w:tcPr>
          <w:p w:rsidR="00D949F4" w:rsidRDefault="00D949F4">
            <w:pPr>
              <w:pStyle w:val="ConsPlusNormal"/>
              <w:jc w:val="center"/>
            </w:pPr>
            <w:r>
              <w:t>1.</w:t>
            </w:r>
          </w:p>
        </w:tc>
        <w:tc>
          <w:tcPr>
            <w:tcW w:w="2778" w:type="dxa"/>
            <w:vAlign w:val="center"/>
          </w:tcPr>
          <w:p w:rsidR="00D949F4" w:rsidRDefault="00D949F4">
            <w:pPr>
              <w:pStyle w:val="ConsPlusNormal"/>
            </w:pPr>
            <w:r>
              <w:t>Осуществление строительства объекта и приобретение оборудования</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0</w:t>
            </w:r>
          </w:p>
        </w:tc>
        <w:tc>
          <w:tcPr>
            <w:tcW w:w="1814" w:type="dxa"/>
            <w:vAlign w:val="center"/>
          </w:tcPr>
          <w:p w:rsidR="00D949F4" w:rsidRDefault="00D949F4">
            <w:pPr>
              <w:pStyle w:val="ConsPlusNormal"/>
            </w:pPr>
          </w:p>
        </w:tc>
        <w:tc>
          <w:tcPr>
            <w:tcW w:w="850" w:type="dxa"/>
            <w:vAlign w:val="center"/>
          </w:tcPr>
          <w:p w:rsidR="00D949F4" w:rsidRDefault="00D949F4">
            <w:pPr>
              <w:pStyle w:val="ConsPlusNormal"/>
            </w:pPr>
          </w:p>
        </w:tc>
        <w:tc>
          <w:tcPr>
            <w:tcW w:w="1558" w:type="dxa"/>
            <w:vAlign w:val="center"/>
          </w:tcPr>
          <w:p w:rsidR="00D949F4" w:rsidRDefault="00D949F4">
            <w:pPr>
              <w:pStyle w:val="ConsPlusNormal"/>
            </w:pPr>
          </w:p>
        </w:tc>
        <w:tc>
          <w:tcPr>
            <w:tcW w:w="1558"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47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1.1.</w:t>
            </w:r>
          </w:p>
        </w:tc>
        <w:tc>
          <w:tcPr>
            <w:tcW w:w="2778" w:type="dxa"/>
            <w:vAlign w:val="center"/>
          </w:tcPr>
          <w:p w:rsidR="00D949F4" w:rsidRDefault="00D949F4">
            <w:pPr>
              <w:pStyle w:val="ConsPlusNormal"/>
              <w:jc w:val="right"/>
            </w:pPr>
            <w:r>
              <w:t>ПИР и СМР</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0</w:t>
            </w:r>
          </w:p>
        </w:tc>
        <w:tc>
          <w:tcPr>
            <w:tcW w:w="1814" w:type="dxa"/>
            <w:vAlign w:val="center"/>
          </w:tcPr>
          <w:p w:rsidR="00D949F4" w:rsidRDefault="00D949F4">
            <w:pPr>
              <w:pStyle w:val="ConsPlusNormal"/>
            </w:pPr>
          </w:p>
        </w:tc>
        <w:tc>
          <w:tcPr>
            <w:tcW w:w="850" w:type="dxa"/>
            <w:vAlign w:val="center"/>
          </w:tcPr>
          <w:p w:rsidR="00D949F4" w:rsidRDefault="00D949F4">
            <w:pPr>
              <w:pStyle w:val="ConsPlusNormal"/>
            </w:pPr>
          </w:p>
        </w:tc>
        <w:tc>
          <w:tcPr>
            <w:tcW w:w="1558" w:type="dxa"/>
            <w:vAlign w:val="center"/>
          </w:tcPr>
          <w:p w:rsidR="00D949F4" w:rsidRDefault="00D949F4">
            <w:pPr>
              <w:pStyle w:val="ConsPlusNormal"/>
            </w:pPr>
          </w:p>
        </w:tc>
        <w:tc>
          <w:tcPr>
            <w:tcW w:w="1558"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47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1.2.</w:t>
            </w:r>
          </w:p>
        </w:tc>
        <w:tc>
          <w:tcPr>
            <w:tcW w:w="2778" w:type="dxa"/>
            <w:vAlign w:val="center"/>
          </w:tcPr>
          <w:p w:rsidR="00D949F4" w:rsidRDefault="00D949F4">
            <w:pPr>
              <w:pStyle w:val="ConsPlusNormal"/>
              <w:jc w:val="right"/>
            </w:pPr>
            <w:r>
              <w:t xml:space="preserve">приобретение </w:t>
            </w:r>
            <w:r>
              <w:lastRenderedPageBreak/>
              <w:t>оборудования</w:t>
            </w:r>
          </w:p>
        </w:tc>
        <w:tc>
          <w:tcPr>
            <w:tcW w:w="794" w:type="dxa"/>
            <w:vAlign w:val="center"/>
          </w:tcPr>
          <w:p w:rsidR="00D949F4" w:rsidRDefault="00D949F4">
            <w:pPr>
              <w:pStyle w:val="ConsPlusNormal"/>
              <w:jc w:val="center"/>
            </w:pPr>
            <w:r>
              <w:lastRenderedPageBreak/>
              <w:t>1</w:t>
            </w:r>
          </w:p>
        </w:tc>
        <w:tc>
          <w:tcPr>
            <w:tcW w:w="1304" w:type="dxa"/>
            <w:vAlign w:val="center"/>
          </w:tcPr>
          <w:p w:rsidR="00D949F4" w:rsidRDefault="00D949F4">
            <w:pPr>
              <w:pStyle w:val="ConsPlusNormal"/>
              <w:jc w:val="center"/>
            </w:pPr>
            <w:r>
              <w:t>0</w:t>
            </w:r>
          </w:p>
        </w:tc>
        <w:tc>
          <w:tcPr>
            <w:tcW w:w="1814" w:type="dxa"/>
            <w:vAlign w:val="center"/>
          </w:tcPr>
          <w:p w:rsidR="00D949F4" w:rsidRDefault="00D949F4">
            <w:pPr>
              <w:pStyle w:val="ConsPlusNormal"/>
            </w:pPr>
          </w:p>
        </w:tc>
        <w:tc>
          <w:tcPr>
            <w:tcW w:w="850" w:type="dxa"/>
            <w:vAlign w:val="center"/>
          </w:tcPr>
          <w:p w:rsidR="00D949F4" w:rsidRDefault="00D949F4">
            <w:pPr>
              <w:pStyle w:val="ConsPlusNormal"/>
            </w:pPr>
          </w:p>
        </w:tc>
        <w:tc>
          <w:tcPr>
            <w:tcW w:w="1558" w:type="dxa"/>
            <w:vAlign w:val="center"/>
          </w:tcPr>
          <w:p w:rsidR="00D949F4" w:rsidRDefault="00D949F4">
            <w:pPr>
              <w:pStyle w:val="ConsPlusNormal"/>
            </w:pPr>
          </w:p>
        </w:tc>
        <w:tc>
          <w:tcPr>
            <w:tcW w:w="1558"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47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lastRenderedPageBreak/>
              <w:t>1.3.</w:t>
            </w:r>
          </w:p>
        </w:tc>
        <w:tc>
          <w:tcPr>
            <w:tcW w:w="2778" w:type="dxa"/>
            <w:vAlign w:val="center"/>
          </w:tcPr>
          <w:p w:rsidR="00D949F4" w:rsidRDefault="00D949F4">
            <w:pPr>
              <w:pStyle w:val="ConsPlusNormal"/>
              <w:jc w:val="right"/>
            </w:pPr>
            <w:r>
              <w:t>приобретение спецтехники</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0</w:t>
            </w:r>
          </w:p>
        </w:tc>
        <w:tc>
          <w:tcPr>
            <w:tcW w:w="1814" w:type="dxa"/>
            <w:vAlign w:val="center"/>
          </w:tcPr>
          <w:p w:rsidR="00D949F4" w:rsidRDefault="00D949F4">
            <w:pPr>
              <w:pStyle w:val="ConsPlusNormal"/>
            </w:pPr>
          </w:p>
        </w:tc>
        <w:tc>
          <w:tcPr>
            <w:tcW w:w="850" w:type="dxa"/>
            <w:vAlign w:val="center"/>
          </w:tcPr>
          <w:p w:rsidR="00D949F4" w:rsidRDefault="00D949F4">
            <w:pPr>
              <w:pStyle w:val="ConsPlusNormal"/>
            </w:pPr>
          </w:p>
        </w:tc>
        <w:tc>
          <w:tcPr>
            <w:tcW w:w="1558" w:type="dxa"/>
            <w:vAlign w:val="center"/>
          </w:tcPr>
          <w:p w:rsidR="00D949F4" w:rsidRDefault="00D949F4">
            <w:pPr>
              <w:pStyle w:val="ConsPlusNormal"/>
            </w:pPr>
          </w:p>
        </w:tc>
        <w:tc>
          <w:tcPr>
            <w:tcW w:w="1558"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47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w:t>
            </w:r>
          </w:p>
        </w:tc>
        <w:tc>
          <w:tcPr>
            <w:tcW w:w="2778" w:type="dxa"/>
            <w:vAlign w:val="center"/>
          </w:tcPr>
          <w:p w:rsidR="00D949F4" w:rsidRDefault="00D949F4">
            <w:pPr>
              <w:pStyle w:val="ConsPlusNormal"/>
            </w:pPr>
            <w:r>
              <w:t>Обеспечение реализации инвестиционной программы за счет установления надбавки к тарифу</w:t>
            </w:r>
          </w:p>
        </w:tc>
        <w:tc>
          <w:tcPr>
            <w:tcW w:w="794" w:type="dxa"/>
            <w:vAlign w:val="center"/>
          </w:tcPr>
          <w:p w:rsidR="00D949F4" w:rsidRDefault="00D949F4">
            <w:pPr>
              <w:pStyle w:val="ConsPlusNormal"/>
              <w:jc w:val="center"/>
            </w:pPr>
            <w:r>
              <w:t>1</w:t>
            </w:r>
          </w:p>
        </w:tc>
        <w:tc>
          <w:tcPr>
            <w:tcW w:w="1304" w:type="dxa"/>
            <w:vAlign w:val="center"/>
          </w:tcPr>
          <w:p w:rsidR="00D949F4" w:rsidRDefault="00D949F4">
            <w:pPr>
              <w:pStyle w:val="ConsPlusNormal"/>
              <w:jc w:val="center"/>
            </w:pPr>
            <w:r>
              <w:t>1</w:t>
            </w:r>
          </w:p>
        </w:tc>
        <w:tc>
          <w:tcPr>
            <w:tcW w:w="1814" w:type="dxa"/>
            <w:vAlign w:val="center"/>
          </w:tcPr>
          <w:p w:rsidR="00D949F4" w:rsidRDefault="00D949F4">
            <w:pPr>
              <w:pStyle w:val="ConsPlusNormal"/>
              <w:jc w:val="center"/>
            </w:pPr>
            <w:r>
              <w:t>684 091 050,87</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3487" w:type="dxa"/>
            <w:gridSpan w:val="2"/>
            <w:vAlign w:val="center"/>
          </w:tcPr>
          <w:p w:rsidR="00D949F4" w:rsidRDefault="00D949F4">
            <w:pPr>
              <w:pStyle w:val="ConsPlusNormal"/>
            </w:pPr>
            <w:r>
              <w:t>Всего инвестиций за период, в т.ч.:</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713 944 606,57</w:t>
            </w:r>
          </w:p>
        </w:tc>
        <w:tc>
          <w:tcPr>
            <w:tcW w:w="850" w:type="dxa"/>
            <w:vAlign w:val="center"/>
          </w:tcPr>
          <w:p w:rsidR="00D949F4" w:rsidRDefault="00D949F4">
            <w:pPr>
              <w:pStyle w:val="ConsPlusNormal"/>
            </w:pPr>
          </w:p>
        </w:tc>
        <w:tc>
          <w:tcPr>
            <w:tcW w:w="1558" w:type="dxa"/>
            <w:vAlign w:val="center"/>
          </w:tcPr>
          <w:p w:rsidR="00D949F4" w:rsidRDefault="00D949F4">
            <w:pPr>
              <w:pStyle w:val="ConsPlusNormal"/>
              <w:jc w:val="center"/>
            </w:pPr>
            <w:r>
              <w:t>1 610 852,00</w:t>
            </w:r>
          </w:p>
        </w:tc>
        <w:tc>
          <w:tcPr>
            <w:tcW w:w="1558" w:type="dxa"/>
            <w:vAlign w:val="center"/>
          </w:tcPr>
          <w:p w:rsidR="00D949F4" w:rsidRDefault="00D949F4">
            <w:pPr>
              <w:pStyle w:val="ConsPlusNormal"/>
              <w:jc w:val="center"/>
            </w:pPr>
            <w:r>
              <w:t>1 610 852,00</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1 241 361,00</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428 349,00</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34 739 337,60</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31 629 600,00</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1.</w:t>
            </w:r>
          </w:p>
        </w:tc>
        <w:tc>
          <w:tcPr>
            <w:tcW w:w="2778" w:type="dxa"/>
            <w:vAlign w:val="center"/>
          </w:tcPr>
          <w:p w:rsidR="00D949F4" w:rsidRDefault="00D949F4">
            <w:pPr>
              <w:pStyle w:val="ConsPlusNormal"/>
            </w:pPr>
            <w:r>
              <w:t>Собственные средства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472 801 605,83</w:t>
            </w:r>
          </w:p>
        </w:tc>
        <w:tc>
          <w:tcPr>
            <w:tcW w:w="850" w:type="dxa"/>
            <w:vAlign w:val="center"/>
          </w:tcPr>
          <w:p w:rsidR="00D949F4" w:rsidRDefault="00D949F4">
            <w:pPr>
              <w:pStyle w:val="ConsPlusNormal"/>
            </w:pPr>
          </w:p>
        </w:tc>
        <w:tc>
          <w:tcPr>
            <w:tcW w:w="1558" w:type="dxa"/>
            <w:vAlign w:val="center"/>
          </w:tcPr>
          <w:p w:rsidR="00D949F4" w:rsidRDefault="00D949F4">
            <w:pPr>
              <w:pStyle w:val="ConsPlusNormal"/>
            </w:pPr>
          </w:p>
        </w:tc>
        <w:tc>
          <w:tcPr>
            <w:tcW w:w="1558"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47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1.1.</w:t>
            </w:r>
          </w:p>
        </w:tc>
        <w:tc>
          <w:tcPr>
            <w:tcW w:w="2778" w:type="dxa"/>
            <w:vAlign w:val="center"/>
          </w:tcPr>
          <w:p w:rsidR="00D949F4" w:rsidRDefault="00D949F4">
            <w:pPr>
              <w:pStyle w:val="ConsPlusNormal"/>
              <w:jc w:val="right"/>
            </w:pPr>
            <w:r>
              <w:t>амортизация</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356 153 934,40</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1.2.</w:t>
            </w:r>
          </w:p>
        </w:tc>
        <w:tc>
          <w:tcPr>
            <w:tcW w:w="2778" w:type="dxa"/>
            <w:vAlign w:val="center"/>
          </w:tcPr>
          <w:p w:rsidR="00D949F4" w:rsidRDefault="00D949F4">
            <w:pPr>
              <w:pStyle w:val="ConsPlusNormal"/>
              <w:jc w:val="right"/>
            </w:pPr>
            <w:r>
              <w:t>возврат НДС</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116 647 671,43</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w:t>
            </w:r>
          </w:p>
        </w:tc>
        <w:tc>
          <w:tcPr>
            <w:tcW w:w="2778" w:type="dxa"/>
            <w:vAlign w:val="center"/>
          </w:tcPr>
          <w:p w:rsidR="00D949F4" w:rsidRDefault="00D949F4">
            <w:pPr>
              <w:pStyle w:val="ConsPlusNormal"/>
            </w:pPr>
            <w:r>
              <w:t>Привлеченные средства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pPr>
          </w:p>
        </w:tc>
        <w:tc>
          <w:tcPr>
            <w:tcW w:w="850" w:type="dxa"/>
            <w:vAlign w:val="center"/>
          </w:tcPr>
          <w:p w:rsidR="00D949F4" w:rsidRDefault="00D949F4">
            <w:pPr>
              <w:pStyle w:val="ConsPlusNormal"/>
            </w:pPr>
          </w:p>
        </w:tc>
        <w:tc>
          <w:tcPr>
            <w:tcW w:w="1558" w:type="dxa"/>
            <w:vAlign w:val="center"/>
          </w:tcPr>
          <w:p w:rsidR="00D949F4" w:rsidRDefault="00D949F4">
            <w:pPr>
              <w:pStyle w:val="ConsPlusNormal"/>
            </w:pPr>
          </w:p>
        </w:tc>
        <w:tc>
          <w:tcPr>
            <w:tcW w:w="1558"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47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2.1.</w:t>
            </w:r>
          </w:p>
        </w:tc>
        <w:tc>
          <w:tcPr>
            <w:tcW w:w="2778" w:type="dxa"/>
            <w:vAlign w:val="center"/>
          </w:tcPr>
          <w:p w:rsidR="00D949F4" w:rsidRDefault="00D949F4">
            <w:pPr>
              <w:pStyle w:val="ConsPlusNormal"/>
            </w:pPr>
            <w:r>
              <w:t>Банковский кредит</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623 202 707,34</w:t>
            </w:r>
          </w:p>
        </w:tc>
        <w:tc>
          <w:tcPr>
            <w:tcW w:w="850" w:type="dxa"/>
            <w:vAlign w:val="center"/>
          </w:tcPr>
          <w:p w:rsidR="00D949F4" w:rsidRDefault="00D949F4">
            <w:pPr>
              <w:pStyle w:val="ConsPlusNormal"/>
            </w:pPr>
          </w:p>
        </w:tc>
        <w:tc>
          <w:tcPr>
            <w:tcW w:w="1558" w:type="dxa"/>
            <w:vAlign w:val="center"/>
          </w:tcPr>
          <w:p w:rsidR="00D949F4" w:rsidRDefault="00D949F4">
            <w:pPr>
              <w:pStyle w:val="ConsPlusNormal"/>
            </w:pPr>
          </w:p>
        </w:tc>
        <w:tc>
          <w:tcPr>
            <w:tcW w:w="1558"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47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2.1.1</w:t>
            </w:r>
          </w:p>
        </w:tc>
        <w:tc>
          <w:tcPr>
            <w:tcW w:w="2778"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493 973 475,25</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2.1.2</w:t>
            </w:r>
          </w:p>
        </w:tc>
        <w:tc>
          <w:tcPr>
            <w:tcW w:w="2778" w:type="dxa"/>
            <w:vAlign w:val="center"/>
          </w:tcPr>
          <w:p w:rsidR="00D949F4" w:rsidRDefault="00D949F4">
            <w:pPr>
              <w:pStyle w:val="ConsPlusNormal"/>
              <w:jc w:val="right"/>
            </w:pPr>
            <w:r>
              <w:t>проценты по кредиту начисленные</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129 229 232,09</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2.1.3</w:t>
            </w:r>
          </w:p>
        </w:tc>
        <w:tc>
          <w:tcPr>
            <w:tcW w:w="2778"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493 973 475,25</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2.1.4</w:t>
            </w:r>
          </w:p>
        </w:tc>
        <w:tc>
          <w:tcPr>
            <w:tcW w:w="2778"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129 229 232,09</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w:t>
            </w:r>
          </w:p>
        </w:tc>
        <w:tc>
          <w:tcPr>
            <w:tcW w:w="2778" w:type="dxa"/>
            <w:vAlign w:val="center"/>
          </w:tcPr>
          <w:p w:rsidR="00D949F4" w:rsidRDefault="00D949F4">
            <w:pPr>
              <w:pStyle w:val="ConsPlusNormal"/>
            </w:pPr>
            <w:proofErr w:type="spellStart"/>
            <w:r>
              <w:t>Займ</w:t>
            </w:r>
            <w:proofErr w:type="spellEnd"/>
            <w:r>
              <w:t xml:space="preserve"> ООО "</w:t>
            </w:r>
            <w:proofErr w:type="spellStart"/>
            <w:r>
              <w:t>Коттеджстрой</w:t>
            </w:r>
            <w:proofErr w:type="spellEnd"/>
            <w:r>
              <w:t>"</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7 296 845,77</w:t>
            </w:r>
          </w:p>
        </w:tc>
        <w:tc>
          <w:tcPr>
            <w:tcW w:w="850" w:type="dxa"/>
            <w:vAlign w:val="center"/>
          </w:tcPr>
          <w:p w:rsidR="00D949F4" w:rsidRDefault="00D949F4">
            <w:pPr>
              <w:pStyle w:val="ConsPlusNormal"/>
            </w:pPr>
          </w:p>
        </w:tc>
        <w:tc>
          <w:tcPr>
            <w:tcW w:w="1558" w:type="dxa"/>
            <w:vAlign w:val="center"/>
          </w:tcPr>
          <w:p w:rsidR="00D949F4" w:rsidRDefault="00D949F4">
            <w:pPr>
              <w:pStyle w:val="ConsPlusNormal"/>
            </w:pPr>
          </w:p>
        </w:tc>
        <w:tc>
          <w:tcPr>
            <w:tcW w:w="1558"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47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2.2.1</w:t>
            </w:r>
          </w:p>
        </w:tc>
        <w:tc>
          <w:tcPr>
            <w:tcW w:w="2778"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75 553 350,00</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34 848 000,00</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33 657 300,00</w:t>
            </w:r>
          </w:p>
        </w:tc>
        <w:tc>
          <w:tcPr>
            <w:tcW w:w="1587" w:type="dxa"/>
            <w:vAlign w:val="center"/>
          </w:tcPr>
          <w:p w:rsidR="00D949F4" w:rsidRDefault="00D949F4">
            <w:pPr>
              <w:pStyle w:val="ConsPlusNormal"/>
              <w:jc w:val="center"/>
            </w:pPr>
            <w:r>
              <w:t>5 000 000,00</w:t>
            </w:r>
          </w:p>
        </w:tc>
        <w:tc>
          <w:tcPr>
            <w:tcW w:w="1531" w:type="dxa"/>
            <w:vAlign w:val="center"/>
          </w:tcPr>
          <w:p w:rsidR="00D949F4" w:rsidRDefault="00D949F4">
            <w:pPr>
              <w:pStyle w:val="ConsPlusNormal"/>
              <w:jc w:val="center"/>
            </w:pPr>
            <w:r>
              <w:t>315 000,00</w:t>
            </w:r>
          </w:p>
        </w:tc>
      </w:tr>
      <w:tr w:rsidR="00D949F4">
        <w:tc>
          <w:tcPr>
            <w:tcW w:w="709" w:type="dxa"/>
            <w:vAlign w:val="center"/>
          </w:tcPr>
          <w:p w:rsidR="00D949F4" w:rsidRDefault="00D949F4">
            <w:pPr>
              <w:pStyle w:val="ConsPlusNormal"/>
              <w:jc w:val="center"/>
            </w:pPr>
            <w:r>
              <w:t>2.2.2</w:t>
            </w:r>
          </w:p>
        </w:tc>
        <w:tc>
          <w:tcPr>
            <w:tcW w:w="2778" w:type="dxa"/>
            <w:vAlign w:val="center"/>
          </w:tcPr>
          <w:p w:rsidR="00D949F4" w:rsidRDefault="00D949F4">
            <w:pPr>
              <w:pStyle w:val="ConsPlusNormal"/>
              <w:jc w:val="right"/>
            </w:pPr>
            <w:r>
              <w:t xml:space="preserve">проценты по займу </w:t>
            </w:r>
            <w:r>
              <w:lastRenderedPageBreak/>
              <w:t>начисленные</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7 296 845,77</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443 953,97</w:t>
            </w:r>
          </w:p>
        </w:tc>
        <w:tc>
          <w:tcPr>
            <w:tcW w:w="1644" w:type="dxa"/>
            <w:vAlign w:val="center"/>
          </w:tcPr>
          <w:p w:rsidR="00D949F4" w:rsidRDefault="00D949F4">
            <w:pPr>
              <w:pStyle w:val="ConsPlusNormal"/>
              <w:jc w:val="center"/>
            </w:pPr>
            <w:r>
              <w:t>429 632,88</w:t>
            </w:r>
          </w:p>
        </w:tc>
        <w:tc>
          <w:tcPr>
            <w:tcW w:w="1644" w:type="dxa"/>
            <w:vAlign w:val="center"/>
          </w:tcPr>
          <w:p w:rsidR="00D949F4" w:rsidRDefault="00D949F4">
            <w:pPr>
              <w:pStyle w:val="ConsPlusNormal"/>
              <w:jc w:val="center"/>
            </w:pPr>
            <w:r>
              <w:t>872 738,75</w:t>
            </w:r>
          </w:p>
        </w:tc>
        <w:tc>
          <w:tcPr>
            <w:tcW w:w="1587" w:type="dxa"/>
            <w:vAlign w:val="center"/>
          </w:tcPr>
          <w:p w:rsidR="00D949F4" w:rsidRDefault="00D949F4">
            <w:pPr>
              <w:pStyle w:val="ConsPlusNormal"/>
              <w:jc w:val="center"/>
            </w:pPr>
            <w:r>
              <w:t>906 229,73</w:t>
            </w:r>
          </w:p>
        </w:tc>
        <w:tc>
          <w:tcPr>
            <w:tcW w:w="1531" w:type="dxa"/>
            <w:vAlign w:val="center"/>
          </w:tcPr>
          <w:p w:rsidR="00D949F4" w:rsidRDefault="00D949F4">
            <w:pPr>
              <w:pStyle w:val="ConsPlusNormal"/>
              <w:jc w:val="center"/>
            </w:pPr>
            <w:r>
              <w:t>940 450,40</w:t>
            </w:r>
          </w:p>
        </w:tc>
      </w:tr>
      <w:tr w:rsidR="00D949F4">
        <w:tc>
          <w:tcPr>
            <w:tcW w:w="709" w:type="dxa"/>
            <w:vAlign w:val="center"/>
          </w:tcPr>
          <w:p w:rsidR="00D949F4" w:rsidRDefault="00D949F4">
            <w:pPr>
              <w:pStyle w:val="ConsPlusNormal"/>
              <w:jc w:val="center"/>
            </w:pPr>
            <w:r>
              <w:lastRenderedPageBreak/>
              <w:t>2.2.3</w:t>
            </w:r>
          </w:p>
        </w:tc>
        <w:tc>
          <w:tcPr>
            <w:tcW w:w="2778"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75 553 350,00</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2.2.4</w:t>
            </w:r>
          </w:p>
        </w:tc>
        <w:tc>
          <w:tcPr>
            <w:tcW w:w="2778"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7 296 845,77</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w:t>
            </w:r>
          </w:p>
        </w:tc>
        <w:tc>
          <w:tcPr>
            <w:tcW w:w="2778" w:type="dxa"/>
            <w:vAlign w:val="center"/>
          </w:tcPr>
          <w:p w:rsidR="00D949F4" w:rsidRDefault="00D949F4">
            <w:pPr>
              <w:pStyle w:val="ConsPlusNormal"/>
            </w:pPr>
            <w:proofErr w:type="spellStart"/>
            <w:r>
              <w:t>Займ</w:t>
            </w:r>
            <w:proofErr w:type="spellEnd"/>
            <w:r>
              <w:t xml:space="preserve"> AFS</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294 434 875,04</w:t>
            </w:r>
          </w:p>
        </w:tc>
        <w:tc>
          <w:tcPr>
            <w:tcW w:w="850" w:type="dxa"/>
            <w:vAlign w:val="center"/>
          </w:tcPr>
          <w:p w:rsidR="00D949F4" w:rsidRDefault="00D949F4">
            <w:pPr>
              <w:pStyle w:val="ConsPlusNormal"/>
            </w:pPr>
          </w:p>
        </w:tc>
        <w:tc>
          <w:tcPr>
            <w:tcW w:w="1558" w:type="dxa"/>
            <w:vAlign w:val="center"/>
          </w:tcPr>
          <w:p w:rsidR="00D949F4" w:rsidRDefault="00D949F4">
            <w:pPr>
              <w:pStyle w:val="ConsPlusNormal"/>
            </w:pPr>
          </w:p>
        </w:tc>
        <w:tc>
          <w:tcPr>
            <w:tcW w:w="1558"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47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2.3.1</w:t>
            </w:r>
          </w:p>
        </w:tc>
        <w:tc>
          <w:tcPr>
            <w:tcW w:w="2778"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173 180 600,00</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2.3.2</w:t>
            </w:r>
          </w:p>
        </w:tc>
        <w:tc>
          <w:tcPr>
            <w:tcW w:w="2778"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121 254 275,04</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2.3.3</w:t>
            </w:r>
          </w:p>
        </w:tc>
        <w:tc>
          <w:tcPr>
            <w:tcW w:w="2778"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173 180 600,00</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2.3.4</w:t>
            </w:r>
          </w:p>
        </w:tc>
        <w:tc>
          <w:tcPr>
            <w:tcW w:w="2778"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121 254 275,04</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w:t>
            </w:r>
          </w:p>
        </w:tc>
        <w:tc>
          <w:tcPr>
            <w:tcW w:w="2778" w:type="dxa"/>
            <w:vAlign w:val="center"/>
          </w:tcPr>
          <w:p w:rsidR="00D949F4" w:rsidRDefault="00D949F4">
            <w:pPr>
              <w:pStyle w:val="ConsPlusNormal"/>
            </w:pPr>
            <w:proofErr w:type="spellStart"/>
            <w:r>
              <w:t>Займ</w:t>
            </w:r>
            <w:proofErr w:type="spellEnd"/>
            <w:r>
              <w:t xml:space="preserve"> ЗАО "УК Авеню Менеджмент"</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284 685 549,17</w:t>
            </w:r>
          </w:p>
        </w:tc>
        <w:tc>
          <w:tcPr>
            <w:tcW w:w="850" w:type="dxa"/>
            <w:vAlign w:val="center"/>
          </w:tcPr>
          <w:p w:rsidR="00D949F4" w:rsidRDefault="00D949F4">
            <w:pPr>
              <w:pStyle w:val="ConsPlusNormal"/>
            </w:pPr>
          </w:p>
        </w:tc>
        <w:tc>
          <w:tcPr>
            <w:tcW w:w="1558" w:type="dxa"/>
            <w:vAlign w:val="center"/>
          </w:tcPr>
          <w:p w:rsidR="00D949F4" w:rsidRDefault="00D949F4">
            <w:pPr>
              <w:pStyle w:val="ConsPlusNormal"/>
            </w:pPr>
          </w:p>
        </w:tc>
        <w:tc>
          <w:tcPr>
            <w:tcW w:w="1558"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47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2.4.1</w:t>
            </w:r>
          </w:p>
        </w:tc>
        <w:tc>
          <w:tcPr>
            <w:tcW w:w="2778"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218 977 238,97</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2.4.2</w:t>
            </w:r>
          </w:p>
        </w:tc>
        <w:tc>
          <w:tcPr>
            <w:tcW w:w="2778"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65 708 310,20</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2.4.3</w:t>
            </w:r>
          </w:p>
        </w:tc>
        <w:tc>
          <w:tcPr>
            <w:tcW w:w="2778"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218 977 238,97</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2.4.4</w:t>
            </w:r>
          </w:p>
        </w:tc>
        <w:tc>
          <w:tcPr>
            <w:tcW w:w="2778"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65 708 310,20</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w:t>
            </w:r>
          </w:p>
        </w:tc>
        <w:tc>
          <w:tcPr>
            <w:tcW w:w="2778" w:type="dxa"/>
            <w:vAlign w:val="center"/>
          </w:tcPr>
          <w:p w:rsidR="00D949F4" w:rsidRDefault="00D949F4">
            <w:pPr>
              <w:pStyle w:val="ConsPlusNormal"/>
            </w:pPr>
            <w:proofErr w:type="spellStart"/>
            <w:r>
              <w:t>Займ</w:t>
            </w:r>
            <w:proofErr w:type="spellEnd"/>
            <w:r>
              <w:t xml:space="preserve"> на оборотный капитал (без учета льгот)</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320 076 040,65</w:t>
            </w:r>
          </w:p>
        </w:tc>
        <w:tc>
          <w:tcPr>
            <w:tcW w:w="850" w:type="dxa"/>
            <w:vAlign w:val="center"/>
          </w:tcPr>
          <w:p w:rsidR="00D949F4" w:rsidRDefault="00D949F4">
            <w:pPr>
              <w:pStyle w:val="ConsPlusNormal"/>
            </w:pPr>
          </w:p>
        </w:tc>
        <w:tc>
          <w:tcPr>
            <w:tcW w:w="1558" w:type="dxa"/>
            <w:vAlign w:val="center"/>
          </w:tcPr>
          <w:p w:rsidR="00D949F4" w:rsidRDefault="00D949F4">
            <w:pPr>
              <w:pStyle w:val="ConsPlusNormal"/>
            </w:pPr>
          </w:p>
        </w:tc>
        <w:tc>
          <w:tcPr>
            <w:tcW w:w="1558"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47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2.5.1</w:t>
            </w:r>
          </w:p>
        </w:tc>
        <w:tc>
          <w:tcPr>
            <w:tcW w:w="2778"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231 774 950,44</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lastRenderedPageBreak/>
              <w:t>2.5.2</w:t>
            </w:r>
          </w:p>
        </w:tc>
        <w:tc>
          <w:tcPr>
            <w:tcW w:w="2778"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88 301 090,21</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2.5.3</w:t>
            </w:r>
          </w:p>
        </w:tc>
        <w:tc>
          <w:tcPr>
            <w:tcW w:w="2778"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231 774 950,44</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2.5.4</w:t>
            </w:r>
          </w:p>
        </w:tc>
        <w:tc>
          <w:tcPr>
            <w:tcW w:w="2778"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88 232 307,35</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3.</w:t>
            </w:r>
          </w:p>
        </w:tc>
        <w:tc>
          <w:tcPr>
            <w:tcW w:w="2778" w:type="dxa"/>
            <w:vAlign w:val="center"/>
          </w:tcPr>
          <w:p w:rsidR="00D949F4" w:rsidRDefault="00D949F4">
            <w:pPr>
              <w:pStyle w:val="ConsPlusNormal"/>
            </w:pPr>
            <w:r>
              <w:t>Налог на прибыль</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119 459 387,03</w:t>
            </w:r>
          </w:p>
        </w:tc>
        <w:tc>
          <w:tcPr>
            <w:tcW w:w="850" w:type="dxa"/>
            <w:vAlign w:val="center"/>
          </w:tcPr>
          <w:p w:rsidR="00D949F4" w:rsidRDefault="00D949F4">
            <w:pPr>
              <w:pStyle w:val="ConsPlusNormal"/>
            </w:pP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4.</w:t>
            </w:r>
          </w:p>
        </w:tc>
        <w:tc>
          <w:tcPr>
            <w:tcW w:w="2778" w:type="dxa"/>
            <w:vAlign w:val="center"/>
          </w:tcPr>
          <w:p w:rsidR="00D949F4" w:rsidRDefault="00D949F4">
            <w:pPr>
              <w:pStyle w:val="ConsPlusNormal"/>
            </w:pPr>
            <w:r>
              <w:t>Бюджетные средства</w:t>
            </w:r>
          </w:p>
        </w:tc>
        <w:tc>
          <w:tcPr>
            <w:tcW w:w="794" w:type="dxa"/>
            <w:vAlign w:val="center"/>
          </w:tcPr>
          <w:p w:rsidR="00D949F4" w:rsidRDefault="00D949F4">
            <w:pPr>
              <w:pStyle w:val="ConsPlusNormal"/>
            </w:pPr>
          </w:p>
        </w:tc>
        <w:tc>
          <w:tcPr>
            <w:tcW w:w="1304" w:type="dxa"/>
            <w:vAlign w:val="center"/>
          </w:tcPr>
          <w:p w:rsidR="00D949F4" w:rsidRDefault="00D949F4">
            <w:pPr>
              <w:pStyle w:val="ConsPlusNormal"/>
            </w:pPr>
          </w:p>
        </w:tc>
        <w:tc>
          <w:tcPr>
            <w:tcW w:w="1814" w:type="dxa"/>
            <w:vAlign w:val="center"/>
          </w:tcPr>
          <w:p w:rsidR="00D949F4" w:rsidRDefault="00D949F4">
            <w:pPr>
              <w:pStyle w:val="ConsPlusNormal"/>
              <w:jc w:val="center"/>
            </w:pPr>
            <w:r>
              <w:t>-</w:t>
            </w:r>
          </w:p>
        </w:tc>
        <w:tc>
          <w:tcPr>
            <w:tcW w:w="850"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1558"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47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3"/>
      </w:pPr>
      <w:r>
        <w:t>Таблица 31</w:t>
      </w:r>
    </w:p>
    <w:p w:rsidR="00D949F4" w:rsidRDefault="00D949F4">
      <w:pPr>
        <w:pStyle w:val="ConsPlusNormal"/>
        <w:jc w:val="both"/>
      </w:pPr>
    </w:p>
    <w:p w:rsidR="00D949F4" w:rsidRDefault="00D949F4">
      <w:pPr>
        <w:pStyle w:val="ConsPlusNormal"/>
        <w:jc w:val="center"/>
      </w:pPr>
      <w:r>
        <w:t>Инвестиционная программа в табличном виде детальная</w:t>
      </w:r>
    </w:p>
    <w:p w:rsidR="00D949F4" w:rsidRDefault="00D949F4">
      <w:pPr>
        <w:pStyle w:val="ConsPlusNormal"/>
        <w:jc w:val="center"/>
      </w:pPr>
      <w:r>
        <w:t>(без учета льгот). Мероприятия 2014 года</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2219"/>
        <w:gridCol w:w="794"/>
        <w:gridCol w:w="1247"/>
        <w:gridCol w:w="1928"/>
        <w:gridCol w:w="1361"/>
        <w:gridCol w:w="1757"/>
        <w:gridCol w:w="1587"/>
        <w:gridCol w:w="1576"/>
        <w:gridCol w:w="1576"/>
        <w:gridCol w:w="1576"/>
        <w:gridCol w:w="1576"/>
        <w:gridCol w:w="1576"/>
        <w:gridCol w:w="1576"/>
        <w:gridCol w:w="1576"/>
        <w:gridCol w:w="1576"/>
        <w:gridCol w:w="1576"/>
      </w:tblGrid>
      <w:tr w:rsidR="00D949F4">
        <w:tc>
          <w:tcPr>
            <w:tcW w:w="709"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19" w:type="dxa"/>
            <w:vMerge w:val="restart"/>
            <w:vAlign w:val="center"/>
          </w:tcPr>
          <w:p w:rsidR="00D949F4" w:rsidRDefault="00D949F4">
            <w:pPr>
              <w:pStyle w:val="ConsPlusNormal"/>
              <w:jc w:val="center"/>
            </w:pPr>
            <w:r>
              <w:t>Наименование мероприятия</w:t>
            </w:r>
          </w:p>
        </w:tc>
        <w:tc>
          <w:tcPr>
            <w:tcW w:w="2041" w:type="dxa"/>
            <w:gridSpan w:val="2"/>
            <w:vAlign w:val="center"/>
          </w:tcPr>
          <w:p w:rsidR="00D949F4" w:rsidRDefault="00D949F4">
            <w:pPr>
              <w:pStyle w:val="ConsPlusNormal"/>
              <w:jc w:val="center"/>
            </w:pPr>
            <w:r>
              <w:t>Реализация мероприятий по годам</w:t>
            </w:r>
          </w:p>
        </w:tc>
        <w:tc>
          <w:tcPr>
            <w:tcW w:w="1928" w:type="dxa"/>
            <w:vMerge w:val="restart"/>
            <w:vAlign w:val="center"/>
          </w:tcPr>
          <w:p w:rsidR="00D949F4" w:rsidRDefault="00D949F4">
            <w:pPr>
              <w:pStyle w:val="ConsPlusNormal"/>
              <w:jc w:val="center"/>
            </w:pPr>
            <w:r>
              <w:t>Финансовые потребности, всего на 2015-2024 гг., рублей</w:t>
            </w:r>
          </w:p>
        </w:tc>
        <w:tc>
          <w:tcPr>
            <w:tcW w:w="18889" w:type="dxa"/>
            <w:gridSpan w:val="12"/>
            <w:vAlign w:val="center"/>
          </w:tcPr>
          <w:p w:rsidR="00D949F4" w:rsidRDefault="00D949F4">
            <w:pPr>
              <w:pStyle w:val="ConsPlusNormal"/>
              <w:jc w:val="center"/>
            </w:pPr>
            <w:r>
              <w:t>Реализация мероприятий по периодам, рублей</w:t>
            </w:r>
          </w:p>
        </w:tc>
      </w:tr>
      <w:tr w:rsidR="00D949F4">
        <w:tc>
          <w:tcPr>
            <w:tcW w:w="709" w:type="dxa"/>
            <w:vMerge/>
          </w:tcPr>
          <w:p w:rsidR="00D949F4" w:rsidRDefault="00D949F4"/>
        </w:tc>
        <w:tc>
          <w:tcPr>
            <w:tcW w:w="2219" w:type="dxa"/>
            <w:vMerge/>
          </w:tcPr>
          <w:p w:rsidR="00D949F4" w:rsidRDefault="00D949F4"/>
        </w:tc>
        <w:tc>
          <w:tcPr>
            <w:tcW w:w="794" w:type="dxa"/>
            <w:vAlign w:val="center"/>
          </w:tcPr>
          <w:p w:rsidR="00D949F4" w:rsidRDefault="00D949F4">
            <w:pPr>
              <w:pStyle w:val="ConsPlusNormal"/>
              <w:jc w:val="center"/>
            </w:pPr>
            <w:r>
              <w:t>2015 год</w:t>
            </w:r>
          </w:p>
        </w:tc>
        <w:tc>
          <w:tcPr>
            <w:tcW w:w="1247" w:type="dxa"/>
            <w:vAlign w:val="center"/>
          </w:tcPr>
          <w:p w:rsidR="00D949F4" w:rsidRDefault="00D949F4">
            <w:pPr>
              <w:pStyle w:val="ConsPlusNormal"/>
              <w:jc w:val="center"/>
            </w:pPr>
            <w:r>
              <w:t>2015-2024 гг.</w:t>
            </w:r>
          </w:p>
        </w:tc>
        <w:tc>
          <w:tcPr>
            <w:tcW w:w="1928" w:type="dxa"/>
            <w:vMerge/>
          </w:tcPr>
          <w:p w:rsidR="00D949F4" w:rsidRDefault="00D949F4"/>
        </w:tc>
        <w:tc>
          <w:tcPr>
            <w:tcW w:w="1361" w:type="dxa"/>
            <w:vAlign w:val="center"/>
          </w:tcPr>
          <w:p w:rsidR="00D949F4" w:rsidRDefault="00D949F4">
            <w:pPr>
              <w:pStyle w:val="ConsPlusNormal"/>
              <w:jc w:val="center"/>
            </w:pPr>
            <w:r>
              <w:t>янв. 2014 г.</w:t>
            </w:r>
          </w:p>
        </w:tc>
        <w:tc>
          <w:tcPr>
            <w:tcW w:w="1757" w:type="dxa"/>
            <w:vAlign w:val="center"/>
          </w:tcPr>
          <w:p w:rsidR="00D949F4" w:rsidRDefault="00D949F4">
            <w:pPr>
              <w:pStyle w:val="ConsPlusNormal"/>
              <w:jc w:val="center"/>
            </w:pPr>
            <w:proofErr w:type="spellStart"/>
            <w:r>
              <w:t>фев</w:t>
            </w:r>
            <w:proofErr w:type="spellEnd"/>
            <w:r>
              <w:t>. 2014 г.</w:t>
            </w:r>
          </w:p>
        </w:tc>
        <w:tc>
          <w:tcPr>
            <w:tcW w:w="1587" w:type="dxa"/>
            <w:vAlign w:val="center"/>
          </w:tcPr>
          <w:p w:rsidR="00D949F4" w:rsidRDefault="00D949F4">
            <w:pPr>
              <w:pStyle w:val="ConsPlusNormal"/>
              <w:jc w:val="center"/>
            </w:pPr>
            <w:r>
              <w:t>март 2014 г.</w:t>
            </w:r>
          </w:p>
        </w:tc>
        <w:tc>
          <w:tcPr>
            <w:tcW w:w="1576" w:type="dxa"/>
            <w:vAlign w:val="center"/>
          </w:tcPr>
          <w:p w:rsidR="00D949F4" w:rsidRDefault="00D949F4">
            <w:pPr>
              <w:pStyle w:val="ConsPlusNormal"/>
              <w:jc w:val="center"/>
            </w:pPr>
            <w:r>
              <w:t>апр. 2014 г.</w:t>
            </w:r>
          </w:p>
        </w:tc>
        <w:tc>
          <w:tcPr>
            <w:tcW w:w="1576" w:type="dxa"/>
            <w:vAlign w:val="center"/>
          </w:tcPr>
          <w:p w:rsidR="00D949F4" w:rsidRDefault="00D949F4">
            <w:pPr>
              <w:pStyle w:val="ConsPlusNormal"/>
              <w:jc w:val="center"/>
            </w:pPr>
            <w:r>
              <w:t>май 2014 г.</w:t>
            </w:r>
          </w:p>
        </w:tc>
        <w:tc>
          <w:tcPr>
            <w:tcW w:w="1576" w:type="dxa"/>
            <w:vAlign w:val="center"/>
          </w:tcPr>
          <w:p w:rsidR="00D949F4" w:rsidRDefault="00D949F4">
            <w:pPr>
              <w:pStyle w:val="ConsPlusNormal"/>
              <w:jc w:val="center"/>
            </w:pPr>
            <w:r>
              <w:t>июнь 2014 г.</w:t>
            </w:r>
          </w:p>
        </w:tc>
        <w:tc>
          <w:tcPr>
            <w:tcW w:w="1576" w:type="dxa"/>
            <w:vAlign w:val="center"/>
          </w:tcPr>
          <w:p w:rsidR="00D949F4" w:rsidRDefault="00D949F4">
            <w:pPr>
              <w:pStyle w:val="ConsPlusNormal"/>
              <w:jc w:val="center"/>
            </w:pPr>
            <w:r>
              <w:t>июль 2014 г.</w:t>
            </w:r>
          </w:p>
        </w:tc>
        <w:tc>
          <w:tcPr>
            <w:tcW w:w="1576" w:type="dxa"/>
            <w:vAlign w:val="center"/>
          </w:tcPr>
          <w:p w:rsidR="00D949F4" w:rsidRDefault="00D949F4">
            <w:pPr>
              <w:pStyle w:val="ConsPlusNormal"/>
              <w:jc w:val="center"/>
            </w:pPr>
            <w:r>
              <w:t>авг. 2014 г.</w:t>
            </w:r>
          </w:p>
        </w:tc>
        <w:tc>
          <w:tcPr>
            <w:tcW w:w="1576" w:type="dxa"/>
            <w:vAlign w:val="center"/>
          </w:tcPr>
          <w:p w:rsidR="00D949F4" w:rsidRDefault="00D949F4">
            <w:pPr>
              <w:pStyle w:val="ConsPlusNormal"/>
              <w:jc w:val="center"/>
            </w:pPr>
            <w:r>
              <w:t>сен. 2014 г.</w:t>
            </w:r>
          </w:p>
        </w:tc>
        <w:tc>
          <w:tcPr>
            <w:tcW w:w="1576" w:type="dxa"/>
            <w:vAlign w:val="center"/>
          </w:tcPr>
          <w:p w:rsidR="00D949F4" w:rsidRDefault="00D949F4">
            <w:pPr>
              <w:pStyle w:val="ConsPlusNormal"/>
              <w:jc w:val="center"/>
            </w:pPr>
            <w:r>
              <w:t>окт. 2014 г.</w:t>
            </w:r>
          </w:p>
        </w:tc>
        <w:tc>
          <w:tcPr>
            <w:tcW w:w="1576" w:type="dxa"/>
            <w:vAlign w:val="center"/>
          </w:tcPr>
          <w:p w:rsidR="00D949F4" w:rsidRDefault="00D949F4">
            <w:pPr>
              <w:pStyle w:val="ConsPlusNormal"/>
              <w:jc w:val="center"/>
            </w:pPr>
            <w:proofErr w:type="spellStart"/>
            <w:r>
              <w:t>нояб</w:t>
            </w:r>
            <w:proofErr w:type="spellEnd"/>
            <w:r>
              <w:t>. 2014 г.</w:t>
            </w:r>
          </w:p>
        </w:tc>
        <w:tc>
          <w:tcPr>
            <w:tcW w:w="1576" w:type="dxa"/>
            <w:vAlign w:val="center"/>
          </w:tcPr>
          <w:p w:rsidR="00D949F4" w:rsidRDefault="00D949F4">
            <w:pPr>
              <w:pStyle w:val="ConsPlusNormal"/>
              <w:jc w:val="center"/>
            </w:pPr>
            <w:r>
              <w:t>дек. 2014 г.</w:t>
            </w:r>
          </w:p>
        </w:tc>
      </w:tr>
      <w:tr w:rsidR="00D949F4">
        <w:tc>
          <w:tcPr>
            <w:tcW w:w="709" w:type="dxa"/>
            <w:vAlign w:val="center"/>
          </w:tcPr>
          <w:p w:rsidR="00D949F4" w:rsidRDefault="00D949F4">
            <w:pPr>
              <w:pStyle w:val="ConsPlusNormal"/>
              <w:jc w:val="center"/>
            </w:pPr>
            <w:r>
              <w:t>1.</w:t>
            </w:r>
          </w:p>
        </w:tc>
        <w:tc>
          <w:tcPr>
            <w:tcW w:w="2219" w:type="dxa"/>
            <w:vAlign w:val="center"/>
          </w:tcPr>
          <w:p w:rsidR="00D949F4" w:rsidRDefault="00D949F4">
            <w:pPr>
              <w:pStyle w:val="ConsPlusNormal"/>
            </w:pPr>
            <w:r>
              <w:t>Осуществление строительства объекта и приобретение оборудования</w:t>
            </w:r>
          </w:p>
        </w:tc>
        <w:tc>
          <w:tcPr>
            <w:tcW w:w="794" w:type="dxa"/>
            <w:vAlign w:val="center"/>
          </w:tcPr>
          <w:p w:rsidR="00D949F4" w:rsidRDefault="00D949F4">
            <w:pPr>
              <w:pStyle w:val="ConsPlusNormal"/>
              <w:jc w:val="center"/>
            </w:pPr>
            <w:r>
              <w:t>1</w:t>
            </w:r>
          </w:p>
        </w:tc>
        <w:tc>
          <w:tcPr>
            <w:tcW w:w="1247" w:type="dxa"/>
            <w:vAlign w:val="center"/>
          </w:tcPr>
          <w:p w:rsidR="00D949F4" w:rsidRDefault="00D949F4">
            <w:pPr>
              <w:pStyle w:val="ConsPlusNormal"/>
              <w:jc w:val="center"/>
            </w:pPr>
            <w:r>
              <w:t>0</w:t>
            </w:r>
          </w:p>
        </w:tc>
        <w:tc>
          <w:tcPr>
            <w:tcW w:w="1928" w:type="dxa"/>
            <w:vAlign w:val="center"/>
          </w:tcPr>
          <w:p w:rsidR="00D949F4" w:rsidRDefault="00D949F4">
            <w:pPr>
              <w:pStyle w:val="ConsPlusNormal"/>
            </w:pPr>
          </w:p>
        </w:tc>
        <w:tc>
          <w:tcPr>
            <w:tcW w:w="1361" w:type="dxa"/>
            <w:vAlign w:val="center"/>
          </w:tcPr>
          <w:p w:rsidR="00D949F4" w:rsidRDefault="00D949F4">
            <w:pPr>
              <w:pStyle w:val="ConsPlusNormal"/>
            </w:pPr>
          </w:p>
        </w:tc>
        <w:tc>
          <w:tcPr>
            <w:tcW w:w="1757" w:type="dxa"/>
            <w:vAlign w:val="center"/>
          </w:tcPr>
          <w:p w:rsidR="00D949F4" w:rsidRDefault="00D949F4">
            <w:pPr>
              <w:pStyle w:val="ConsPlusNormal"/>
            </w:pPr>
          </w:p>
        </w:tc>
        <w:tc>
          <w:tcPr>
            <w:tcW w:w="1587"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1.1.</w:t>
            </w:r>
          </w:p>
        </w:tc>
        <w:tc>
          <w:tcPr>
            <w:tcW w:w="2219" w:type="dxa"/>
            <w:vAlign w:val="center"/>
          </w:tcPr>
          <w:p w:rsidR="00D949F4" w:rsidRDefault="00D949F4">
            <w:pPr>
              <w:pStyle w:val="ConsPlusNormal"/>
              <w:jc w:val="right"/>
            </w:pPr>
            <w:r>
              <w:t>ПИР и СМР</w:t>
            </w:r>
          </w:p>
        </w:tc>
        <w:tc>
          <w:tcPr>
            <w:tcW w:w="794" w:type="dxa"/>
            <w:vAlign w:val="center"/>
          </w:tcPr>
          <w:p w:rsidR="00D949F4" w:rsidRDefault="00D949F4">
            <w:pPr>
              <w:pStyle w:val="ConsPlusNormal"/>
              <w:jc w:val="center"/>
            </w:pPr>
            <w:r>
              <w:t>1</w:t>
            </w:r>
          </w:p>
        </w:tc>
        <w:tc>
          <w:tcPr>
            <w:tcW w:w="1247" w:type="dxa"/>
            <w:vAlign w:val="center"/>
          </w:tcPr>
          <w:p w:rsidR="00D949F4" w:rsidRDefault="00D949F4">
            <w:pPr>
              <w:pStyle w:val="ConsPlusNormal"/>
              <w:jc w:val="center"/>
            </w:pPr>
            <w:r>
              <w:t>0</w:t>
            </w:r>
          </w:p>
        </w:tc>
        <w:tc>
          <w:tcPr>
            <w:tcW w:w="1928" w:type="dxa"/>
            <w:vAlign w:val="center"/>
          </w:tcPr>
          <w:p w:rsidR="00D949F4" w:rsidRDefault="00D949F4">
            <w:pPr>
              <w:pStyle w:val="ConsPlusNormal"/>
            </w:pPr>
          </w:p>
        </w:tc>
        <w:tc>
          <w:tcPr>
            <w:tcW w:w="1361" w:type="dxa"/>
            <w:vAlign w:val="center"/>
          </w:tcPr>
          <w:p w:rsidR="00D949F4" w:rsidRDefault="00D949F4">
            <w:pPr>
              <w:pStyle w:val="ConsPlusNormal"/>
            </w:pPr>
          </w:p>
        </w:tc>
        <w:tc>
          <w:tcPr>
            <w:tcW w:w="1757" w:type="dxa"/>
            <w:vAlign w:val="center"/>
          </w:tcPr>
          <w:p w:rsidR="00D949F4" w:rsidRDefault="00D949F4">
            <w:pPr>
              <w:pStyle w:val="ConsPlusNormal"/>
            </w:pPr>
          </w:p>
        </w:tc>
        <w:tc>
          <w:tcPr>
            <w:tcW w:w="1587"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1.2.</w:t>
            </w:r>
          </w:p>
        </w:tc>
        <w:tc>
          <w:tcPr>
            <w:tcW w:w="2219" w:type="dxa"/>
            <w:vAlign w:val="center"/>
          </w:tcPr>
          <w:p w:rsidR="00D949F4" w:rsidRDefault="00D949F4">
            <w:pPr>
              <w:pStyle w:val="ConsPlusNormal"/>
              <w:jc w:val="right"/>
            </w:pPr>
            <w:r>
              <w:t>приобретение оборудования</w:t>
            </w:r>
          </w:p>
        </w:tc>
        <w:tc>
          <w:tcPr>
            <w:tcW w:w="794" w:type="dxa"/>
            <w:vAlign w:val="center"/>
          </w:tcPr>
          <w:p w:rsidR="00D949F4" w:rsidRDefault="00D949F4">
            <w:pPr>
              <w:pStyle w:val="ConsPlusNormal"/>
              <w:jc w:val="center"/>
            </w:pPr>
            <w:r>
              <w:t>1</w:t>
            </w:r>
          </w:p>
        </w:tc>
        <w:tc>
          <w:tcPr>
            <w:tcW w:w="1247" w:type="dxa"/>
            <w:vAlign w:val="center"/>
          </w:tcPr>
          <w:p w:rsidR="00D949F4" w:rsidRDefault="00D949F4">
            <w:pPr>
              <w:pStyle w:val="ConsPlusNormal"/>
              <w:jc w:val="center"/>
            </w:pPr>
            <w:r>
              <w:t>0</w:t>
            </w:r>
          </w:p>
        </w:tc>
        <w:tc>
          <w:tcPr>
            <w:tcW w:w="1928" w:type="dxa"/>
            <w:vAlign w:val="center"/>
          </w:tcPr>
          <w:p w:rsidR="00D949F4" w:rsidRDefault="00D949F4">
            <w:pPr>
              <w:pStyle w:val="ConsPlusNormal"/>
            </w:pPr>
          </w:p>
        </w:tc>
        <w:tc>
          <w:tcPr>
            <w:tcW w:w="1361" w:type="dxa"/>
            <w:vAlign w:val="center"/>
          </w:tcPr>
          <w:p w:rsidR="00D949F4" w:rsidRDefault="00D949F4">
            <w:pPr>
              <w:pStyle w:val="ConsPlusNormal"/>
            </w:pPr>
          </w:p>
        </w:tc>
        <w:tc>
          <w:tcPr>
            <w:tcW w:w="1757" w:type="dxa"/>
            <w:vAlign w:val="center"/>
          </w:tcPr>
          <w:p w:rsidR="00D949F4" w:rsidRDefault="00D949F4">
            <w:pPr>
              <w:pStyle w:val="ConsPlusNormal"/>
            </w:pPr>
          </w:p>
        </w:tc>
        <w:tc>
          <w:tcPr>
            <w:tcW w:w="1587"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1.3.</w:t>
            </w:r>
          </w:p>
        </w:tc>
        <w:tc>
          <w:tcPr>
            <w:tcW w:w="2219" w:type="dxa"/>
            <w:vAlign w:val="center"/>
          </w:tcPr>
          <w:p w:rsidR="00D949F4" w:rsidRDefault="00D949F4">
            <w:pPr>
              <w:pStyle w:val="ConsPlusNormal"/>
              <w:jc w:val="right"/>
            </w:pPr>
            <w:r>
              <w:t>приобретение спецтехники</w:t>
            </w:r>
          </w:p>
        </w:tc>
        <w:tc>
          <w:tcPr>
            <w:tcW w:w="794" w:type="dxa"/>
            <w:vAlign w:val="center"/>
          </w:tcPr>
          <w:p w:rsidR="00D949F4" w:rsidRDefault="00D949F4">
            <w:pPr>
              <w:pStyle w:val="ConsPlusNormal"/>
              <w:jc w:val="center"/>
            </w:pPr>
            <w:r>
              <w:t>1</w:t>
            </w:r>
          </w:p>
        </w:tc>
        <w:tc>
          <w:tcPr>
            <w:tcW w:w="1247" w:type="dxa"/>
            <w:vAlign w:val="center"/>
          </w:tcPr>
          <w:p w:rsidR="00D949F4" w:rsidRDefault="00D949F4">
            <w:pPr>
              <w:pStyle w:val="ConsPlusNormal"/>
              <w:jc w:val="center"/>
            </w:pPr>
            <w:r>
              <w:t>0</w:t>
            </w:r>
          </w:p>
        </w:tc>
        <w:tc>
          <w:tcPr>
            <w:tcW w:w="1928" w:type="dxa"/>
            <w:vAlign w:val="center"/>
          </w:tcPr>
          <w:p w:rsidR="00D949F4" w:rsidRDefault="00D949F4">
            <w:pPr>
              <w:pStyle w:val="ConsPlusNormal"/>
            </w:pPr>
          </w:p>
        </w:tc>
        <w:tc>
          <w:tcPr>
            <w:tcW w:w="1361" w:type="dxa"/>
            <w:vAlign w:val="center"/>
          </w:tcPr>
          <w:p w:rsidR="00D949F4" w:rsidRDefault="00D949F4">
            <w:pPr>
              <w:pStyle w:val="ConsPlusNormal"/>
            </w:pPr>
          </w:p>
        </w:tc>
        <w:tc>
          <w:tcPr>
            <w:tcW w:w="1757" w:type="dxa"/>
            <w:vAlign w:val="center"/>
          </w:tcPr>
          <w:p w:rsidR="00D949F4" w:rsidRDefault="00D949F4">
            <w:pPr>
              <w:pStyle w:val="ConsPlusNormal"/>
            </w:pPr>
          </w:p>
        </w:tc>
        <w:tc>
          <w:tcPr>
            <w:tcW w:w="1587"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w:t>
            </w:r>
          </w:p>
        </w:tc>
        <w:tc>
          <w:tcPr>
            <w:tcW w:w="2219" w:type="dxa"/>
            <w:vAlign w:val="center"/>
          </w:tcPr>
          <w:p w:rsidR="00D949F4" w:rsidRDefault="00D949F4">
            <w:pPr>
              <w:pStyle w:val="ConsPlusNormal"/>
            </w:pPr>
            <w:r>
              <w:t>Обеспечение реализации инвестиционной программы за счет установления надбавки к тарифу</w:t>
            </w:r>
          </w:p>
        </w:tc>
        <w:tc>
          <w:tcPr>
            <w:tcW w:w="794" w:type="dxa"/>
            <w:vAlign w:val="center"/>
          </w:tcPr>
          <w:p w:rsidR="00D949F4" w:rsidRDefault="00D949F4">
            <w:pPr>
              <w:pStyle w:val="ConsPlusNormal"/>
              <w:jc w:val="center"/>
            </w:pPr>
            <w:r>
              <w:t>1</w:t>
            </w:r>
          </w:p>
        </w:tc>
        <w:tc>
          <w:tcPr>
            <w:tcW w:w="1247" w:type="dxa"/>
            <w:vAlign w:val="center"/>
          </w:tcPr>
          <w:p w:rsidR="00D949F4" w:rsidRDefault="00D949F4">
            <w:pPr>
              <w:pStyle w:val="ConsPlusNormal"/>
              <w:jc w:val="center"/>
            </w:pPr>
            <w:r>
              <w:t>1</w:t>
            </w:r>
          </w:p>
        </w:tc>
        <w:tc>
          <w:tcPr>
            <w:tcW w:w="1928" w:type="dxa"/>
            <w:vAlign w:val="center"/>
          </w:tcPr>
          <w:p w:rsidR="00D949F4" w:rsidRDefault="00D949F4">
            <w:pPr>
              <w:pStyle w:val="ConsPlusNormal"/>
              <w:jc w:val="center"/>
            </w:pPr>
            <w:r>
              <w:t>684 091 050,87</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2928" w:type="dxa"/>
            <w:gridSpan w:val="2"/>
            <w:vAlign w:val="center"/>
          </w:tcPr>
          <w:p w:rsidR="00D949F4" w:rsidRDefault="00D949F4">
            <w:pPr>
              <w:pStyle w:val="ConsPlusNormal"/>
            </w:pPr>
            <w:r>
              <w:t xml:space="preserve">Всего инвестиций за период, </w:t>
            </w:r>
            <w:r>
              <w:lastRenderedPageBreak/>
              <w:t>в т.ч.:</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713 944 606,57</w:t>
            </w:r>
          </w:p>
        </w:tc>
        <w:tc>
          <w:tcPr>
            <w:tcW w:w="1361" w:type="dxa"/>
            <w:vAlign w:val="center"/>
          </w:tcPr>
          <w:p w:rsidR="00D949F4" w:rsidRDefault="00D949F4">
            <w:pPr>
              <w:pStyle w:val="ConsPlusNormal"/>
            </w:pP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49 556 707,38</w:t>
            </w:r>
          </w:p>
        </w:tc>
        <w:tc>
          <w:tcPr>
            <w:tcW w:w="1576" w:type="dxa"/>
            <w:vAlign w:val="center"/>
          </w:tcPr>
          <w:p w:rsidR="00D949F4" w:rsidRDefault="00D949F4">
            <w:pPr>
              <w:pStyle w:val="ConsPlusNormal"/>
              <w:jc w:val="center"/>
            </w:pPr>
            <w:r>
              <w:t>30 000,00</w:t>
            </w:r>
          </w:p>
        </w:tc>
        <w:tc>
          <w:tcPr>
            <w:tcW w:w="1576" w:type="dxa"/>
            <w:vAlign w:val="center"/>
          </w:tcPr>
          <w:p w:rsidR="00D949F4" w:rsidRDefault="00D949F4">
            <w:pPr>
              <w:pStyle w:val="ConsPlusNormal"/>
              <w:jc w:val="center"/>
            </w:pPr>
            <w:r>
              <w:t>13 169 626,14</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13 004 520,00</w:t>
            </w:r>
          </w:p>
        </w:tc>
        <w:tc>
          <w:tcPr>
            <w:tcW w:w="1576" w:type="dxa"/>
            <w:vAlign w:val="center"/>
          </w:tcPr>
          <w:p w:rsidR="00D949F4" w:rsidRDefault="00D949F4">
            <w:pPr>
              <w:pStyle w:val="ConsPlusNormal"/>
              <w:jc w:val="center"/>
            </w:pPr>
            <w:r>
              <w:t>14 370 650,00</w:t>
            </w:r>
          </w:p>
        </w:tc>
        <w:tc>
          <w:tcPr>
            <w:tcW w:w="1576" w:type="dxa"/>
            <w:vAlign w:val="center"/>
          </w:tcPr>
          <w:p w:rsidR="00D949F4" w:rsidRDefault="00D949F4">
            <w:pPr>
              <w:pStyle w:val="ConsPlusNormal"/>
              <w:jc w:val="center"/>
            </w:pPr>
            <w:r>
              <w:t>14 347 320,00</w:t>
            </w:r>
          </w:p>
        </w:tc>
        <w:tc>
          <w:tcPr>
            <w:tcW w:w="1576" w:type="dxa"/>
            <w:vAlign w:val="center"/>
          </w:tcPr>
          <w:p w:rsidR="00D949F4" w:rsidRDefault="00D949F4">
            <w:pPr>
              <w:pStyle w:val="ConsPlusNormal"/>
              <w:jc w:val="center"/>
            </w:pPr>
            <w:r>
              <w:t>1 330 965,00</w:t>
            </w:r>
          </w:p>
        </w:tc>
        <w:tc>
          <w:tcPr>
            <w:tcW w:w="1576" w:type="dxa"/>
            <w:vAlign w:val="center"/>
          </w:tcPr>
          <w:p w:rsidR="00D949F4" w:rsidRDefault="00D949F4">
            <w:pPr>
              <w:pStyle w:val="ConsPlusNormal"/>
              <w:jc w:val="center"/>
            </w:pPr>
            <w:r>
              <w:t>23 382 843,20</w:t>
            </w:r>
          </w:p>
        </w:tc>
        <w:tc>
          <w:tcPr>
            <w:tcW w:w="1576" w:type="dxa"/>
            <w:vAlign w:val="center"/>
          </w:tcPr>
          <w:p w:rsidR="00D949F4" w:rsidRDefault="00D949F4">
            <w:pPr>
              <w:pStyle w:val="ConsPlusNormal"/>
              <w:jc w:val="center"/>
            </w:pPr>
            <w:r>
              <w:t>150 000,00</w:t>
            </w:r>
          </w:p>
        </w:tc>
      </w:tr>
      <w:tr w:rsidR="00D949F4">
        <w:tc>
          <w:tcPr>
            <w:tcW w:w="709" w:type="dxa"/>
            <w:vAlign w:val="center"/>
          </w:tcPr>
          <w:p w:rsidR="00D949F4" w:rsidRDefault="00D949F4">
            <w:pPr>
              <w:pStyle w:val="ConsPlusNormal"/>
              <w:jc w:val="center"/>
            </w:pPr>
            <w:r>
              <w:lastRenderedPageBreak/>
              <w:t>1.</w:t>
            </w:r>
          </w:p>
        </w:tc>
        <w:tc>
          <w:tcPr>
            <w:tcW w:w="2219" w:type="dxa"/>
            <w:vAlign w:val="center"/>
          </w:tcPr>
          <w:p w:rsidR="00D949F4" w:rsidRDefault="00D949F4">
            <w:pPr>
              <w:pStyle w:val="ConsPlusNormal"/>
            </w:pPr>
            <w:r>
              <w:t>Собственные средства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472 801 605,83</w:t>
            </w:r>
          </w:p>
        </w:tc>
        <w:tc>
          <w:tcPr>
            <w:tcW w:w="1361" w:type="dxa"/>
            <w:vAlign w:val="center"/>
          </w:tcPr>
          <w:p w:rsidR="00D949F4" w:rsidRDefault="00D949F4">
            <w:pPr>
              <w:pStyle w:val="ConsPlusNormal"/>
            </w:pPr>
          </w:p>
        </w:tc>
        <w:tc>
          <w:tcPr>
            <w:tcW w:w="1757" w:type="dxa"/>
            <w:vAlign w:val="center"/>
          </w:tcPr>
          <w:p w:rsidR="00D949F4" w:rsidRDefault="00D949F4">
            <w:pPr>
              <w:pStyle w:val="ConsPlusNormal"/>
            </w:pPr>
          </w:p>
        </w:tc>
        <w:tc>
          <w:tcPr>
            <w:tcW w:w="1587"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1.1.</w:t>
            </w:r>
          </w:p>
        </w:tc>
        <w:tc>
          <w:tcPr>
            <w:tcW w:w="2219" w:type="dxa"/>
            <w:vAlign w:val="center"/>
          </w:tcPr>
          <w:p w:rsidR="00D949F4" w:rsidRDefault="00D949F4">
            <w:pPr>
              <w:pStyle w:val="ConsPlusNormal"/>
              <w:jc w:val="right"/>
            </w:pPr>
            <w:r>
              <w:t>амортизация</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356 153 934,40</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1.2.</w:t>
            </w:r>
          </w:p>
        </w:tc>
        <w:tc>
          <w:tcPr>
            <w:tcW w:w="2219" w:type="dxa"/>
            <w:vAlign w:val="center"/>
          </w:tcPr>
          <w:p w:rsidR="00D949F4" w:rsidRDefault="00D949F4">
            <w:pPr>
              <w:pStyle w:val="ConsPlusNormal"/>
              <w:jc w:val="right"/>
            </w:pPr>
            <w:r>
              <w:t>возврат НДС</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116 647 671,43</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w:t>
            </w:r>
          </w:p>
        </w:tc>
        <w:tc>
          <w:tcPr>
            <w:tcW w:w="2219" w:type="dxa"/>
            <w:vAlign w:val="center"/>
          </w:tcPr>
          <w:p w:rsidR="00D949F4" w:rsidRDefault="00D949F4">
            <w:pPr>
              <w:pStyle w:val="ConsPlusNormal"/>
            </w:pPr>
            <w:r>
              <w:t>Привлеченные средства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pPr>
          </w:p>
        </w:tc>
        <w:tc>
          <w:tcPr>
            <w:tcW w:w="1361" w:type="dxa"/>
            <w:vAlign w:val="center"/>
          </w:tcPr>
          <w:p w:rsidR="00D949F4" w:rsidRDefault="00D949F4">
            <w:pPr>
              <w:pStyle w:val="ConsPlusNormal"/>
            </w:pPr>
          </w:p>
        </w:tc>
        <w:tc>
          <w:tcPr>
            <w:tcW w:w="1757" w:type="dxa"/>
            <w:vAlign w:val="center"/>
          </w:tcPr>
          <w:p w:rsidR="00D949F4" w:rsidRDefault="00D949F4">
            <w:pPr>
              <w:pStyle w:val="ConsPlusNormal"/>
            </w:pPr>
          </w:p>
        </w:tc>
        <w:tc>
          <w:tcPr>
            <w:tcW w:w="1587"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2.1.</w:t>
            </w:r>
          </w:p>
        </w:tc>
        <w:tc>
          <w:tcPr>
            <w:tcW w:w="2219" w:type="dxa"/>
            <w:vAlign w:val="center"/>
          </w:tcPr>
          <w:p w:rsidR="00D949F4" w:rsidRDefault="00D949F4">
            <w:pPr>
              <w:pStyle w:val="ConsPlusNormal"/>
            </w:pPr>
            <w:r>
              <w:t>Банковский кредит</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623 202 707,34</w:t>
            </w:r>
          </w:p>
        </w:tc>
        <w:tc>
          <w:tcPr>
            <w:tcW w:w="1361" w:type="dxa"/>
            <w:vAlign w:val="center"/>
          </w:tcPr>
          <w:p w:rsidR="00D949F4" w:rsidRDefault="00D949F4">
            <w:pPr>
              <w:pStyle w:val="ConsPlusNormal"/>
            </w:pPr>
          </w:p>
        </w:tc>
        <w:tc>
          <w:tcPr>
            <w:tcW w:w="1757" w:type="dxa"/>
            <w:vAlign w:val="center"/>
          </w:tcPr>
          <w:p w:rsidR="00D949F4" w:rsidRDefault="00D949F4">
            <w:pPr>
              <w:pStyle w:val="ConsPlusNormal"/>
            </w:pPr>
          </w:p>
        </w:tc>
        <w:tc>
          <w:tcPr>
            <w:tcW w:w="1587"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2.1.1</w:t>
            </w:r>
          </w:p>
        </w:tc>
        <w:tc>
          <w:tcPr>
            <w:tcW w:w="2219"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493 973 475,25</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2.1.2</w:t>
            </w:r>
          </w:p>
        </w:tc>
        <w:tc>
          <w:tcPr>
            <w:tcW w:w="2219" w:type="dxa"/>
            <w:vAlign w:val="center"/>
          </w:tcPr>
          <w:p w:rsidR="00D949F4" w:rsidRDefault="00D949F4">
            <w:pPr>
              <w:pStyle w:val="ConsPlusNormal"/>
              <w:jc w:val="right"/>
            </w:pPr>
            <w:r>
              <w:t>проценты по кредиту начисленные</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129 229 232,09</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2.1.3</w:t>
            </w:r>
          </w:p>
        </w:tc>
        <w:tc>
          <w:tcPr>
            <w:tcW w:w="2219"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493 973 475,25</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2.1.4</w:t>
            </w:r>
          </w:p>
        </w:tc>
        <w:tc>
          <w:tcPr>
            <w:tcW w:w="2219"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129 229 232,09</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w:t>
            </w:r>
          </w:p>
        </w:tc>
        <w:tc>
          <w:tcPr>
            <w:tcW w:w="2219" w:type="dxa"/>
            <w:vAlign w:val="center"/>
          </w:tcPr>
          <w:p w:rsidR="00D949F4" w:rsidRDefault="00D949F4">
            <w:pPr>
              <w:pStyle w:val="ConsPlusNormal"/>
            </w:pPr>
            <w:proofErr w:type="spellStart"/>
            <w:r>
              <w:t>Займ</w:t>
            </w:r>
            <w:proofErr w:type="spellEnd"/>
            <w:r>
              <w:t xml:space="preserve"> ООО "</w:t>
            </w:r>
            <w:proofErr w:type="spellStart"/>
            <w:r>
              <w:t>Коттеджстрой</w:t>
            </w:r>
            <w:proofErr w:type="spellEnd"/>
            <w:r>
              <w:t>"</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7 296 845,77</w:t>
            </w:r>
          </w:p>
        </w:tc>
        <w:tc>
          <w:tcPr>
            <w:tcW w:w="1361" w:type="dxa"/>
            <w:vAlign w:val="center"/>
          </w:tcPr>
          <w:p w:rsidR="00D949F4" w:rsidRDefault="00D949F4">
            <w:pPr>
              <w:pStyle w:val="ConsPlusNormal"/>
            </w:pPr>
          </w:p>
        </w:tc>
        <w:tc>
          <w:tcPr>
            <w:tcW w:w="1757" w:type="dxa"/>
            <w:vAlign w:val="center"/>
          </w:tcPr>
          <w:p w:rsidR="00D949F4" w:rsidRDefault="00D949F4">
            <w:pPr>
              <w:pStyle w:val="ConsPlusNormal"/>
            </w:pPr>
          </w:p>
        </w:tc>
        <w:tc>
          <w:tcPr>
            <w:tcW w:w="1587"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2.2.1</w:t>
            </w:r>
          </w:p>
        </w:tc>
        <w:tc>
          <w:tcPr>
            <w:tcW w:w="2219"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75 553 350,00</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1 733 050,00</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2.2.2</w:t>
            </w:r>
          </w:p>
        </w:tc>
        <w:tc>
          <w:tcPr>
            <w:tcW w:w="2219"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7 296 845,77</w:t>
            </w:r>
          </w:p>
        </w:tc>
        <w:tc>
          <w:tcPr>
            <w:tcW w:w="1361" w:type="dxa"/>
            <w:vAlign w:val="center"/>
          </w:tcPr>
          <w:p w:rsidR="00D949F4" w:rsidRDefault="00D949F4">
            <w:pPr>
              <w:pStyle w:val="ConsPlusNormal"/>
              <w:jc w:val="center"/>
            </w:pPr>
            <w:r>
              <w:t>940 450,40</w:t>
            </w:r>
          </w:p>
        </w:tc>
        <w:tc>
          <w:tcPr>
            <w:tcW w:w="1757" w:type="dxa"/>
            <w:vAlign w:val="center"/>
          </w:tcPr>
          <w:p w:rsidR="00D949F4" w:rsidRDefault="00D949F4">
            <w:pPr>
              <w:pStyle w:val="ConsPlusNormal"/>
              <w:jc w:val="center"/>
            </w:pPr>
            <w:r>
              <w:t>869 381,01</w:t>
            </w:r>
          </w:p>
        </w:tc>
        <w:tc>
          <w:tcPr>
            <w:tcW w:w="1587" w:type="dxa"/>
            <w:vAlign w:val="center"/>
          </w:tcPr>
          <w:p w:rsidR="00D949F4" w:rsidRDefault="00D949F4">
            <w:pPr>
              <w:pStyle w:val="ConsPlusNormal"/>
              <w:jc w:val="center"/>
            </w:pPr>
            <w:r>
              <w:t>962 528,98</w:t>
            </w:r>
          </w:p>
        </w:tc>
        <w:tc>
          <w:tcPr>
            <w:tcW w:w="1576" w:type="dxa"/>
            <w:vAlign w:val="center"/>
          </w:tcPr>
          <w:p w:rsidR="00D949F4" w:rsidRDefault="00D949F4">
            <w:pPr>
              <w:pStyle w:val="ConsPlusNormal"/>
              <w:jc w:val="center"/>
            </w:pPr>
            <w:r>
              <w:t>931 479,66</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2.2.3</w:t>
            </w:r>
          </w:p>
        </w:tc>
        <w:tc>
          <w:tcPr>
            <w:tcW w:w="2219"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75 553 350,00</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75 553 350,00</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2.2.4</w:t>
            </w:r>
          </w:p>
        </w:tc>
        <w:tc>
          <w:tcPr>
            <w:tcW w:w="2219"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7 296 845,77</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lastRenderedPageBreak/>
              <w:t>2.3.</w:t>
            </w:r>
          </w:p>
        </w:tc>
        <w:tc>
          <w:tcPr>
            <w:tcW w:w="2219" w:type="dxa"/>
            <w:vAlign w:val="center"/>
          </w:tcPr>
          <w:p w:rsidR="00D949F4" w:rsidRDefault="00D949F4">
            <w:pPr>
              <w:pStyle w:val="ConsPlusNormal"/>
            </w:pPr>
            <w:proofErr w:type="spellStart"/>
            <w:r>
              <w:t>Займ</w:t>
            </w:r>
            <w:proofErr w:type="spellEnd"/>
            <w:r>
              <w:t xml:space="preserve"> AFS</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294 434 875,04</w:t>
            </w:r>
          </w:p>
        </w:tc>
        <w:tc>
          <w:tcPr>
            <w:tcW w:w="1361" w:type="dxa"/>
            <w:vAlign w:val="center"/>
          </w:tcPr>
          <w:p w:rsidR="00D949F4" w:rsidRDefault="00D949F4">
            <w:pPr>
              <w:pStyle w:val="ConsPlusNormal"/>
            </w:pPr>
          </w:p>
        </w:tc>
        <w:tc>
          <w:tcPr>
            <w:tcW w:w="1757" w:type="dxa"/>
            <w:vAlign w:val="center"/>
          </w:tcPr>
          <w:p w:rsidR="00D949F4" w:rsidRDefault="00D949F4">
            <w:pPr>
              <w:pStyle w:val="ConsPlusNormal"/>
            </w:pPr>
          </w:p>
        </w:tc>
        <w:tc>
          <w:tcPr>
            <w:tcW w:w="1587"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2.3.1</w:t>
            </w:r>
          </w:p>
        </w:tc>
        <w:tc>
          <w:tcPr>
            <w:tcW w:w="2219"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173 180 600,00</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52 000 000,00</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1 127 000,00</w:t>
            </w:r>
          </w:p>
        </w:tc>
        <w:tc>
          <w:tcPr>
            <w:tcW w:w="1576" w:type="dxa"/>
            <w:vAlign w:val="center"/>
          </w:tcPr>
          <w:p w:rsidR="00D949F4" w:rsidRDefault="00D949F4">
            <w:pPr>
              <w:pStyle w:val="ConsPlusNormal"/>
              <w:jc w:val="center"/>
            </w:pPr>
            <w:r>
              <w:t>92 488 000,00</w:t>
            </w:r>
          </w:p>
        </w:tc>
        <w:tc>
          <w:tcPr>
            <w:tcW w:w="1576" w:type="dxa"/>
            <w:vAlign w:val="center"/>
          </w:tcPr>
          <w:p w:rsidR="00D949F4" w:rsidRDefault="00D949F4">
            <w:pPr>
              <w:pStyle w:val="ConsPlusNormal"/>
              <w:jc w:val="center"/>
            </w:pPr>
            <w:r>
              <w:t>13 093 000,00</w:t>
            </w:r>
          </w:p>
        </w:tc>
        <w:tc>
          <w:tcPr>
            <w:tcW w:w="1576" w:type="dxa"/>
            <w:vAlign w:val="center"/>
          </w:tcPr>
          <w:p w:rsidR="00D949F4" w:rsidRDefault="00D949F4">
            <w:pPr>
              <w:pStyle w:val="ConsPlusNormal"/>
              <w:jc w:val="center"/>
            </w:pPr>
            <w:r>
              <w:t>14 472 600,00</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2.3.2</w:t>
            </w:r>
          </w:p>
        </w:tc>
        <w:tc>
          <w:tcPr>
            <w:tcW w:w="2219"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121 254 275,04</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170 958,90</w:t>
            </w:r>
          </w:p>
        </w:tc>
        <w:tc>
          <w:tcPr>
            <w:tcW w:w="1587" w:type="dxa"/>
            <w:vAlign w:val="center"/>
          </w:tcPr>
          <w:p w:rsidR="00D949F4" w:rsidRDefault="00D949F4">
            <w:pPr>
              <w:pStyle w:val="ConsPlusNormal"/>
              <w:jc w:val="center"/>
            </w:pPr>
            <w:r>
              <w:t>662 465,75</w:t>
            </w:r>
          </w:p>
        </w:tc>
        <w:tc>
          <w:tcPr>
            <w:tcW w:w="1576" w:type="dxa"/>
            <w:vAlign w:val="center"/>
          </w:tcPr>
          <w:p w:rsidR="00D949F4" w:rsidRDefault="00D949F4">
            <w:pPr>
              <w:pStyle w:val="ConsPlusNormal"/>
              <w:jc w:val="center"/>
            </w:pPr>
            <w:r>
              <w:t>654 990,41</w:t>
            </w:r>
          </w:p>
        </w:tc>
        <w:tc>
          <w:tcPr>
            <w:tcW w:w="1576" w:type="dxa"/>
            <w:vAlign w:val="center"/>
          </w:tcPr>
          <w:p w:rsidR="00D949F4" w:rsidRDefault="00D949F4">
            <w:pPr>
              <w:pStyle w:val="ConsPlusNormal"/>
              <w:jc w:val="center"/>
            </w:pPr>
            <w:r>
              <w:t>1 855 095,21</w:t>
            </w:r>
          </w:p>
        </w:tc>
        <w:tc>
          <w:tcPr>
            <w:tcW w:w="1576" w:type="dxa"/>
            <w:vAlign w:val="center"/>
          </w:tcPr>
          <w:p w:rsidR="00D949F4" w:rsidRDefault="00D949F4">
            <w:pPr>
              <w:pStyle w:val="ConsPlusNormal"/>
              <w:jc w:val="center"/>
            </w:pPr>
            <w:r>
              <w:t>1 956 673,97</w:t>
            </w:r>
          </w:p>
        </w:tc>
        <w:tc>
          <w:tcPr>
            <w:tcW w:w="1576" w:type="dxa"/>
            <w:vAlign w:val="center"/>
          </w:tcPr>
          <w:p w:rsidR="00D949F4" w:rsidRDefault="00D949F4">
            <w:pPr>
              <w:pStyle w:val="ConsPlusNormal"/>
              <w:jc w:val="center"/>
            </w:pPr>
            <w:r>
              <w:t>2 206 273,40</w:t>
            </w:r>
          </w:p>
        </w:tc>
        <w:tc>
          <w:tcPr>
            <w:tcW w:w="1576" w:type="dxa"/>
            <w:vAlign w:val="center"/>
          </w:tcPr>
          <w:p w:rsidR="00D949F4" w:rsidRDefault="00D949F4">
            <w:pPr>
              <w:pStyle w:val="ConsPlusNormal"/>
              <w:jc w:val="center"/>
            </w:pPr>
            <w:r>
              <w:t>2 206 273,40</w:t>
            </w:r>
          </w:p>
        </w:tc>
        <w:tc>
          <w:tcPr>
            <w:tcW w:w="1576" w:type="dxa"/>
            <w:vAlign w:val="center"/>
          </w:tcPr>
          <w:p w:rsidR="00D949F4" w:rsidRDefault="00D949F4">
            <w:pPr>
              <w:pStyle w:val="ConsPlusNormal"/>
              <w:jc w:val="center"/>
            </w:pPr>
            <w:r>
              <w:t>2 135 103,29</w:t>
            </w:r>
          </w:p>
        </w:tc>
        <w:tc>
          <w:tcPr>
            <w:tcW w:w="1576" w:type="dxa"/>
            <w:vAlign w:val="center"/>
          </w:tcPr>
          <w:p w:rsidR="00D949F4" w:rsidRDefault="00D949F4">
            <w:pPr>
              <w:pStyle w:val="ConsPlusNormal"/>
              <w:jc w:val="center"/>
            </w:pPr>
            <w:r>
              <w:t>2 206 273,40</w:t>
            </w:r>
          </w:p>
        </w:tc>
        <w:tc>
          <w:tcPr>
            <w:tcW w:w="1576" w:type="dxa"/>
            <w:vAlign w:val="center"/>
          </w:tcPr>
          <w:p w:rsidR="00D949F4" w:rsidRDefault="00D949F4">
            <w:pPr>
              <w:pStyle w:val="ConsPlusNormal"/>
              <w:jc w:val="center"/>
            </w:pPr>
            <w:r>
              <w:t>2 135 103,29</w:t>
            </w:r>
          </w:p>
        </w:tc>
        <w:tc>
          <w:tcPr>
            <w:tcW w:w="1576" w:type="dxa"/>
            <w:vAlign w:val="center"/>
          </w:tcPr>
          <w:p w:rsidR="00D949F4" w:rsidRDefault="00D949F4">
            <w:pPr>
              <w:pStyle w:val="ConsPlusNormal"/>
              <w:jc w:val="center"/>
            </w:pPr>
            <w:r>
              <w:t>2 206 273,40</w:t>
            </w:r>
          </w:p>
        </w:tc>
      </w:tr>
      <w:tr w:rsidR="00D949F4">
        <w:tc>
          <w:tcPr>
            <w:tcW w:w="709" w:type="dxa"/>
            <w:vAlign w:val="center"/>
          </w:tcPr>
          <w:p w:rsidR="00D949F4" w:rsidRDefault="00D949F4">
            <w:pPr>
              <w:pStyle w:val="ConsPlusNormal"/>
              <w:jc w:val="center"/>
            </w:pPr>
            <w:r>
              <w:t>2.3.3</w:t>
            </w:r>
          </w:p>
        </w:tc>
        <w:tc>
          <w:tcPr>
            <w:tcW w:w="2219"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173 180 600,00</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2.3.4</w:t>
            </w:r>
          </w:p>
        </w:tc>
        <w:tc>
          <w:tcPr>
            <w:tcW w:w="2219"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121 254 275,04</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w:t>
            </w:r>
          </w:p>
        </w:tc>
        <w:tc>
          <w:tcPr>
            <w:tcW w:w="2219" w:type="dxa"/>
            <w:vAlign w:val="center"/>
          </w:tcPr>
          <w:p w:rsidR="00D949F4" w:rsidRDefault="00D949F4">
            <w:pPr>
              <w:pStyle w:val="ConsPlusNormal"/>
            </w:pPr>
            <w:proofErr w:type="spellStart"/>
            <w:r>
              <w:t>Займ</w:t>
            </w:r>
            <w:proofErr w:type="spellEnd"/>
            <w:r>
              <w:t xml:space="preserve"> ЗАО "УК Авеню Менеджмент"</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284 685 549,17</w:t>
            </w:r>
          </w:p>
        </w:tc>
        <w:tc>
          <w:tcPr>
            <w:tcW w:w="1361" w:type="dxa"/>
            <w:vAlign w:val="center"/>
          </w:tcPr>
          <w:p w:rsidR="00D949F4" w:rsidRDefault="00D949F4">
            <w:pPr>
              <w:pStyle w:val="ConsPlusNormal"/>
            </w:pPr>
          </w:p>
        </w:tc>
        <w:tc>
          <w:tcPr>
            <w:tcW w:w="1757" w:type="dxa"/>
            <w:vAlign w:val="center"/>
          </w:tcPr>
          <w:p w:rsidR="00D949F4" w:rsidRDefault="00D949F4">
            <w:pPr>
              <w:pStyle w:val="ConsPlusNormal"/>
            </w:pPr>
          </w:p>
        </w:tc>
        <w:tc>
          <w:tcPr>
            <w:tcW w:w="1587"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2.4.1</w:t>
            </w:r>
          </w:p>
        </w:tc>
        <w:tc>
          <w:tcPr>
            <w:tcW w:w="2219"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218 977 238,97</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26 790 531,32</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2.4.2</w:t>
            </w:r>
          </w:p>
        </w:tc>
        <w:tc>
          <w:tcPr>
            <w:tcW w:w="2219"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65 708 310,20</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199 094,02</w:t>
            </w:r>
          </w:p>
        </w:tc>
        <w:tc>
          <w:tcPr>
            <w:tcW w:w="1576" w:type="dxa"/>
            <w:vAlign w:val="center"/>
          </w:tcPr>
          <w:p w:rsidR="00D949F4" w:rsidRDefault="00D949F4">
            <w:pPr>
              <w:pStyle w:val="ConsPlusNormal"/>
              <w:jc w:val="center"/>
            </w:pPr>
            <w:r>
              <w:t>192 671,63</w:t>
            </w:r>
          </w:p>
        </w:tc>
        <w:tc>
          <w:tcPr>
            <w:tcW w:w="1576" w:type="dxa"/>
            <w:vAlign w:val="center"/>
          </w:tcPr>
          <w:p w:rsidR="00D949F4" w:rsidRDefault="00D949F4">
            <w:pPr>
              <w:pStyle w:val="ConsPlusNormal"/>
              <w:jc w:val="center"/>
            </w:pPr>
            <w:r>
              <w:t>199 094,02</w:t>
            </w:r>
          </w:p>
        </w:tc>
      </w:tr>
      <w:tr w:rsidR="00D949F4">
        <w:tc>
          <w:tcPr>
            <w:tcW w:w="709" w:type="dxa"/>
            <w:vAlign w:val="center"/>
          </w:tcPr>
          <w:p w:rsidR="00D949F4" w:rsidRDefault="00D949F4">
            <w:pPr>
              <w:pStyle w:val="ConsPlusNormal"/>
              <w:jc w:val="center"/>
            </w:pPr>
            <w:r>
              <w:t>2.4.3</w:t>
            </w:r>
          </w:p>
        </w:tc>
        <w:tc>
          <w:tcPr>
            <w:tcW w:w="2219"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218 977 238,97</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2.4.4</w:t>
            </w:r>
          </w:p>
        </w:tc>
        <w:tc>
          <w:tcPr>
            <w:tcW w:w="2219"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65 708 310,20</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w:t>
            </w:r>
          </w:p>
        </w:tc>
        <w:tc>
          <w:tcPr>
            <w:tcW w:w="2219" w:type="dxa"/>
            <w:vAlign w:val="center"/>
          </w:tcPr>
          <w:p w:rsidR="00D949F4" w:rsidRDefault="00D949F4">
            <w:pPr>
              <w:pStyle w:val="ConsPlusNormal"/>
            </w:pPr>
            <w:proofErr w:type="spellStart"/>
            <w:r>
              <w:t>Займ</w:t>
            </w:r>
            <w:proofErr w:type="spellEnd"/>
            <w:r>
              <w:t xml:space="preserve"> на оборотный капитал (без учета льгот)</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320 076 040,65</w:t>
            </w:r>
          </w:p>
        </w:tc>
        <w:tc>
          <w:tcPr>
            <w:tcW w:w="1361" w:type="dxa"/>
            <w:vAlign w:val="center"/>
          </w:tcPr>
          <w:p w:rsidR="00D949F4" w:rsidRDefault="00D949F4">
            <w:pPr>
              <w:pStyle w:val="ConsPlusNormal"/>
            </w:pPr>
          </w:p>
        </w:tc>
        <w:tc>
          <w:tcPr>
            <w:tcW w:w="1757" w:type="dxa"/>
            <w:vAlign w:val="center"/>
          </w:tcPr>
          <w:p w:rsidR="00D949F4" w:rsidRDefault="00D949F4">
            <w:pPr>
              <w:pStyle w:val="ConsPlusNormal"/>
            </w:pPr>
          </w:p>
        </w:tc>
        <w:tc>
          <w:tcPr>
            <w:tcW w:w="1587"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c>
          <w:tcPr>
            <w:tcW w:w="1576"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2.5.1</w:t>
            </w:r>
          </w:p>
        </w:tc>
        <w:tc>
          <w:tcPr>
            <w:tcW w:w="2219"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231 774 950,44</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2.5.2</w:t>
            </w:r>
          </w:p>
        </w:tc>
        <w:tc>
          <w:tcPr>
            <w:tcW w:w="2219"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88 301 090,21</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2.5.3</w:t>
            </w:r>
          </w:p>
        </w:tc>
        <w:tc>
          <w:tcPr>
            <w:tcW w:w="2219"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231 774 950,44</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lastRenderedPageBreak/>
              <w:t>2.5.4</w:t>
            </w:r>
          </w:p>
        </w:tc>
        <w:tc>
          <w:tcPr>
            <w:tcW w:w="2219"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88 232 307,35</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3.</w:t>
            </w:r>
          </w:p>
        </w:tc>
        <w:tc>
          <w:tcPr>
            <w:tcW w:w="2219" w:type="dxa"/>
            <w:vAlign w:val="center"/>
          </w:tcPr>
          <w:p w:rsidR="00D949F4" w:rsidRDefault="00D949F4">
            <w:pPr>
              <w:pStyle w:val="ConsPlusNormal"/>
            </w:pPr>
            <w:r>
              <w:t>Налог на прибыль</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119 459 387,03</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4.</w:t>
            </w:r>
          </w:p>
        </w:tc>
        <w:tc>
          <w:tcPr>
            <w:tcW w:w="2219" w:type="dxa"/>
            <w:vAlign w:val="center"/>
          </w:tcPr>
          <w:p w:rsidR="00D949F4" w:rsidRDefault="00D949F4">
            <w:pPr>
              <w:pStyle w:val="ConsPlusNormal"/>
            </w:pPr>
            <w:r>
              <w:t>Бюджетные средства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928" w:type="dxa"/>
            <w:vAlign w:val="center"/>
          </w:tcPr>
          <w:p w:rsidR="00D949F4" w:rsidRDefault="00D949F4">
            <w:pPr>
              <w:pStyle w:val="ConsPlusNormal"/>
              <w:jc w:val="center"/>
            </w:pPr>
            <w:r>
              <w:t>-</w:t>
            </w:r>
          </w:p>
        </w:tc>
        <w:tc>
          <w:tcPr>
            <w:tcW w:w="136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c>
          <w:tcPr>
            <w:tcW w:w="1576" w:type="dxa"/>
            <w:vAlign w:val="center"/>
          </w:tcPr>
          <w:p w:rsidR="00D949F4" w:rsidRDefault="00D949F4">
            <w:pPr>
              <w:pStyle w:val="ConsPlusNormal"/>
              <w:jc w:val="center"/>
            </w:pPr>
            <w:r>
              <w:t>-</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3"/>
      </w:pPr>
      <w:r>
        <w:t>Таблица 32</w:t>
      </w:r>
    </w:p>
    <w:p w:rsidR="00D949F4" w:rsidRDefault="00D949F4">
      <w:pPr>
        <w:pStyle w:val="ConsPlusNormal"/>
        <w:jc w:val="both"/>
      </w:pPr>
    </w:p>
    <w:p w:rsidR="00D949F4" w:rsidRDefault="00D949F4">
      <w:pPr>
        <w:pStyle w:val="ConsPlusNormal"/>
        <w:jc w:val="center"/>
      </w:pPr>
      <w:r>
        <w:t>Инвестиционная программа в табличном виде детальная</w:t>
      </w:r>
    </w:p>
    <w:p w:rsidR="00D949F4" w:rsidRDefault="00D949F4">
      <w:pPr>
        <w:pStyle w:val="ConsPlusNormal"/>
        <w:jc w:val="center"/>
      </w:pPr>
      <w:r>
        <w:t>(без учета льгот). Мероприятия 2015 года</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2219"/>
        <w:gridCol w:w="794"/>
        <w:gridCol w:w="1247"/>
        <w:gridCol w:w="1757"/>
        <w:gridCol w:w="1683"/>
        <w:gridCol w:w="1683"/>
        <w:gridCol w:w="1683"/>
        <w:gridCol w:w="1683"/>
        <w:gridCol w:w="1683"/>
        <w:gridCol w:w="1683"/>
        <w:gridCol w:w="1683"/>
        <w:gridCol w:w="1683"/>
        <w:gridCol w:w="1683"/>
        <w:gridCol w:w="1683"/>
        <w:gridCol w:w="1683"/>
        <w:gridCol w:w="1685"/>
      </w:tblGrid>
      <w:tr w:rsidR="00D949F4">
        <w:tc>
          <w:tcPr>
            <w:tcW w:w="709"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19" w:type="dxa"/>
            <w:vMerge w:val="restart"/>
            <w:vAlign w:val="center"/>
          </w:tcPr>
          <w:p w:rsidR="00D949F4" w:rsidRDefault="00D949F4">
            <w:pPr>
              <w:pStyle w:val="ConsPlusNormal"/>
              <w:jc w:val="center"/>
            </w:pPr>
            <w:r>
              <w:t>Наименование мероприятия</w:t>
            </w:r>
          </w:p>
        </w:tc>
        <w:tc>
          <w:tcPr>
            <w:tcW w:w="2041" w:type="dxa"/>
            <w:gridSpan w:val="2"/>
            <w:vAlign w:val="center"/>
          </w:tcPr>
          <w:p w:rsidR="00D949F4" w:rsidRDefault="00D949F4">
            <w:pPr>
              <w:pStyle w:val="ConsPlusNormal"/>
              <w:jc w:val="center"/>
            </w:pPr>
            <w:r>
              <w:t>Реализация мероприятий по годам</w:t>
            </w:r>
          </w:p>
        </w:tc>
        <w:tc>
          <w:tcPr>
            <w:tcW w:w="1757" w:type="dxa"/>
            <w:vMerge w:val="restart"/>
            <w:vAlign w:val="center"/>
          </w:tcPr>
          <w:p w:rsidR="00D949F4" w:rsidRDefault="00D949F4">
            <w:pPr>
              <w:pStyle w:val="ConsPlusNormal"/>
              <w:jc w:val="center"/>
            </w:pPr>
            <w:r>
              <w:t>Финансовые потребности, всего на 2015-2024 гг., рублей</w:t>
            </w:r>
          </w:p>
        </w:tc>
        <w:tc>
          <w:tcPr>
            <w:tcW w:w="20198" w:type="dxa"/>
            <w:gridSpan w:val="12"/>
            <w:vAlign w:val="center"/>
          </w:tcPr>
          <w:p w:rsidR="00D949F4" w:rsidRDefault="00D949F4">
            <w:pPr>
              <w:pStyle w:val="ConsPlusNormal"/>
              <w:jc w:val="center"/>
            </w:pPr>
            <w:r>
              <w:t>Реализация мероприятий по периодам, рублей</w:t>
            </w:r>
          </w:p>
        </w:tc>
      </w:tr>
      <w:tr w:rsidR="00D949F4">
        <w:tc>
          <w:tcPr>
            <w:tcW w:w="709" w:type="dxa"/>
            <w:vMerge/>
          </w:tcPr>
          <w:p w:rsidR="00D949F4" w:rsidRDefault="00D949F4"/>
        </w:tc>
        <w:tc>
          <w:tcPr>
            <w:tcW w:w="2219" w:type="dxa"/>
            <w:vMerge/>
          </w:tcPr>
          <w:p w:rsidR="00D949F4" w:rsidRDefault="00D949F4"/>
        </w:tc>
        <w:tc>
          <w:tcPr>
            <w:tcW w:w="794" w:type="dxa"/>
            <w:vAlign w:val="center"/>
          </w:tcPr>
          <w:p w:rsidR="00D949F4" w:rsidRDefault="00D949F4">
            <w:pPr>
              <w:pStyle w:val="ConsPlusNormal"/>
              <w:jc w:val="center"/>
            </w:pPr>
            <w:r>
              <w:t>2015 год</w:t>
            </w:r>
          </w:p>
        </w:tc>
        <w:tc>
          <w:tcPr>
            <w:tcW w:w="1247" w:type="dxa"/>
            <w:vAlign w:val="center"/>
          </w:tcPr>
          <w:p w:rsidR="00D949F4" w:rsidRDefault="00D949F4">
            <w:pPr>
              <w:pStyle w:val="ConsPlusNormal"/>
              <w:jc w:val="center"/>
            </w:pPr>
            <w:r>
              <w:t>2015-2024 гг.</w:t>
            </w:r>
          </w:p>
        </w:tc>
        <w:tc>
          <w:tcPr>
            <w:tcW w:w="1757" w:type="dxa"/>
            <w:vMerge/>
          </w:tcPr>
          <w:p w:rsidR="00D949F4" w:rsidRDefault="00D949F4"/>
        </w:tc>
        <w:tc>
          <w:tcPr>
            <w:tcW w:w="1683" w:type="dxa"/>
            <w:vAlign w:val="center"/>
          </w:tcPr>
          <w:p w:rsidR="00D949F4" w:rsidRDefault="00D949F4">
            <w:pPr>
              <w:pStyle w:val="ConsPlusNormal"/>
              <w:jc w:val="center"/>
            </w:pPr>
            <w:r>
              <w:t>янв. 2015 г.</w:t>
            </w:r>
          </w:p>
        </w:tc>
        <w:tc>
          <w:tcPr>
            <w:tcW w:w="1683" w:type="dxa"/>
            <w:vAlign w:val="center"/>
          </w:tcPr>
          <w:p w:rsidR="00D949F4" w:rsidRDefault="00D949F4">
            <w:pPr>
              <w:pStyle w:val="ConsPlusNormal"/>
              <w:jc w:val="center"/>
            </w:pPr>
            <w:proofErr w:type="spellStart"/>
            <w:r>
              <w:t>фев</w:t>
            </w:r>
            <w:proofErr w:type="spellEnd"/>
            <w:r>
              <w:t>. 2015 г.</w:t>
            </w:r>
          </w:p>
        </w:tc>
        <w:tc>
          <w:tcPr>
            <w:tcW w:w="1683" w:type="dxa"/>
            <w:vAlign w:val="center"/>
          </w:tcPr>
          <w:p w:rsidR="00D949F4" w:rsidRDefault="00D949F4">
            <w:pPr>
              <w:pStyle w:val="ConsPlusNormal"/>
              <w:jc w:val="center"/>
            </w:pPr>
            <w:r>
              <w:t>март 2015 г.</w:t>
            </w:r>
          </w:p>
        </w:tc>
        <w:tc>
          <w:tcPr>
            <w:tcW w:w="1683" w:type="dxa"/>
            <w:vAlign w:val="center"/>
          </w:tcPr>
          <w:p w:rsidR="00D949F4" w:rsidRDefault="00D949F4">
            <w:pPr>
              <w:pStyle w:val="ConsPlusNormal"/>
              <w:jc w:val="center"/>
            </w:pPr>
            <w:r>
              <w:t>апр. 2015 г.</w:t>
            </w:r>
          </w:p>
        </w:tc>
        <w:tc>
          <w:tcPr>
            <w:tcW w:w="1683" w:type="dxa"/>
            <w:vAlign w:val="center"/>
          </w:tcPr>
          <w:p w:rsidR="00D949F4" w:rsidRDefault="00D949F4">
            <w:pPr>
              <w:pStyle w:val="ConsPlusNormal"/>
              <w:jc w:val="center"/>
            </w:pPr>
            <w:r>
              <w:t>май 2015 г.</w:t>
            </w:r>
          </w:p>
        </w:tc>
        <w:tc>
          <w:tcPr>
            <w:tcW w:w="1683" w:type="dxa"/>
            <w:vAlign w:val="center"/>
          </w:tcPr>
          <w:p w:rsidR="00D949F4" w:rsidRDefault="00D949F4">
            <w:pPr>
              <w:pStyle w:val="ConsPlusNormal"/>
              <w:jc w:val="center"/>
            </w:pPr>
            <w:r>
              <w:t>июнь 2015 г.</w:t>
            </w:r>
          </w:p>
        </w:tc>
        <w:tc>
          <w:tcPr>
            <w:tcW w:w="1683" w:type="dxa"/>
            <w:vAlign w:val="center"/>
          </w:tcPr>
          <w:p w:rsidR="00D949F4" w:rsidRDefault="00D949F4">
            <w:pPr>
              <w:pStyle w:val="ConsPlusNormal"/>
              <w:jc w:val="center"/>
            </w:pPr>
            <w:r>
              <w:t>июль 2015 г.</w:t>
            </w:r>
          </w:p>
        </w:tc>
        <w:tc>
          <w:tcPr>
            <w:tcW w:w="1683" w:type="dxa"/>
            <w:vAlign w:val="center"/>
          </w:tcPr>
          <w:p w:rsidR="00D949F4" w:rsidRDefault="00D949F4">
            <w:pPr>
              <w:pStyle w:val="ConsPlusNormal"/>
              <w:jc w:val="center"/>
            </w:pPr>
            <w:r>
              <w:t>авг. 2015 г.</w:t>
            </w:r>
          </w:p>
        </w:tc>
        <w:tc>
          <w:tcPr>
            <w:tcW w:w="1683" w:type="dxa"/>
            <w:vAlign w:val="center"/>
          </w:tcPr>
          <w:p w:rsidR="00D949F4" w:rsidRDefault="00D949F4">
            <w:pPr>
              <w:pStyle w:val="ConsPlusNormal"/>
              <w:jc w:val="center"/>
            </w:pPr>
            <w:r>
              <w:t>сен. 2015 г.</w:t>
            </w:r>
          </w:p>
        </w:tc>
        <w:tc>
          <w:tcPr>
            <w:tcW w:w="1683" w:type="dxa"/>
            <w:vAlign w:val="center"/>
          </w:tcPr>
          <w:p w:rsidR="00D949F4" w:rsidRDefault="00D949F4">
            <w:pPr>
              <w:pStyle w:val="ConsPlusNormal"/>
              <w:jc w:val="center"/>
            </w:pPr>
            <w:r>
              <w:t>окт. 2015 г.</w:t>
            </w:r>
          </w:p>
        </w:tc>
        <w:tc>
          <w:tcPr>
            <w:tcW w:w="1683" w:type="dxa"/>
            <w:vAlign w:val="center"/>
          </w:tcPr>
          <w:p w:rsidR="00D949F4" w:rsidRDefault="00D949F4">
            <w:pPr>
              <w:pStyle w:val="ConsPlusNormal"/>
              <w:jc w:val="center"/>
            </w:pPr>
            <w:proofErr w:type="spellStart"/>
            <w:r>
              <w:t>нояб</w:t>
            </w:r>
            <w:proofErr w:type="spellEnd"/>
            <w:r>
              <w:t>. 2015 г.</w:t>
            </w:r>
          </w:p>
        </w:tc>
        <w:tc>
          <w:tcPr>
            <w:tcW w:w="1685" w:type="dxa"/>
            <w:vAlign w:val="center"/>
          </w:tcPr>
          <w:p w:rsidR="00D949F4" w:rsidRDefault="00D949F4">
            <w:pPr>
              <w:pStyle w:val="ConsPlusNormal"/>
              <w:jc w:val="center"/>
            </w:pPr>
            <w:r>
              <w:t>дек. 2015 г.</w:t>
            </w:r>
          </w:p>
        </w:tc>
      </w:tr>
      <w:tr w:rsidR="00D949F4">
        <w:tc>
          <w:tcPr>
            <w:tcW w:w="709" w:type="dxa"/>
            <w:vAlign w:val="center"/>
          </w:tcPr>
          <w:p w:rsidR="00D949F4" w:rsidRDefault="00D949F4">
            <w:pPr>
              <w:pStyle w:val="ConsPlusNormal"/>
              <w:jc w:val="center"/>
            </w:pPr>
            <w:r>
              <w:t>1.</w:t>
            </w:r>
          </w:p>
        </w:tc>
        <w:tc>
          <w:tcPr>
            <w:tcW w:w="2219" w:type="dxa"/>
            <w:vAlign w:val="center"/>
          </w:tcPr>
          <w:p w:rsidR="00D949F4" w:rsidRDefault="00D949F4">
            <w:pPr>
              <w:pStyle w:val="ConsPlusNormal"/>
            </w:pPr>
            <w:r>
              <w:t>Осуществление строительства объекта и приобретение оборудования</w:t>
            </w:r>
          </w:p>
        </w:tc>
        <w:tc>
          <w:tcPr>
            <w:tcW w:w="794" w:type="dxa"/>
            <w:vAlign w:val="center"/>
          </w:tcPr>
          <w:p w:rsidR="00D949F4" w:rsidRDefault="00D949F4">
            <w:pPr>
              <w:pStyle w:val="ConsPlusNormal"/>
              <w:jc w:val="center"/>
            </w:pPr>
            <w:r>
              <w:t>1</w:t>
            </w:r>
          </w:p>
        </w:tc>
        <w:tc>
          <w:tcPr>
            <w:tcW w:w="1247"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5"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1.1.</w:t>
            </w:r>
          </w:p>
        </w:tc>
        <w:tc>
          <w:tcPr>
            <w:tcW w:w="2219" w:type="dxa"/>
            <w:vAlign w:val="center"/>
          </w:tcPr>
          <w:p w:rsidR="00D949F4" w:rsidRDefault="00D949F4">
            <w:pPr>
              <w:pStyle w:val="ConsPlusNormal"/>
              <w:jc w:val="right"/>
            </w:pPr>
            <w:r>
              <w:t>ПИР и СМР</w:t>
            </w:r>
          </w:p>
        </w:tc>
        <w:tc>
          <w:tcPr>
            <w:tcW w:w="794" w:type="dxa"/>
            <w:vAlign w:val="center"/>
          </w:tcPr>
          <w:p w:rsidR="00D949F4" w:rsidRDefault="00D949F4">
            <w:pPr>
              <w:pStyle w:val="ConsPlusNormal"/>
              <w:jc w:val="center"/>
            </w:pPr>
            <w:r>
              <w:t>1</w:t>
            </w:r>
          </w:p>
        </w:tc>
        <w:tc>
          <w:tcPr>
            <w:tcW w:w="1247"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5"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1.2.</w:t>
            </w:r>
          </w:p>
        </w:tc>
        <w:tc>
          <w:tcPr>
            <w:tcW w:w="2219" w:type="dxa"/>
            <w:vAlign w:val="center"/>
          </w:tcPr>
          <w:p w:rsidR="00D949F4" w:rsidRDefault="00D949F4">
            <w:pPr>
              <w:pStyle w:val="ConsPlusNormal"/>
              <w:jc w:val="right"/>
            </w:pPr>
            <w:r>
              <w:t>приобретение оборудования</w:t>
            </w:r>
          </w:p>
        </w:tc>
        <w:tc>
          <w:tcPr>
            <w:tcW w:w="794" w:type="dxa"/>
            <w:vAlign w:val="center"/>
          </w:tcPr>
          <w:p w:rsidR="00D949F4" w:rsidRDefault="00D949F4">
            <w:pPr>
              <w:pStyle w:val="ConsPlusNormal"/>
              <w:jc w:val="center"/>
            </w:pPr>
            <w:r>
              <w:t>1</w:t>
            </w:r>
          </w:p>
        </w:tc>
        <w:tc>
          <w:tcPr>
            <w:tcW w:w="1247"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5"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1.3.</w:t>
            </w:r>
          </w:p>
        </w:tc>
        <w:tc>
          <w:tcPr>
            <w:tcW w:w="2219" w:type="dxa"/>
            <w:vAlign w:val="center"/>
          </w:tcPr>
          <w:p w:rsidR="00D949F4" w:rsidRDefault="00D949F4">
            <w:pPr>
              <w:pStyle w:val="ConsPlusNormal"/>
              <w:jc w:val="right"/>
            </w:pPr>
            <w:r>
              <w:t>приобретение спецтехники</w:t>
            </w:r>
          </w:p>
        </w:tc>
        <w:tc>
          <w:tcPr>
            <w:tcW w:w="794" w:type="dxa"/>
            <w:vAlign w:val="center"/>
          </w:tcPr>
          <w:p w:rsidR="00D949F4" w:rsidRDefault="00D949F4">
            <w:pPr>
              <w:pStyle w:val="ConsPlusNormal"/>
              <w:jc w:val="center"/>
            </w:pPr>
            <w:r>
              <w:t>1</w:t>
            </w:r>
          </w:p>
        </w:tc>
        <w:tc>
          <w:tcPr>
            <w:tcW w:w="1247"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5"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w:t>
            </w:r>
          </w:p>
        </w:tc>
        <w:tc>
          <w:tcPr>
            <w:tcW w:w="2219" w:type="dxa"/>
            <w:vAlign w:val="center"/>
          </w:tcPr>
          <w:p w:rsidR="00D949F4" w:rsidRDefault="00D949F4">
            <w:pPr>
              <w:pStyle w:val="ConsPlusNormal"/>
            </w:pPr>
            <w:r>
              <w:t>Обеспечение реализации инвестиционной программы за счет установления надбавки к тарифу</w:t>
            </w:r>
          </w:p>
        </w:tc>
        <w:tc>
          <w:tcPr>
            <w:tcW w:w="794" w:type="dxa"/>
            <w:vAlign w:val="center"/>
          </w:tcPr>
          <w:p w:rsidR="00D949F4" w:rsidRDefault="00D949F4">
            <w:pPr>
              <w:pStyle w:val="ConsPlusNormal"/>
              <w:jc w:val="center"/>
            </w:pPr>
            <w:r>
              <w:t>1</w:t>
            </w:r>
          </w:p>
        </w:tc>
        <w:tc>
          <w:tcPr>
            <w:tcW w:w="1247" w:type="dxa"/>
            <w:vAlign w:val="center"/>
          </w:tcPr>
          <w:p w:rsidR="00D949F4" w:rsidRDefault="00D949F4">
            <w:pPr>
              <w:pStyle w:val="ConsPlusNormal"/>
              <w:jc w:val="center"/>
            </w:pPr>
            <w:r>
              <w:t>1</w:t>
            </w:r>
          </w:p>
        </w:tc>
        <w:tc>
          <w:tcPr>
            <w:tcW w:w="1757" w:type="dxa"/>
            <w:vAlign w:val="center"/>
          </w:tcPr>
          <w:p w:rsidR="00D949F4" w:rsidRDefault="00D949F4">
            <w:pPr>
              <w:pStyle w:val="ConsPlusNormal"/>
              <w:jc w:val="center"/>
            </w:pPr>
            <w:r>
              <w:t>684 091 050,87</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6 253 929,90</w:t>
            </w:r>
          </w:p>
        </w:tc>
      </w:tr>
      <w:tr w:rsidR="00D949F4">
        <w:tc>
          <w:tcPr>
            <w:tcW w:w="2928" w:type="dxa"/>
            <w:gridSpan w:val="2"/>
            <w:vAlign w:val="center"/>
          </w:tcPr>
          <w:p w:rsidR="00D949F4" w:rsidRDefault="00D949F4">
            <w:pPr>
              <w:pStyle w:val="ConsPlusNormal"/>
            </w:pPr>
            <w:r>
              <w:t xml:space="preserve">Всего инвестиций за период, </w:t>
            </w:r>
            <w:r>
              <w:lastRenderedPageBreak/>
              <w:t>в т.ч.:</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713 944 606,57</w:t>
            </w:r>
          </w:p>
        </w:tc>
        <w:tc>
          <w:tcPr>
            <w:tcW w:w="1683" w:type="dxa"/>
            <w:vAlign w:val="center"/>
          </w:tcPr>
          <w:p w:rsidR="00D949F4" w:rsidRDefault="00D949F4">
            <w:pPr>
              <w:pStyle w:val="ConsPlusNormal"/>
            </w:pP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246 520 854,00</w:t>
            </w:r>
          </w:p>
        </w:tc>
        <w:tc>
          <w:tcPr>
            <w:tcW w:w="1683" w:type="dxa"/>
            <w:vAlign w:val="center"/>
          </w:tcPr>
          <w:p w:rsidR="00D949F4" w:rsidRDefault="00D949F4">
            <w:pPr>
              <w:pStyle w:val="ConsPlusNormal"/>
              <w:jc w:val="center"/>
            </w:pPr>
            <w:r>
              <w:t>176 733 329,43</w:t>
            </w:r>
          </w:p>
        </w:tc>
        <w:tc>
          <w:tcPr>
            <w:tcW w:w="1683" w:type="dxa"/>
            <w:vAlign w:val="center"/>
          </w:tcPr>
          <w:p w:rsidR="00D949F4" w:rsidRDefault="00D949F4">
            <w:pPr>
              <w:pStyle w:val="ConsPlusNormal"/>
              <w:jc w:val="center"/>
            </w:pPr>
            <w:r>
              <w:t>1 953 000,00</w:t>
            </w:r>
          </w:p>
        </w:tc>
        <w:tc>
          <w:tcPr>
            <w:tcW w:w="1683" w:type="dxa"/>
            <w:vAlign w:val="center"/>
          </w:tcPr>
          <w:p w:rsidR="00D949F4" w:rsidRDefault="00D949F4">
            <w:pPr>
              <w:pStyle w:val="ConsPlusNormal"/>
              <w:jc w:val="center"/>
            </w:pPr>
            <w:r>
              <w:t>11 147 150,00</w:t>
            </w:r>
          </w:p>
        </w:tc>
        <w:tc>
          <w:tcPr>
            <w:tcW w:w="1683" w:type="dxa"/>
            <w:vAlign w:val="center"/>
          </w:tcPr>
          <w:p w:rsidR="00D949F4" w:rsidRDefault="00D949F4">
            <w:pPr>
              <w:pStyle w:val="ConsPlusNormal"/>
              <w:jc w:val="center"/>
            </w:pPr>
            <w:r>
              <w:t>7 949 134,00</w:t>
            </w:r>
          </w:p>
        </w:tc>
        <w:tc>
          <w:tcPr>
            <w:tcW w:w="1683" w:type="dxa"/>
            <w:vAlign w:val="center"/>
          </w:tcPr>
          <w:p w:rsidR="00D949F4" w:rsidRDefault="00D949F4">
            <w:pPr>
              <w:pStyle w:val="ConsPlusNormal"/>
              <w:jc w:val="center"/>
            </w:pPr>
            <w:r>
              <w:t>5 753 000,00</w:t>
            </w:r>
          </w:p>
        </w:tc>
        <w:tc>
          <w:tcPr>
            <w:tcW w:w="1683" w:type="dxa"/>
            <w:vAlign w:val="center"/>
          </w:tcPr>
          <w:p w:rsidR="00D949F4" w:rsidRDefault="00D949F4">
            <w:pPr>
              <w:pStyle w:val="ConsPlusNormal"/>
              <w:jc w:val="center"/>
            </w:pPr>
            <w:r>
              <w:t>3 167 000,00</w:t>
            </w:r>
          </w:p>
        </w:tc>
        <w:tc>
          <w:tcPr>
            <w:tcW w:w="1683" w:type="dxa"/>
            <w:vAlign w:val="center"/>
          </w:tcPr>
          <w:p w:rsidR="00D949F4" w:rsidRDefault="00D949F4">
            <w:pPr>
              <w:pStyle w:val="ConsPlusNormal"/>
              <w:jc w:val="center"/>
            </w:pPr>
            <w:r>
              <w:t>10 476 691,92</w:t>
            </w:r>
          </w:p>
        </w:tc>
        <w:tc>
          <w:tcPr>
            <w:tcW w:w="1683" w:type="dxa"/>
            <w:vAlign w:val="center"/>
          </w:tcPr>
          <w:p w:rsidR="00D949F4" w:rsidRDefault="00D949F4">
            <w:pPr>
              <w:pStyle w:val="ConsPlusNormal"/>
              <w:jc w:val="center"/>
            </w:pPr>
            <w:r>
              <w:t>18 154 290,28</w:t>
            </w:r>
          </w:p>
        </w:tc>
        <w:tc>
          <w:tcPr>
            <w:tcW w:w="1685" w:type="dxa"/>
            <w:vAlign w:val="center"/>
          </w:tcPr>
          <w:p w:rsidR="00D949F4" w:rsidRDefault="00D949F4">
            <w:pPr>
              <w:pStyle w:val="ConsPlusNormal"/>
              <w:jc w:val="center"/>
            </w:pPr>
            <w:r>
              <w:t>21 365 327,29</w:t>
            </w:r>
          </w:p>
        </w:tc>
      </w:tr>
      <w:tr w:rsidR="00D949F4">
        <w:tc>
          <w:tcPr>
            <w:tcW w:w="709" w:type="dxa"/>
            <w:vAlign w:val="center"/>
          </w:tcPr>
          <w:p w:rsidR="00D949F4" w:rsidRDefault="00D949F4">
            <w:pPr>
              <w:pStyle w:val="ConsPlusNormal"/>
              <w:jc w:val="center"/>
            </w:pPr>
            <w:r>
              <w:lastRenderedPageBreak/>
              <w:t>1.</w:t>
            </w:r>
          </w:p>
        </w:tc>
        <w:tc>
          <w:tcPr>
            <w:tcW w:w="2219" w:type="dxa"/>
            <w:vAlign w:val="center"/>
          </w:tcPr>
          <w:p w:rsidR="00D949F4" w:rsidRDefault="00D949F4">
            <w:pPr>
              <w:pStyle w:val="ConsPlusNormal"/>
            </w:pPr>
            <w:r>
              <w:t>Собственные средства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472 801 605,83</w:t>
            </w: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5"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1.1.</w:t>
            </w:r>
          </w:p>
        </w:tc>
        <w:tc>
          <w:tcPr>
            <w:tcW w:w="2219" w:type="dxa"/>
            <w:vAlign w:val="center"/>
          </w:tcPr>
          <w:p w:rsidR="00D949F4" w:rsidRDefault="00D949F4">
            <w:pPr>
              <w:pStyle w:val="ConsPlusNormal"/>
              <w:jc w:val="right"/>
            </w:pPr>
            <w:r>
              <w:t>амортизация</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356 153 934,40</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1.2.</w:t>
            </w:r>
          </w:p>
        </w:tc>
        <w:tc>
          <w:tcPr>
            <w:tcW w:w="2219" w:type="dxa"/>
            <w:vAlign w:val="center"/>
          </w:tcPr>
          <w:p w:rsidR="00D949F4" w:rsidRDefault="00D949F4">
            <w:pPr>
              <w:pStyle w:val="ConsPlusNormal"/>
              <w:jc w:val="right"/>
            </w:pPr>
            <w:r>
              <w:t>возврат НДС</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116 647 671,43</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116 647 671,43</w:t>
            </w:r>
          </w:p>
        </w:tc>
      </w:tr>
      <w:tr w:rsidR="00D949F4">
        <w:tc>
          <w:tcPr>
            <w:tcW w:w="709" w:type="dxa"/>
            <w:vAlign w:val="center"/>
          </w:tcPr>
          <w:p w:rsidR="00D949F4" w:rsidRDefault="00D949F4">
            <w:pPr>
              <w:pStyle w:val="ConsPlusNormal"/>
              <w:jc w:val="center"/>
            </w:pPr>
            <w:r>
              <w:t>2.</w:t>
            </w:r>
          </w:p>
        </w:tc>
        <w:tc>
          <w:tcPr>
            <w:tcW w:w="2219" w:type="dxa"/>
            <w:vAlign w:val="center"/>
          </w:tcPr>
          <w:p w:rsidR="00D949F4" w:rsidRDefault="00D949F4">
            <w:pPr>
              <w:pStyle w:val="ConsPlusNormal"/>
            </w:pPr>
            <w:r>
              <w:t>Привлеченные средства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5"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2.1.</w:t>
            </w:r>
          </w:p>
        </w:tc>
        <w:tc>
          <w:tcPr>
            <w:tcW w:w="2219" w:type="dxa"/>
            <w:vAlign w:val="center"/>
          </w:tcPr>
          <w:p w:rsidR="00D949F4" w:rsidRDefault="00D949F4">
            <w:pPr>
              <w:pStyle w:val="ConsPlusNormal"/>
            </w:pPr>
            <w:r>
              <w:t>Банковский кредит</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623 202 707,34</w:t>
            </w: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5"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2.1.1</w:t>
            </w:r>
          </w:p>
        </w:tc>
        <w:tc>
          <w:tcPr>
            <w:tcW w:w="2219"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493 973 475,25</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246 520 854,00</w:t>
            </w:r>
          </w:p>
        </w:tc>
        <w:tc>
          <w:tcPr>
            <w:tcW w:w="1683" w:type="dxa"/>
            <w:vAlign w:val="center"/>
          </w:tcPr>
          <w:p w:rsidR="00D949F4" w:rsidRDefault="00D949F4">
            <w:pPr>
              <w:pStyle w:val="ConsPlusNormal"/>
              <w:jc w:val="center"/>
            </w:pPr>
            <w:r>
              <w:t>176 733 329,43</w:t>
            </w:r>
          </w:p>
        </w:tc>
        <w:tc>
          <w:tcPr>
            <w:tcW w:w="1683" w:type="dxa"/>
            <w:vAlign w:val="center"/>
          </w:tcPr>
          <w:p w:rsidR="00D949F4" w:rsidRDefault="00D949F4">
            <w:pPr>
              <w:pStyle w:val="ConsPlusNormal"/>
              <w:jc w:val="center"/>
            </w:pPr>
            <w:r>
              <w:t>1 953 000,00</w:t>
            </w:r>
          </w:p>
        </w:tc>
        <w:tc>
          <w:tcPr>
            <w:tcW w:w="1683" w:type="dxa"/>
            <w:vAlign w:val="center"/>
          </w:tcPr>
          <w:p w:rsidR="00D949F4" w:rsidRDefault="00D949F4">
            <w:pPr>
              <w:pStyle w:val="ConsPlusNormal"/>
              <w:jc w:val="center"/>
            </w:pPr>
            <w:r>
              <w:t>11 147 150,00</w:t>
            </w:r>
          </w:p>
        </w:tc>
        <w:tc>
          <w:tcPr>
            <w:tcW w:w="1683" w:type="dxa"/>
            <w:vAlign w:val="center"/>
          </w:tcPr>
          <w:p w:rsidR="00D949F4" w:rsidRDefault="00D949F4">
            <w:pPr>
              <w:pStyle w:val="ConsPlusNormal"/>
              <w:jc w:val="center"/>
            </w:pPr>
            <w:r>
              <w:t>7 949 134,00</w:t>
            </w:r>
          </w:p>
        </w:tc>
        <w:tc>
          <w:tcPr>
            <w:tcW w:w="1683" w:type="dxa"/>
            <w:vAlign w:val="center"/>
          </w:tcPr>
          <w:p w:rsidR="00D949F4" w:rsidRDefault="00D949F4">
            <w:pPr>
              <w:pStyle w:val="ConsPlusNormal"/>
              <w:jc w:val="center"/>
            </w:pPr>
            <w:r>
              <w:t>753 000,00</w:t>
            </w:r>
          </w:p>
        </w:tc>
        <w:tc>
          <w:tcPr>
            <w:tcW w:w="1683" w:type="dxa"/>
            <w:vAlign w:val="center"/>
          </w:tcPr>
          <w:p w:rsidR="00D949F4" w:rsidRDefault="00D949F4">
            <w:pPr>
              <w:pStyle w:val="ConsPlusNormal"/>
              <w:jc w:val="center"/>
            </w:pPr>
            <w:r>
              <w:t>167 000,00</w:t>
            </w:r>
          </w:p>
        </w:tc>
        <w:tc>
          <w:tcPr>
            <w:tcW w:w="1683" w:type="dxa"/>
            <w:vAlign w:val="center"/>
          </w:tcPr>
          <w:p w:rsidR="00D949F4" w:rsidRDefault="00D949F4">
            <w:pPr>
              <w:pStyle w:val="ConsPlusNormal"/>
              <w:jc w:val="center"/>
            </w:pPr>
            <w:r>
              <w:t>7 476 691,92</w:t>
            </w:r>
          </w:p>
        </w:tc>
        <w:tc>
          <w:tcPr>
            <w:tcW w:w="1683" w:type="dxa"/>
            <w:vAlign w:val="center"/>
          </w:tcPr>
          <w:p w:rsidR="00D949F4" w:rsidRDefault="00D949F4">
            <w:pPr>
              <w:pStyle w:val="ConsPlusNormal"/>
              <w:jc w:val="center"/>
            </w:pPr>
            <w:r>
              <w:t>15 154 290,28</w:t>
            </w:r>
          </w:p>
        </w:tc>
        <w:tc>
          <w:tcPr>
            <w:tcW w:w="1683" w:type="dxa"/>
            <w:vAlign w:val="center"/>
          </w:tcPr>
          <w:p w:rsidR="00D949F4" w:rsidRDefault="00D949F4">
            <w:pPr>
              <w:pStyle w:val="ConsPlusNormal"/>
              <w:jc w:val="center"/>
            </w:pPr>
            <w:r>
              <w:t>18 365 327,29</w:t>
            </w:r>
          </w:p>
        </w:tc>
        <w:tc>
          <w:tcPr>
            <w:tcW w:w="1685" w:type="dxa"/>
            <w:vAlign w:val="center"/>
          </w:tcPr>
          <w:p w:rsidR="00D949F4" w:rsidRDefault="00D949F4">
            <w:pPr>
              <w:pStyle w:val="ConsPlusNormal"/>
              <w:jc w:val="center"/>
            </w:pPr>
            <w:r>
              <w:t>7 753 698,33</w:t>
            </w:r>
          </w:p>
        </w:tc>
      </w:tr>
      <w:tr w:rsidR="00D949F4">
        <w:tc>
          <w:tcPr>
            <w:tcW w:w="709" w:type="dxa"/>
            <w:vAlign w:val="center"/>
          </w:tcPr>
          <w:p w:rsidR="00D949F4" w:rsidRDefault="00D949F4">
            <w:pPr>
              <w:pStyle w:val="ConsPlusNormal"/>
              <w:jc w:val="center"/>
            </w:pPr>
            <w:r>
              <w:t>2.1.2</w:t>
            </w:r>
          </w:p>
        </w:tc>
        <w:tc>
          <w:tcPr>
            <w:tcW w:w="2219" w:type="dxa"/>
            <w:vAlign w:val="center"/>
          </w:tcPr>
          <w:p w:rsidR="00D949F4" w:rsidRDefault="00D949F4">
            <w:pPr>
              <w:pStyle w:val="ConsPlusNormal"/>
              <w:jc w:val="right"/>
            </w:pPr>
            <w:r>
              <w:t>проценты по кредиту начисленные</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129 229 232,09</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3 687 681,82</w:t>
            </w:r>
          </w:p>
        </w:tc>
        <w:tc>
          <w:tcPr>
            <w:tcW w:w="1683" w:type="dxa"/>
            <w:vAlign w:val="center"/>
          </w:tcPr>
          <w:p w:rsidR="00D949F4" w:rsidRDefault="00D949F4">
            <w:pPr>
              <w:pStyle w:val="ConsPlusNormal"/>
              <w:jc w:val="center"/>
            </w:pPr>
            <w:r>
              <w:t>7 009 785,04</w:t>
            </w:r>
          </w:p>
        </w:tc>
        <w:tc>
          <w:tcPr>
            <w:tcW w:w="1683" w:type="dxa"/>
            <w:vAlign w:val="center"/>
          </w:tcPr>
          <w:p w:rsidR="00D949F4" w:rsidRDefault="00D949F4">
            <w:pPr>
              <w:pStyle w:val="ConsPlusNormal"/>
              <w:jc w:val="center"/>
            </w:pPr>
            <w:r>
              <w:t>6 814 964,45</w:t>
            </w:r>
          </w:p>
        </w:tc>
        <w:tc>
          <w:tcPr>
            <w:tcW w:w="1683" w:type="dxa"/>
            <w:vAlign w:val="center"/>
          </w:tcPr>
          <w:p w:rsidR="00D949F4" w:rsidRDefault="00D949F4">
            <w:pPr>
              <w:pStyle w:val="ConsPlusNormal"/>
              <w:jc w:val="center"/>
            </w:pPr>
            <w:r>
              <w:t>7 143 936,84</w:t>
            </w:r>
          </w:p>
        </w:tc>
        <w:tc>
          <w:tcPr>
            <w:tcW w:w="1683" w:type="dxa"/>
            <w:vAlign w:val="center"/>
          </w:tcPr>
          <w:p w:rsidR="00D949F4" w:rsidRDefault="00D949F4">
            <w:pPr>
              <w:pStyle w:val="ConsPlusNormal"/>
              <w:jc w:val="center"/>
            </w:pPr>
            <w:r>
              <w:t>6 960 754,20</w:t>
            </w:r>
          </w:p>
        </w:tc>
        <w:tc>
          <w:tcPr>
            <w:tcW w:w="1683" w:type="dxa"/>
            <w:vAlign w:val="center"/>
          </w:tcPr>
          <w:p w:rsidR="00D949F4" w:rsidRDefault="00D949F4">
            <w:pPr>
              <w:pStyle w:val="ConsPlusNormal"/>
              <w:jc w:val="center"/>
            </w:pPr>
            <w:r>
              <w:t>7 122 442,04</w:t>
            </w:r>
          </w:p>
        </w:tc>
        <w:tc>
          <w:tcPr>
            <w:tcW w:w="1683" w:type="dxa"/>
            <w:vAlign w:val="center"/>
          </w:tcPr>
          <w:p w:rsidR="00D949F4" w:rsidRDefault="00D949F4">
            <w:pPr>
              <w:pStyle w:val="ConsPlusNormal"/>
              <w:jc w:val="center"/>
            </w:pPr>
            <w:r>
              <w:t>7 042 399,62</w:t>
            </w:r>
          </w:p>
        </w:tc>
        <w:tc>
          <w:tcPr>
            <w:tcW w:w="1683" w:type="dxa"/>
            <w:vAlign w:val="center"/>
          </w:tcPr>
          <w:p w:rsidR="00D949F4" w:rsidRDefault="00D949F4">
            <w:pPr>
              <w:pStyle w:val="ConsPlusNormal"/>
              <w:jc w:val="center"/>
            </w:pPr>
            <w:r>
              <w:t>6 614 509,40</w:t>
            </w:r>
          </w:p>
        </w:tc>
        <w:tc>
          <w:tcPr>
            <w:tcW w:w="1683" w:type="dxa"/>
            <w:vAlign w:val="center"/>
          </w:tcPr>
          <w:p w:rsidR="00D949F4" w:rsidRDefault="00D949F4">
            <w:pPr>
              <w:pStyle w:val="ConsPlusNormal"/>
              <w:jc w:val="center"/>
            </w:pPr>
            <w:r>
              <w:t>6 754 740,13</w:t>
            </w:r>
          </w:p>
        </w:tc>
        <w:tc>
          <w:tcPr>
            <w:tcW w:w="1683" w:type="dxa"/>
            <w:vAlign w:val="center"/>
          </w:tcPr>
          <w:p w:rsidR="00D949F4" w:rsidRDefault="00D949F4">
            <w:pPr>
              <w:pStyle w:val="ConsPlusNormal"/>
              <w:jc w:val="center"/>
            </w:pPr>
            <w:r>
              <w:t>6 510 645,74</w:t>
            </w:r>
          </w:p>
        </w:tc>
        <w:tc>
          <w:tcPr>
            <w:tcW w:w="1685" w:type="dxa"/>
            <w:vAlign w:val="center"/>
          </w:tcPr>
          <w:p w:rsidR="00D949F4" w:rsidRDefault="00D949F4">
            <w:pPr>
              <w:pStyle w:val="ConsPlusNormal"/>
              <w:jc w:val="center"/>
            </w:pPr>
            <w:r>
              <w:t>6 524 848,38</w:t>
            </w:r>
          </w:p>
        </w:tc>
      </w:tr>
      <w:tr w:rsidR="00D949F4">
        <w:tc>
          <w:tcPr>
            <w:tcW w:w="709" w:type="dxa"/>
            <w:vAlign w:val="center"/>
          </w:tcPr>
          <w:p w:rsidR="00D949F4" w:rsidRDefault="00D949F4">
            <w:pPr>
              <w:pStyle w:val="ConsPlusNormal"/>
              <w:jc w:val="center"/>
            </w:pPr>
            <w:r>
              <w:t>2.1.3</w:t>
            </w:r>
          </w:p>
        </w:tc>
        <w:tc>
          <w:tcPr>
            <w:tcW w:w="2219"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493 973 475,25</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5 000 000,00</w:t>
            </w:r>
          </w:p>
        </w:tc>
        <w:tc>
          <w:tcPr>
            <w:tcW w:w="1683" w:type="dxa"/>
            <w:vAlign w:val="center"/>
          </w:tcPr>
          <w:p w:rsidR="00D949F4" w:rsidRDefault="00D949F4">
            <w:pPr>
              <w:pStyle w:val="ConsPlusNormal"/>
              <w:jc w:val="center"/>
            </w:pPr>
            <w:r>
              <w:t>5 000 000,00</w:t>
            </w:r>
          </w:p>
        </w:tc>
        <w:tc>
          <w:tcPr>
            <w:tcW w:w="1683" w:type="dxa"/>
            <w:vAlign w:val="center"/>
          </w:tcPr>
          <w:p w:rsidR="00D949F4" w:rsidRDefault="00D949F4">
            <w:pPr>
              <w:pStyle w:val="ConsPlusNormal"/>
              <w:jc w:val="center"/>
            </w:pPr>
            <w:r>
              <w:t>5 000 000,00</w:t>
            </w:r>
          </w:p>
        </w:tc>
        <w:tc>
          <w:tcPr>
            <w:tcW w:w="1683" w:type="dxa"/>
            <w:vAlign w:val="center"/>
          </w:tcPr>
          <w:p w:rsidR="00D949F4" w:rsidRDefault="00D949F4">
            <w:pPr>
              <w:pStyle w:val="ConsPlusNormal"/>
              <w:jc w:val="center"/>
            </w:pPr>
            <w:r>
              <w:t>5 000 000,00</w:t>
            </w:r>
          </w:p>
        </w:tc>
        <w:tc>
          <w:tcPr>
            <w:tcW w:w="1683" w:type="dxa"/>
            <w:vAlign w:val="center"/>
          </w:tcPr>
          <w:p w:rsidR="00D949F4" w:rsidRDefault="00D949F4">
            <w:pPr>
              <w:pStyle w:val="ConsPlusNormal"/>
              <w:jc w:val="center"/>
            </w:pPr>
            <w:r>
              <w:t>20 000 000,00</w:t>
            </w:r>
          </w:p>
        </w:tc>
        <w:tc>
          <w:tcPr>
            <w:tcW w:w="1683" w:type="dxa"/>
            <w:vAlign w:val="center"/>
          </w:tcPr>
          <w:p w:rsidR="00D949F4" w:rsidRDefault="00D949F4">
            <w:pPr>
              <w:pStyle w:val="ConsPlusNormal"/>
              <w:jc w:val="center"/>
            </w:pPr>
            <w:r>
              <w:t>20 000 000,00</w:t>
            </w:r>
          </w:p>
        </w:tc>
        <w:tc>
          <w:tcPr>
            <w:tcW w:w="1683" w:type="dxa"/>
            <w:vAlign w:val="center"/>
          </w:tcPr>
          <w:p w:rsidR="00D949F4" w:rsidRDefault="00D949F4">
            <w:pPr>
              <w:pStyle w:val="ConsPlusNormal"/>
              <w:jc w:val="center"/>
            </w:pPr>
            <w:r>
              <w:t>20 000 000,00</w:t>
            </w:r>
          </w:p>
        </w:tc>
        <w:tc>
          <w:tcPr>
            <w:tcW w:w="1685" w:type="dxa"/>
            <w:vAlign w:val="center"/>
          </w:tcPr>
          <w:p w:rsidR="00D949F4" w:rsidRDefault="00D949F4">
            <w:pPr>
              <w:pStyle w:val="ConsPlusNormal"/>
              <w:jc w:val="center"/>
            </w:pPr>
            <w:r>
              <w:t>20 000 000,00</w:t>
            </w:r>
          </w:p>
        </w:tc>
      </w:tr>
      <w:tr w:rsidR="00D949F4">
        <w:tc>
          <w:tcPr>
            <w:tcW w:w="709" w:type="dxa"/>
            <w:vAlign w:val="center"/>
          </w:tcPr>
          <w:p w:rsidR="00D949F4" w:rsidRDefault="00D949F4">
            <w:pPr>
              <w:pStyle w:val="ConsPlusNormal"/>
              <w:jc w:val="center"/>
            </w:pPr>
            <w:r>
              <w:t>2.1.4</w:t>
            </w:r>
          </w:p>
        </w:tc>
        <w:tc>
          <w:tcPr>
            <w:tcW w:w="2219"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129 229 232,09</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3 687 681,82</w:t>
            </w:r>
          </w:p>
        </w:tc>
        <w:tc>
          <w:tcPr>
            <w:tcW w:w="1683" w:type="dxa"/>
            <w:vAlign w:val="center"/>
          </w:tcPr>
          <w:p w:rsidR="00D949F4" w:rsidRDefault="00D949F4">
            <w:pPr>
              <w:pStyle w:val="ConsPlusNormal"/>
              <w:jc w:val="center"/>
            </w:pPr>
            <w:r>
              <w:t>7 009 785,04</w:t>
            </w:r>
          </w:p>
        </w:tc>
        <w:tc>
          <w:tcPr>
            <w:tcW w:w="1683" w:type="dxa"/>
            <w:vAlign w:val="center"/>
          </w:tcPr>
          <w:p w:rsidR="00D949F4" w:rsidRDefault="00D949F4">
            <w:pPr>
              <w:pStyle w:val="ConsPlusNormal"/>
              <w:jc w:val="center"/>
            </w:pPr>
            <w:r>
              <w:t>6 814 964,45</w:t>
            </w:r>
          </w:p>
        </w:tc>
        <w:tc>
          <w:tcPr>
            <w:tcW w:w="1683" w:type="dxa"/>
            <w:vAlign w:val="center"/>
          </w:tcPr>
          <w:p w:rsidR="00D949F4" w:rsidRDefault="00D949F4">
            <w:pPr>
              <w:pStyle w:val="ConsPlusNormal"/>
              <w:jc w:val="center"/>
            </w:pPr>
            <w:r>
              <w:t>7 143 936,84</w:t>
            </w:r>
          </w:p>
        </w:tc>
        <w:tc>
          <w:tcPr>
            <w:tcW w:w="1683" w:type="dxa"/>
            <w:vAlign w:val="center"/>
          </w:tcPr>
          <w:p w:rsidR="00D949F4" w:rsidRDefault="00D949F4">
            <w:pPr>
              <w:pStyle w:val="ConsPlusNormal"/>
              <w:jc w:val="center"/>
            </w:pPr>
            <w:r>
              <w:t>6 960 754,20</w:t>
            </w:r>
          </w:p>
        </w:tc>
        <w:tc>
          <w:tcPr>
            <w:tcW w:w="1683" w:type="dxa"/>
            <w:vAlign w:val="center"/>
          </w:tcPr>
          <w:p w:rsidR="00D949F4" w:rsidRDefault="00D949F4">
            <w:pPr>
              <w:pStyle w:val="ConsPlusNormal"/>
              <w:jc w:val="center"/>
            </w:pPr>
            <w:r>
              <w:t>7 122 442,04</w:t>
            </w:r>
          </w:p>
        </w:tc>
        <w:tc>
          <w:tcPr>
            <w:tcW w:w="1683" w:type="dxa"/>
            <w:vAlign w:val="center"/>
          </w:tcPr>
          <w:p w:rsidR="00D949F4" w:rsidRDefault="00D949F4">
            <w:pPr>
              <w:pStyle w:val="ConsPlusNormal"/>
              <w:jc w:val="center"/>
            </w:pPr>
            <w:r>
              <w:t>7 042 399,62</w:t>
            </w:r>
          </w:p>
        </w:tc>
        <w:tc>
          <w:tcPr>
            <w:tcW w:w="1683" w:type="dxa"/>
            <w:vAlign w:val="center"/>
          </w:tcPr>
          <w:p w:rsidR="00D949F4" w:rsidRDefault="00D949F4">
            <w:pPr>
              <w:pStyle w:val="ConsPlusNormal"/>
              <w:jc w:val="center"/>
            </w:pPr>
            <w:r>
              <w:t>6 614 509,40</w:t>
            </w:r>
          </w:p>
        </w:tc>
        <w:tc>
          <w:tcPr>
            <w:tcW w:w="1683" w:type="dxa"/>
            <w:vAlign w:val="center"/>
          </w:tcPr>
          <w:p w:rsidR="00D949F4" w:rsidRDefault="00D949F4">
            <w:pPr>
              <w:pStyle w:val="ConsPlusNormal"/>
              <w:jc w:val="center"/>
            </w:pPr>
            <w:r>
              <w:t>6 754 740,13</w:t>
            </w:r>
          </w:p>
        </w:tc>
        <w:tc>
          <w:tcPr>
            <w:tcW w:w="1683" w:type="dxa"/>
            <w:vAlign w:val="center"/>
          </w:tcPr>
          <w:p w:rsidR="00D949F4" w:rsidRDefault="00D949F4">
            <w:pPr>
              <w:pStyle w:val="ConsPlusNormal"/>
              <w:jc w:val="center"/>
            </w:pPr>
            <w:r>
              <w:t>6 510 645,74</w:t>
            </w:r>
          </w:p>
        </w:tc>
        <w:tc>
          <w:tcPr>
            <w:tcW w:w="1685" w:type="dxa"/>
            <w:vAlign w:val="center"/>
          </w:tcPr>
          <w:p w:rsidR="00D949F4" w:rsidRDefault="00D949F4">
            <w:pPr>
              <w:pStyle w:val="ConsPlusNormal"/>
              <w:jc w:val="center"/>
            </w:pPr>
            <w:r>
              <w:t>6 524 848,38</w:t>
            </w:r>
          </w:p>
        </w:tc>
      </w:tr>
      <w:tr w:rsidR="00D949F4">
        <w:tc>
          <w:tcPr>
            <w:tcW w:w="709" w:type="dxa"/>
            <w:vAlign w:val="center"/>
          </w:tcPr>
          <w:p w:rsidR="00D949F4" w:rsidRDefault="00D949F4">
            <w:pPr>
              <w:pStyle w:val="ConsPlusNormal"/>
              <w:jc w:val="center"/>
            </w:pPr>
            <w:r>
              <w:t>2.2.</w:t>
            </w:r>
          </w:p>
        </w:tc>
        <w:tc>
          <w:tcPr>
            <w:tcW w:w="2219" w:type="dxa"/>
            <w:vAlign w:val="center"/>
          </w:tcPr>
          <w:p w:rsidR="00D949F4" w:rsidRDefault="00D949F4">
            <w:pPr>
              <w:pStyle w:val="ConsPlusNormal"/>
            </w:pPr>
            <w:proofErr w:type="spellStart"/>
            <w:r>
              <w:t>Займ</w:t>
            </w:r>
            <w:proofErr w:type="spellEnd"/>
            <w:r>
              <w:t xml:space="preserve"> ООО "</w:t>
            </w:r>
            <w:proofErr w:type="spellStart"/>
            <w:r>
              <w:t>Коттеджстрой</w:t>
            </w:r>
            <w:proofErr w:type="spellEnd"/>
            <w:r>
              <w:t>"</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7 296 845,77</w:t>
            </w: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5"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2.2.1</w:t>
            </w:r>
          </w:p>
        </w:tc>
        <w:tc>
          <w:tcPr>
            <w:tcW w:w="2219"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75 553 350,00</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2.2.2</w:t>
            </w:r>
          </w:p>
        </w:tc>
        <w:tc>
          <w:tcPr>
            <w:tcW w:w="2219"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7 296 845,77</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2.2.3</w:t>
            </w:r>
          </w:p>
        </w:tc>
        <w:tc>
          <w:tcPr>
            <w:tcW w:w="2219"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75 553 350,00</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2.2.4</w:t>
            </w:r>
          </w:p>
        </w:tc>
        <w:tc>
          <w:tcPr>
            <w:tcW w:w="2219"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7 296 845,77</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lastRenderedPageBreak/>
              <w:t>2.3.</w:t>
            </w:r>
          </w:p>
        </w:tc>
        <w:tc>
          <w:tcPr>
            <w:tcW w:w="2219" w:type="dxa"/>
            <w:vAlign w:val="center"/>
          </w:tcPr>
          <w:p w:rsidR="00D949F4" w:rsidRDefault="00D949F4">
            <w:pPr>
              <w:pStyle w:val="ConsPlusNormal"/>
            </w:pPr>
            <w:proofErr w:type="spellStart"/>
            <w:r>
              <w:t>Займ</w:t>
            </w:r>
            <w:proofErr w:type="spellEnd"/>
            <w:r>
              <w:t xml:space="preserve"> AFS</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294 434 875,04</w:t>
            </w: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5"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2.3.1</w:t>
            </w:r>
          </w:p>
        </w:tc>
        <w:tc>
          <w:tcPr>
            <w:tcW w:w="2219"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173 180 600,00</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2.3.2</w:t>
            </w:r>
          </w:p>
        </w:tc>
        <w:tc>
          <w:tcPr>
            <w:tcW w:w="2219"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121 254 275,04</w:t>
            </w:r>
          </w:p>
        </w:tc>
        <w:tc>
          <w:tcPr>
            <w:tcW w:w="1683" w:type="dxa"/>
            <w:vAlign w:val="center"/>
          </w:tcPr>
          <w:p w:rsidR="00D949F4" w:rsidRDefault="00D949F4">
            <w:pPr>
              <w:pStyle w:val="ConsPlusNormal"/>
              <w:jc w:val="center"/>
            </w:pPr>
            <w:r>
              <w:t>2 206 273,40</w:t>
            </w:r>
          </w:p>
        </w:tc>
        <w:tc>
          <w:tcPr>
            <w:tcW w:w="1683" w:type="dxa"/>
            <w:vAlign w:val="center"/>
          </w:tcPr>
          <w:p w:rsidR="00D949F4" w:rsidRDefault="00D949F4">
            <w:pPr>
              <w:pStyle w:val="ConsPlusNormal"/>
              <w:jc w:val="center"/>
            </w:pPr>
            <w:r>
              <w:t>1 992 763,07</w:t>
            </w:r>
          </w:p>
        </w:tc>
        <w:tc>
          <w:tcPr>
            <w:tcW w:w="1683" w:type="dxa"/>
            <w:vAlign w:val="center"/>
          </w:tcPr>
          <w:p w:rsidR="00D949F4" w:rsidRDefault="00D949F4">
            <w:pPr>
              <w:pStyle w:val="ConsPlusNormal"/>
              <w:jc w:val="center"/>
            </w:pPr>
            <w:r>
              <w:t>2 206 273,40</w:t>
            </w:r>
          </w:p>
        </w:tc>
        <w:tc>
          <w:tcPr>
            <w:tcW w:w="1683" w:type="dxa"/>
            <w:vAlign w:val="center"/>
          </w:tcPr>
          <w:p w:rsidR="00D949F4" w:rsidRDefault="00D949F4">
            <w:pPr>
              <w:pStyle w:val="ConsPlusNormal"/>
              <w:jc w:val="center"/>
            </w:pPr>
            <w:r>
              <w:t>2 135 103,29</w:t>
            </w:r>
          </w:p>
        </w:tc>
        <w:tc>
          <w:tcPr>
            <w:tcW w:w="1683" w:type="dxa"/>
            <w:vAlign w:val="center"/>
          </w:tcPr>
          <w:p w:rsidR="00D949F4" w:rsidRDefault="00D949F4">
            <w:pPr>
              <w:pStyle w:val="ConsPlusNormal"/>
              <w:jc w:val="center"/>
            </w:pPr>
            <w:r>
              <w:t>2 206 273,40</w:t>
            </w:r>
          </w:p>
        </w:tc>
        <w:tc>
          <w:tcPr>
            <w:tcW w:w="1683" w:type="dxa"/>
            <w:vAlign w:val="center"/>
          </w:tcPr>
          <w:p w:rsidR="00D949F4" w:rsidRDefault="00D949F4">
            <w:pPr>
              <w:pStyle w:val="ConsPlusNormal"/>
              <w:jc w:val="center"/>
            </w:pPr>
            <w:r>
              <w:t>2 135 103,29</w:t>
            </w:r>
          </w:p>
        </w:tc>
        <w:tc>
          <w:tcPr>
            <w:tcW w:w="1683" w:type="dxa"/>
            <w:vAlign w:val="center"/>
          </w:tcPr>
          <w:p w:rsidR="00D949F4" w:rsidRDefault="00D949F4">
            <w:pPr>
              <w:pStyle w:val="ConsPlusNormal"/>
              <w:jc w:val="center"/>
            </w:pPr>
            <w:r>
              <w:t>2 206 273,40</w:t>
            </w:r>
          </w:p>
        </w:tc>
        <w:tc>
          <w:tcPr>
            <w:tcW w:w="1683" w:type="dxa"/>
            <w:vAlign w:val="center"/>
          </w:tcPr>
          <w:p w:rsidR="00D949F4" w:rsidRDefault="00D949F4">
            <w:pPr>
              <w:pStyle w:val="ConsPlusNormal"/>
              <w:jc w:val="center"/>
            </w:pPr>
            <w:r>
              <w:t>2 206 273,40</w:t>
            </w:r>
          </w:p>
        </w:tc>
        <w:tc>
          <w:tcPr>
            <w:tcW w:w="1683" w:type="dxa"/>
            <w:vAlign w:val="center"/>
          </w:tcPr>
          <w:p w:rsidR="00D949F4" w:rsidRDefault="00D949F4">
            <w:pPr>
              <w:pStyle w:val="ConsPlusNormal"/>
              <w:jc w:val="center"/>
            </w:pPr>
            <w:r>
              <w:t>2 135 103,29</w:t>
            </w:r>
          </w:p>
        </w:tc>
        <w:tc>
          <w:tcPr>
            <w:tcW w:w="1683" w:type="dxa"/>
            <w:vAlign w:val="center"/>
          </w:tcPr>
          <w:p w:rsidR="00D949F4" w:rsidRDefault="00D949F4">
            <w:pPr>
              <w:pStyle w:val="ConsPlusNormal"/>
              <w:jc w:val="center"/>
            </w:pPr>
            <w:r>
              <w:t>2 206 273,40</w:t>
            </w:r>
          </w:p>
        </w:tc>
        <w:tc>
          <w:tcPr>
            <w:tcW w:w="1683" w:type="dxa"/>
            <w:vAlign w:val="center"/>
          </w:tcPr>
          <w:p w:rsidR="00D949F4" w:rsidRDefault="00D949F4">
            <w:pPr>
              <w:pStyle w:val="ConsPlusNormal"/>
              <w:jc w:val="center"/>
            </w:pPr>
            <w:r>
              <w:t>2 135 103,29</w:t>
            </w:r>
          </w:p>
        </w:tc>
        <w:tc>
          <w:tcPr>
            <w:tcW w:w="1685" w:type="dxa"/>
            <w:vAlign w:val="center"/>
          </w:tcPr>
          <w:p w:rsidR="00D949F4" w:rsidRDefault="00D949F4">
            <w:pPr>
              <w:pStyle w:val="ConsPlusNormal"/>
              <w:jc w:val="center"/>
            </w:pPr>
            <w:r>
              <w:t>2 206 273,40</w:t>
            </w:r>
          </w:p>
        </w:tc>
      </w:tr>
      <w:tr w:rsidR="00D949F4">
        <w:tc>
          <w:tcPr>
            <w:tcW w:w="709" w:type="dxa"/>
            <w:vAlign w:val="center"/>
          </w:tcPr>
          <w:p w:rsidR="00D949F4" w:rsidRDefault="00D949F4">
            <w:pPr>
              <w:pStyle w:val="ConsPlusNormal"/>
              <w:jc w:val="center"/>
            </w:pPr>
            <w:r>
              <w:t>2.3.3</w:t>
            </w:r>
          </w:p>
        </w:tc>
        <w:tc>
          <w:tcPr>
            <w:tcW w:w="2219"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173 180 600,00</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2.3.4</w:t>
            </w:r>
          </w:p>
        </w:tc>
        <w:tc>
          <w:tcPr>
            <w:tcW w:w="2219"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121 254 275,04</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w:t>
            </w:r>
          </w:p>
        </w:tc>
        <w:tc>
          <w:tcPr>
            <w:tcW w:w="2219" w:type="dxa"/>
            <w:vAlign w:val="center"/>
          </w:tcPr>
          <w:p w:rsidR="00D949F4" w:rsidRDefault="00D949F4">
            <w:pPr>
              <w:pStyle w:val="ConsPlusNormal"/>
            </w:pPr>
            <w:proofErr w:type="spellStart"/>
            <w:r>
              <w:t>Займ</w:t>
            </w:r>
            <w:proofErr w:type="spellEnd"/>
            <w:r>
              <w:t xml:space="preserve"> ЗАО "УК Авеню Менеджмент"</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284 685 549,17</w:t>
            </w: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5"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2.4.1</w:t>
            </w:r>
          </w:p>
        </w:tc>
        <w:tc>
          <w:tcPr>
            <w:tcW w:w="2219"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218 977 238,97</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3 687 681,82</w:t>
            </w:r>
          </w:p>
        </w:tc>
        <w:tc>
          <w:tcPr>
            <w:tcW w:w="1683" w:type="dxa"/>
            <w:vAlign w:val="center"/>
          </w:tcPr>
          <w:p w:rsidR="00D949F4" w:rsidRDefault="00D949F4">
            <w:pPr>
              <w:pStyle w:val="ConsPlusNormal"/>
              <w:jc w:val="center"/>
            </w:pPr>
            <w:r>
              <w:t>7 009 785,04</w:t>
            </w:r>
          </w:p>
        </w:tc>
        <w:tc>
          <w:tcPr>
            <w:tcW w:w="1683" w:type="dxa"/>
            <w:vAlign w:val="center"/>
          </w:tcPr>
          <w:p w:rsidR="00D949F4" w:rsidRDefault="00D949F4">
            <w:pPr>
              <w:pStyle w:val="ConsPlusNormal"/>
              <w:jc w:val="center"/>
            </w:pPr>
            <w:r>
              <w:t>6 814 964,45</w:t>
            </w:r>
          </w:p>
        </w:tc>
        <w:tc>
          <w:tcPr>
            <w:tcW w:w="1683" w:type="dxa"/>
            <w:vAlign w:val="center"/>
          </w:tcPr>
          <w:p w:rsidR="00D949F4" w:rsidRDefault="00D949F4">
            <w:pPr>
              <w:pStyle w:val="ConsPlusNormal"/>
              <w:jc w:val="center"/>
            </w:pPr>
            <w:r>
              <w:t>12 143 936,84</w:t>
            </w:r>
          </w:p>
        </w:tc>
        <w:tc>
          <w:tcPr>
            <w:tcW w:w="1683" w:type="dxa"/>
            <w:vAlign w:val="center"/>
          </w:tcPr>
          <w:p w:rsidR="00D949F4" w:rsidRDefault="00D949F4">
            <w:pPr>
              <w:pStyle w:val="ConsPlusNormal"/>
              <w:jc w:val="center"/>
            </w:pPr>
            <w:r>
              <w:t>11 960 754,20</w:t>
            </w:r>
          </w:p>
        </w:tc>
        <w:tc>
          <w:tcPr>
            <w:tcW w:w="1683" w:type="dxa"/>
            <w:vAlign w:val="center"/>
          </w:tcPr>
          <w:p w:rsidR="00D949F4" w:rsidRDefault="00D949F4">
            <w:pPr>
              <w:pStyle w:val="ConsPlusNormal"/>
              <w:jc w:val="center"/>
            </w:pPr>
            <w:r>
              <w:t>17 122 442,04</w:t>
            </w:r>
          </w:p>
        </w:tc>
        <w:tc>
          <w:tcPr>
            <w:tcW w:w="1683" w:type="dxa"/>
            <w:vAlign w:val="center"/>
          </w:tcPr>
          <w:p w:rsidR="00D949F4" w:rsidRDefault="00D949F4">
            <w:pPr>
              <w:pStyle w:val="ConsPlusNormal"/>
              <w:jc w:val="center"/>
            </w:pPr>
            <w:r>
              <w:t>15 042 399,62</w:t>
            </w:r>
          </w:p>
        </w:tc>
        <w:tc>
          <w:tcPr>
            <w:tcW w:w="1683" w:type="dxa"/>
            <w:vAlign w:val="center"/>
          </w:tcPr>
          <w:p w:rsidR="00D949F4" w:rsidRDefault="00D949F4">
            <w:pPr>
              <w:pStyle w:val="ConsPlusNormal"/>
              <w:jc w:val="center"/>
            </w:pPr>
            <w:r>
              <w:t>29 614 509,40</w:t>
            </w:r>
          </w:p>
        </w:tc>
        <w:tc>
          <w:tcPr>
            <w:tcW w:w="1683" w:type="dxa"/>
            <w:vAlign w:val="center"/>
          </w:tcPr>
          <w:p w:rsidR="00D949F4" w:rsidRDefault="00D949F4">
            <w:pPr>
              <w:pStyle w:val="ConsPlusNormal"/>
              <w:jc w:val="center"/>
            </w:pPr>
            <w:r>
              <w:t>29 754 740,13</w:t>
            </w:r>
          </w:p>
        </w:tc>
        <w:tc>
          <w:tcPr>
            <w:tcW w:w="1683" w:type="dxa"/>
            <w:vAlign w:val="center"/>
          </w:tcPr>
          <w:p w:rsidR="00D949F4" w:rsidRDefault="00D949F4">
            <w:pPr>
              <w:pStyle w:val="ConsPlusNormal"/>
              <w:jc w:val="center"/>
            </w:pPr>
            <w:r>
              <w:t>29 510 645,74</w:t>
            </w:r>
          </w:p>
        </w:tc>
        <w:tc>
          <w:tcPr>
            <w:tcW w:w="1685" w:type="dxa"/>
            <w:vAlign w:val="center"/>
          </w:tcPr>
          <w:p w:rsidR="00D949F4" w:rsidRDefault="00D949F4">
            <w:pPr>
              <w:pStyle w:val="ConsPlusNormal"/>
              <w:jc w:val="center"/>
            </w:pPr>
            <w:r>
              <w:t>29 524 848,38</w:t>
            </w:r>
          </w:p>
        </w:tc>
      </w:tr>
      <w:tr w:rsidR="00D949F4">
        <w:tc>
          <w:tcPr>
            <w:tcW w:w="709" w:type="dxa"/>
            <w:vAlign w:val="center"/>
          </w:tcPr>
          <w:p w:rsidR="00D949F4" w:rsidRDefault="00D949F4">
            <w:pPr>
              <w:pStyle w:val="ConsPlusNormal"/>
              <w:jc w:val="center"/>
            </w:pPr>
            <w:r>
              <w:t>2.4.2</w:t>
            </w:r>
          </w:p>
        </w:tc>
        <w:tc>
          <w:tcPr>
            <w:tcW w:w="2219"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65 708 310,20</w:t>
            </w:r>
          </w:p>
        </w:tc>
        <w:tc>
          <w:tcPr>
            <w:tcW w:w="1683" w:type="dxa"/>
            <w:vAlign w:val="center"/>
          </w:tcPr>
          <w:p w:rsidR="00D949F4" w:rsidRDefault="00D949F4">
            <w:pPr>
              <w:pStyle w:val="ConsPlusNormal"/>
              <w:jc w:val="center"/>
            </w:pPr>
            <w:r>
              <w:t>199 094,02</w:t>
            </w:r>
          </w:p>
        </w:tc>
        <w:tc>
          <w:tcPr>
            <w:tcW w:w="1683" w:type="dxa"/>
            <w:vAlign w:val="center"/>
          </w:tcPr>
          <w:p w:rsidR="00D949F4" w:rsidRDefault="00D949F4">
            <w:pPr>
              <w:pStyle w:val="ConsPlusNormal"/>
              <w:jc w:val="center"/>
            </w:pPr>
            <w:r>
              <w:t>204 579,79</w:t>
            </w:r>
          </w:p>
        </w:tc>
        <w:tc>
          <w:tcPr>
            <w:tcW w:w="1683" w:type="dxa"/>
            <w:vAlign w:val="center"/>
          </w:tcPr>
          <w:p w:rsidR="00D949F4" w:rsidRDefault="00D949F4">
            <w:pPr>
              <w:pStyle w:val="ConsPlusNormal"/>
              <w:jc w:val="center"/>
            </w:pPr>
            <w:r>
              <w:t>278 592,32</w:t>
            </w:r>
          </w:p>
        </w:tc>
        <w:tc>
          <w:tcPr>
            <w:tcW w:w="1683" w:type="dxa"/>
            <w:vAlign w:val="center"/>
          </w:tcPr>
          <w:p w:rsidR="00D949F4" w:rsidRDefault="00D949F4">
            <w:pPr>
              <w:pStyle w:val="ConsPlusNormal"/>
              <w:jc w:val="center"/>
            </w:pPr>
            <w:r>
              <w:t>318 617,20</w:t>
            </w:r>
          </w:p>
        </w:tc>
        <w:tc>
          <w:tcPr>
            <w:tcW w:w="1683" w:type="dxa"/>
            <w:vAlign w:val="center"/>
          </w:tcPr>
          <w:p w:rsidR="00D949F4" w:rsidRDefault="00D949F4">
            <w:pPr>
              <w:pStyle w:val="ConsPlusNormal"/>
              <w:jc w:val="center"/>
            </w:pPr>
            <w:r>
              <w:t>419 485,52</w:t>
            </w:r>
          </w:p>
        </w:tc>
        <w:tc>
          <w:tcPr>
            <w:tcW w:w="1683" w:type="dxa"/>
            <w:vAlign w:val="center"/>
          </w:tcPr>
          <w:p w:rsidR="00D949F4" w:rsidRDefault="00D949F4">
            <w:pPr>
              <w:pStyle w:val="ConsPlusNormal"/>
              <w:jc w:val="center"/>
            </w:pPr>
            <w:r>
              <w:t>491 972,85</w:t>
            </w:r>
          </w:p>
        </w:tc>
        <w:tc>
          <w:tcPr>
            <w:tcW w:w="1683" w:type="dxa"/>
            <w:vAlign w:val="center"/>
          </w:tcPr>
          <w:p w:rsidR="00D949F4" w:rsidRDefault="00D949F4">
            <w:pPr>
              <w:pStyle w:val="ConsPlusNormal"/>
              <w:jc w:val="center"/>
            </w:pPr>
            <w:r>
              <w:t>635 617,49</w:t>
            </w:r>
          </w:p>
        </w:tc>
        <w:tc>
          <w:tcPr>
            <w:tcW w:w="1683" w:type="dxa"/>
            <w:vAlign w:val="center"/>
          </w:tcPr>
          <w:p w:rsidR="00D949F4" w:rsidRDefault="00D949F4">
            <w:pPr>
              <w:pStyle w:val="ConsPlusNormal"/>
              <w:jc w:val="center"/>
            </w:pPr>
            <w:r>
              <w:t>747 405,19</w:t>
            </w:r>
          </w:p>
        </w:tc>
        <w:tc>
          <w:tcPr>
            <w:tcW w:w="1683" w:type="dxa"/>
            <w:vAlign w:val="center"/>
          </w:tcPr>
          <w:p w:rsidR="00D949F4" w:rsidRDefault="00D949F4">
            <w:pPr>
              <w:pStyle w:val="ConsPlusNormal"/>
              <w:jc w:val="center"/>
            </w:pPr>
            <w:r>
              <w:t>936 276,40</w:t>
            </w:r>
          </w:p>
        </w:tc>
        <w:tc>
          <w:tcPr>
            <w:tcW w:w="1683" w:type="dxa"/>
            <w:vAlign w:val="center"/>
          </w:tcPr>
          <w:p w:rsidR="00D949F4" w:rsidRDefault="00D949F4">
            <w:pPr>
              <w:pStyle w:val="ConsPlusNormal"/>
              <w:jc w:val="center"/>
            </w:pPr>
            <w:r>
              <w:t>1 188 608,17</w:t>
            </w:r>
          </w:p>
        </w:tc>
        <w:tc>
          <w:tcPr>
            <w:tcW w:w="1683" w:type="dxa"/>
            <w:vAlign w:val="center"/>
          </w:tcPr>
          <w:p w:rsidR="00D949F4" w:rsidRDefault="00D949F4">
            <w:pPr>
              <w:pStyle w:val="ConsPlusNormal"/>
              <w:jc w:val="center"/>
            </w:pPr>
            <w:r>
              <w:t>1 362 500,07</w:t>
            </w:r>
          </w:p>
        </w:tc>
        <w:tc>
          <w:tcPr>
            <w:tcW w:w="1685" w:type="dxa"/>
            <w:vAlign w:val="center"/>
          </w:tcPr>
          <w:p w:rsidR="00D949F4" w:rsidRDefault="00D949F4">
            <w:pPr>
              <w:pStyle w:val="ConsPlusNormal"/>
              <w:jc w:val="center"/>
            </w:pPr>
            <w:r>
              <w:t>1 627 330,85</w:t>
            </w:r>
          </w:p>
        </w:tc>
      </w:tr>
      <w:tr w:rsidR="00D949F4">
        <w:tc>
          <w:tcPr>
            <w:tcW w:w="709" w:type="dxa"/>
            <w:vAlign w:val="center"/>
          </w:tcPr>
          <w:p w:rsidR="00D949F4" w:rsidRDefault="00D949F4">
            <w:pPr>
              <w:pStyle w:val="ConsPlusNormal"/>
              <w:jc w:val="center"/>
            </w:pPr>
            <w:r>
              <w:t>2.4.3</w:t>
            </w:r>
          </w:p>
        </w:tc>
        <w:tc>
          <w:tcPr>
            <w:tcW w:w="2219"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218 977 238,97</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2.4.4</w:t>
            </w:r>
          </w:p>
        </w:tc>
        <w:tc>
          <w:tcPr>
            <w:tcW w:w="2219"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65 708 310,20</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w:t>
            </w:r>
          </w:p>
        </w:tc>
        <w:tc>
          <w:tcPr>
            <w:tcW w:w="2219" w:type="dxa"/>
            <w:vAlign w:val="center"/>
          </w:tcPr>
          <w:p w:rsidR="00D949F4" w:rsidRDefault="00D949F4">
            <w:pPr>
              <w:pStyle w:val="ConsPlusNormal"/>
            </w:pPr>
            <w:proofErr w:type="spellStart"/>
            <w:r>
              <w:t>Займ</w:t>
            </w:r>
            <w:proofErr w:type="spellEnd"/>
            <w:r>
              <w:t xml:space="preserve"> на оборотный капитал (без учета льгот)</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320 076 040,65</w:t>
            </w: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3" w:type="dxa"/>
            <w:vAlign w:val="center"/>
          </w:tcPr>
          <w:p w:rsidR="00D949F4" w:rsidRDefault="00D949F4">
            <w:pPr>
              <w:pStyle w:val="ConsPlusNormal"/>
            </w:pPr>
          </w:p>
        </w:tc>
        <w:tc>
          <w:tcPr>
            <w:tcW w:w="1685"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2.5.1</w:t>
            </w:r>
          </w:p>
        </w:tc>
        <w:tc>
          <w:tcPr>
            <w:tcW w:w="2219"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231 774 950,44</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1 474 585,38</w:t>
            </w:r>
          </w:p>
        </w:tc>
        <w:tc>
          <w:tcPr>
            <w:tcW w:w="1685" w:type="dxa"/>
            <w:vAlign w:val="center"/>
          </w:tcPr>
          <w:p w:rsidR="00D949F4" w:rsidRDefault="00D949F4">
            <w:pPr>
              <w:pStyle w:val="ConsPlusNormal"/>
              <w:jc w:val="center"/>
            </w:pPr>
            <w:r>
              <w:t>6 353 969,73</w:t>
            </w:r>
          </w:p>
        </w:tc>
      </w:tr>
      <w:tr w:rsidR="00D949F4">
        <w:tc>
          <w:tcPr>
            <w:tcW w:w="709" w:type="dxa"/>
            <w:vAlign w:val="center"/>
          </w:tcPr>
          <w:p w:rsidR="00D949F4" w:rsidRDefault="00D949F4">
            <w:pPr>
              <w:pStyle w:val="ConsPlusNormal"/>
              <w:jc w:val="center"/>
            </w:pPr>
            <w:r>
              <w:t>2.5.2</w:t>
            </w:r>
          </w:p>
        </w:tc>
        <w:tc>
          <w:tcPr>
            <w:tcW w:w="2219"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88 301 090,21</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10 604,89</w:t>
            </w:r>
          </w:p>
        </w:tc>
        <w:tc>
          <w:tcPr>
            <w:tcW w:w="1685" w:type="dxa"/>
            <w:vAlign w:val="center"/>
          </w:tcPr>
          <w:p w:rsidR="00D949F4" w:rsidRDefault="00D949F4">
            <w:pPr>
              <w:pStyle w:val="ConsPlusNormal"/>
              <w:jc w:val="center"/>
            </w:pPr>
            <w:r>
              <w:t>58 177,96</w:t>
            </w:r>
          </w:p>
        </w:tc>
      </w:tr>
      <w:tr w:rsidR="00D949F4">
        <w:tc>
          <w:tcPr>
            <w:tcW w:w="709" w:type="dxa"/>
            <w:vAlign w:val="center"/>
          </w:tcPr>
          <w:p w:rsidR="00D949F4" w:rsidRDefault="00D949F4">
            <w:pPr>
              <w:pStyle w:val="ConsPlusNormal"/>
              <w:jc w:val="center"/>
            </w:pPr>
            <w:r>
              <w:t>2.5.3</w:t>
            </w:r>
          </w:p>
        </w:tc>
        <w:tc>
          <w:tcPr>
            <w:tcW w:w="2219"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231 774 950,44</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lastRenderedPageBreak/>
              <w:t>2.5.4</w:t>
            </w:r>
          </w:p>
        </w:tc>
        <w:tc>
          <w:tcPr>
            <w:tcW w:w="2219"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88 232 307,35</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3.</w:t>
            </w:r>
          </w:p>
        </w:tc>
        <w:tc>
          <w:tcPr>
            <w:tcW w:w="2219" w:type="dxa"/>
            <w:vAlign w:val="center"/>
          </w:tcPr>
          <w:p w:rsidR="00D949F4" w:rsidRDefault="00D949F4">
            <w:pPr>
              <w:pStyle w:val="ConsPlusNormal"/>
            </w:pPr>
            <w:r>
              <w:t>Налог на прибыль</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119 459 387,03</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1 095 957,68</w:t>
            </w:r>
          </w:p>
        </w:tc>
      </w:tr>
      <w:tr w:rsidR="00D949F4">
        <w:tc>
          <w:tcPr>
            <w:tcW w:w="709" w:type="dxa"/>
            <w:vAlign w:val="center"/>
          </w:tcPr>
          <w:p w:rsidR="00D949F4" w:rsidRDefault="00D949F4">
            <w:pPr>
              <w:pStyle w:val="ConsPlusNormal"/>
              <w:jc w:val="center"/>
            </w:pPr>
            <w:r>
              <w:t>4.</w:t>
            </w:r>
          </w:p>
        </w:tc>
        <w:tc>
          <w:tcPr>
            <w:tcW w:w="2219" w:type="dxa"/>
            <w:vAlign w:val="center"/>
          </w:tcPr>
          <w:p w:rsidR="00D949F4" w:rsidRDefault="00D949F4">
            <w:pPr>
              <w:pStyle w:val="ConsPlusNormal"/>
            </w:pPr>
            <w:r>
              <w:t>Бюджетные средства</w:t>
            </w:r>
          </w:p>
        </w:tc>
        <w:tc>
          <w:tcPr>
            <w:tcW w:w="794" w:type="dxa"/>
            <w:vAlign w:val="center"/>
          </w:tcPr>
          <w:p w:rsidR="00D949F4" w:rsidRDefault="00D949F4">
            <w:pPr>
              <w:pStyle w:val="ConsPlusNormal"/>
            </w:pPr>
          </w:p>
        </w:tc>
        <w:tc>
          <w:tcPr>
            <w:tcW w:w="1247" w:type="dxa"/>
            <w:vAlign w:val="center"/>
          </w:tcPr>
          <w:p w:rsidR="00D949F4" w:rsidRDefault="00D949F4">
            <w:pPr>
              <w:pStyle w:val="ConsPlusNormal"/>
            </w:pPr>
          </w:p>
        </w:tc>
        <w:tc>
          <w:tcPr>
            <w:tcW w:w="1757"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3" w:type="dxa"/>
            <w:vAlign w:val="center"/>
          </w:tcPr>
          <w:p w:rsidR="00D949F4" w:rsidRDefault="00D949F4">
            <w:pPr>
              <w:pStyle w:val="ConsPlusNormal"/>
              <w:jc w:val="center"/>
            </w:pPr>
            <w:r>
              <w:t>-</w:t>
            </w:r>
          </w:p>
        </w:tc>
        <w:tc>
          <w:tcPr>
            <w:tcW w:w="1685" w:type="dxa"/>
            <w:vAlign w:val="center"/>
          </w:tcPr>
          <w:p w:rsidR="00D949F4" w:rsidRDefault="00D949F4">
            <w:pPr>
              <w:pStyle w:val="ConsPlusNormal"/>
              <w:jc w:val="center"/>
            </w:pPr>
            <w:r>
              <w:t>-</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3"/>
      </w:pPr>
      <w:r>
        <w:t>Таблица 33</w:t>
      </w:r>
    </w:p>
    <w:p w:rsidR="00D949F4" w:rsidRDefault="00D949F4">
      <w:pPr>
        <w:pStyle w:val="ConsPlusNormal"/>
        <w:jc w:val="both"/>
      </w:pPr>
    </w:p>
    <w:p w:rsidR="00D949F4" w:rsidRDefault="00D949F4">
      <w:pPr>
        <w:pStyle w:val="ConsPlusNormal"/>
        <w:jc w:val="center"/>
      </w:pPr>
      <w:r>
        <w:t>Инвестиционная программа в табличном виде детальная</w:t>
      </w:r>
    </w:p>
    <w:p w:rsidR="00D949F4" w:rsidRDefault="00D949F4">
      <w:pPr>
        <w:pStyle w:val="ConsPlusNormal"/>
        <w:jc w:val="center"/>
      </w:pPr>
      <w:r>
        <w:t>(без учета льгот). Мероприятия 2016-2024 годов</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1928"/>
        <w:gridCol w:w="794"/>
        <w:gridCol w:w="1191"/>
        <w:gridCol w:w="1689"/>
        <w:gridCol w:w="1689"/>
        <w:gridCol w:w="1689"/>
        <w:gridCol w:w="1689"/>
        <w:gridCol w:w="1689"/>
        <w:gridCol w:w="1689"/>
        <w:gridCol w:w="1689"/>
        <w:gridCol w:w="1689"/>
        <w:gridCol w:w="1689"/>
        <w:gridCol w:w="1691"/>
      </w:tblGrid>
      <w:tr w:rsidR="00D949F4">
        <w:tc>
          <w:tcPr>
            <w:tcW w:w="737"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vMerge w:val="restart"/>
            <w:vAlign w:val="center"/>
          </w:tcPr>
          <w:p w:rsidR="00D949F4" w:rsidRDefault="00D949F4">
            <w:pPr>
              <w:pStyle w:val="ConsPlusNormal"/>
              <w:jc w:val="center"/>
            </w:pPr>
            <w:r>
              <w:t>Наименование мероприятия</w:t>
            </w:r>
          </w:p>
        </w:tc>
        <w:tc>
          <w:tcPr>
            <w:tcW w:w="1985" w:type="dxa"/>
            <w:gridSpan w:val="2"/>
            <w:vAlign w:val="center"/>
          </w:tcPr>
          <w:p w:rsidR="00D949F4" w:rsidRDefault="00D949F4">
            <w:pPr>
              <w:pStyle w:val="ConsPlusNormal"/>
              <w:jc w:val="center"/>
            </w:pPr>
            <w:r>
              <w:t>Реализация мероприятий по годам</w:t>
            </w:r>
          </w:p>
        </w:tc>
        <w:tc>
          <w:tcPr>
            <w:tcW w:w="1689" w:type="dxa"/>
            <w:vMerge w:val="restart"/>
            <w:vAlign w:val="center"/>
          </w:tcPr>
          <w:p w:rsidR="00D949F4" w:rsidRDefault="00D949F4">
            <w:pPr>
              <w:pStyle w:val="ConsPlusNormal"/>
              <w:jc w:val="center"/>
            </w:pPr>
            <w:r>
              <w:t>Финансовые потребности, всего на 2015-2024 гг., рублей</w:t>
            </w:r>
          </w:p>
        </w:tc>
        <w:tc>
          <w:tcPr>
            <w:tcW w:w="15203" w:type="dxa"/>
            <w:gridSpan w:val="9"/>
            <w:vAlign w:val="center"/>
          </w:tcPr>
          <w:p w:rsidR="00D949F4" w:rsidRDefault="00D949F4">
            <w:pPr>
              <w:pStyle w:val="ConsPlusNormal"/>
              <w:jc w:val="center"/>
            </w:pPr>
            <w:r>
              <w:t>Реализация мероприятий по периодам, рублей</w:t>
            </w:r>
          </w:p>
        </w:tc>
      </w:tr>
      <w:tr w:rsidR="00D949F4">
        <w:tc>
          <w:tcPr>
            <w:tcW w:w="737" w:type="dxa"/>
            <w:vMerge/>
          </w:tcPr>
          <w:p w:rsidR="00D949F4" w:rsidRDefault="00D949F4"/>
        </w:tc>
        <w:tc>
          <w:tcPr>
            <w:tcW w:w="1928" w:type="dxa"/>
            <w:vMerge/>
          </w:tcPr>
          <w:p w:rsidR="00D949F4" w:rsidRDefault="00D949F4"/>
        </w:tc>
        <w:tc>
          <w:tcPr>
            <w:tcW w:w="794" w:type="dxa"/>
            <w:vAlign w:val="center"/>
          </w:tcPr>
          <w:p w:rsidR="00D949F4" w:rsidRDefault="00D949F4">
            <w:pPr>
              <w:pStyle w:val="ConsPlusNormal"/>
              <w:jc w:val="center"/>
            </w:pPr>
            <w:r>
              <w:t>2015 год</w:t>
            </w:r>
          </w:p>
        </w:tc>
        <w:tc>
          <w:tcPr>
            <w:tcW w:w="1191" w:type="dxa"/>
            <w:vAlign w:val="center"/>
          </w:tcPr>
          <w:p w:rsidR="00D949F4" w:rsidRDefault="00D949F4">
            <w:pPr>
              <w:pStyle w:val="ConsPlusNormal"/>
              <w:jc w:val="center"/>
            </w:pPr>
            <w:r>
              <w:t>2015-2024 гг.</w:t>
            </w:r>
          </w:p>
        </w:tc>
        <w:tc>
          <w:tcPr>
            <w:tcW w:w="1689" w:type="dxa"/>
            <w:vMerge/>
          </w:tcPr>
          <w:p w:rsidR="00D949F4" w:rsidRDefault="00D949F4"/>
        </w:tc>
        <w:tc>
          <w:tcPr>
            <w:tcW w:w="1689" w:type="dxa"/>
            <w:vAlign w:val="center"/>
          </w:tcPr>
          <w:p w:rsidR="00D949F4" w:rsidRDefault="00D949F4">
            <w:pPr>
              <w:pStyle w:val="ConsPlusNormal"/>
              <w:jc w:val="center"/>
            </w:pPr>
            <w:r>
              <w:t>2016</w:t>
            </w:r>
          </w:p>
        </w:tc>
        <w:tc>
          <w:tcPr>
            <w:tcW w:w="1689" w:type="dxa"/>
            <w:vAlign w:val="center"/>
          </w:tcPr>
          <w:p w:rsidR="00D949F4" w:rsidRDefault="00D949F4">
            <w:pPr>
              <w:pStyle w:val="ConsPlusNormal"/>
              <w:jc w:val="center"/>
            </w:pPr>
            <w:r>
              <w:t>2017</w:t>
            </w:r>
          </w:p>
        </w:tc>
        <w:tc>
          <w:tcPr>
            <w:tcW w:w="1689" w:type="dxa"/>
            <w:vAlign w:val="center"/>
          </w:tcPr>
          <w:p w:rsidR="00D949F4" w:rsidRDefault="00D949F4">
            <w:pPr>
              <w:pStyle w:val="ConsPlusNormal"/>
              <w:jc w:val="center"/>
            </w:pPr>
            <w:r>
              <w:t>2018</w:t>
            </w:r>
          </w:p>
        </w:tc>
        <w:tc>
          <w:tcPr>
            <w:tcW w:w="1689" w:type="dxa"/>
            <w:vAlign w:val="center"/>
          </w:tcPr>
          <w:p w:rsidR="00D949F4" w:rsidRDefault="00D949F4">
            <w:pPr>
              <w:pStyle w:val="ConsPlusNormal"/>
              <w:jc w:val="center"/>
            </w:pPr>
            <w:r>
              <w:t>2019</w:t>
            </w:r>
          </w:p>
        </w:tc>
        <w:tc>
          <w:tcPr>
            <w:tcW w:w="1689" w:type="dxa"/>
            <w:vAlign w:val="center"/>
          </w:tcPr>
          <w:p w:rsidR="00D949F4" w:rsidRDefault="00D949F4">
            <w:pPr>
              <w:pStyle w:val="ConsPlusNormal"/>
              <w:jc w:val="center"/>
            </w:pPr>
            <w:r>
              <w:t>2020</w:t>
            </w:r>
          </w:p>
        </w:tc>
        <w:tc>
          <w:tcPr>
            <w:tcW w:w="1689" w:type="dxa"/>
            <w:vAlign w:val="center"/>
          </w:tcPr>
          <w:p w:rsidR="00D949F4" w:rsidRDefault="00D949F4">
            <w:pPr>
              <w:pStyle w:val="ConsPlusNormal"/>
              <w:jc w:val="center"/>
            </w:pPr>
            <w:r>
              <w:t>2021</w:t>
            </w:r>
          </w:p>
        </w:tc>
        <w:tc>
          <w:tcPr>
            <w:tcW w:w="1689" w:type="dxa"/>
            <w:vAlign w:val="center"/>
          </w:tcPr>
          <w:p w:rsidR="00D949F4" w:rsidRDefault="00D949F4">
            <w:pPr>
              <w:pStyle w:val="ConsPlusNormal"/>
              <w:jc w:val="center"/>
            </w:pPr>
            <w:r>
              <w:t>2022</w:t>
            </w:r>
          </w:p>
        </w:tc>
        <w:tc>
          <w:tcPr>
            <w:tcW w:w="1689" w:type="dxa"/>
            <w:vAlign w:val="center"/>
          </w:tcPr>
          <w:p w:rsidR="00D949F4" w:rsidRDefault="00D949F4">
            <w:pPr>
              <w:pStyle w:val="ConsPlusNormal"/>
              <w:jc w:val="center"/>
            </w:pPr>
            <w:r>
              <w:t>2023</w:t>
            </w:r>
          </w:p>
        </w:tc>
        <w:tc>
          <w:tcPr>
            <w:tcW w:w="1691" w:type="dxa"/>
            <w:vAlign w:val="center"/>
          </w:tcPr>
          <w:p w:rsidR="00D949F4" w:rsidRDefault="00D949F4">
            <w:pPr>
              <w:pStyle w:val="ConsPlusNormal"/>
              <w:jc w:val="center"/>
            </w:pPr>
            <w:r>
              <w:t>2024</w:t>
            </w:r>
          </w:p>
        </w:tc>
      </w:tr>
      <w:tr w:rsidR="00D949F4">
        <w:tc>
          <w:tcPr>
            <w:tcW w:w="737" w:type="dxa"/>
            <w:vAlign w:val="center"/>
          </w:tcPr>
          <w:p w:rsidR="00D949F4" w:rsidRDefault="00D949F4">
            <w:pPr>
              <w:pStyle w:val="ConsPlusNormal"/>
              <w:jc w:val="center"/>
            </w:pPr>
            <w:r>
              <w:t>1.</w:t>
            </w:r>
          </w:p>
        </w:tc>
        <w:tc>
          <w:tcPr>
            <w:tcW w:w="1928" w:type="dxa"/>
            <w:vAlign w:val="center"/>
          </w:tcPr>
          <w:p w:rsidR="00D949F4" w:rsidRDefault="00D949F4">
            <w:pPr>
              <w:pStyle w:val="ConsPlusNormal"/>
            </w:pPr>
            <w:r>
              <w:t>Осуществление строительства объекта и приобретение оборудования</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91"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1.1.</w:t>
            </w:r>
          </w:p>
        </w:tc>
        <w:tc>
          <w:tcPr>
            <w:tcW w:w="1928" w:type="dxa"/>
            <w:vAlign w:val="center"/>
          </w:tcPr>
          <w:p w:rsidR="00D949F4" w:rsidRDefault="00D949F4">
            <w:pPr>
              <w:pStyle w:val="ConsPlusNormal"/>
              <w:jc w:val="right"/>
            </w:pPr>
            <w:r>
              <w:t>ПИР и СМР</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91"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1.2.</w:t>
            </w:r>
          </w:p>
        </w:tc>
        <w:tc>
          <w:tcPr>
            <w:tcW w:w="1928" w:type="dxa"/>
            <w:vAlign w:val="center"/>
          </w:tcPr>
          <w:p w:rsidR="00D949F4" w:rsidRDefault="00D949F4">
            <w:pPr>
              <w:pStyle w:val="ConsPlusNormal"/>
              <w:jc w:val="right"/>
            </w:pPr>
            <w:r>
              <w:t>приобретение оборудования</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91"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1.3.</w:t>
            </w:r>
          </w:p>
        </w:tc>
        <w:tc>
          <w:tcPr>
            <w:tcW w:w="1928" w:type="dxa"/>
            <w:vAlign w:val="center"/>
          </w:tcPr>
          <w:p w:rsidR="00D949F4" w:rsidRDefault="00D949F4">
            <w:pPr>
              <w:pStyle w:val="ConsPlusNormal"/>
              <w:jc w:val="right"/>
            </w:pPr>
            <w:r>
              <w:t>приобретение спецтехники</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91"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w:t>
            </w:r>
          </w:p>
        </w:tc>
        <w:tc>
          <w:tcPr>
            <w:tcW w:w="1928" w:type="dxa"/>
            <w:vAlign w:val="center"/>
          </w:tcPr>
          <w:p w:rsidR="00D949F4" w:rsidRDefault="00D949F4">
            <w:pPr>
              <w:pStyle w:val="ConsPlusNormal"/>
            </w:pPr>
            <w:r>
              <w:t>Обеспечение реализации инвестиционной программы за счет установления надбавки к тарифу</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1</w:t>
            </w:r>
          </w:p>
        </w:tc>
        <w:tc>
          <w:tcPr>
            <w:tcW w:w="1689" w:type="dxa"/>
            <w:vAlign w:val="center"/>
          </w:tcPr>
          <w:p w:rsidR="00D949F4" w:rsidRDefault="00D949F4">
            <w:pPr>
              <w:pStyle w:val="ConsPlusNormal"/>
              <w:jc w:val="center"/>
            </w:pPr>
            <w:r>
              <w:t>684 091 050,87</w:t>
            </w:r>
          </w:p>
        </w:tc>
        <w:tc>
          <w:tcPr>
            <w:tcW w:w="1689" w:type="dxa"/>
            <w:vAlign w:val="center"/>
          </w:tcPr>
          <w:p w:rsidR="00D949F4" w:rsidRDefault="00D949F4">
            <w:pPr>
              <w:pStyle w:val="ConsPlusNormal"/>
              <w:jc w:val="center"/>
            </w:pPr>
            <w:r>
              <w:t>74 279 843,07</w:t>
            </w:r>
          </w:p>
        </w:tc>
        <w:tc>
          <w:tcPr>
            <w:tcW w:w="1689" w:type="dxa"/>
            <w:vAlign w:val="center"/>
          </w:tcPr>
          <w:p w:rsidR="00D949F4" w:rsidRDefault="00D949F4">
            <w:pPr>
              <w:pStyle w:val="ConsPlusNormal"/>
              <w:jc w:val="center"/>
            </w:pPr>
            <w:r>
              <w:t>75 393 020,68</w:t>
            </w:r>
          </w:p>
        </w:tc>
        <w:tc>
          <w:tcPr>
            <w:tcW w:w="1689" w:type="dxa"/>
            <w:vAlign w:val="center"/>
          </w:tcPr>
          <w:p w:rsidR="00D949F4" w:rsidRDefault="00D949F4">
            <w:pPr>
              <w:pStyle w:val="ConsPlusNormal"/>
              <w:jc w:val="center"/>
            </w:pPr>
            <w:r>
              <w:t>75 393 020,68</w:t>
            </w:r>
          </w:p>
        </w:tc>
        <w:tc>
          <w:tcPr>
            <w:tcW w:w="1689" w:type="dxa"/>
            <w:vAlign w:val="center"/>
          </w:tcPr>
          <w:p w:rsidR="00D949F4" w:rsidRDefault="00D949F4">
            <w:pPr>
              <w:pStyle w:val="ConsPlusNormal"/>
              <w:jc w:val="center"/>
            </w:pPr>
            <w:r>
              <w:t>75 393 020,68</w:t>
            </w:r>
          </w:p>
        </w:tc>
        <w:tc>
          <w:tcPr>
            <w:tcW w:w="1689" w:type="dxa"/>
            <w:vAlign w:val="center"/>
          </w:tcPr>
          <w:p w:rsidR="00D949F4" w:rsidRDefault="00D949F4">
            <w:pPr>
              <w:pStyle w:val="ConsPlusNormal"/>
              <w:jc w:val="center"/>
            </w:pPr>
            <w:r>
              <w:t>75 599 576,90</w:t>
            </w:r>
          </w:p>
        </w:tc>
        <w:tc>
          <w:tcPr>
            <w:tcW w:w="1689" w:type="dxa"/>
            <w:vAlign w:val="center"/>
          </w:tcPr>
          <w:p w:rsidR="00D949F4" w:rsidRDefault="00D949F4">
            <w:pPr>
              <w:pStyle w:val="ConsPlusNormal"/>
              <w:jc w:val="center"/>
            </w:pPr>
            <w:r>
              <w:t>75 393 020,68</w:t>
            </w:r>
          </w:p>
        </w:tc>
        <w:tc>
          <w:tcPr>
            <w:tcW w:w="1689" w:type="dxa"/>
            <w:vAlign w:val="center"/>
          </w:tcPr>
          <w:p w:rsidR="00D949F4" w:rsidRDefault="00D949F4">
            <w:pPr>
              <w:pStyle w:val="ConsPlusNormal"/>
              <w:jc w:val="center"/>
            </w:pPr>
            <w:r>
              <w:t>75 393 020,68</w:t>
            </w:r>
          </w:p>
        </w:tc>
        <w:tc>
          <w:tcPr>
            <w:tcW w:w="1689" w:type="dxa"/>
            <w:vAlign w:val="center"/>
          </w:tcPr>
          <w:p w:rsidR="00D949F4" w:rsidRDefault="00D949F4">
            <w:pPr>
              <w:pStyle w:val="ConsPlusNormal"/>
              <w:jc w:val="center"/>
            </w:pPr>
            <w:r>
              <w:t>75 599 576,90</w:t>
            </w:r>
          </w:p>
        </w:tc>
        <w:tc>
          <w:tcPr>
            <w:tcW w:w="1691" w:type="dxa"/>
            <w:vAlign w:val="center"/>
          </w:tcPr>
          <w:p w:rsidR="00D949F4" w:rsidRDefault="00D949F4">
            <w:pPr>
              <w:pStyle w:val="ConsPlusNormal"/>
              <w:jc w:val="center"/>
            </w:pPr>
            <w:r>
              <w:t>75 393 020,68</w:t>
            </w:r>
          </w:p>
        </w:tc>
      </w:tr>
      <w:tr w:rsidR="00D949F4">
        <w:tc>
          <w:tcPr>
            <w:tcW w:w="2665" w:type="dxa"/>
            <w:gridSpan w:val="2"/>
            <w:vAlign w:val="center"/>
          </w:tcPr>
          <w:p w:rsidR="00D949F4" w:rsidRDefault="00D949F4">
            <w:pPr>
              <w:pStyle w:val="ConsPlusNormal"/>
            </w:pPr>
            <w:r>
              <w:t xml:space="preserve">Всего инвестиций за </w:t>
            </w:r>
            <w:r>
              <w:lastRenderedPageBreak/>
              <w:t>период, в т.ч.:</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713 944 606,57</w:t>
            </w:r>
          </w:p>
        </w:tc>
        <w:tc>
          <w:tcPr>
            <w:tcW w:w="1689" w:type="dxa"/>
            <w:vAlign w:val="center"/>
          </w:tcPr>
          <w:p w:rsidR="00D949F4" w:rsidRDefault="00D949F4">
            <w:pPr>
              <w:pStyle w:val="ConsPlusNormal"/>
            </w:pP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lastRenderedPageBreak/>
              <w:t>1.</w:t>
            </w:r>
          </w:p>
        </w:tc>
        <w:tc>
          <w:tcPr>
            <w:tcW w:w="1928" w:type="dxa"/>
            <w:vAlign w:val="center"/>
          </w:tcPr>
          <w:p w:rsidR="00D949F4" w:rsidRDefault="00D949F4">
            <w:pPr>
              <w:pStyle w:val="ConsPlusNormal"/>
            </w:pPr>
            <w:r>
              <w:t>Собственные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472 801 605,83</w:t>
            </w: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91"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1.1.</w:t>
            </w:r>
          </w:p>
        </w:tc>
        <w:tc>
          <w:tcPr>
            <w:tcW w:w="1928" w:type="dxa"/>
            <w:vAlign w:val="center"/>
          </w:tcPr>
          <w:p w:rsidR="00D949F4" w:rsidRDefault="00D949F4">
            <w:pPr>
              <w:pStyle w:val="ConsPlusNormal"/>
              <w:jc w:val="right"/>
            </w:pPr>
            <w:r>
              <w:t>амортизация</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356 153 934,40</w:t>
            </w:r>
          </w:p>
        </w:tc>
        <w:tc>
          <w:tcPr>
            <w:tcW w:w="1689" w:type="dxa"/>
            <w:vAlign w:val="center"/>
          </w:tcPr>
          <w:p w:rsidR="00D949F4" w:rsidRDefault="00D949F4">
            <w:pPr>
              <w:pStyle w:val="ConsPlusNormal"/>
              <w:jc w:val="center"/>
            </w:pPr>
            <w:r>
              <w:t>50 439 993,69</w:t>
            </w:r>
          </w:p>
        </w:tc>
        <w:tc>
          <w:tcPr>
            <w:tcW w:w="1689" w:type="dxa"/>
            <w:vAlign w:val="center"/>
          </w:tcPr>
          <w:p w:rsidR="00D949F4" w:rsidRDefault="00D949F4">
            <w:pPr>
              <w:pStyle w:val="ConsPlusNormal"/>
              <w:jc w:val="center"/>
            </w:pPr>
            <w:r>
              <w:t>50 439 993,69</w:t>
            </w:r>
          </w:p>
        </w:tc>
        <w:tc>
          <w:tcPr>
            <w:tcW w:w="1689" w:type="dxa"/>
            <w:vAlign w:val="center"/>
          </w:tcPr>
          <w:p w:rsidR="00D949F4" w:rsidRDefault="00D949F4">
            <w:pPr>
              <w:pStyle w:val="ConsPlusNormal"/>
              <w:jc w:val="center"/>
            </w:pPr>
            <w:r>
              <w:t>50 439 993,69</w:t>
            </w:r>
          </w:p>
        </w:tc>
        <w:tc>
          <w:tcPr>
            <w:tcW w:w="1689" w:type="dxa"/>
            <w:vAlign w:val="center"/>
          </w:tcPr>
          <w:p w:rsidR="00D949F4" w:rsidRDefault="00D949F4">
            <w:pPr>
              <w:pStyle w:val="ConsPlusNormal"/>
              <w:jc w:val="center"/>
            </w:pPr>
            <w:r>
              <w:t>50 439 993,69</w:t>
            </w:r>
          </w:p>
        </w:tc>
        <w:tc>
          <w:tcPr>
            <w:tcW w:w="1689" w:type="dxa"/>
            <w:vAlign w:val="center"/>
          </w:tcPr>
          <w:p w:rsidR="00D949F4" w:rsidRDefault="00D949F4">
            <w:pPr>
              <w:pStyle w:val="ConsPlusNormal"/>
              <w:jc w:val="center"/>
            </w:pPr>
            <w:r>
              <w:t>50 439 993,69</w:t>
            </w:r>
          </w:p>
        </w:tc>
        <w:tc>
          <w:tcPr>
            <w:tcW w:w="1689" w:type="dxa"/>
            <w:vAlign w:val="center"/>
          </w:tcPr>
          <w:p w:rsidR="00D949F4" w:rsidRDefault="00D949F4">
            <w:pPr>
              <w:pStyle w:val="ConsPlusNormal"/>
              <w:jc w:val="center"/>
            </w:pPr>
            <w:r>
              <w:t>36 233 490,20</w:t>
            </w:r>
          </w:p>
        </w:tc>
        <w:tc>
          <w:tcPr>
            <w:tcW w:w="1689" w:type="dxa"/>
            <w:vAlign w:val="center"/>
          </w:tcPr>
          <w:p w:rsidR="00D949F4" w:rsidRDefault="00D949F4">
            <w:pPr>
              <w:pStyle w:val="ConsPlusNormal"/>
              <w:jc w:val="center"/>
            </w:pPr>
            <w:r>
              <w:t>36 233 490,20</w:t>
            </w:r>
          </w:p>
        </w:tc>
        <w:tc>
          <w:tcPr>
            <w:tcW w:w="1689" w:type="dxa"/>
            <w:vAlign w:val="center"/>
          </w:tcPr>
          <w:p w:rsidR="00D949F4" w:rsidRDefault="00D949F4">
            <w:pPr>
              <w:pStyle w:val="ConsPlusNormal"/>
              <w:jc w:val="center"/>
            </w:pPr>
            <w:r>
              <w:t>15 743 492,77</w:t>
            </w:r>
          </w:p>
        </w:tc>
        <w:tc>
          <w:tcPr>
            <w:tcW w:w="1691" w:type="dxa"/>
            <w:vAlign w:val="center"/>
          </w:tcPr>
          <w:p w:rsidR="00D949F4" w:rsidRDefault="00D949F4">
            <w:pPr>
              <w:pStyle w:val="ConsPlusNormal"/>
              <w:jc w:val="center"/>
            </w:pPr>
            <w:r>
              <w:t>15 743 492,77</w:t>
            </w:r>
          </w:p>
        </w:tc>
      </w:tr>
      <w:tr w:rsidR="00D949F4">
        <w:tc>
          <w:tcPr>
            <w:tcW w:w="737" w:type="dxa"/>
            <w:vAlign w:val="center"/>
          </w:tcPr>
          <w:p w:rsidR="00D949F4" w:rsidRDefault="00D949F4">
            <w:pPr>
              <w:pStyle w:val="ConsPlusNormal"/>
              <w:jc w:val="center"/>
            </w:pPr>
            <w:r>
              <w:t>1.2.</w:t>
            </w:r>
          </w:p>
        </w:tc>
        <w:tc>
          <w:tcPr>
            <w:tcW w:w="1928" w:type="dxa"/>
            <w:vAlign w:val="center"/>
          </w:tcPr>
          <w:p w:rsidR="00D949F4" w:rsidRDefault="00D949F4">
            <w:pPr>
              <w:pStyle w:val="ConsPlusNormal"/>
              <w:jc w:val="right"/>
            </w:pPr>
            <w:r>
              <w:t>возврат НДС</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116 647 671,43</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w:t>
            </w:r>
          </w:p>
        </w:tc>
        <w:tc>
          <w:tcPr>
            <w:tcW w:w="1928" w:type="dxa"/>
            <w:vAlign w:val="center"/>
          </w:tcPr>
          <w:p w:rsidR="00D949F4" w:rsidRDefault="00D949F4">
            <w:pPr>
              <w:pStyle w:val="ConsPlusNormal"/>
            </w:pPr>
            <w:r>
              <w:t>Привлеченные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91"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2.1.</w:t>
            </w:r>
          </w:p>
        </w:tc>
        <w:tc>
          <w:tcPr>
            <w:tcW w:w="1928" w:type="dxa"/>
            <w:vAlign w:val="center"/>
          </w:tcPr>
          <w:p w:rsidR="00D949F4" w:rsidRDefault="00D949F4">
            <w:pPr>
              <w:pStyle w:val="ConsPlusNormal"/>
            </w:pPr>
            <w:r>
              <w:t>Банковский кредит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623 202 707,34</w:t>
            </w: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91"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2.1.1</w:t>
            </w:r>
          </w:p>
        </w:tc>
        <w:tc>
          <w:tcPr>
            <w:tcW w:w="1928"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493 973 475,25</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2.1.2</w:t>
            </w:r>
          </w:p>
        </w:tc>
        <w:tc>
          <w:tcPr>
            <w:tcW w:w="1928" w:type="dxa"/>
            <w:vAlign w:val="center"/>
          </w:tcPr>
          <w:p w:rsidR="00D949F4" w:rsidRDefault="00D949F4">
            <w:pPr>
              <w:pStyle w:val="ConsPlusNormal"/>
              <w:jc w:val="right"/>
            </w:pPr>
            <w:r>
              <w:t>проценты по кредиту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129 229 232,09</w:t>
            </w:r>
          </w:p>
        </w:tc>
        <w:tc>
          <w:tcPr>
            <w:tcW w:w="1689" w:type="dxa"/>
            <w:vAlign w:val="center"/>
          </w:tcPr>
          <w:p w:rsidR="00D949F4" w:rsidRDefault="00D949F4">
            <w:pPr>
              <w:pStyle w:val="ConsPlusNormal"/>
              <w:jc w:val="center"/>
            </w:pPr>
            <w:r>
              <w:t>51 562 429,94</w:t>
            </w:r>
          </w:p>
        </w:tc>
        <w:tc>
          <w:tcPr>
            <w:tcW w:w="1689" w:type="dxa"/>
            <w:vAlign w:val="center"/>
          </w:tcPr>
          <w:p w:rsidR="00D949F4" w:rsidRDefault="00D949F4">
            <w:pPr>
              <w:pStyle w:val="ConsPlusNormal"/>
              <w:jc w:val="center"/>
            </w:pPr>
            <w:r>
              <w:t>5 480 094,49</w:t>
            </w:r>
          </w:p>
        </w:tc>
        <w:tc>
          <w:tcPr>
            <w:tcW w:w="1689" w:type="dxa"/>
            <w:vAlign w:val="center"/>
          </w:tcPr>
          <w:p w:rsidR="00D949F4" w:rsidRDefault="00D949F4">
            <w:pPr>
              <w:pStyle w:val="ConsPlusNormal"/>
              <w:jc w:val="center"/>
            </w:pPr>
            <w:r>
              <w:t>0,00</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2.1.3</w:t>
            </w:r>
          </w:p>
        </w:tc>
        <w:tc>
          <w:tcPr>
            <w:tcW w:w="1928"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493 973 475,25</w:t>
            </w:r>
          </w:p>
        </w:tc>
        <w:tc>
          <w:tcPr>
            <w:tcW w:w="1689" w:type="dxa"/>
            <w:vAlign w:val="center"/>
          </w:tcPr>
          <w:p w:rsidR="00D949F4" w:rsidRDefault="00D949F4">
            <w:pPr>
              <w:pStyle w:val="ConsPlusNormal"/>
              <w:jc w:val="center"/>
            </w:pPr>
            <w:r>
              <w:t>240 000 000,00</w:t>
            </w:r>
          </w:p>
        </w:tc>
        <w:tc>
          <w:tcPr>
            <w:tcW w:w="1689" w:type="dxa"/>
            <w:vAlign w:val="center"/>
          </w:tcPr>
          <w:p w:rsidR="00D949F4" w:rsidRDefault="00D949F4">
            <w:pPr>
              <w:pStyle w:val="ConsPlusNormal"/>
              <w:jc w:val="center"/>
            </w:pPr>
            <w:r>
              <w:t>153 973 475,25</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2.1.4</w:t>
            </w:r>
          </w:p>
        </w:tc>
        <w:tc>
          <w:tcPr>
            <w:tcW w:w="1928"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129 229 232,09</w:t>
            </w:r>
          </w:p>
        </w:tc>
        <w:tc>
          <w:tcPr>
            <w:tcW w:w="1689" w:type="dxa"/>
            <w:vAlign w:val="center"/>
          </w:tcPr>
          <w:p w:rsidR="00D949F4" w:rsidRDefault="00D949F4">
            <w:pPr>
              <w:pStyle w:val="ConsPlusNormal"/>
              <w:jc w:val="center"/>
            </w:pPr>
            <w:r>
              <w:t>51 562 429,94</w:t>
            </w:r>
          </w:p>
        </w:tc>
        <w:tc>
          <w:tcPr>
            <w:tcW w:w="1689" w:type="dxa"/>
            <w:vAlign w:val="center"/>
          </w:tcPr>
          <w:p w:rsidR="00D949F4" w:rsidRDefault="00D949F4">
            <w:pPr>
              <w:pStyle w:val="ConsPlusNormal"/>
              <w:jc w:val="center"/>
            </w:pPr>
            <w:r>
              <w:t>5 480 094,49</w:t>
            </w:r>
          </w:p>
        </w:tc>
        <w:tc>
          <w:tcPr>
            <w:tcW w:w="1689" w:type="dxa"/>
            <w:vAlign w:val="center"/>
          </w:tcPr>
          <w:p w:rsidR="00D949F4" w:rsidRDefault="00D949F4">
            <w:pPr>
              <w:pStyle w:val="ConsPlusNormal"/>
              <w:jc w:val="center"/>
            </w:pPr>
            <w:r>
              <w:t>0,00</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2.2.</w:t>
            </w:r>
          </w:p>
        </w:tc>
        <w:tc>
          <w:tcPr>
            <w:tcW w:w="1928" w:type="dxa"/>
            <w:vAlign w:val="center"/>
          </w:tcPr>
          <w:p w:rsidR="00D949F4" w:rsidRDefault="00D949F4">
            <w:pPr>
              <w:pStyle w:val="ConsPlusNormal"/>
            </w:pPr>
            <w:proofErr w:type="spellStart"/>
            <w:r>
              <w:t>Займ</w:t>
            </w:r>
            <w:proofErr w:type="spellEnd"/>
            <w:r>
              <w:t xml:space="preserve"> ООО "</w:t>
            </w:r>
            <w:proofErr w:type="spellStart"/>
            <w:r>
              <w:t>Коттеджстрой</w:t>
            </w:r>
            <w:proofErr w:type="spellEnd"/>
            <w:r>
              <w:t>"</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7 296 845,77</w:t>
            </w: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91"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2.2.1</w:t>
            </w:r>
          </w:p>
        </w:tc>
        <w:tc>
          <w:tcPr>
            <w:tcW w:w="1928"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75 553 350,00</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2.2.2</w:t>
            </w:r>
          </w:p>
        </w:tc>
        <w:tc>
          <w:tcPr>
            <w:tcW w:w="1928"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7 296 845,77</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lastRenderedPageBreak/>
              <w:t>2.2.3</w:t>
            </w:r>
          </w:p>
        </w:tc>
        <w:tc>
          <w:tcPr>
            <w:tcW w:w="1928"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75 553 350,00</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2.2.4</w:t>
            </w:r>
          </w:p>
        </w:tc>
        <w:tc>
          <w:tcPr>
            <w:tcW w:w="1928"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7 296 845,77</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6 365 366,12</w:t>
            </w:r>
          </w:p>
        </w:tc>
        <w:tc>
          <w:tcPr>
            <w:tcW w:w="1689" w:type="dxa"/>
            <w:vAlign w:val="center"/>
          </w:tcPr>
          <w:p w:rsidR="00D949F4" w:rsidRDefault="00D949F4">
            <w:pPr>
              <w:pStyle w:val="ConsPlusNormal"/>
              <w:jc w:val="center"/>
            </w:pPr>
            <w:r>
              <w:t>931 479,66</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2.3.</w:t>
            </w:r>
          </w:p>
        </w:tc>
        <w:tc>
          <w:tcPr>
            <w:tcW w:w="1928" w:type="dxa"/>
            <w:vAlign w:val="center"/>
          </w:tcPr>
          <w:p w:rsidR="00D949F4" w:rsidRDefault="00D949F4">
            <w:pPr>
              <w:pStyle w:val="ConsPlusNormal"/>
            </w:pPr>
            <w:proofErr w:type="spellStart"/>
            <w:r>
              <w:t>Займ</w:t>
            </w:r>
            <w:proofErr w:type="spellEnd"/>
            <w:r>
              <w:t xml:space="preserve"> AFS</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294 434 875,04</w:t>
            </w: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91"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2.3.1</w:t>
            </w:r>
          </w:p>
        </w:tc>
        <w:tc>
          <w:tcPr>
            <w:tcW w:w="1928"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173 180 600,00</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2.3.2</w:t>
            </w:r>
          </w:p>
        </w:tc>
        <w:tc>
          <w:tcPr>
            <w:tcW w:w="1928"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121 254 275,04</w:t>
            </w:r>
          </w:p>
        </w:tc>
        <w:tc>
          <w:tcPr>
            <w:tcW w:w="1689" w:type="dxa"/>
            <w:vAlign w:val="center"/>
          </w:tcPr>
          <w:p w:rsidR="00D949F4" w:rsidRDefault="00D949F4">
            <w:pPr>
              <w:pStyle w:val="ConsPlusNormal"/>
              <w:jc w:val="center"/>
            </w:pPr>
            <w:r>
              <w:t>26 048 260,11</w:t>
            </w:r>
          </w:p>
        </w:tc>
        <w:tc>
          <w:tcPr>
            <w:tcW w:w="1689" w:type="dxa"/>
            <w:vAlign w:val="center"/>
          </w:tcPr>
          <w:p w:rsidR="00D949F4" w:rsidRDefault="00D949F4">
            <w:pPr>
              <w:pStyle w:val="ConsPlusNormal"/>
              <w:jc w:val="center"/>
            </w:pPr>
            <w:r>
              <w:t>24 005 753,86</w:t>
            </w:r>
          </w:p>
        </w:tc>
        <w:tc>
          <w:tcPr>
            <w:tcW w:w="1689" w:type="dxa"/>
            <w:vAlign w:val="center"/>
          </w:tcPr>
          <w:p w:rsidR="00D949F4" w:rsidRDefault="00D949F4">
            <w:pPr>
              <w:pStyle w:val="ConsPlusNormal"/>
              <w:jc w:val="center"/>
            </w:pPr>
            <w:r>
              <w:t>16 542 642,49</w:t>
            </w:r>
          </w:p>
        </w:tc>
        <w:tc>
          <w:tcPr>
            <w:tcW w:w="1689" w:type="dxa"/>
            <w:vAlign w:val="center"/>
          </w:tcPr>
          <w:p w:rsidR="00D949F4" w:rsidRDefault="00D949F4">
            <w:pPr>
              <w:pStyle w:val="ConsPlusNormal"/>
              <w:jc w:val="center"/>
            </w:pPr>
            <w:r>
              <w:t>8 764 432,60</w:t>
            </w:r>
          </w:p>
        </w:tc>
        <w:tc>
          <w:tcPr>
            <w:tcW w:w="1689" w:type="dxa"/>
            <w:vAlign w:val="center"/>
          </w:tcPr>
          <w:p w:rsidR="00D949F4" w:rsidRDefault="00D949F4">
            <w:pPr>
              <w:pStyle w:val="ConsPlusNormal"/>
              <w:jc w:val="center"/>
            </w:pPr>
            <w:r>
              <w:t>1 520 611,57</w:t>
            </w:r>
          </w:p>
        </w:tc>
        <w:tc>
          <w:tcPr>
            <w:tcW w:w="1689" w:type="dxa"/>
            <w:vAlign w:val="center"/>
          </w:tcPr>
          <w:p w:rsidR="00D949F4" w:rsidRDefault="00D949F4">
            <w:pPr>
              <w:pStyle w:val="ConsPlusNormal"/>
              <w:jc w:val="center"/>
            </w:pPr>
            <w:r>
              <w:t>-0,00</w:t>
            </w:r>
          </w:p>
        </w:tc>
        <w:tc>
          <w:tcPr>
            <w:tcW w:w="1689" w:type="dxa"/>
            <w:vAlign w:val="center"/>
          </w:tcPr>
          <w:p w:rsidR="00D949F4" w:rsidRDefault="00D949F4">
            <w:pPr>
              <w:pStyle w:val="ConsPlusNormal"/>
              <w:jc w:val="center"/>
            </w:pPr>
            <w:r>
              <w:t>-0,00</w:t>
            </w:r>
          </w:p>
        </w:tc>
        <w:tc>
          <w:tcPr>
            <w:tcW w:w="1689" w:type="dxa"/>
            <w:vAlign w:val="center"/>
          </w:tcPr>
          <w:p w:rsidR="00D949F4" w:rsidRDefault="00D949F4">
            <w:pPr>
              <w:pStyle w:val="ConsPlusNormal"/>
              <w:jc w:val="center"/>
            </w:pPr>
            <w:r>
              <w:t>-0,00</w:t>
            </w:r>
          </w:p>
        </w:tc>
        <w:tc>
          <w:tcPr>
            <w:tcW w:w="1691" w:type="dxa"/>
            <w:vAlign w:val="center"/>
          </w:tcPr>
          <w:p w:rsidR="00D949F4" w:rsidRDefault="00D949F4">
            <w:pPr>
              <w:pStyle w:val="ConsPlusNormal"/>
              <w:jc w:val="center"/>
            </w:pPr>
            <w:r>
              <w:t>-0,00</w:t>
            </w:r>
          </w:p>
        </w:tc>
      </w:tr>
      <w:tr w:rsidR="00D949F4">
        <w:tc>
          <w:tcPr>
            <w:tcW w:w="737" w:type="dxa"/>
            <w:vAlign w:val="center"/>
          </w:tcPr>
          <w:p w:rsidR="00D949F4" w:rsidRDefault="00D949F4">
            <w:pPr>
              <w:pStyle w:val="ConsPlusNormal"/>
              <w:jc w:val="center"/>
            </w:pPr>
            <w:r>
              <w:t>2.3.3</w:t>
            </w:r>
          </w:p>
        </w:tc>
        <w:tc>
          <w:tcPr>
            <w:tcW w:w="1928"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173 180 600,00</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34 806 601,31</w:t>
            </w:r>
          </w:p>
        </w:tc>
        <w:tc>
          <w:tcPr>
            <w:tcW w:w="1689" w:type="dxa"/>
            <w:vAlign w:val="center"/>
          </w:tcPr>
          <w:p w:rsidR="00D949F4" w:rsidRDefault="00D949F4">
            <w:pPr>
              <w:pStyle w:val="ConsPlusNormal"/>
              <w:jc w:val="center"/>
            </w:pPr>
            <w:r>
              <w:t>51 854 732,57</w:t>
            </w:r>
          </w:p>
        </w:tc>
        <w:tc>
          <w:tcPr>
            <w:tcW w:w="1689" w:type="dxa"/>
            <w:vAlign w:val="center"/>
          </w:tcPr>
          <w:p w:rsidR="00D949F4" w:rsidRDefault="00D949F4">
            <w:pPr>
              <w:pStyle w:val="ConsPlusNormal"/>
              <w:jc w:val="center"/>
            </w:pPr>
            <w:r>
              <w:t>51 854 732,57</w:t>
            </w:r>
          </w:p>
        </w:tc>
        <w:tc>
          <w:tcPr>
            <w:tcW w:w="1689" w:type="dxa"/>
            <w:vAlign w:val="center"/>
          </w:tcPr>
          <w:p w:rsidR="00D949F4" w:rsidRDefault="00D949F4">
            <w:pPr>
              <w:pStyle w:val="ConsPlusNormal"/>
              <w:jc w:val="center"/>
            </w:pPr>
            <w:r>
              <w:t>34 664 533,55</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2.3.4</w:t>
            </w:r>
          </w:p>
        </w:tc>
        <w:tc>
          <w:tcPr>
            <w:tcW w:w="1928"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121 254 275,04</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121 254 275,04</w:t>
            </w:r>
          </w:p>
        </w:tc>
      </w:tr>
      <w:tr w:rsidR="00D949F4">
        <w:tc>
          <w:tcPr>
            <w:tcW w:w="737" w:type="dxa"/>
            <w:vAlign w:val="center"/>
          </w:tcPr>
          <w:p w:rsidR="00D949F4" w:rsidRDefault="00D949F4">
            <w:pPr>
              <w:pStyle w:val="ConsPlusNormal"/>
              <w:jc w:val="center"/>
            </w:pPr>
            <w:r>
              <w:t>2.4.</w:t>
            </w:r>
          </w:p>
        </w:tc>
        <w:tc>
          <w:tcPr>
            <w:tcW w:w="1928" w:type="dxa"/>
            <w:vAlign w:val="center"/>
          </w:tcPr>
          <w:p w:rsidR="00D949F4" w:rsidRDefault="00D949F4">
            <w:pPr>
              <w:pStyle w:val="ConsPlusNormal"/>
            </w:pPr>
            <w:proofErr w:type="spellStart"/>
            <w:r>
              <w:t>Займ</w:t>
            </w:r>
            <w:proofErr w:type="spellEnd"/>
            <w:r>
              <w:t xml:space="preserve"> ЗАО "УК Авеню Менеджмент"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284 685 549,17</w:t>
            </w: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91"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2.4.1</w:t>
            </w:r>
          </w:p>
        </w:tc>
        <w:tc>
          <w:tcPr>
            <w:tcW w:w="1928"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218 977 238,97</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2.4.2</w:t>
            </w:r>
          </w:p>
        </w:tc>
        <w:tc>
          <w:tcPr>
            <w:tcW w:w="1928"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65 708 310,20</w:t>
            </w:r>
          </w:p>
        </w:tc>
        <w:tc>
          <w:tcPr>
            <w:tcW w:w="1689" w:type="dxa"/>
            <w:vAlign w:val="center"/>
          </w:tcPr>
          <w:p w:rsidR="00D949F4" w:rsidRDefault="00D949F4">
            <w:pPr>
              <w:pStyle w:val="ConsPlusNormal"/>
              <w:jc w:val="center"/>
            </w:pPr>
            <w:r>
              <w:t>19 213 002,95</w:t>
            </w:r>
          </w:p>
        </w:tc>
        <w:tc>
          <w:tcPr>
            <w:tcW w:w="1689" w:type="dxa"/>
            <w:vAlign w:val="center"/>
          </w:tcPr>
          <w:p w:rsidR="00D949F4" w:rsidRDefault="00D949F4">
            <w:pPr>
              <w:pStyle w:val="ConsPlusNormal"/>
              <w:jc w:val="center"/>
            </w:pPr>
            <w:r>
              <w:t>17 706 465,54</w:t>
            </w:r>
          </w:p>
        </w:tc>
        <w:tc>
          <w:tcPr>
            <w:tcW w:w="1689" w:type="dxa"/>
            <w:vAlign w:val="center"/>
          </w:tcPr>
          <w:p w:rsidR="00D949F4" w:rsidRDefault="00D949F4">
            <w:pPr>
              <w:pStyle w:val="ConsPlusNormal"/>
              <w:jc w:val="center"/>
            </w:pPr>
            <w:r>
              <w:t>12 201 730,08</w:t>
            </w:r>
          </w:p>
        </w:tc>
        <w:tc>
          <w:tcPr>
            <w:tcW w:w="1689" w:type="dxa"/>
            <w:vAlign w:val="center"/>
          </w:tcPr>
          <w:p w:rsidR="00D949F4" w:rsidRDefault="00D949F4">
            <w:pPr>
              <w:pStyle w:val="ConsPlusNormal"/>
              <w:jc w:val="center"/>
            </w:pPr>
            <w:r>
              <w:t>6 464 580,31</w:t>
            </w:r>
          </w:p>
        </w:tc>
        <w:tc>
          <w:tcPr>
            <w:tcW w:w="1689" w:type="dxa"/>
            <w:vAlign w:val="center"/>
          </w:tcPr>
          <w:p w:rsidR="00D949F4" w:rsidRDefault="00D949F4">
            <w:pPr>
              <w:pStyle w:val="ConsPlusNormal"/>
              <w:jc w:val="center"/>
            </w:pPr>
            <w:r>
              <w:t>1 121 591,79</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2.4.3</w:t>
            </w:r>
          </w:p>
        </w:tc>
        <w:tc>
          <w:tcPr>
            <w:tcW w:w="1928"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218 977 238,97</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44 011 011,94</w:t>
            </w:r>
          </w:p>
        </w:tc>
        <w:tc>
          <w:tcPr>
            <w:tcW w:w="1689" w:type="dxa"/>
            <w:vAlign w:val="center"/>
          </w:tcPr>
          <w:p w:rsidR="00D949F4" w:rsidRDefault="00D949F4">
            <w:pPr>
              <w:pStyle w:val="ConsPlusNormal"/>
              <w:jc w:val="center"/>
            </w:pPr>
            <w:r>
              <w:t>65 567 425,94</w:t>
            </w:r>
          </w:p>
        </w:tc>
        <w:tc>
          <w:tcPr>
            <w:tcW w:w="1689" w:type="dxa"/>
            <w:vAlign w:val="center"/>
          </w:tcPr>
          <w:p w:rsidR="00D949F4" w:rsidRDefault="00D949F4">
            <w:pPr>
              <w:pStyle w:val="ConsPlusNormal"/>
              <w:jc w:val="center"/>
            </w:pPr>
            <w:r>
              <w:t>65 567 425,94</w:t>
            </w:r>
          </w:p>
        </w:tc>
        <w:tc>
          <w:tcPr>
            <w:tcW w:w="1689" w:type="dxa"/>
            <w:vAlign w:val="center"/>
          </w:tcPr>
          <w:p w:rsidR="00D949F4" w:rsidRDefault="00D949F4">
            <w:pPr>
              <w:pStyle w:val="ConsPlusNormal"/>
              <w:jc w:val="center"/>
            </w:pPr>
            <w:r>
              <w:t>43 831 375,15</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2.4.4</w:t>
            </w:r>
          </w:p>
        </w:tc>
        <w:tc>
          <w:tcPr>
            <w:tcW w:w="1928"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65 708 310,20</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65 708 310,20</w:t>
            </w:r>
          </w:p>
        </w:tc>
      </w:tr>
      <w:tr w:rsidR="00D949F4">
        <w:tc>
          <w:tcPr>
            <w:tcW w:w="737" w:type="dxa"/>
            <w:vAlign w:val="center"/>
          </w:tcPr>
          <w:p w:rsidR="00D949F4" w:rsidRDefault="00D949F4">
            <w:pPr>
              <w:pStyle w:val="ConsPlusNormal"/>
              <w:jc w:val="center"/>
            </w:pPr>
            <w:r>
              <w:t>2.5.</w:t>
            </w:r>
          </w:p>
        </w:tc>
        <w:tc>
          <w:tcPr>
            <w:tcW w:w="1928" w:type="dxa"/>
            <w:vAlign w:val="center"/>
          </w:tcPr>
          <w:p w:rsidR="00D949F4" w:rsidRDefault="00D949F4">
            <w:pPr>
              <w:pStyle w:val="ConsPlusNormal"/>
            </w:pPr>
            <w:proofErr w:type="spellStart"/>
            <w:r>
              <w:t>Займ</w:t>
            </w:r>
            <w:proofErr w:type="spellEnd"/>
            <w:r>
              <w:t xml:space="preserve"> на </w:t>
            </w:r>
            <w:r>
              <w:lastRenderedPageBreak/>
              <w:t>оборотный капитал (без учета льгот)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320 076 040,65</w:t>
            </w: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89" w:type="dxa"/>
            <w:vAlign w:val="center"/>
          </w:tcPr>
          <w:p w:rsidR="00D949F4" w:rsidRDefault="00D949F4">
            <w:pPr>
              <w:pStyle w:val="ConsPlusNormal"/>
            </w:pPr>
          </w:p>
        </w:tc>
        <w:tc>
          <w:tcPr>
            <w:tcW w:w="1691"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lastRenderedPageBreak/>
              <w:t>2.5.1</w:t>
            </w:r>
          </w:p>
        </w:tc>
        <w:tc>
          <w:tcPr>
            <w:tcW w:w="1928"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231 774 950,44</w:t>
            </w:r>
          </w:p>
        </w:tc>
        <w:tc>
          <w:tcPr>
            <w:tcW w:w="1689" w:type="dxa"/>
            <w:vAlign w:val="center"/>
          </w:tcPr>
          <w:p w:rsidR="00D949F4" w:rsidRDefault="00D949F4">
            <w:pPr>
              <w:pStyle w:val="ConsPlusNormal"/>
              <w:jc w:val="center"/>
            </w:pPr>
            <w:r>
              <w:t>116 510 231,72</w:t>
            </w:r>
          </w:p>
        </w:tc>
        <w:tc>
          <w:tcPr>
            <w:tcW w:w="1689" w:type="dxa"/>
            <w:vAlign w:val="center"/>
          </w:tcPr>
          <w:p w:rsidR="00D949F4" w:rsidRDefault="00D949F4">
            <w:pPr>
              <w:pStyle w:val="ConsPlusNormal"/>
              <w:jc w:val="center"/>
            </w:pPr>
            <w:r>
              <w:t>107 436 163,61</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2.5.2</w:t>
            </w:r>
          </w:p>
        </w:tc>
        <w:tc>
          <w:tcPr>
            <w:tcW w:w="1928"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88 301 090,21</w:t>
            </w:r>
          </w:p>
        </w:tc>
        <w:tc>
          <w:tcPr>
            <w:tcW w:w="1689" w:type="dxa"/>
            <w:vAlign w:val="center"/>
          </w:tcPr>
          <w:p w:rsidR="00D949F4" w:rsidRDefault="00D949F4">
            <w:pPr>
              <w:pStyle w:val="ConsPlusNormal"/>
              <w:jc w:val="center"/>
            </w:pPr>
            <w:r>
              <w:t>6 505 541,81</w:t>
            </w:r>
          </w:p>
        </w:tc>
        <w:tc>
          <w:tcPr>
            <w:tcW w:w="1689" w:type="dxa"/>
            <w:vAlign w:val="center"/>
          </w:tcPr>
          <w:p w:rsidR="00D949F4" w:rsidRDefault="00D949F4">
            <w:pPr>
              <w:pStyle w:val="ConsPlusNormal"/>
              <w:jc w:val="center"/>
            </w:pPr>
            <w:r>
              <w:t>17 673 666,93</w:t>
            </w:r>
          </w:p>
        </w:tc>
        <w:tc>
          <w:tcPr>
            <w:tcW w:w="1689" w:type="dxa"/>
            <w:vAlign w:val="center"/>
          </w:tcPr>
          <w:p w:rsidR="00D949F4" w:rsidRDefault="00D949F4">
            <w:pPr>
              <w:pStyle w:val="ConsPlusNormal"/>
              <w:jc w:val="center"/>
            </w:pPr>
            <w:r>
              <w:t>17 075 986,56</w:t>
            </w:r>
          </w:p>
        </w:tc>
        <w:tc>
          <w:tcPr>
            <w:tcW w:w="1689" w:type="dxa"/>
            <w:vAlign w:val="center"/>
          </w:tcPr>
          <w:p w:rsidR="00D949F4" w:rsidRDefault="00D949F4">
            <w:pPr>
              <w:pStyle w:val="ConsPlusNormal"/>
              <w:jc w:val="center"/>
            </w:pPr>
            <w:r>
              <w:t>14 434 190,53</w:t>
            </w:r>
          </w:p>
        </w:tc>
        <w:tc>
          <w:tcPr>
            <w:tcW w:w="1689" w:type="dxa"/>
            <w:vAlign w:val="center"/>
          </w:tcPr>
          <w:p w:rsidR="00D949F4" w:rsidRDefault="00D949F4">
            <w:pPr>
              <w:pStyle w:val="ConsPlusNormal"/>
              <w:jc w:val="center"/>
            </w:pPr>
            <w:r>
              <w:t>11 820 810,28</w:t>
            </w:r>
          </w:p>
        </w:tc>
        <w:tc>
          <w:tcPr>
            <w:tcW w:w="1689" w:type="dxa"/>
            <w:vAlign w:val="center"/>
          </w:tcPr>
          <w:p w:rsidR="00D949F4" w:rsidRDefault="00D949F4">
            <w:pPr>
              <w:pStyle w:val="ConsPlusNormal"/>
              <w:jc w:val="center"/>
            </w:pPr>
            <w:r>
              <w:t>9 143 360,67</w:t>
            </w:r>
          </w:p>
        </w:tc>
        <w:tc>
          <w:tcPr>
            <w:tcW w:w="1689" w:type="dxa"/>
            <w:vAlign w:val="center"/>
          </w:tcPr>
          <w:p w:rsidR="00D949F4" w:rsidRDefault="00D949F4">
            <w:pPr>
              <w:pStyle w:val="ConsPlusNormal"/>
              <w:jc w:val="center"/>
            </w:pPr>
            <w:r>
              <w:t>6 501 564,63</w:t>
            </w:r>
          </w:p>
        </w:tc>
        <w:tc>
          <w:tcPr>
            <w:tcW w:w="1689" w:type="dxa"/>
            <w:vAlign w:val="center"/>
          </w:tcPr>
          <w:p w:rsidR="00D949F4" w:rsidRDefault="00D949F4">
            <w:pPr>
              <w:pStyle w:val="ConsPlusNormal"/>
              <w:jc w:val="center"/>
            </w:pPr>
            <w:r>
              <w:t>3 866 451,17</w:t>
            </w:r>
          </w:p>
        </w:tc>
        <w:tc>
          <w:tcPr>
            <w:tcW w:w="1691" w:type="dxa"/>
            <w:vAlign w:val="center"/>
          </w:tcPr>
          <w:p w:rsidR="00D949F4" w:rsidRDefault="00D949F4">
            <w:pPr>
              <w:pStyle w:val="ConsPlusNormal"/>
              <w:jc w:val="center"/>
            </w:pPr>
            <w:r>
              <w:t>1 210 734,77</w:t>
            </w:r>
          </w:p>
        </w:tc>
      </w:tr>
      <w:tr w:rsidR="00D949F4">
        <w:tc>
          <w:tcPr>
            <w:tcW w:w="737" w:type="dxa"/>
            <w:vAlign w:val="center"/>
          </w:tcPr>
          <w:p w:rsidR="00D949F4" w:rsidRDefault="00D949F4">
            <w:pPr>
              <w:pStyle w:val="ConsPlusNormal"/>
              <w:jc w:val="center"/>
            </w:pPr>
            <w:r>
              <w:t>2.5.3</w:t>
            </w:r>
          </w:p>
        </w:tc>
        <w:tc>
          <w:tcPr>
            <w:tcW w:w="1928"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231 774 950,44</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20 265 832,57</w:t>
            </w:r>
          </w:p>
        </w:tc>
        <w:tc>
          <w:tcPr>
            <w:tcW w:w="1689" w:type="dxa"/>
            <w:vAlign w:val="center"/>
          </w:tcPr>
          <w:p w:rsidR="00D949F4" w:rsidRDefault="00D949F4">
            <w:pPr>
              <w:pStyle w:val="ConsPlusNormal"/>
              <w:jc w:val="center"/>
            </w:pPr>
            <w:r>
              <w:t>30 191 954,64</w:t>
            </w:r>
          </w:p>
        </w:tc>
        <w:tc>
          <w:tcPr>
            <w:tcW w:w="1689" w:type="dxa"/>
            <w:vAlign w:val="center"/>
          </w:tcPr>
          <w:p w:rsidR="00D949F4" w:rsidRDefault="00D949F4">
            <w:pPr>
              <w:pStyle w:val="ConsPlusNormal"/>
              <w:jc w:val="center"/>
            </w:pPr>
            <w:r>
              <w:t>30 191 954,64</w:t>
            </w:r>
          </w:p>
        </w:tc>
        <w:tc>
          <w:tcPr>
            <w:tcW w:w="1689" w:type="dxa"/>
            <w:vAlign w:val="center"/>
          </w:tcPr>
          <w:p w:rsidR="00D949F4" w:rsidRDefault="00D949F4">
            <w:pPr>
              <w:pStyle w:val="ConsPlusNormal"/>
              <w:jc w:val="center"/>
            </w:pPr>
            <w:r>
              <w:t>30 274 672,33</w:t>
            </w:r>
          </w:p>
        </w:tc>
        <w:tc>
          <w:tcPr>
            <w:tcW w:w="1689" w:type="dxa"/>
            <w:vAlign w:val="center"/>
          </w:tcPr>
          <w:p w:rsidR="00D949F4" w:rsidRDefault="00D949F4">
            <w:pPr>
              <w:pStyle w:val="ConsPlusNormal"/>
              <w:jc w:val="center"/>
            </w:pPr>
            <w:r>
              <w:t>30 191 954,64</w:t>
            </w:r>
          </w:p>
        </w:tc>
        <w:tc>
          <w:tcPr>
            <w:tcW w:w="1689" w:type="dxa"/>
            <w:vAlign w:val="center"/>
          </w:tcPr>
          <w:p w:rsidR="00D949F4" w:rsidRDefault="00D949F4">
            <w:pPr>
              <w:pStyle w:val="ConsPlusNormal"/>
              <w:jc w:val="center"/>
            </w:pPr>
            <w:r>
              <w:t>30 191 954,64</w:t>
            </w:r>
          </w:p>
        </w:tc>
        <w:tc>
          <w:tcPr>
            <w:tcW w:w="1689" w:type="dxa"/>
            <w:vAlign w:val="center"/>
          </w:tcPr>
          <w:p w:rsidR="00D949F4" w:rsidRDefault="00D949F4">
            <w:pPr>
              <w:pStyle w:val="ConsPlusNormal"/>
              <w:jc w:val="center"/>
            </w:pPr>
            <w:r>
              <w:t>30 274 672,33</w:t>
            </w:r>
          </w:p>
        </w:tc>
        <w:tc>
          <w:tcPr>
            <w:tcW w:w="1691" w:type="dxa"/>
            <w:vAlign w:val="center"/>
          </w:tcPr>
          <w:p w:rsidR="00D949F4" w:rsidRDefault="00D949F4">
            <w:pPr>
              <w:pStyle w:val="ConsPlusNormal"/>
              <w:jc w:val="center"/>
            </w:pPr>
            <w:r>
              <w:t>30 191 954,64</w:t>
            </w:r>
          </w:p>
        </w:tc>
      </w:tr>
      <w:tr w:rsidR="00D949F4">
        <w:tc>
          <w:tcPr>
            <w:tcW w:w="737" w:type="dxa"/>
            <w:vAlign w:val="center"/>
          </w:tcPr>
          <w:p w:rsidR="00D949F4" w:rsidRDefault="00D949F4">
            <w:pPr>
              <w:pStyle w:val="ConsPlusNormal"/>
              <w:jc w:val="center"/>
            </w:pPr>
            <w:r>
              <w:t>2.5.4</w:t>
            </w:r>
          </w:p>
        </w:tc>
        <w:tc>
          <w:tcPr>
            <w:tcW w:w="1928"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88 232 307,35</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88 232 307,35</w:t>
            </w:r>
          </w:p>
        </w:tc>
      </w:tr>
      <w:tr w:rsidR="00D949F4">
        <w:tc>
          <w:tcPr>
            <w:tcW w:w="737" w:type="dxa"/>
            <w:vAlign w:val="center"/>
          </w:tcPr>
          <w:p w:rsidR="00D949F4" w:rsidRDefault="00D949F4">
            <w:pPr>
              <w:pStyle w:val="ConsPlusNormal"/>
              <w:jc w:val="center"/>
            </w:pPr>
            <w:r>
              <w:t>3.</w:t>
            </w:r>
          </w:p>
        </w:tc>
        <w:tc>
          <w:tcPr>
            <w:tcW w:w="1928" w:type="dxa"/>
            <w:vAlign w:val="center"/>
          </w:tcPr>
          <w:p w:rsidR="00D949F4" w:rsidRDefault="00D949F4">
            <w:pPr>
              <w:pStyle w:val="ConsPlusNormal"/>
            </w:pPr>
            <w:r>
              <w:t>Налог на прибыль</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119 459 387,03</w:t>
            </w:r>
          </w:p>
        </w:tc>
        <w:tc>
          <w:tcPr>
            <w:tcW w:w="1689" w:type="dxa"/>
            <w:vAlign w:val="center"/>
          </w:tcPr>
          <w:p w:rsidR="00D949F4" w:rsidRDefault="00D949F4">
            <w:pPr>
              <w:pStyle w:val="ConsPlusNormal"/>
              <w:jc w:val="center"/>
            </w:pPr>
            <w:r>
              <w:t>13 151 492,15</w:t>
            </w:r>
          </w:p>
        </w:tc>
        <w:tc>
          <w:tcPr>
            <w:tcW w:w="1689" w:type="dxa"/>
            <w:vAlign w:val="center"/>
          </w:tcPr>
          <w:p w:rsidR="00D949F4" w:rsidRDefault="00D949F4">
            <w:pPr>
              <w:pStyle w:val="ConsPlusNormal"/>
              <w:jc w:val="center"/>
            </w:pPr>
            <w:r>
              <w:t>13 151 492,15</w:t>
            </w:r>
          </w:p>
        </w:tc>
        <w:tc>
          <w:tcPr>
            <w:tcW w:w="1689" w:type="dxa"/>
            <w:vAlign w:val="center"/>
          </w:tcPr>
          <w:p w:rsidR="00D949F4" w:rsidRDefault="00D949F4">
            <w:pPr>
              <w:pStyle w:val="ConsPlusNormal"/>
              <w:jc w:val="center"/>
            </w:pPr>
            <w:r>
              <w:t>13 151 492,15</w:t>
            </w:r>
          </w:p>
        </w:tc>
        <w:tc>
          <w:tcPr>
            <w:tcW w:w="1689" w:type="dxa"/>
            <w:vAlign w:val="center"/>
          </w:tcPr>
          <w:p w:rsidR="00D949F4" w:rsidRDefault="00D949F4">
            <w:pPr>
              <w:pStyle w:val="ConsPlusNormal"/>
              <w:jc w:val="center"/>
            </w:pPr>
            <w:r>
              <w:t>13 151 492,15</w:t>
            </w:r>
          </w:p>
        </w:tc>
        <w:tc>
          <w:tcPr>
            <w:tcW w:w="1689" w:type="dxa"/>
            <w:vAlign w:val="center"/>
          </w:tcPr>
          <w:p w:rsidR="00D949F4" w:rsidRDefault="00D949F4">
            <w:pPr>
              <w:pStyle w:val="ConsPlusNormal"/>
              <w:jc w:val="center"/>
            </w:pPr>
            <w:r>
              <w:t>13 151 492,15</w:t>
            </w:r>
          </w:p>
        </w:tc>
        <w:tc>
          <w:tcPr>
            <w:tcW w:w="1689" w:type="dxa"/>
            <w:vAlign w:val="center"/>
          </w:tcPr>
          <w:p w:rsidR="00D949F4" w:rsidRDefault="00D949F4">
            <w:pPr>
              <w:pStyle w:val="ConsPlusNormal"/>
              <w:jc w:val="center"/>
            </w:pPr>
            <w:r>
              <w:t>13 151 492,15</w:t>
            </w:r>
          </w:p>
        </w:tc>
        <w:tc>
          <w:tcPr>
            <w:tcW w:w="1689" w:type="dxa"/>
            <w:vAlign w:val="center"/>
          </w:tcPr>
          <w:p w:rsidR="00D949F4" w:rsidRDefault="00D949F4">
            <w:pPr>
              <w:pStyle w:val="ConsPlusNormal"/>
              <w:jc w:val="center"/>
            </w:pPr>
            <w:r>
              <w:t>13 151 492,15</w:t>
            </w:r>
          </w:p>
        </w:tc>
        <w:tc>
          <w:tcPr>
            <w:tcW w:w="1689" w:type="dxa"/>
            <w:vAlign w:val="center"/>
          </w:tcPr>
          <w:p w:rsidR="00D949F4" w:rsidRDefault="00D949F4">
            <w:pPr>
              <w:pStyle w:val="ConsPlusNormal"/>
              <w:jc w:val="center"/>
            </w:pPr>
            <w:r>
              <w:t>13 151 492,15</w:t>
            </w:r>
          </w:p>
        </w:tc>
        <w:tc>
          <w:tcPr>
            <w:tcW w:w="1691" w:type="dxa"/>
            <w:vAlign w:val="center"/>
          </w:tcPr>
          <w:p w:rsidR="00D949F4" w:rsidRDefault="00D949F4">
            <w:pPr>
              <w:pStyle w:val="ConsPlusNormal"/>
              <w:jc w:val="center"/>
            </w:pPr>
            <w:r>
              <w:t>13 151 492,15</w:t>
            </w:r>
          </w:p>
        </w:tc>
      </w:tr>
      <w:tr w:rsidR="00D949F4">
        <w:tc>
          <w:tcPr>
            <w:tcW w:w="737" w:type="dxa"/>
            <w:vAlign w:val="center"/>
          </w:tcPr>
          <w:p w:rsidR="00D949F4" w:rsidRDefault="00D949F4">
            <w:pPr>
              <w:pStyle w:val="ConsPlusNormal"/>
              <w:jc w:val="center"/>
            </w:pPr>
            <w:r>
              <w:t>4.</w:t>
            </w:r>
          </w:p>
        </w:tc>
        <w:tc>
          <w:tcPr>
            <w:tcW w:w="1928" w:type="dxa"/>
            <w:vAlign w:val="center"/>
          </w:tcPr>
          <w:p w:rsidR="00D949F4" w:rsidRDefault="00D949F4">
            <w:pPr>
              <w:pStyle w:val="ConsPlusNormal"/>
            </w:pPr>
            <w:r>
              <w:t>Бюджетные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89" w:type="dxa"/>
            <w:vAlign w:val="center"/>
          </w:tcPr>
          <w:p w:rsidR="00D949F4" w:rsidRDefault="00D949F4">
            <w:pPr>
              <w:pStyle w:val="ConsPlusNormal"/>
              <w:jc w:val="center"/>
            </w:pPr>
            <w:r>
              <w:t>-</w:t>
            </w:r>
          </w:p>
        </w:tc>
        <w:tc>
          <w:tcPr>
            <w:tcW w:w="1691" w:type="dxa"/>
            <w:vAlign w:val="center"/>
          </w:tcPr>
          <w:p w:rsidR="00D949F4" w:rsidRDefault="00D949F4">
            <w:pPr>
              <w:pStyle w:val="ConsPlusNormal"/>
              <w:jc w:val="center"/>
            </w:pPr>
            <w:r>
              <w:t>-</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3"/>
      </w:pPr>
      <w:r>
        <w:t>Таблица 34</w:t>
      </w:r>
    </w:p>
    <w:p w:rsidR="00D949F4" w:rsidRDefault="00D949F4">
      <w:pPr>
        <w:pStyle w:val="ConsPlusNormal"/>
        <w:jc w:val="both"/>
      </w:pPr>
    </w:p>
    <w:p w:rsidR="00D949F4" w:rsidRDefault="00D949F4">
      <w:pPr>
        <w:pStyle w:val="ConsPlusNormal"/>
        <w:jc w:val="center"/>
      </w:pPr>
      <w:r>
        <w:t>Инвестиционная программа в табличном виде детальная</w:t>
      </w:r>
    </w:p>
    <w:p w:rsidR="00D949F4" w:rsidRDefault="00D949F4">
      <w:pPr>
        <w:pStyle w:val="ConsPlusNormal"/>
        <w:jc w:val="center"/>
      </w:pPr>
      <w:r>
        <w:t>(с учетом льгот). Мероприятия 2013 года</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1984"/>
        <w:gridCol w:w="794"/>
        <w:gridCol w:w="1191"/>
        <w:gridCol w:w="1757"/>
        <w:gridCol w:w="680"/>
        <w:gridCol w:w="1531"/>
        <w:gridCol w:w="1587"/>
        <w:gridCol w:w="696"/>
        <w:gridCol w:w="1531"/>
        <w:gridCol w:w="723"/>
        <w:gridCol w:w="1304"/>
        <w:gridCol w:w="1644"/>
        <w:gridCol w:w="1644"/>
        <w:gridCol w:w="1592"/>
        <w:gridCol w:w="1592"/>
        <w:gridCol w:w="1594"/>
      </w:tblGrid>
      <w:tr w:rsidR="00D949F4">
        <w:tc>
          <w:tcPr>
            <w:tcW w:w="737"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4" w:type="dxa"/>
            <w:vMerge w:val="restart"/>
            <w:vAlign w:val="center"/>
          </w:tcPr>
          <w:p w:rsidR="00D949F4" w:rsidRDefault="00D949F4">
            <w:pPr>
              <w:pStyle w:val="ConsPlusNormal"/>
              <w:jc w:val="center"/>
            </w:pPr>
            <w:r>
              <w:t>Наименование мероприятия</w:t>
            </w:r>
          </w:p>
        </w:tc>
        <w:tc>
          <w:tcPr>
            <w:tcW w:w="1985" w:type="dxa"/>
            <w:gridSpan w:val="2"/>
            <w:vAlign w:val="center"/>
          </w:tcPr>
          <w:p w:rsidR="00D949F4" w:rsidRDefault="00D949F4">
            <w:pPr>
              <w:pStyle w:val="ConsPlusNormal"/>
              <w:jc w:val="center"/>
            </w:pPr>
            <w:r>
              <w:t>Реализация мероприятий по годам</w:t>
            </w:r>
          </w:p>
        </w:tc>
        <w:tc>
          <w:tcPr>
            <w:tcW w:w="1757" w:type="dxa"/>
            <w:vMerge w:val="restart"/>
            <w:vAlign w:val="center"/>
          </w:tcPr>
          <w:p w:rsidR="00D949F4" w:rsidRDefault="00D949F4">
            <w:pPr>
              <w:pStyle w:val="ConsPlusNormal"/>
              <w:jc w:val="center"/>
            </w:pPr>
            <w:r>
              <w:t>Финансовые потребности, всего на 2015-2024 гг., рублей</w:t>
            </w:r>
          </w:p>
        </w:tc>
        <w:tc>
          <w:tcPr>
            <w:tcW w:w="16118" w:type="dxa"/>
            <w:gridSpan w:val="12"/>
            <w:vAlign w:val="center"/>
          </w:tcPr>
          <w:p w:rsidR="00D949F4" w:rsidRDefault="00D949F4">
            <w:pPr>
              <w:pStyle w:val="ConsPlusNormal"/>
              <w:jc w:val="center"/>
            </w:pPr>
            <w:r>
              <w:t>Реализация мероприятий по периодам, рублей</w:t>
            </w:r>
          </w:p>
        </w:tc>
      </w:tr>
      <w:tr w:rsidR="00D949F4">
        <w:tc>
          <w:tcPr>
            <w:tcW w:w="737" w:type="dxa"/>
            <w:vMerge/>
          </w:tcPr>
          <w:p w:rsidR="00D949F4" w:rsidRDefault="00D949F4"/>
        </w:tc>
        <w:tc>
          <w:tcPr>
            <w:tcW w:w="1984" w:type="dxa"/>
            <w:vMerge/>
          </w:tcPr>
          <w:p w:rsidR="00D949F4" w:rsidRDefault="00D949F4"/>
        </w:tc>
        <w:tc>
          <w:tcPr>
            <w:tcW w:w="794" w:type="dxa"/>
            <w:vAlign w:val="center"/>
          </w:tcPr>
          <w:p w:rsidR="00D949F4" w:rsidRDefault="00D949F4">
            <w:pPr>
              <w:pStyle w:val="ConsPlusNormal"/>
              <w:jc w:val="center"/>
            </w:pPr>
            <w:r>
              <w:t>2015 год</w:t>
            </w:r>
          </w:p>
        </w:tc>
        <w:tc>
          <w:tcPr>
            <w:tcW w:w="1191" w:type="dxa"/>
            <w:vAlign w:val="center"/>
          </w:tcPr>
          <w:p w:rsidR="00D949F4" w:rsidRDefault="00D949F4">
            <w:pPr>
              <w:pStyle w:val="ConsPlusNormal"/>
              <w:jc w:val="center"/>
            </w:pPr>
            <w:r>
              <w:t>2015-2024 гг.</w:t>
            </w:r>
          </w:p>
        </w:tc>
        <w:tc>
          <w:tcPr>
            <w:tcW w:w="1757" w:type="dxa"/>
            <w:vMerge/>
          </w:tcPr>
          <w:p w:rsidR="00D949F4" w:rsidRDefault="00D949F4"/>
        </w:tc>
        <w:tc>
          <w:tcPr>
            <w:tcW w:w="680" w:type="dxa"/>
            <w:vAlign w:val="center"/>
          </w:tcPr>
          <w:p w:rsidR="00D949F4" w:rsidRDefault="00D949F4">
            <w:pPr>
              <w:pStyle w:val="ConsPlusNormal"/>
              <w:jc w:val="center"/>
            </w:pPr>
            <w:r>
              <w:t>янв. 2013 г.</w:t>
            </w:r>
          </w:p>
        </w:tc>
        <w:tc>
          <w:tcPr>
            <w:tcW w:w="1531" w:type="dxa"/>
            <w:vAlign w:val="center"/>
          </w:tcPr>
          <w:p w:rsidR="00D949F4" w:rsidRDefault="00D949F4">
            <w:pPr>
              <w:pStyle w:val="ConsPlusNormal"/>
              <w:jc w:val="center"/>
            </w:pPr>
            <w:proofErr w:type="spellStart"/>
            <w:r>
              <w:t>фев</w:t>
            </w:r>
            <w:proofErr w:type="spellEnd"/>
            <w:r>
              <w:t>. 2013 г.</w:t>
            </w:r>
          </w:p>
        </w:tc>
        <w:tc>
          <w:tcPr>
            <w:tcW w:w="1587" w:type="dxa"/>
            <w:vAlign w:val="center"/>
          </w:tcPr>
          <w:p w:rsidR="00D949F4" w:rsidRDefault="00D949F4">
            <w:pPr>
              <w:pStyle w:val="ConsPlusNormal"/>
              <w:jc w:val="center"/>
            </w:pPr>
            <w:r>
              <w:t>март 2013 г.</w:t>
            </w:r>
          </w:p>
        </w:tc>
        <w:tc>
          <w:tcPr>
            <w:tcW w:w="696" w:type="dxa"/>
            <w:vAlign w:val="center"/>
          </w:tcPr>
          <w:p w:rsidR="00D949F4" w:rsidRDefault="00D949F4">
            <w:pPr>
              <w:pStyle w:val="ConsPlusNormal"/>
              <w:jc w:val="center"/>
            </w:pPr>
            <w:r>
              <w:t>апр. 2013 г.</w:t>
            </w:r>
          </w:p>
        </w:tc>
        <w:tc>
          <w:tcPr>
            <w:tcW w:w="1531" w:type="dxa"/>
            <w:vAlign w:val="center"/>
          </w:tcPr>
          <w:p w:rsidR="00D949F4" w:rsidRDefault="00D949F4">
            <w:pPr>
              <w:pStyle w:val="ConsPlusNormal"/>
              <w:jc w:val="center"/>
            </w:pPr>
            <w:r>
              <w:t>май 2013 г.</w:t>
            </w:r>
          </w:p>
        </w:tc>
        <w:tc>
          <w:tcPr>
            <w:tcW w:w="723" w:type="dxa"/>
            <w:vAlign w:val="center"/>
          </w:tcPr>
          <w:p w:rsidR="00D949F4" w:rsidRDefault="00D949F4">
            <w:pPr>
              <w:pStyle w:val="ConsPlusNormal"/>
              <w:jc w:val="center"/>
            </w:pPr>
            <w:r>
              <w:t>июнь 2013 г.</w:t>
            </w:r>
          </w:p>
        </w:tc>
        <w:tc>
          <w:tcPr>
            <w:tcW w:w="1304" w:type="dxa"/>
            <w:vAlign w:val="center"/>
          </w:tcPr>
          <w:p w:rsidR="00D949F4" w:rsidRDefault="00D949F4">
            <w:pPr>
              <w:pStyle w:val="ConsPlusNormal"/>
              <w:jc w:val="center"/>
            </w:pPr>
            <w:r>
              <w:t>июль 2013 г.</w:t>
            </w:r>
          </w:p>
        </w:tc>
        <w:tc>
          <w:tcPr>
            <w:tcW w:w="1644" w:type="dxa"/>
            <w:vAlign w:val="center"/>
          </w:tcPr>
          <w:p w:rsidR="00D949F4" w:rsidRDefault="00D949F4">
            <w:pPr>
              <w:pStyle w:val="ConsPlusNormal"/>
              <w:jc w:val="center"/>
            </w:pPr>
            <w:r>
              <w:t>авг. 2013 г.</w:t>
            </w:r>
          </w:p>
        </w:tc>
        <w:tc>
          <w:tcPr>
            <w:tcW w:w="1644" w:type="dxa"/>
            <w:vAlign w:val="center"/>
          </w:tcPr>
          <w:p w:rsidR="00D949F4" w:rsidRDefault="00D949F4">
            <w:pPr>
              <w:pStyle w:val="ConsPlusNormal"/>
              <w:jc w:val="center"/>
            </w:pPr>
            <w:r>
              <w:t>сен. 2013 г.</w:t>
            </w:r>
          </w:p>
        </w:tc>
        <w:tc>
          <w:tcPr>
            <w:tcW w:w="1592" w:type="dxa"/>
            <w:vAlign w:val="center"/>
          </w:tcPr>
          <w:p w:rsidR="00D949F4" w:rsidRDefault="00D949F4">
            <w:pPr>
              <w:pStyle w:val="ConsPlusNormal"/>
              <w:jc w:val="center"/>
            </w:pPr>
            <w:r>
              <w:t>окт. 2013 г.</w:t>
            </w:r>
          </w:p>
        </w:tc>
        <w:tc>
          <w:tcPr>
            <w:tcW w:w="1592" w:type="dxa"/>
            <w:vAlign w:val="center"/>
          </w:tcPr>
          <w:p w:rsidR="00D949F4" w:rsidRDefault="00D949F4">
            <w:pPr>
              <w:pStyle w:val="ConsPlusNormal"/>
              <w:jc w:val="center"/>
            </w:pPr>
            <w:proofErr w:type="spellStart"/>
            <w:r>
              <w:t>нояб</w:t>
            </w:r>
            <w:proofErr w:type="spellEnd"/>
            <w:r>
              <w:t>. 2013 г.</w:t>
            </w:r>
          </w:p>
        </w:tc>
        <w:tc>
          <w:tcPr>
            <w:tcW w:w="1594" w:type="dxa"/>
            <w:vAlign w:val="center"/>
          </w:tcPr>
          <w:p w:rsidR="00D949F4" w:rsidRDefault="00D949F4">
            <w:pPr>
              <w:pStyle w:val="ConsPlusNormal"/>
              <w:jc w:val="center"/>
            </w:pPr>
            <w:r>
              <w:t>дек. 2013 г.</w:t>
            </w:r>
          </w:p>
        </w:tc>
      </w:tr>
      <w:tr w:rsidR="00D949F4">
        <w:tc>
          <w:tcPr>
            <w:tcW w:w="737" w:type="dxa"/>
            <w:vAlign w:val="center"/>
          </w:tcPr>
          <w:p w:rsidR="00D949F4" w:rsidRDefault="00D949F4">
            <w:pPr>
              <w:pStyle w:val="ConsPlusNormal"/>
              <w:jc w:val="center"/>
            </w:pPr>
            <w:r>
              <w:t>1.</w:t>
            </w:r>
          </w:p>
        </w:tc>
        <w:tc>
          <w:tcPr>
            <w:tcW w:w="1984" w:type="dxa"/>
            <w:vAlign w:val="center"/>
          </w:tcPr>
          <w:p w:rsidR="00D949F4" w:rsidRDefault="00D949F4">
            <w:pPr>
              <w:pStyle w:val="ConsPlusNormal"/>
            </w:pPr>
            <w:r>
              <w:t>Осуществление строительства объекта и приобретение оборудования</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680" w:type="dxa"/>
            <w:vAlign w:val="center"/>
          </w:tcPr>
          <w:p w:rsidR="00D949F4" w:rsidRDefault="00D949F4">
            <w:pPr>
              <w:pStyle w:val="ConsPlusNormal"/>
            </w:pPr>
          </w:p>
        </w:tc>
        <w:tc>
          <w:tcPr>
            <w:tcW w:w="1531" w:type="dxa"/>
            <w:vAlign w:val="center"/>
          </w:tcPr>
          <w:p w:rsidR="00D949F4" w:rsidRDefault="00D949F4">
            <w:pPr>
              <w:pStyle w:val="ConsPlusNormal"/>
            </w:pPr>
          </w:p>
        </w:tc>
        <w:tc>
          <w:tcPr>
            <w:tcW w:w="1587"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30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92" w:type="dxa"/>
            <w:vAlign w:val="center"/>
          </w:tcPr>
          <w:p w:rsidR="00D949F4" w:rsidRDefault="00D949F4">
            <w:pPr>
              <w:pStyle w:val="ConsPlusNormal"/>
            </w:pPr>
          </w:p>
        </w:tc>
        <w:tc>
          <w:tcPr>
            <w:tcW w:w="1592" w:type="dxa"/>
            <w:vAlign w:val="center"/>
          </w:tcPr>
          <w:p w:rsidR="00D949F4" w:rsidRDefault="00D949F4">
            <w:pPr>
              <w:pStyle w:val="ConsPlusNormal"/>
            </w:pPr>
          </w:p>
        </w:tc>
        <w:tc>
          <w:tcPr>
            <w:tcW w:w="1594"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1.1.</w:t>
            </w:r>
          </w:p>
        </w:tc>
        <w:tc>
          <w:tcPr>
            <w:tcW w:w="1984" w:type="dxa"/>
            <w:vAlign w:val="center"/>
          </w:tcPr>
          <w:p w:rsidR="00D949F4" w:rsidRDefault="00D949F4">
            <w:pPr>
              <w:pStyle w:val="ConsPlusNormal"/>
              <w:jc w:val="right"/>
            </w:pPr>
            <w:r>
              <w:t>ПИР и СМР</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680" w:type="dxa"/>
            <w:vAlign w:val="center"/>
          </w:tcPr>
          <w:p w:rsidR="00D949F4" w:rsidRDefault="00D949F4">
            <w:pPr>
              <w:pStyle w:val="ConsPlusNormal"/>
            </w:pPr>
          </w:p>
        </w:tc>
        <w:tc>
          <w:tcPr>
            <w:tcW w:w="1531" w:type="dxa"/>
            <w:vAlign w:val="center"/>
          </w:tcPr>
          <w:p w:rsidR="00D949F4" w:rsidRDefault="00D949F4">
            <w:pPr>
              <w:pStyle w:val="ConsPlusNormal"/>
            </w:pPr>
          </w:p>
        </w:tc>
        <w:tc>
          <w:tcPr>
            <w:tcW w:w="1587"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30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92" w:type="dxa"/>
            <w:vAlign w:val="center"/>
          </w:tcPr>
          <w:p w:rsidR="00D949F4" w:rsidRDefault="00D949F4">
            <w:pPr>
              <w:pStyle w:val="ConsPlusNormal"/>
            </w:pPr>
          </w:p>
        </w:tc>
        <w:tc>
          <w:tcPr>
            <w:tcW w:w="1592" w:type="dxa"/>
            <w:vAlign w:val="center"/>
          </w:tcPr>
          <w:p w:rsidR="00D949F4" w:rsidRDefault="00D949F4">
            <w:pPr>
              <w:pStyle w:val="ConsPlusNormal"/>
            </w:pPr>
          </w:p>
        </w:tc>
        <w:tc>
          <w:tcPr>
            <w:tcW w:w="1594"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1.2.</w:t>
            </w:r>
          </w:p>
        </w:tc>
        <w:tc>
          <w:tcPr>
            <w:tcW w:w="1984" w:type="dxa"/>
            <w:vAlign w:val="center"/>
          </w:tcPr>
          <w:p w:rsidR="00D949F4" w:rsidRDefault="00D949F4">
            <w:pPr>
              <w:pStyle w:val="ConsPlusNormal"/>
              <w:jc w:val="right"/>
            </w:pPr>
            <w:r>
              <w:t>приобретение оборудования</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680" w:type="dxa"/>
            <w:vAlign w:val="center"/>
          </w:tcPr>
          <w:p w:rsidR="00D949F4" w:rsidRDefault="00D949F4">
            <w:pPr>
              <w:pStyle w:val="ConsPlusNormal"/>
            </w:pPr>
          </w:p>
        </w:tc>
        <w:tc>
          <w:tcPr>
            <w:tcW w:w="1531" w:type="dxa"/>
            <w:vAlign w:val="center"/>
          </w:tcPr>
          <w:p w:rsidR="00D949F4" w:rsidRDefault="00D949F4">
            <w:pPr>
              <w:pStyle w:val="ConsPlusNormal"/>
            </w:pPr>
          </w:p>
        </w:tc>
        <w:tc>
          <w:tcPr>
            <w:tcW w:w="1587"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30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92" w:type="dxa"/>
            <w:vAlign w:val="center"/>
          </w:tcPr>
          <w:p w:rsidR="00D949F4" w:rsidRDefault="00D949F4">
            <w:pPr>
              <w:pStyle w:val="ConsPlusNormal"/>
            </w:pPr>
          </w:p>
        </w:tc>
        <w:tc>
          <w:tcPr>
            <w:tcW w:w="1592" w:type="dxa"/>
            <w:vAlign w:val="center"/>
          </w:tcPr>
          <w:p w:rsidR="00D949F4" w:rsidRDefault="00D949F4">
            <w:pPr>
              <w:pStyle w:val="ConsPlusNormal"/>
            </w:pPr>
          </w:p>
        </w:tc>
        <w:tc>
          <w:tcPr>
            <w:tcW w:w="1594"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1.3.</w:t>
            </w:r>
          </w:p>
        </w:tc>
        <w:tc>
          <w:tcPr>
            <w:tcW w:w="1984" w:type="dxa"/>
            <w:vAlign w:val="center"/>
          </w:tcPr>
          <w:p w:rsidR="00D949F4" w:rsidRDefault="00D949F4">
            <w:pPr>
              <w:pStyle w:val="ConsPlusNormal"/>
              <w:jc w:val="right"/>
            </w:pPr>
            <w:r>
              <w:t>приобретение спецтехники</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680" w:type="dxa"/>
            <w:vAlign w:val="center"/>
          </w:tcPr>
          <w:p w:rsidR="00D949F4" w:rsidRDefault="00D949F4">
            <w:pPr>
              <w:pStyle w:val="ConsPlusNormal"/>
            </w:pPr>
          </w:p>
        </w:tc>
        <w:tc>
          <w:tcPr>
            <w:tcW w:w="1531" w:type="dxa"/>
            <w:vAlign w:val="center"/>
          </w:tcPr>
          <w:p w:rsidR="00D949F4" w:rsidRDefault="00D949F4">
            <w:pPr>
              <w:pStyle w:val="ConsPlusNormal"/>
            </w:pPr>
          </w:p>
        </w:tc>
        <w:tc>
          <w:tcPr>
            <w:tcW w:w="1587"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30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92" w:type="dxa"/>
            <w:vAlign w:val="center"/>
          </w:tcPr>
          <w:p w:rsidR="00D949F4" w:rsidRDefault="00D949F4">
            <w:pPr>
              <w:pStyle w:val="ConsPlusNormal"/>
            </w:pPr>
          </w:p>
        </w:tc>
        <w:tc>
          <w:tcPr>
            <w:tcW w:w="1592" w:type="dxa"/>
            <w:vAlign w:val="center"/>
          </w:tcPr>
          <w:p w:rsidR="00D949F4" w:rsidRDefault="00D949F4">
            <w:pPr>
              <w:pStyle w:val="ConsPlusNormal"/>
            </w:pPr>
          </w:p>
        </w:tc>
        <w:tc>
          <w:tcPr>
            <w:tcW w:w="1594"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w:t>
            </w:r>
          </w:p>
        </w:tc>
        <w:tc>
          <w:tcPr>
            <w:tcW w:w="1984" w:type="dxa"/>
            <w:vAlign w:val="center"/>
          </w:tcPr>
          <w:p w:rsidR="00D949F4" w:rsidRDefault="00D949F4">
            <w:pPr>
              <w:pStyle w:val="ConsPlusNormal"/>
            </w:pPr>
            <w:r>
              <w:t>Обеспечение реализации инвестиционной программы за счет установления надбавки к тарифу</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1</w:t>
            </w:r>
          </w:p>
        </w:tc>
        <w:tc>
          <w:tcPr>
            <w:tcW w:w="1757" w:type="dxa"/>
            <w:vAlign w:val="center"/>
          </w:tcPr>
          <w:p w:rsidR="00D949F4" w:rsidRDefault="00D949F4">
            <w:pPr>
              <w:pStyle w:val="ConsPlusNormal"/>
              <w:jc w:val="center"/>
            </w:pPr>
            <w:r>
              <w:t>663 870 631,69</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2721" w:type="dxa"/>
            <w:gridSpan w:val="2"/>
            <w:vAlign w:val="center"/>
          </w:tcPr>
          <w:p w:rsidR="00D949F4" w:rsidRDefault="00D949F4">
            <w:pPr>
              <w:pStyle w:val="ConsPlusNormal"/>
            </w:pPr>
            <w:r>
              <w:lastRenderedPageBreak/>
              <w:t>Всего инвестиций за период, в т.ч.:</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713 944 606,57</w:t>
            </w:r>
          </w:p>
        </w:tc>
        <w:tc>
          <w:tcPr>
            <w:tcW w:w="680" w:type="dxa"/>
            <w:vAlign w:val="center"/>
          </w:tcPr>
          <w:p w:rsidR="00D949F4" w:rsidRDefault="00D949F4">
            <w:pPr>
              <w:pStyle w:val="ConsPlusNormal"/>
            </w:pPr>
          </w:p>
        </w:tc>
        <w:tc>
          <w:tcPr>
            <w:tcW w:w="1531" w:type="dxa"/>
            <w:vAlign w:val="center"/>
          </w:tcPr>
          <w:p w:rsidR="00D949F4" w:rsidRDefault="00D949F4">
            <w:pPr>
              <w:pStyle w:val="ConsPlusNormal"/>
              <w:jc w:val="center"/>
            </w:pPr>
            <w:r>
              <w:t>1 610 852,00</w:t>
            </w:r>
          </w:p>
        </w:tc>
        <w:tc>
          <w:tcPr>
            <w:tcW w:w="1587" w:type="dxa"/>
            <w:vAlign w:val="center"/>
          </w:tcPr>
          <w:p w:rsidR="00D949F4" w:rsidRDefault="00D949F4">
            <w:pPr>
              <w:pStyle w:val="ConsPlusNormal"/>
              <w:jc w:val="center"/>
            </w:pPr>
            <w:r>
              <w:t>1 610 852,00</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1 241 361,00</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428 349,00</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34 739 337,60</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31 629 600,00</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1.</w:t>
            </w:r>
          </w:p>
        </w:tc>
        <w:tc>
          <w:tcPr>
            <w:tcW w:w="1984" w:type="dxa"/>
            <w:vAlign w:val="center"/>
          </w:tcPr>
          <w:p w:rsidR="00D949F4" w:rsidRDefault="00D949F4">
            <w:pPr>
              <w:pStyle w:val="ConsPlusNormal"/>
            </w:pPr>
            <w:r>
              <w:t>Собственные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472 801 605,83</w:t>
            </w:r>
          </w:p>
        </w:tc>
        <w:tc>
          <w:tcPr>
            <w:tcW w:w="680" w:type="dxa"/>
            <w:vAlign w:val="center"/>
          </w:tcPr>
          <w:p w:rsidR="00D949F4" w:rsidRDefault="00D949F4">
            <w:pPr>
              <w:pStyle w:val="ConsPlusNormal"/>
            </w:pPr>
          </w:p>
        </w:tc>
        <w:tc>
          <w:tcPr>
            <w:tcW w:w="1531" w:type="dxa"/>
            <w:vAlign w:val="center"/>
          </w:tcPr>
          <w:p w:rsidR="00D949F4" w:rsidRDefault="00D949F4">
            <w:pPr>
              <w:pStyle w:val="ConsPlusNormal"/>
            </w:pPr>
          </w:p>
        </w:tc>
        <w:tc>
          <w:tcPr>
            <w:tcW w:w="1587"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30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92" w:type="dxa"/>
            <w:vAlign w:val="center"/>
          </w:tcPr>
          <w:p w:rsidR="00D949F4" w:rsidRDefault="00D949F4">
            <w:pPr>
              <w:pStyle w:val="ConsPlusNormal"/>
            </w:pPr>
          </w:p>
        </w:tc>
        <w:tc>
          <w:tcPr>
            <w:tcW w:w="1592" w:type="dxa"/>
            <w:vAlign w:val="center"/>
          </w:tcPr>
          <w:p w:rsidR="00D949F4" w:rsidRDefault="00D949F4">
            <w:pPr>
              <w:pStyle w:val="ConsPlusNormal"/>
            </w:pPr>
          </w:p>
        </w:tc>
        <w:tc>
          <w:tcPr>
            <w:tcW w:w="1594"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1.1.</w:t>
            </w:r>
          </w:p>
        </w:tc>
        <w:tc>
          <w:tcPr>
            <w:tcW w:w="1984" w:type="dxa"/>
            <w:vAlign w:val="center"/>
          </w:tcPr>
          <w:p w:rsidR="00D949F4" w:rsidRDefault="00D949F4">
            <w:pPr>
              <w:pStyle w:val="ConsPlusNormal"/>
              <w:jc w:val="right"/>
            </w:pPr>
            <w:r>
              <w:t>амортизация</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356 153 934,40</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1.2.</w:t>
            </w:r>
          </w:p>
        </w:tc>
        <w:tc>
          <w:tcPr>
            <w:tcW w:w="1984" w:type="dxa"/>
            <w:vAlign w:val="center"/>
          </w:tcPr>
          <w:p w:rsidR="00D949F4" w:rsidRDefault="00D949F4">
            <w:pPr>
              <w:pStyle w:val="ConsPlusNormal"/>
              <w:jc w:val="right"/>
            </w:pPr>
            <w:r>
              <w:t>возврат НДС</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116 647 671,43</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w:t>
            </w:r>
          </w:p>
        </w:tc>
        <w:tc>
          <w:tcPr>
            <w:tcW w:w="1984" w:type="dxa"/>
            <w:vAlign w:val="center"/>
          </w:tcPr>
          <w:p w:rsidR="00D949F4" w:rsidRDefault="00D949F4">
            <w:pPr>
              <w:pStyle w:val="ConsPlusNormal"/>
            </w:pPr>
            <w:r>
              <w:t>Привлеченные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pPr>
          </w:p>
        </w:tc>
        <w:tc>
          <w:tcPr>
            <w:tcW w:w="680" w:type="dxa"/>
            <w:vAlign w:val="center"/>
          </w:tcPr>
          <w:p w:rsidR="00D949F4" w:rsidRDefault="00D949F4">
            <w:pPr>
              <w:pStyle w:val="ConsPlusNormal"/>
            </w:pPr>
          </w:p>
        </w:tc>
        <w:tc>
          <w:tcPr>
            <w:tcW w:w="1531" w:type="dxa"/>
            <w:vAlign w:val="center"/>
          </w:tcPr>
          <w:p w:rsidR="00D949F4" w:rsidRDefault="00D949F4">
            <w:pPr>
              <w:pStyle w:val="ConsPlusNormal"/>
            </w:pPr>
          </w:p>
        </w:tc>
        <w:tc>
          <w:tcPr>
            <w:tcW w:w="1587"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30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92" w:type="dxa"/>
            <w:vAlign w:val="center"/>
          </w:tcPr>
          <w:p w:rsidR="00D949F4" w:rsidRDefault="00D949F4">
            <w:pPr>
              <w:pStyle w:val="ConsPlusNormal"/>
            </w:pPr>
          </w:p>
        </w:tc>
        <w:tc>
          <w:tcPr>
            <w:tcW w:w="1592" w:type="dxa"/>
            <w:vAlign w:val="center"/>
          </w:tcPr>
          <w:p w:rsidR="00D949F4" w:rsidRDefault="00D949F4">
            <w:pPr>
              <w:pStyle w:val="ConsPlusNormal"/>
            </w:pPr>
          </w:p>
        </w:tc>
        <w:tc>
          <w:tcPr>
            <w:tcW w:w="1594"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2.1.</w:t>
            </w:r>
          </w:p>
        </w:tc>
        <w:tc>
          <w:tcPr>
            <w:tcW w:w="1984" w:type="dxa"/>
            <w:vAlign w:val="center"/>
          </w:tcPr>
          <w:p w:rsidR="00D949F4" w:rsidRDefault="00D949F4">
            <w:pPr>
              <w:pStyle w:val="ConsPlusNormal"/>
            </w:pPr>
            <w:r>
              <w:t>Банковский кредит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623 202 707,34</w:t>
            </w:r>
          </w:p>
        </w:tc>
        <w:tc>
          <w:tcPr>
            <w:tcW w:w="680" w:type="dxa"/>
            <w:vAlign w:val="center"/>
          </w:tcPr>
          <w:p w:rsidR="00D949F4" w:rsidRDefault="00D949F4">
            <w:pPr>
              <w:pStyle w:val="ConsPlusNormal"/>
            </w:pPr>
          </w:p>
        </w:tc>
        <w:tc>
          <w:tcPr>
            <w:tcW w:w="1531" w:type="dxa"/>
            <w:vAlign w:val="center"/>
          </w:tcPr>
          <w:p w:rsidR="00D949F4" w:rsidRDefault="00D949F4">
            <w:pPr>
              <w:pStyle w:val="ConsPlusNormal"/>
            </w:pPr>
          </w:p>
        </w:tc>
        <w:tc>
          <w:tcPr>
            <w:tcW w:w="1587"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30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92" w:type="dxa"/>
            <w:vAlign w:val="center"/>
          </w:tcPr>
          <w:p w:rsidR="00D949F4" w:rsidRDefault="00D949F4">
            <w:pPr>
              <w:pStyle w:val="ConsPlusNormal"/>
            </w:pPr>
          </w:p>
        </w:tc>
        <w:tc>
          <w:tcPr>
            <w:tcW w:w="1592" w:type="dxa"/>
            <w:vAlign w:val="center"/>
          </w:tcPr>
          <w:p w:rsidR="00D949F4" w:rsidRDefault="00D949F4">
            <w:pPr>
              <w:pStyle w:val="ConsPlusNormal"/>
            </w:pPr>
          </w:p>
        </w:tc>
        <w:tc>
          <w:tcPr>
            <w:tcW w:w="1594"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2.1.1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493 973 475,25</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2.1.2</w:t>
            </w:r>
          </w:p>
        </w:tc>
        <w:tc>
          <w:tcPr>
            <w:tcW w:w="1984" w:type="dxa"/>
            <w:vAlign w:val="center"/>
          </w:tcPr>
          <w:p w:rsidR="00D949F4" w:rsidRDefault="00D949F4">
            <w:pPr>
              <w:pStyle w:val="ConsPlusNormal"/>
              <w:jc w:val="right"/>
            </w:pPr>
            <w:r>
              <w:t>проценты по кредиту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129 229 232,09</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2.1.3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493 973 475,25</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2.1.4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129 229 232,09</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2.2.</w:t>
            </w:r>
          </w:p>
        </w:tc>
        <w:tc>
          <w:tcPr>
            <w:tcW w:w="1984" w:type="dxa"/>
            <w:vAlign w:val="center"/>
          </w:tcPr>
          <w:p w:rsidR="00D949F4" w:rsidRDefault="00D949F4">
            <w:pPr>
              <w:pStyle w:val="ConsPlusNormal"/>
            </w:pPr>
            <w:proofErr w:type="spellStart"/>
            <w:r>
              <w:t>Займ</w:t>
            </w:r>
            <w:proofErr w:type="spellEnd"/>
            <w:r>
              <w:t xml:space="preserve"> ООО "</w:t>
            </w:r>
            <w:proofErr w:type="spellStart"/>
            <w:r>
              <w:t>Коттеджстрой</w:t>
            </w:r>
            <w:proofErr w:type="spellEnd"/>
            <w:r>
              <w:t>"</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7 296 845,77</w:t>
            </w:r>
          </w:p>
        </w:tc>
        <w:tc>
          <w:tcPr>
            <w:tcW w:w="680" w:type="dxa"/>
            <w:vAlign w:val="center"/>
          </w:tcPr>
          <w:p w:rsidR="00D949F4" w:rsidRDefault="00D949F4">
            <w:pPr>
              <w:pStyle w:val="ConsPlusNormal"/>
            </w:pPr>
          </w:p>
        </w:tc>
        <w:tc>
          <w:tcPr>
            <w:tcW w:w="1531" w:type="dxa"/>
            <w:vAlign w:val="center"/>
          </w:tcPr>
          <w:p w:rsidR="00D949F4" w:rsidRDefault="00D949F4">
            <w:pPr>
              <w:pStyle w:val="ConsPlusNormal"/>
            </w:pPr>
          </w:p>
        </w:tc>
        <w:tc>
          <w:tcPr>
            <w:tcW w:w="1587"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30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92" w:type="dxa"/>
            <w:vAlign w:val="center"/>
          </w:tcPr>
          <w:p w:rsidR="00D949F4" w:rsidRDefault="00D949F4">
            <w:pPr>
              <w:pStyle w:val="ConsPlusNormal"/>
            </w:pPr>
          </w:p>
        </w:tc>
        <w:tc>
          <w:tcPr>
            <w:tcW w:w="1592" w:type="dxa"/>
            <w:vAlign w:val="center"/>
          </w:tcPr>
          <w:p w:rsidR="00D949F4" w:rsidRDefault="00D949F4">
            <w:pPr>
              <w:pStyle w:val="ConsPlusNormal"/>
            </w:pPr>
          </w:p>
        </w:tc>
        <w:tc>
          <w:tcPr>
            <w:tcW w:w="1594"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2.2.1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75 553 350,00</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34 848 000,00</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33 657 300,00</w:t>
            </w:r>
          </w:p>
        </w:tc>
        <w:tc>
          <w:tcPr>
            <w:tcW w:w="1592" w:type="dxa"/>
            <w:vAlign w:val="center"/>
          </w:tcPr>
          <w:p w:rsidR="00D949F4" w:rsidRDefault="00D949F4">
            <w:pPr>
              <w:pStyle w:val="ConsPlusNormal"/>
              <w:jc w:val="center"/>
            </w:pPr>
            <w:r>
              <w:t>5 000 000,00</w:t>
            </w:r>
          </w:p>
        </w:tc>
        <w:tc>
          <w:tcPr>
            <w:tcW w:w="1594" w:type="dxa"/>
            <w:vAlign w:val="center"/>
          </w:tcPr>
          <w:p w:rsidR="00D949F4" w:rsidRDefault="00D949F4">
            <w:pPr>
              <w:pStyle w:val="ConsPlusNormal"/>
              <w:jc w:val="center"/>
            </w:pPr>
            <w:r>
              <w:t>315 000,00</w:t>
            </w:r>
          </w:p>
        </w:tc>
      </w:tr>
      <w:tr w:rsidR="00D949F4">
        <w:tc>
          <w:tcPr>
            <w:tcW w:w="737" w:type="dxa"/>
            <w:vAlign w:val="center"/>
          </w:tcPr>
          <w:p w:rsidR="00D949F4" w:rsidRDefault="00D949F4">
            <w:pPr>
              <w:pStyle w:val="ConsPlusNormal"/>
              <w:jc w:val="center"/>
            </w:pPr>
            <w:r>
              <w:t>2.2.2</w:t>
            </w:r>
          </w:p>
        </w:tc>
        <w:tc>
          <w:tcPr>
            <w:tcW w:w="1984"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7 296 845,77</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443 953,97</w:t>
            </w:r>
          </w:p>
        </w:tc>
        <w:tc>
          <w:tcPr>
            <w:tcW w:w="1644" w:type="dxa"/>
            <w:vAlign w:val="center"/>
          </w:tcPr>
          <w:p w:rsidR="00D949F4" w:rsidRDefault="00D949F4">
            <w:pPr>
              <w:pStyle w:val="ConsPlusNormal"/>
              <w:jc w:val="center"/>
            </w:pPr>
            <w:r>
              <w:t>429 632,88</w:t>
            </w:r>
          </w:p>
        </w:tc>
        <w:tc>
          <w:tcPr>
            <w:tcW w:w="1592" w:type="dxa"/>
            <w:vAlign w:val="center"/>
          </w:tcPr>
          <w:p w:rsidR="00D949F4" w:rsidRDefault="00D949F4">
            <w:pPr>
              <w:pStyle w:val="ConsPlusNormal"/>
              <w:jc w:val="center"/>
            </w:pPr>
            <w:r>
              <w:t>872 738,75</w:t>
            </w:r>
          </w:p>
        </w:tc>
        <w:tc>
          <w:tcPr>
            <w:tcW w:w="1592" w:type="dxa"/>
            <w:vAlign w:val="center"/>
          </w:tcPr>
          <w:p w:rsidR="00D949F4" w:rsidRDefault="00D949F4">
            <w:pPr>
              <w:pStyle w:val="ConsPlusNormal"/>
              <w:jc w:val="center"/>
            </w:pPr>
            <w:r>
              <w:t>906 229,73</w:t>
            </w:r>
          </w:p>
        </w:tc>
        <w:tc>
          <w:tcPr>
            <w:tcW w:w="1594" w:type="dxa"/>
            <w:vAlign w:val="center"/>
          </w:tcPr>
          <w:p w:rsidR="00D949F4" w:rsidRDefault="00D949F4">
            <w:pPr>
              <w:pStyle w:val="ConsPlusNormal"/>
              <w:jc w:val="center"/>
            </w:pPr>
            <w:r>
              <w:t>940 450,40</w:t>
            </w:r>
          </w:p>
        </w:tc>
      </w:tr>
      <w:tr w:rsidR="00D949F4">
        <w:tc>
          <w:tcPr>
            <w:tcW w:w="737" w:type="dxa"/>
            <w:vAlign w:val="center"/>
          </w:tcPr>
          <w:p w:rsidR="00D949F4" w:rsidRDefault="00D949F4">
            <w:pPr>
              <w:pStyle w:val="ConsPlusNormal"/>
              <w:jc w:val="center"/>
            </w:pPr>
            <w:r>
              <w:lastRenderedPageBreak/>
              <w:t>2.2.3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75 553 350,00</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2.2.4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7 296 845,77</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2.3.</w:t>
            </w:r>
          </w:p>
        </w:tc>
        <w:tc>
          <w:tcPr>
            <w:tcW w:w="1984" w:type="dxa"/>
            <w:vAlign w:val="center"/>
          </w:tcPr>
          <w:p w:rsidR="00D949F4" w:rsidRDefault="00D949F4">
            <w:pPr>
              <w:pStyle w:val="ConsPlusNormal"/>
            </w:pPr>
            <w:proofErr w:type="spellStart"/>
            <w:r>
              <w:t>Займ</w:t>
            </w:r>
            <w:proofErr w:type="spellEnd"/>
            <w:r>
              <w:t xml:space="preserve"> AFS</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294 434 875,04</w:t>
            </w:r>
          </w:p>
        </w:tc>
        <w:tc>
          <w:tcPr>
            <w:tcW w:w="680" w:type="dxa"/>
            <w:vAlign w:val="center"/>
          </w:tcPr>
          <w:p w:rsidR="00D949F4" w:rsidRDefault="00D949F4">
            <w:pPr>
              <w:pStyle w:val="ConsPlusNormal"/>
            </w:pPr>
          </w:p>
        </w:tc>
        <w:tc>
          <w:tcPr>
            <w:tcW w:w="1531" w:type="dxa"/>
            <w:vAlign w:val="center"/>
          </w:tcPr>
          <w:p w:rsidR="00D949F4" w:rsidRDefault="00D949F4">
            <w:pPr>
              <w:pStyle w:val="ConsPlusNormal"/>
            </w:pPr>
          </w:p>
        </w:tc>
        <w:tc>
          <w:tcPr>
            <w:tcW w:w="1587"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30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92" w:type="dxa"/>
            <w:vAlign w:val="center"/>
          </w:tcPr>
          <w:p w:rsidR="00D949F4" w:rsidRDefault="00D949F4">
            <w:pPr>
              <w:pStyle w:val="ConsPlusNormal"/>
            </w:pPr>
          </w:p>
        </w:tc>
        <w:tc>
          <w:tcPr>
            <w:tcW w:w="1592" w:type="dxa"/>
            <w:vAlign w:val="center"/>
          </w:tcPr>
          <w:p w:rsidR="00D949F4" w:rsidRDefault="00D949F4">
            <w:pPr>
              <w:pStyle w:val="ConsPlusNormal"/>
            </w:pPr>
          </w:p>
        </w:tc>
        <w:tc>
          <w:tcPr>
            <w:tcW w:w="1594"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2.3.1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173 180 600,00</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2.3.2</w:t>
            </w:r>
          </w:p>
        </w:tc>
        <w:tc>
          <w:tcPr>
            <w:tcW w:w="1984"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121 254 275,04</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2.3.3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173 180 600,00</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2.3.4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121 254 275,04</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2.4.</w:t>
            </w:r>
          </w:p>
        </w:tc>
        <w:tc>
          <w:tcPr>
            <w:tcW w:w="1984" w:type="dxa"/>
            <w:vAlign w:val="center"/>
          </w:tcPr>
          <w:p w:rsidR="00D949F4" w:rsidRDefault="00D949F4">
            <w:pPr>
              <w:pStyle w:val="ConsPlusNormal"/>
            </w:pPr>
            <w:proofErr w:type="spellStart"/>
            <w:r>
              <w:t>Займ</w:t>
            </w:r>
            <w:proofErr w:type="spellEnd"/>
            <w:r>
              <w:t xml:space="preserve"> ЗАО "УК Авеню Менеджмент"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284 685 549,17</w:t>
            </w:r>
          </w:p>
        </w:tc>
        <w:tc>
          <w:tcPr>
            <w:tcW w:w="680" w:type="dxa"/>
            <w:vAlign w:val="center"/>
          </w:tcPr>
          <w:p w:rsidR="00D949F4" w:rsidRDefault="00D949F4">
            <w:pPr>
              <w:pStyle w:val="ConsPlusNormal"/>
            </w:pPr>
          </w:p>
        </w:tc>
        <w:tc>
          <w:tcPr>
            <w:tcW w:w="1531" w:type="dxa"/>
            <w:vAlign w:val="center"/>
          </w:tcPr>
          <w:p w:rsidR="00D949F4" w:rsidRDefault="00D949F4">
            <w:pPr>
              <w:pStyle w:val="ConsPlusNormal"/>
            </w:pPr>
          </w:p>
        </w:tc>
        <w:tc>
          <w:tcPr>
            <w:tcW w:w="1587"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30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92" w:type="dxa"/>
            <w:vAlign w:val="center"/>
          </w:tcPr>
          <w:p w:rsidR="00D949F4" w:rsidRDefault="00D949F4">
            <w:pPr>
              <w:pStyle w:val="ConsPlusNormal"/>
            </w:pPr>
          </w:p>
        </w:tc>
        <w:tc>
          <w:tcPr>
            <w:tcW w:w="1592" w:type="dxa"/>
            <w:vAlign w:val="center"/>
          </w:tcPr>
          <w:p w:rsidR="00D949F4" w:rsidRDefault="00D949F4">
            <w:pPr>
              <w:pStyle w:val="ConsPlusNormal"/>
            </w:pPr>
          </w:p>
        </w:tc>
        <w:tc>
          <w:tcPr>
            <w:tcW w:w="1594"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t>2.4.1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218 977 238,97</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2.4.2</w:t>
            </w:r>
          </w:p>
        </w:tc>
        <w:tc>
          <w:tcPr>
            <w:tcW w:w="1984"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65 708 310,20</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2.4.3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218 977 238,97</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2.4.4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65 708 310,20</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2.5.</w:t>
            </w:r>
          </w:p>
        </w:tc>
        <w:tc>
          <w:tcPr>
            <w:tcW w:w="1984" w:type="dxa"/>
            <w:vAlign w:val="center"/>
          </w:tcPr>
          <w:p w:rsidR="00D949F4" w:rsidRDefault="00D949F4">
            <w:pPr>
              <w:pStyle w:val="ConsPlusNormal"/>
            </w:pPr>
            <w:proofErr w:type="spellStart"/>
            <w:r>
              <w:t>Займ</w:t>
            </w:r>
            <w:proofErr w:type="spellEnd"/>
            <w:r>
              <w:t xml:space="preserve"> на оборотный капитал (с учетом льгот)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345 603 345,33</w:t>
            </w:r>
          </w:p>
        </w:tc>
        <w:tc>
          <w:tcPr>
            <w:tcW w:w="680" w:type="dxa"/>
            <w:vAlign w:val="center"/>
          </w:tcPr>
          <w:p w:rsidR="00D949F4" w:rsidRDefault="00D949F4">
            <w:pPr>
              <w:pStyle w:val="ConsPlusNormal"/>
            </w:pPr>
          </w:p>
        </w:tc>
        <w:tc>
          <w:tcPr>
            <w:tcW w:w="1531" w:type="dxa"/>
            <w:vAlign w:val="center"/>
          </w:tcPr>
          <w:p w:rsidR="00D949F4" w:rsidRDefault="00D949F4">
            <w:pPr>
              <w:pStyle w:val="ConsPlusNormal"/>
            </w:pPr>
          </w:p>
        </w:tc>
        <w:tc>
          <w:tcPr>
            <w:tcW w:w="1587" w:type="dxa"/>
            <w:vAlign w:val="center"/>
          </w:tcPr>
          <w:p w:rsidR="00D949F4" w:rsidRDefault="00D949F4">
            <w:pPr>
              <w:pStyle w:val="ConsPlusNormal"/>
            </w:pPr>
          </w:p>
        </w:tc>
        <w:tc>
          <w:tcPr>
            <w:tcW w:w="696" w:type="dxa"/>
            <w:vAlign w:val="center"/>
          </w:tcPr>
          <w:p w:rsidR="00D949F4" w:rsidRDefault="00D949F4">
            <w:pPr>
              <w:pStyle w:val="ConsPlusNormal"/>
            </w:pPr>
          </w:p>
        </w:tc>
        <w:tc>
          <w:tcPr>
            <w:tcW w:w="1531" w:type="dxa"/>
            <w:vAlign w:val="center"/>
          </w:tcPr>
          <w:p w:rsidR="00D949F4" w:rsidRDefault="00D949F4">
            <w:pPr>
              <w:pStyle w:val="ConsPlusNormal"/>
            </w:pPr>
          </w:p>
        </w:tc>
        <w:tc>
          <w:tcPr>
            <w:tcW w:w="723" w:type="dxa"/>
            <w:vAlign w:val="center"/>
          </w:tcPr>
          <w:p w:rsidR="00D949F4" w:rsidRDefault="00D949F4">
            <w:pPr>
              <w:pStyle w:val="ConsPlusNormal"/>
            </w:pPr>
          </w:p>
        </w:tc>
        <w:tc>
          <w:tcPr>
            <w:tcW w:w="130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92" w:type="dxa"/>
            <w:vAlign w:val="center"/>
          </w:tcPr>
          <w:p w:rsidR="00D949F4" w:rsidRDefault="00D949F4">
            <w:pPr>
              <w:pStyle w:val="ConsPlusNormal"/>
            </w:pPr>
          </w:p>
        </w:tc>
        <w:tc>
          <w:tcPr>
            <w:tcW w:w="1592" w:type="dxa"/>
            <w:vAlign w:val="center"/>
          </w:tcPr>
          <w:p w:rsidR="00D949F4" w:rsidRDefault="00D949F4">
            <w:pPr>
              <w:pStyle w:val="ConsPlusNormal"/>
            </w:pPr>
          </w:p>
        </w:tc>
        <w:tc>
          <w:tcPr>
            <w:tcW w:w="1594" w:type="dxa"/>
            <w:vAlign w:val="center"/>
          </w:tcPr>
          <w:p w:rsidR="00D949F4" w:rsidRDefault="00D949F4">
            <w:pPr>
              <w:pStyle w:val="ConsPlusNormal"/>
            </w:pPr>
          </w:p>
        </w:tc>
      </w:tr>
      <w:tr w:rsidR="00D949F4">
        <w:tc>
          <w:tcPr>
            <w:tcW w:w="737" w:type="dxa"/>
            <w:vAlign w:val="center"/>
          </w:tcPr>
          <w:p w:rsidR="00D949F4" w:rsidRDefault="00D949F4">
            <w:pPr>
              <w:pStyle w:val="ConsPlusNormal"/>
              <w:jc w:val="center"/>
            </w:pPr>
            <w:r>
              <w:lastRenderedPageBreak/>
              <w:t>2.5.1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250 593 020,15</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2.5.2</w:t>
            </w:r>
          </w:p>
        </w:tc>
        <w:tc>
          <w:tcPr>
            <w:tcW w:w="1984"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95 010 325,18</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2.5.3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247 992 999,45</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2.5.4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94 941 542,32</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3.</w:t>
            </w:r>
          </w:p>
        </w:tc>
        <w:tc>
          <w:tcPr>
            <w:tcW w:w="1984" w:type="dxa"/>
            <w:vAlign w:val="center"/>
          </w:tcPr>
          <w:p w:rsidR="00D949F4" w:rsidRDefault="00D949F4">
            <w:pPr>
              <w:pStyle w:val="ConsPlusNormal"/>
            </w:pPr>
            <w:r>
              <w:t>Налог на прибыль</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99 238 967,85</w:t>
            </w:r>
          </w:p>
        </w:tc>
        <w:tc>
          <w:tcPr>
            <w:tcW w:w="680" w:type="dxa"/>
            <w:vAlign w:val="center"/>
          </w:tcPr>
          <w:p w:rsidR="00D949F4" w:rsidRDefault="00D949F4">
            <w:pPr>
              <w:pStyle w:val="ConsPlusNormal"/>
            </w:pP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r w:rsidR="00D949F4">
        <w:tc>
          <w:tcPr>
            <w:tcW w:w="737" w:type="dxa"/>
            <w:vAlign w:val="center"/>
          </w:tcPr>
          <w:p w:rsidR="00D949F4" w:rsidRDefault="00D949F4">
            <w:pPr>
              <w:pStyle w:val="ConsPlusNormal"/>
              <w:jc w:val="center"/>
            </w:pPr>
            <w:r>
              <w:t>4.</w:t>
            </w:r>
          </w:p>
        </w:tc>
        <w:tc>
          <w:tcPr>
            <w:tcW w:w="1984" w:type="dxa"/>
            <w:vAlign w:val="center"/>
          </w:tcPr>
          <w:p w:rsidR="00D949F4" w:rsidRDefault="00D949F4">
            <w:pPr>
              <w:pStyle w:val="ConsPlusNormal"/>
            </w:pPr>
            <w:r>
              <w:t>Бюджетные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w:t>
            </w:r>
          </w:p>
        </w:tc>
        <w:tc>
          <w:tcPr>
            <w:tcW w:w="680"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696"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723" w:type="dxa"/>
            <w:vAlign w:val="center"/>
          </w:tcPr>
          <w:p w:rsidR="00D949F4" w:rsidRDefault="00D949F4">
            <w:pPr>
              <w:pStyle w:val="ConsPlusNormal"/>
              <w:jc w:val="center"/>
            </w:pPr>
            <w:r>
              <w:t>-</w:t>
            </w:r>
          </w:p>
        </w:tc>
        <w:tc>
          <w:tcPr>
            <w:tcW w:w="130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2" w:type="dxa"/>
            <w:vAlign w:val="center"/>
          </w:tcPr>
          <w:p w:rsidR="00D949F4" w:rsidRDefault="00D949F4">
            <w:pPr>
              <w:pStyle w:val="ConsPlusNormal"/>
              <w:jc w:val="center"/>
            </w:pPr>
            <w:r>
              <w:t>-</w:t>
            </w:r>
          </w:p>
        </w:tc>
        <w:tc>
          <w:tcPr>
            <w:tcW w:w="1594" w:type="dxa"/>
            <w:vAlign w:val="center"/>
          </w:tcPr>
          <w:p w:rsidR="00D949F4" w:rsidRDefault="00D949F4">
            <w:pPr>
              <w:pStyle w:val="ConsPlusNormal"/>
              <w:jc w:val="center"/>
            </w:pPr>
            <w:r>
              <w:t>-</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3"/>
      </w:pPr>
      <w:r>
        <w:t>Таблица 35</w:t>
      </w:r>
    </w:p>
    <w:p w:rsidR="00D949F4" w:rsidRDefault="00D949F4">
      <w:pPr>
        <w:pStyle w:val="ConsPlusNormal"/>
        <w:jc w:val="both"/>
      </w:pPr>
    </w:p>
    <w:p w:rsidR="00D949F4" w:rsidRDefault="00D949F4">
      <w:pPr>
        <w:pStyle w:val="ConsPlusNormal"/>
        <w:jc w:val="center"/>
      </w:pPr>
      <w:r>
        <w:t>Инвестиционная программа в табличном виде детальная</w:t>
      </w:r>
    </w:p>
    <w:p w:rsidR="00D949F4" w:rsidRDefault="00D949F4">
      <w:pPr>
        <w:pStyle w:val="ConsPlusNormal"/>
        <w:jc w:val="center"/>
      </w:pPr>
      <w:r>
        <w:t>(с учетом льгот). Мероприятия 2014 года</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1984"/>
        <w:gridCol w:w="794"/>
        <w:gridCol w:w="1191"/>
        <w:gridCol w:w="1757"/>
        <w:gridCol w:w="1417"/>
        <w:gridCol w:w="1644"/>
        <w:gridCol w:w="1644"/>
        <w:gridCol w:w="1644"/>
        <w:gridCol w:w="1581"/>
        <w:gridCol w:w="1581"/>
        <w:gridCol w:w="1581"/>
        <w:gridCol w:w="1581"/>
        <w:gridCol w:w="1581"/>
        <w:gridCol w:w="1581"/>
        <w:gridCol w:w="1581"/>
        <w:gridCol w:w="1644"/>
      </w:tblGrid>
      <w:tr w:rsidR="00D949F4">
        <w:tc>
          <w:tcPr>
            <w:tcW w:w="709"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4" w:type="dxa"/>
            <w:vMerge w:val="restart"/>
            <w:vAlign w:val="center"/>
          </w:tcPr>
          <w:p w:rsidR="00D949F4" w:rsidRDefault="00D949F4">
            <w:pPr>
              <w:pStyle w:val="ConsPlusNormal"/>
              <w:jc w:val="center"/>
            </w:pPr>
            <w:r>
              <w:t>Наименование мероприятия</w:t>
            </w:r>
          </w:p>
        </w:tc>
        <w:tc>
          <w:tcPr>
            <w:tcW w:w="1985" w:type="dxa"/>
            <w:gridSpan w:val="2"/>
            <w:vAlign w:val="center"/>
          </w:tcPr>
          <w:p w:rsidR="00D949F4" w:rsidRDefault="00D949F4">
            <w:pPr>
              <w:pStyle w:val="ConsPlusNormal"/>
              <w:jc w:val="center"/>
            </w:pPr>
            <w:r>
              <w:t>Реализация мероприятий по годам</w:t>
            </w:r>
          </w:p>
        </w:tc>
        <w:tc>
          <w:tcPr>
            <w:tcW w:w="1757" w:type="dxa"/>
            <w:vMerge w:val="restart"/>
            <w:vAlign w:val="center"/>
          </w:tcPr>
          <w:p w:rsidR="00D949F4" w:rsidRDefault="00D949F4">
            <w:pPr>
              <w:pStyle w:val="ConsPlusNormal"/>
              <w:jc w:val="center"/>
            </w:pPr>
            <w:r>
              <w:t>Финансовые потребности, всего на 2015-2024 гг., рублей</w:t>
            </w:r>
          </w:p>
        </w:tc>
        <w:tc>
          <w:tcPr>
            <w:tcW w:w="19060" w:type="dxa"/>
            <w:gridSpan w:val="12"/>
            <w:vAlign w:val="center"/>
          </w:tcPr>
          <w:p w:rsidR="00D949F4" w:rsidRDefault="00D949F4">
            <w:pPr>
              <w:pStyle w:val="ConsPlusNormal"/>
              <w:jc w:val="center"/>
            </w:pPr>
            <w:r>
              <w:t>Реализация мероприятий по периодам, рублей</w:t>
            </w:r>
          </w:p>
        </w:tc>
      </w:tr>
      <w:tr w:rsidR="00D949F4">
        <w:tc>
          <w:tcPr>
            <w:tcW w:w="709" w:type="dxa"/>
            <w:vMerge/>
          </w:tcPr>
          <w:p w:rsidR="00D949F4" w:rsidRDefault="00D949F4"/>
        </w:tc>
        <w:tc>
          <w:tcPr>
            <w:tcW w:w="1984" w:type="dxa"/>
            <w:vMerge/>
          </w:tcPr>
          <w:p w:rsidR="00D949F4" w:rsidRDefault="00D949F4"/>
        </w:tc>
        <w:tc>
          <w:tcPr>
            <w:tcW w:w="794" w:type="dxa"/>
            <w:vAlign w:val="center"/>
          </w:tcPr>
          <w:p w:rsidR="00D949F4" w:rsidRDefault="00D949F4">
            <w:pPr>
              <w:pStyle w:val="ConsPlusNormal"/>
              <w:jc w:val="center"/>
            </w:pPr>
            <w:r>
              <w:t>2015 год</w:t>
            </w:r>
          </w:p>
        </w:tc>
        <w:tc>
          <w:tcPr>
            <w:tcW w:w="1191" w:type="dxa"/>
            <w:vAlign w:val="center"/>
          </w:tcPr>
          <w:p w:rsidR="00D949F4" w:rsidRDefault="00D949F4">
            <w:pPr>
              <w:pStyle w:val="ConsPlusNormal"/>
              <w:jc w:val="center"/>
            </w:pPr>
            <w:r>
              <w:t>2015-2024 гг.</w:t>
            </w:r>
          </w:p>
        </w:tc>
        <w:tc>
          <w:tcPr>
            <w:tcW w:w="1757" w:type="dxa"/>
            <w:vMerge/>
          </w:tcPr>
          <w:p w:rsidR="00D949F4" w:rsidRDefault="00D949F4"/>
        </w:tc>
        <w:tc>
          <w:tcPr>
            <w:tcW w:w="1417" w:type="dxa"/>
            <w:vAlign w:val="center"/>
          </w:tcPr>
          <w:p w:rsidR="00D949F4" w:rsidRDefault="00D949F4">
            <w:pPr>
              <w:pStyle w:val="ConsPlusNormal"/>
              <w:jc w:val="center"/>
            </w:pPr>
            <w:r>
              <w:t>янв. 2014 г.</w:t>
            </w:r>
          </w:p>
        </w:tc>
        <w:tc>
          <w:tcPr>
            <w:tcW w:w="1644" w:type="dxa"/>
            <w:vAlign w:val="center"/>
          </w:tcPr>
          <w:p w:rsidR="00D949F4" w:rsidRDefault="00D949F4">
            <w:pPr>
              <w:pStyle w:val="ConsPlusNormal"/>
              <w:jc w:val="center"/>
            </w:pPr>
            <w:proofErr w:type="spellStart"/>
            <w:r>
              <w:t>фев</w:t>
            </w:r>
            <w:proofErr w:type="spellEnd"/>
            <w:r>
              <w:t>. 2014 г.</w:t>
            </w:r>
          </w:p>
        </w:tc>
        <w:tc>
          <w:tcPr>
            <w:tcW w:w="1644" w:type="dxa"/>
            <w:vAlign w:val="center"/>
          </w:tcPr>
          <w:p w:rsidR="00D949F4" w:rsidRDefault="00D949F4">
            <w:pPr>
              <w:pStyle w:val="ConsPlusNormal"/>
              <w:jc w:val="center"/>
            </w:pPr>
            <w:r>
              <w:t>март 2014 г.</w:t>
            </w:r>
          </w:p>
        </w:tc>
        <w:tc>
          <w:tcPr>
            <w:tcW w:w="1644" w:type="dxa"/>
            <w:vAlign w:val="center"/>
          </w:tcPr>
          <w:p w:rsidR="00D949F4" w:rsidRDefault="00D949F4">
            <w:pPr>
              <w:pStyle w:val="ConsPlusNormal"/>
              <w:jc w:val="center"/>
            </w:pPr>
            <w:r>
              <w:t>апр. 2014 г.</w:t>
            </w:r>
          </w:p>
        </w:tc>
        <w:tc>
          <w:tcPr>
            <w:tcW w:w="1581" w:type="dxa"/>
            <w:vAlign w:val="center"/>
          </w:tcPr>
          <w:p w:rsidR="00D949F4" w:rsidRDefault="00D949F4">
            <w:pPr>
              <w:pStyle w:val="ConsPlusNormal"/>
              <w:jc w:val="center"/>
            </w:pPr>
            <w:r>
              <w:t>май 2014 г.</w:t>
            </w:r>
          </w:p>
        </w:tc>
        <w:tc>
          <w:tcPr>
            <w:tcW w:w="1581" w:type="dxa"/>
            <w:vAlign w:val="center"/>
          </w:tcPr>
          <w:p w:rsidR="00D949F4" w:rsidRDefault="00D949F4">
            <w:pPr>
              <w:pStyle w:val="ConsPlusNormal"/>
              <w:jc w:val="center"/>
            </w:pPr>
            <w:r>
              <w:t>июнь 2014 г.</w:t>
            </w:r>
          </w:p>
        </w:tc>
        <w:tc>
          <w:tcPr>
            <w:tcW w:w="1581" w:type="dxa"/>
            <w:vAlign w:val="center"/>
          </w:tcPr>
          <w:p w:rsidR="00D949F4" w:rsidRDefault="00D949F4">
            <w:pPr>
              <w:pStyle w:val="ConsPlusNormal"/>
              <w:jc w:val="center"/>
            </w:pPr>
            <w:r>
              <w:t>июль 2014 г.</w:t>
            </w:r>
          </w:p>
        </w:tc>
        <w:tc>
          <w:tcPr>
            <w:tcW w:w="1581" w:type="dxa"/>
            <w:vAlign w:val="center"/>
          </w:tcPr>
          <w:p w:rsidR="00D949F4" w:rsidRDefault="00D949F4">
            <w:pPr>
              <w:pStyle w:val="ConsPlusNormal"/>
              <w:jc w:val="center"/>
            </w:pPr>
            <w:r>
              <w:t>авг. 2014 г.</w:t>
            </w:r>
          </w:p>
        </w:tc>
        <w:tc>
          <w:tcPr>
            <w:tcW w:w="1581" w:type="dxa"/>
            <w:vAlign w:val="center"/>
          </w:tcPr>
          <w:p w:rsidR="00D949F4" w:rsidRDefault="00D949F4">
            <w:pPr>
              <w:pStyle w:val="ConsPlusNormal"/>
              <w:jc w:val="center"/>
            </w:pPr>
            <w:r>
              <w:t>сен. 2014 г.</w:t>
            </w:r>
          </w:p>
        </w:tc>
        <w:tc>
          <w:tcPr>
            <w:tcW w:w="1581" w:type="dxa"/>
            <w:vAlign w:val="center"/>
          </w:tcPr>
          <w:p w:rsidR="00D949F4" w:rsidRDefault="00D949F4">
            <w:pPr>
              <w:pStyle w:val="ConsPlusNormal"/>
              <w:jc w:val="center"/>
            </w:pPr>
            <w:r>
              <w:t>окт. 2014 г.</w:t>
            </w:r>
          </w:p>
        </w:tc>
        <w:tc>
          <w:tcPr>
            <w:tcW w:w="1581" w:type="dxa"/>
            <w:vAlign w:val="center"/>
          </w:tcPr>
          <w:p w:rsidR="00D949F4" w:rsidRDefault="00D949F4">
            <w:pPr>
              <w:pStyle w:val="ConsPlusNormal"/>
              <w:jc w:val="center"/>
            </w:pPr>
            <w:proofErr w:type="spellStart"/>
            <w:r>
              <w:t>нояб</w:t>
            </w:r>
            <w:proofErr w:type="spellEnd"/>
            <w:r>
              <w:t>. 2014 г.</w:t>
            </w:r>
          </w:p>
        </w:tc>
        <w:tc>
          <w:tcPr>
            <w:tcW w:w="1644" w:type="dxa"/>
            <w:vAlign w:val="center"/>
          </w:tcPr>
          <w:p w:rsidR="00D949F4" w:rsidRDefault="00D949F4">
            <w:pPr>
              <w:pStyle w:val="ConsPlusNormal"/>
              <w:jc w:val="center"/>
            </w:pPr>
            <w:r>
              <w:t>дек. 2014 г.</w:t>
            </w:r>
          </w:p>
        </w:tc>
      </w:tr>
      <w:tr w:rsidR="00D949F4">
        <w:tc>
          <w:tcPr>
            <w:tcW w:w="709" w:type="dxa"/>
            <w:vAlign w:val="center"/>
          </w:tcPr>
          <w:p w:rsidR="00D949F4" w:rsidRDefault="00D949F4">
            <w:pPr>
              <w:pStyle w:val="ConsPlusNormal"/>
              <w:jc w:val="center"/>
            </w:pPr>
            <w:r>
              <w:t>1.</w:t>
            </w:r>
          </w:p>
        </w:tc>
        <w:tc>
          <w:tcPr>
            <w:tcW w:w="1984" w:type="dxa"/>
            <w:vAlign w:val="center"/>
          </w:tcPr>
          <w:p w:rsidR="00D949F4" w:rsidRDefault="00D949F4">
            <w:pPr>
              <w:pStyle w:val="ConsPlusNormal"/>
            </w:pPr>
            <w:r>
              <w:t>Осуществление строительства объекта и приобретение оборудования</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1.1.</w:t>
            </w:r>
          </w:p>
        </w:tc>
        <w:tc>
          <w:tcPr>
            <w:tcW w:w="1984" w:type="dxa"/>
            <w:vAlign w:val="center"/>
          </w:tcPr>
          <w:p w:rsidR="00D949F4" w:rsidRDefault="00D949F4">
            <w:pPr>
              <w:pStyle w:val="ConsPlusNormal"/>
              <w:jc w:val="right"/>
            </w:pPr>
            <w:r>
              <w:t>ПИР и СМР</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1.2.</w:t>
            </w:r>
          </w:p>
        </w:tc>
        <w:tc>
          <w:tcPr>
            <w:tcW w:w="1984" w:type="dxa"/>
            <w:vAlign w:val="center"/>
          </w:tcPr>
          <w:p w:rsidR="00D949F4" w:rsidRDefault="00D949F4">
            <w:pPr>
              <w:pStyle w:val="ConsPlusNormal"/>
              <w:jc w:val="right"/>
            </w:pPr>
            <w:r>
              <w:t>приобретение оборудования</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1.3.</w:t>
            </w:r>
          </w:p>
        </w:tc>
        <w:tc>
          <w:tcPr>
            <w:tcW w:w="1984" w:type="dxa"/>
            <w:vAlign w:val="center"/>
          </w:tcPr>
          <w:p w:rsidR="00D949F4" w:rsidRDefault="00D949F4">
            <w:pPr>
              <w:pStyle w:val="ConsPlusNormal"/>
              <w:jc w:val="right"/>
            </w:pPr>
            <w:r>
              <w:t>приобретение спецтехники</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w:t>
            </w:r>
          </w:p>
        </w:tc>
        <w:tc>
          <w:tcPr>
            <w:tcW w:w="1984" w:type="dxa"/>
            <w:vAlign w:val="center"/>
          </w:tcPr>
          <w:p w:rsidR="00D949F4" w:rsidRDefault="00D949F4">
            <w:pPr>
              <w:pStyle w:val="ConsPlusNormal"/>
            </w:pPr>
            <w:r>
              <w:t>Обеспечение реализации инвестиционной программы за счет установления надбавки к тарифу</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1</w:t>
            </w:r>
          </w:p>
        </w:tc>
        <w:tc>
          <w:tcPr>
            <w:tcW w:w="1757" w:type="dxa"/>
            <w:vAlign w:val="center"/>
          </w:tcPr>
          <w:p w:rsidR="00D949F4" w:rsidRDefault="00D949F4">
            <w:pPr>
              <w:pStyle w:val="ConsPlusNormal"/>
              <w:jc w:val="center"/>
            </w:pPr>
            <w:r>
              <w:t>663 870 631,69</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2693" w:type="dxa"/>
            <w:gridSpan w:val="2"/>
            <w:vAlign w:val="center"/>
          </w:tcPr>
          <w:p w:rsidR="00D949F4" w:rsidRDefault="00D949F4">
            <w:pPr>
              <w:pStyle w:val="ConsPlusNormal"/>
            </w:pPr>
            <w:r>
              <w:t xml:space="preserve">Всего инвестиций за </w:t>
            </w:r>
            <w:r>
              <w:lastRenderedPageBreak/>
              <w:t>период, в т.ч.:</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713 944 606,57</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49 556 707,38</w:t>
            </w:r>
          </w:p>
        </w:tc>
        <w:tc>
          <w:tcPr>
            <w:tcW w:w="1644" w:type="dxa"/>
            <w:vAlign w:val="center"/>
          </w:tcPr>
          <w:p w:rsidR="00D949F4" w:rsidRDefault="00D949F4">
            <w:pPr>
              <w:pStyle w:val="ConsPlusNormal"/>
              <w:jc w:val="center"/>
            </w:pPr>
            <w:r>
              <w:t>30 000,00</w:t>
            </w:r>
          </w:p>
        </w:tc>
        <w:tc>
          <w:tcPr>
            <w:tcW w:w="1581" w:type="dxa"/>
            <w:vAlign w:val="center"/>
          </w:tcPr>
          <w:p w:rsidR="00D949F4" w:rsidRDefault="00D949F4">
            <w:pPr>
              <w:pStyle w:val="ConsPlusNormal"/>
              <w:jc w:val="center"/>
            </w:pPr>
            <w:r>
              <w:t>13 169 626,14</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13 004 520,00</w:t>
            </w:r>
          </w:p>
        </w:tc>
        <w:tc>
          <w:tcPr>
            <w:tcW w:w="1581" w:type="dxa"/>
            <w:vAlign w:val="center"/>
          </w:tcPr>
          <w:p w:rsidR="00D949F4" w:rsidRDefault="00D949F4">
            <w:pPr>
              <w:pStyle w:val="ConsPlusNormal"/>
              <w:jc w:val="center"/>
            </w:pPr>
            <w:r>
              <w:t>14 370 650,00</w:t>
            </w:r>
          </w:p>
        </w:tc>
        <w:tc>
          <w:tcPr>
            <w:tcW w:w="1581" w:type="dxa"/>
            <w:vAlign w:val="center"/>
          </w:tcPr>
          <w:p w:rsidR="00D949F4" w:rsidRDefault="00D949F4">
            <w:pPr>
              <w:pStyle w:val="ConsPlusNormal"/>
              <w:jc w:val="center"/>
            </w:pPr>
            <w:r>
              <w:t>14 347 320,00</w:t>
            </w:r>
          </w:p>
        </w:tc>
        <w:tc>
          <w:tcPr>
            <w:tcW w:w="1581" w:type="dxa"/>
            <w:vAlign w:val="center"/>
          </w:tcPr>
          <w:p w:rsidR="00D949F4" w:rsidRDefault="00D949F4">
            <w:pPr>
              <w:pStyle w:val="ConsPlusNormal"/>
              <w:jc w:val="center"/>
            </w:pPr>
            <w:r>
              <w:t>1 330 965,00</w:t>
            </w:r>
          </w:p>
        </w:tc>
        <w:tc>
          <w:tcPr>
            <w:tcW w:w="1581" w:type="dxa"/>
            <w:vAlign w:val="center"/>
          </w:tcPr>
          <w:p w:rsidR="00D949F4" w:rsidRDefault="00D949F4">
            <w:pPr>
              <w:pStyle w:val="ConsPlusNormal"/>
              <w:jc w:val="center"/>
            </w:pPr>
            <w:r>
              <w:t>23 382 843,20</w:t>
            </w:r>
          </w:p>
        </w:tc>
        <w:tc>
          <w:tcPr>
            <w:tcW w:w="1644" w:type="dxa"/>
            <w:vAlign w:val="center"/>
          </w:tcPr>
          <w:p w:rsidR="00D949F4" w:rsidRDefault="00D949F4">
            <w:pPr>
              <w:pStyle w:val="ConsPlusNormal"/>
              <w:jc w:val="center"/>
            </w:pPr>
            <w:r>
              <w:t>150 000,00</w:t>
            </w:r>
          </w:p>
        </w:tc>
      </w:tr>
      <w:tr w:rsidR="00D949F4">
        <w:tc>
          <w:tcPr>
            <w:tcW w:w="709" w:type="dxa"/>
            <w:vAlign w:val="center"/>
          </w:tcPr>
          <w:p w:rsidR="00D949F4" w:rsidRDefault="00D949F4">
            <w:pPr>
              <w:pStyle w:val="ConsPlusNormal"/>
              <w:jc w:val="center"/>
            </w:pPr>
            <w:r>
              <w:lastRenderedPageBreak/>
              <w:t>1.</w:t>
            </w:r>
          </w:p>
        </w:tc>
        <w:tc>
          <w:tcPr>
            <w:tcW w:w="1984" w:type="dxa"/>
            <w:vAlign w:val="center"/>
          </w:tcPr>
          <w:p w:rsidR="00D949F4" w:rsidRDefault="00D949F4">
            <w:pPr>
              <w:pStyle w:val="ConsPlusNormal"/>
            </w:pPr>
            <w:r>
              <w:t>Собственные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472 801 605,83</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1.1.</w:t>
            </w:r>
          </w:p>
        </w:tc>
        <w:tc>
          <w:tcPr>
            <w:tcW w:w="1984" w:type="dxa"/>
            <w:vAlign w:val="center"/>
          </w:tcPr>
          <w:p w:rsidR="00D949F4" w:rsidRDefault="00D949F4">
            <w:pPr>
              <w:pStyle w:val="ConsPlusNormal"/>
              <w:jc w:val="right"/>
            </w:pPr>
            <w:r>
              <w:t>амортизация</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356 153 934,40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1.2.</w:t>
            </w:r>
          </w:p>
        </w:tc>
        <w:tc>
          <w:tcPr>
            <w:tcW w:w="1984" w:type="dxa"/>
            <w:vAlign w:val="center"/>
          </w:tcPr>
          <w:p w:rsidR="00D949F4" w:rsidRDefault="00D949F4">
            <w:pPr>
              <w:pStyle w:val="ConsPlusNormal"/>
              <w:jc w:val="right"/>
            </w:pPr>
            <w:r>
              <w:t>возврат НДС</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116 647 671,43</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w:t>
            </w:r>
          </w:p>
        </w:tc>
        <w:tc>
          <w:tcPr>
            <w:tcW w:w="1984" w:type="dxa"/>
            <w:vAlign w:val="center"/>
          </w:tcPr>
          <w:p w:rsidR="00D949F4" w:rsidRDefault="00D949F4">
            <w:pPr>
              <w:pStyle w:val="ConsPlusNormal"/>
            </w:pPr>
            <w:r>
              <w:t>Привлеченные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pP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2.1.</w:t>
            </w:r>
          </w:p>
        </w:tc>
        <w:tc>
          <w:tcPr>
            <w:tcW w:w="1984" w:type="dxa"/>
            <w:vAlign w:val="center"/>
          </w:tcPr>
          <w:p w:rsidR="00D949F4" w:rsidRDefault="00D949F4">
            <w:pPr>
              <w:pStyle w:val="ConsPlusNormal"/>
            </w:pPr>
            <w:r>
              <w:t>Банковский кредит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623 202 707,34</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2.1.1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493 973 475,25</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2.1.2</w:t>
            </w:r>
          </w:p>
        </w:tc>
        <w:tc>
          <w:tcPr>
            <w:tcW w:w="1984" w:type="dxa"/>
            <w:vAlign w:val="center"/>
          </w:tcPr>
          <w:p w:rsidR="00D949F4" w:rsidRDefault="00D949F4">
            <w:pPr>
              <w:pStyle w:val="ConsPlusNormal"/>
              <w:jc w:val="right"/>
            </w:pPr>
            <w:r>
              <w:t>проценты по кредиту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129 229 232,09</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2.1.3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493 973 475,25</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2.1.4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129 229 232,09</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w:t>
            </w:r>
          </w:p>
        </w:tc>
        <w:tc>
          <w:tcPr>
            <w:tcW w:w="1984" w:type="dxa"/>
            <w:vAlign w:val="center"/>
          </w:tcPr>
          <w:p w:rsidR="00D949F4" w:rsidRDefault="00D949F4">
            <w:pPr>
              <w:pStyle w:val="ConsPlusNormal"/>
            </w:pPr>
            <w:proofErr w:type="spellStart"/>
            <w:r>
              <w:t>Займ</w:t>
            </w:r>
            <w:proofErr w:type="spellEnd"/>
            <w:r>
              <w:t xml:space="preserve"> ООО "</w:t>
            </w:r>
            <w:proofErr w:type="spellStart"/>
            <w:r>
              <w:t>Коттеджстрой</w:t>
            </w:r>
            <w:proofErr w:type="spellEnd"/>
            <w:r>
              <w:t>"</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7 296 845,77</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2.2.1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75 553 350,00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1 733 050,00</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2.2.2</w:t>
            </w:r>
          </w:p>
        </w:tc>
        <w:tc>
          <w:tcPr>
            <w:tcW w:w="1984"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7 296 845,77</w:t>
            </w:r>
          </w:p>
        </w:tc>
        <w:tc>
          <w:tcPr>
            <w:tcW w:w="1417" w:type="dxa"/>
            <w:vAlign w:val="center"/>
          </w:tcPr>
          <w:p w:rsidR="00D949F4" w:rsidRDefault="00D949F4">
            <w:pPr>
              <w:pStyle w:val="ConsPlusNormal"/>
              <w:jc w:val="center"/>
            </w:pPr>
            <w:r>
              <w:t>940 450,40</w:t>
            </w:r>
          </w:p>
        </w:tc>
        <w:tc>
          <w:tcPr>
            <w:tcW w:w="1644" w:type="dxa"/>
            <w:vAlign w:val="center"/>
          </w:tcPr>
          <w:p w:rsidR="00D949F4" w:rsidRDefault="00D949F4">
            <w:pPr>
              <w:pStyle w:val="ConsPlusNormal"/>
              <w:jc w:val="center"/>
            </w:pPr>
            <w:r>
              <w:t>869 381,01</w:t>
            </w:r>
          </w:p>
        </w:tc>
        <w:tc>
          <w:tcPr>
            <w:tcW w:w="1644" w:type="dxa"/>
            <w:vAlign w:val="center"/>
          </w:tcPr>
          <w:p w:rsidR="00D949F4" w:rsidRDefault="00D949F4">
            <w:pPr>
              <w:pStyle w:val="ConsPlusNormal"/>
              <w:jc w:val="center"/>
            </w:pPr>
            <w:r>
              <w:t>962 528,98</w:t>
            </w:r>
          </w:p>
        </w:tc>
        <w:tc>
          <w:tcPr>
            <w:tcW w:w="1644" w:type="dxa"/>
            <w:vAlign w:val="center"/>
          </w:tcPr>
          <w:p w:rsidR="00D949F4" w:rsidRDefault="00D949F4">
            <w:pPr>
              <w:pStyle w:val="ConsPlusNormal"/>
              <w:jc w:val="center"/>
            </w:pPr>
            <w:r>
              <w:t>931 479,66</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2.2.3</w:t>
            </w:r>
          </w:p>
        </w:tc>
        <w:tc>
          <w:tcPr>
            <w:tcW w:w="1984" w:type="dxa"/>
            <w:vAlign w:val="center"/>
          </w:tcPr>
          <w:p w:rsidR="00D949F4" w:rsidRDefault="00D949F4">
            <w:pPr>
              <w:pStyle w:val="ConsPlusNormal"/>
              <w:jc w:val="right"/>
            </w:pPr>
            <w:r>
              <w:t xml:space="preserve">возврат основного </w:t>
            </w:r>
            <w:r>
              <w:lastRenderedPageBreak/>
              <w:t>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75 553 350,00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75 553 350,00</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lastRenderedPageBreak/>
              <w:t>2.2.4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7 296 845,77</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w:t>
            </w:r>
          </w:p>
        </w:tc>
        <w:tc>
          <w:tcPr>
            <w:tcW w:w="1984" w:type="dxa"/>
            <w:vAlign w:val="center"/>
          </w:tcPr>
          <w:p w:rsidR="00D949F4" w:rsidRDefault="00D949F4">
            <w:pPr>
              <w:pStyle w:val="ConsPlusNormal"/>
            </w:pPr>
            <w:proofErr w:type="spellStart"/>
            <w:r>
              <w:t>Займ</w:t>
            </w:r>
            <w:proofErr w:type="spellEnd"/>
            <w:r>
              <w:t xml:space="preserve"> AFS</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294 434 875,04</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2.3.1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173 180 600,00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52 000 000,00</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1 127 000,00</w:t>
            </w:r>
          </w:p>
        </w:tc>
        <w:tc>
          <w:tcPr>
            <w:tcW w:w="1581" w:type="dxa"/>
            <w:vAlign w:val="center"/>
          </w:tcPr>
          <w:p w:rsidR="00D949F4" w:rsidRDefault="00D949F4">
            <w:pPr>
              <w:pStyle w:val="ConsPlusNormal"/>
              <w:jc w:val="center"/>
            </w:pPr>
            <w:r>
              <w:t>92 488 000,00</w:t>
            </w:r>
          </w:p>
        </w:tc>
        <w:tc>
          <w:tcPr>
            <w:tcW w:w="1581" w:type="dxa"/>
            <w:vAlign w:val="center"/>
          </w:tcPr>
          <w:p w:rsidR="00D949F4" w:rsidRDefault="00D949F4">
            <w:pPr>
              <w:pStyle w:val="ConsPlusNormal"/>
              <w:jc w:val="center"/>
            </w:pPr>
            <w:r>
              <w:t>13 093 000,00</w:t>
            </w:r>
          </w:p>
        </w:tc>
        <w:tc>
          <w:tcPr>
            <w:tcW w:w="1581" w:type="dxa"/>
            <w:vAlign w:val="center"/>
          </w:tcPr>
          <w:p w:rsidR="00D949F4" w:rsidRDefault="00D949F4">
            <w:pPr>
              <w:pStyle w:val="ConsPlusNormal"/>
              <w:jc w:val="center"/>
            </w:pPr>
            <w:r>
              <w:t>14 472 600,00</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2.3.2</w:t>
            </w:r>
          </w:p>
        </w:tc>
        <w:tc>
          <w:tcPr>
            <w:tcW w:w="1984"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121 254 275,04</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170 958,90</w:t>
            </w:r>
          </w:p>
        </w:tc>
        <w:tc>
          <w:tcPr>
            <w:tcW w:w="1644" w:type="dxa"/>
            <w:vAlign w:val="center"/>
          </w:tcPr>
          <w:p w:rsidR="00D949F4" w:rsidRDefault="00D949F4">
            <w:pPr>
              <w:pStyle w:val="ConsPlusNormal"/>
              <w:jc w:val="center"/>
            </w:pPr>
            <w:r>
              <w:t>662 465,75</w:t>
            </w:r>
          </w:p>
        </w:tc>
        <w:tc>
          <w:tcPr>
            <w:tcW w:w="1644" w:type="dxa"/>
            <w:vAlign w:val="center"/>
          </w:tcPr>
          <w:p w:rsidR="00D949F4" w:rsidRDefault="00D949F4">
            <w:pPr>
              <w:pStyle w:val="ConsPlusNormal"/>
              <w:jc w:val="center"/>
            </w:pPr>
            <w:r>
              <w:t>654 990,41</w:t>
            </w:r>
          </w:p>
        </w:tc>
        <w:tc>
          <w:tcPr>
            <w:tcW w:w="1581" w:type="dxa"/>
            <w:vAlign w:val="center"/>
          </w:tcPr>
          <w:p w:rsidR="00D949F4" w:rsidRDefault="00D949F4">
            <w:pPr>
              <w:pStyle w:val="ConsPlusNormal"/>
              <w:jc w:val="center"/>
            </w:pPr>
            <w:r>
              <w:t>1 855 095,21</w:t>
            </w:r>
          </w:p>
        </w:tc>
        <w:tc>
          <w:tcPr>
            <w:tcW w:w="1581" w:type="dxa"/>
            <w:vAlign w:val="center"/>
          </w:tcPr>
          <w:p w:rsidR="00D949F4" w:rsidRDefault="00D949F4">
            <w:pPr>
              <w:pStyle w:val="ConsPlusNormal"/>
              <w:jc w:val="center"/>
            </w:pPr>
            <w:r>
              <w:t>1 956 673,97</w:t>
            </w:r>
          </w:p>
        </w:tc>
        <w:tc>
          <w:tcPr>
            <w:tcW w:w="1581" w:type="dxa"/>
            <w:vAlign w:val="center"/>
          </w:tcPr>
          <w:p w:rsidR="00D949F4" w:rsidRDefault="00D949F4">
            <w:pPr>
              <w:pStyle w:val="ConsPlusNormal"/>
              <w:jc w:val="center"/>
            </w:pPr>
            <w:r>
              <w:t>2 206 273,40</w:t>
            </w:r>
          </w:p>
        </w:tc>
        <w:tc>
          <w:tcPr>
            <w:tcW w:w="1581" w:type="dxa"/>
            <w:vAlign w:val="center"/>
          </w:tcPr>
          <w:p w:rsidR="00D949F4" w:rsidRDefault="00D949F4">
            <w:pPr>
              <w:pStyle w:val="ConsPlusNormal"/>
              <w:jc w:val="center"/>
            </w:pPr>
            <w:r>
              <w:t>2 206 273,40</w:t>
            </w:r>
          </w:p>
        </w:tc>
        <w:tc>
          <w:tcPr>
            <w:tcW w:w="1581" w:type="dxa"/>
            <w:vAlign w:val="center"/>
          </w:tcPr>
          <w:p w:rsidR="00D949F4" w:rsidRDefault="00D949F4">
            <w:pPr>
              <w:pStyle w:val="ConsPlusNormal"/>
              <w:jc w:val="center"/>
            </w:pPr>
            <w:r>
              <w:t>2 135 103,29</w:t>
            </w:r>
          </w:p>
        </w:tc>
        <w:tc>
          <w:tcPr>
            <w:tcW w:w="1581" w:type="dxa"/>
            <w:vAlign w:val="center"/>
          </w:tcPr>
          <w:p w:rsidR="00D949F4" w:rsidRDefault="00D949F4">
            <w:pPr>
              <w:pStyle w:val="ConsPlusNormal"/>
              <w:jc w:val="center"/>
            </w:pPr>
            <w:r>
              <w:t>2 206 273,40</w:t>
            </w:r>
          </w:p>
        </w:tc>
        <w:tc>
          <w:tcPr>
            <w:tcW w:w="1581" w:type="dxa"/>
            <w:vAlign w:val="center"/>
          </w:tcPr>
          <w:p w:rsidR="00D949F4" w:rsidRDefault="00D949F4">
            <w:pPr>
              <w:pStyle w:val="ConsPlusNormal"/>
              <w:jc w:val="center"/>
            </w:pPr>
            <w:r>
              <w:t>2 135 103,29</w:t>
            </w:r>
          </w:p>
        </w:tc>
        <w:tc>
          <w:tcPr>
            <w:tcW w:w="1644" w:type="dxa"/>
            <w:vAlign w:val="center"/>
          </w:tcPr>
          <w:p w:rsidR="00D949F4" w:rsidRDefault="00D949F4">
            <w:pPr>
              <w:pStyle w:val="ConsPlusNormal"/>
              <w:jc w:val="center"/>
            </w:pPr>
            <w:r>
              <w:t>2 206 273,40</w:t>
            </w:r>
          </w:p>
        </w:tc>
      </w:tr>
      <w:tr w:rsidR="00D949F4">
        <w:tc>
          <w:tcPr>
            <w:tcW w:w="709" w:type="dxa"/>
            <w:vAlign w:val="center"/>
          </w:tcPr>
          <w:p w:rsidR="00D949F4" w:rsidRDefault="00D949F4">
            <w:pPr>
              <w:pStyle w:val="ConsPlusNormal"/>
              <w:jc w:val="center"/>
            </w:pPr>
            <w:r>
              <w:t>2.3.3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173 180 600,00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121 254 275,04</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w:t>
            </w:r>
          </w:p>
        </w:tc>
        <w:tc>
          <w:tcPr>
            <w:tcW w:w="1984" w:type="dxa"/>
            <w:vAlign w:val="center"/>
          </w:tcPr>
          <w:p w:rsidR="00D949F4" w:rsidRDefault="00D949F4">
            <w:pPr>
              <w:pStyle w:val="ConsPlusNormal"/>
            </w:pPr>
            <w:proofErr w:type="spellStart"/>
            <w:r>
              <w:t>Займ</w:t>
            </w:r>
            <w:proofErr w:type="spellEnd"/>
            <w:r>
              <w:t xml:space="preserve"> ЗАО "УК Авеню Менеджмент"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284 685 549,17</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2.4.1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218 977 238,97</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26 790 531,32</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2.4.2</w:t>
            </w:r>
          </w:p>
        </w:tc>
        <w:tc>
          <w:tcPr>
            <w:tcW w:w="1984"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65 708 310,20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199 094,02</w:t>
            </w:r>
          </w:p>
        </w:tc>
        <w:tc>
          <w:tcPr>
            <w:tcW w:w="1581" w:type="dxa"/>
            <w:vAlign w:val="center"/>
          </w:tcPr>
          <w:p w:rsidR="00D949F4" w:rsidRDefault="00D949F4">
            <w:pPr>
              <w:pStyle w:val="ConsPlusNormal"/>
              <w:jc w:val="center"/>
            </w:pPr>
            <w:r>
              <w:t>192 671,63</w:t>
            </w:r>
          </w:p>
        </w:tc>
        <w:tc>
          <w:tcPr>
            <w:tcW w:w="1644" w:type="dxa"/>
            <w:vAlign w:val="center"/>
          </w:tcPr>
          <w:p w:rsidR="00D949F4" w:rsidRDefault="00D949F4">
            <w:pPr>
              <w:pStyle w:val="ConsPlusNormal"/>
              <w:jc w:val="center"/>
            </w:pPr>
            <w:r>
              <w:t>199 094,02</w:t>
            </w:r>
          </w:p>
        </w:tc>
      </w:tr>
      <w:tr w:rsidR="00D949F4">
        <w:tc>
          <w:tcPr>
            <w:tcW w:w="709" w:type="dxa"/>
            <w:vAlign w:val="center"/>
          </w:tcPr>
          <w:p w:rsidR="00D949F4" w:rsidRDefault="00D949F4">
            <w:pPr>
              <w:pStyle w:val="ConsPlusNormal"/>
              <w:jc w:val="center"/>
            </w:pPr>
            <w:r>
              <w:t>2.4.3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218 977 238,97</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65 708 310,20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w:t>
            </w:r>
          </w:p>
        </w:tc>
        <w:tc>
          <w:tcPr>
            <w:tcW w:w="1984" w:type="dxa"/>
            <w:vAlign w:val="center"/>
          </w:tcPr>
          <w:p w:rsidR="00D949F4" w:rsidRDefault="00D949F4">
            <w:pPr>
              <w:pStyle w:val="ConsPlusNormal"/>
            </w:pPr>
            <w:proofErr w:type="spellStart"/>
            <w:r>
              <w:t>Займ</w:t>
            </w:r>
            <w:proofErr w:type="spellEnd"/>
            <w:r>
              <w:t xml:space="preserve"> на оборотный капитал (с учетом льгот)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345 603 345,33</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58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lastRenderedPageBreak/>
              <w:t>2.5.1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250 593 020,15</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2.5.2</w:t>
            </w:r>
          </w:p>
        </w:tc>
        <w:tc>
          <w:tcPr>
            <w:tcW w:w="1984"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95 010 325,18</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247 992 999,45</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94 941 542,32</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3.</w:t>
            </w:r>
          </w:p>
        </w:tc>
        <w:tc>
          <w:tcPr>
            <w:tcW w:w="1984" w:type="dxa"/>
            <w:vAlign w:val="center"/>
          </w:tcPr>
          <w:p w:rsidR="00D949F4" w:rsidRDefault="00D949F4">
            <w:pPr>
              <w:pStyle w:val="ConsPlusNormal"/>
            </w:pPr>
            <w:r>
              <w:t>Налог на прибыль</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99 238 967,85</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4.</w:t>
            </w:r>
          </w:p>
        </w:tc>
        <w:tc>
          <w:tcPr>
            <w:tcW w:w="1984" w:type="dxa"/>
            <w:vAlign w:val="center"/>
          </w:tcPr>
          <w:p w:rsidR="00D949F4" w:rsidRDefault="00D949F4">
            <w:pPr>
              <w:pStyle w:val="ConsPlusNormal"/>
            </w:pPr>
            <w:r>
              <w:t>Бюджетные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58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3"/>
      </w:pPr>
      <w:r>
        <w:t>Таблица 36</w:t>
      </w:r>
    </w:p>
    <w:p w:rsidR="00D949F4" w:rsidRDefault="00D949F4">
      <w:pPr>
        <w:pStyle w:val="ConsPlusNormal"/>
        <w:jc w:val="both"/>
      </w:pPr>
    </w:p>
    <w:p w:rsidR="00D949F4" w:rsidRDefault="00D949F4">
      <w:pPr>
        <w:pStyle w:val="ConsPlusNormal"/>
        <w:jc w:val="center"/>
      </w:pPr>
      <w:r>
        <w:t>Инвестиционная программа в табличном виде детальная</w:t>
      </w:r>
    </w:p>
    <w:p w:rsidR="00D949F4" w:rsidRDefault="00D949F4">
      <w:pPr>
        <w:pStyle w:val="ConsPlusNormal"/>
        <w:jc w:val="center"/>
      </w:pPr>
      <w:r>
        <w:t>(с учетом льгот). Мероприятия 2015 года</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1984"/>
        <w:gridCol w:w="794"/>
        <w:gridCol w:w="1191"/>
        <w:gridCol w:w="1757"/>
        <w:gridCol w:w="1417"/>
        <w:gridCol w:w="1644"/>
        <w:gridCol w:w="1644"/>
        <w:gridCol w:w="1644"/>
        <w:gridCol w:w="1602"/>
        <w:gridCol w:w="1587"/>
        <w:gridCol w:w="1587"/>
        <w:gridCol w:w="1531"/>
        <w:gridCol w:w="1602"/>
        <w:gridCol w:w="1602"/>
        <w:gridCol w:w="1531"/>
        <w:gridCol w:w="1644"/>
      </w:tblGrid>
      <w:tr w:rsidR="00D949F4">
        <w:tc>
          <w:tcPr>
            <w:tcW w:w="709"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4" w:type="dxa"/>
            <w:vMerge w:val="restart"/>
            <w:vAlign w:val="center"/>
          </w:tcPr>
          <w:p w:rsidR="00D949F4" w:rsidRDefault="00D949F4">
            <w:pPr>
              <w:pStyle w:val="ConsPlusNormal"/>
              <w:jc w:val="center"/>
            </w:pPr>
            <w:r>
              <w:t>Наименование мероприятия</w:t>
            </w:r>
          </w:p>
        </w:tc>
        <w:tc>
          <w:tcPr>
            <w:tcW w:w="1985" w:type="dxa"/>
            <w:gridSpan w:val="2"/>
            <w:vAlign w:val="center"/>
          </w:tcPr>
          <w:p w:rsidR="00D949F4" w:rsidRDefault="00D949F4">
            <w:pPr>
              <w:pStyle w:val="ConsPlusNormal"/>
              <w:jc w:val="center"/>
            </w:pPr>
            <w:r>
              <w:t>Реализация мероприятий по годам</w:t>
            </w:r>
          </w:p>
        </w:tc>
        <w:tc>
          <w:tcPr>
            <w:tcW w:w="1757" w:type="dxa"/>
            <w:vMerge w:val="restart"/>
            <w:vAlign w:val="center"/>
          </w:tcPr>
          <w:p w:rsidR="00D949F4" w:rsidRDefault="00D949F4">
            <w:pPr>
              <w:pStyle w:val="ConsPlusNormal"/>
              <w:jc w:val="center"/>
            </w:pPr>
            <w:r>
              <w:t>Финансовые потребности, всего на 2015-2024 гг., рублей</w:t>
            </w:r>
          </w:p>
        </w:tc>
        <w:tc>
          <w:tcPr>
            <w:tcW w:w="19035" w:type="dxa"/>
            <w:gridSpan w:val="12"/>
            <w:vAlign w:val="center"/>
          </w:tcPr>
          <w:p w:rsidR="00D949F4" w:rsidRDefault="00D949F4">
            <w:pPr>
              <w:pStyle w:val="ConsPlusNormal"/>
              <w:jc w:val="center"/>
            </w:pPr>
            <w:r>
              <w:t>Реализация мероприятий по периодам, рублей</w:t>
            </w:r>
          </w:p>
        </w:tc>
      </w:tr>
      <w:tr w:rsidR="00D949F4">
        <w:tc>
          <w:tcPr>
            <w:tcW w:w="709" w:type="dxa"/>
            <w:vMerge/>
          </w:tcPr>
          <w:p w:rsidR="00D949F4" w:rsidRDefault="00D949F4"/>
        </w:tc>
        <w:tc>
          <w:tcPr>
            <w:tcW w:w="1984" w:type="dxa"/>
            <w:vMerge/>
          </w:tcPr>
          <w:p w:rsidR="00D949F4" w:rsidRDefault="00D949F4"/>
        </w:tc>
        <w:tc>
          <w:tcPr>
            <w:tcW w:w="794" w:type="dxa"/>
            <w:vAlign w:val="center"/>
          </w:tcPr>
          <w:p w:rsidR="00D949F4" w:rsidRDefault="00D949F4">
            <w:pPr>
              <w:pStyle w:val="ConsPlusNormal"/>
              <w:jc w:val="center"/>
            </w:pPr>
            <w:r>
              <w:t>2015 год</w:t>
            </w:r>
          </w:p>
        </w:tc>
        <w:tc>
          <w:tcPr>
            <w:tcW w:w="1191" w:type="dxa"/>
            <w:vAlign w:val="center"/>
          </w:tcPr>
          <w:p w:rsidR="00D949F4" w:rsidRDefault="00D949F4">
            <w:pPr>
              <w:pStyle w:val="ConsPlusNormal"/>
              <w:jc w:val="center"/>
            </w:pPr>
            <w:r>
              <w:t>2015-2024 гг.</w:t>
            </w:r>
          </w:p>
        </w:tc>
        <w:tc>
          <w:tcPr>
            <w:tcW w:w="1757" w:type="dxa"/>
            <w:vMerge/>
          </w:tcPr>
          <w:p w:rsidR="00D949F4" w:rsidRDefault="00D949F4"/>
        </w:tc>
        <w:tc>
          <w:tcPr>
            <w:tcW w:w="1417" w:type="dxa"/>
            <w:vAlign w:val="center"/>
          </w:tcPr>
          <w:p w:rsidR="00D949F4" w:rsidRDefault="00D949F4">
            <w:pPr>
              <w:pStyle w:val="ConsPlusNormal"/>
              <w:jc w:val="center"/>
            </w:pPr>
            <w:r>
              <w:t>янв. 2015 г.</w:t>
            </w:r>
          </w:p>
        </w:tc>
        <w:tc>
          <w:tcPr>
            <w:tcW w:w="1644" w:type="dxa"/>
            <w:vAlign w:val="center"/>
          </w:tcPr>
          <w:p w:rsidR="00D949F4" w:rsidRDefault="00D949F4">
            <w:pPr>
              <w:pStyle w:val="ConsPlusNormal"/>
              <w:jc w:val="center"/>
            </w:pPr>
            <w:proofErr w:type="spellStart"/>
            <w:r>
              <w:t>фев</w:t>
            </w:r>
            <w:proofErr w:type="spellEnd"/>
            <w:r>
              <w:t>. 2015 г.</w:t>
            </w:r>
          </w:p>
        </w:tc>
        <w:tc>
          <w:tcPr>
            <w:tcW w:w="1644" w:type="dxa"/>
            <w:vAlign w:val="center"/>
          </w:tcPr>
          <w:p w:rsidR="00D949F4" w:rsidRDefault="00D949F4">
            <w:pPr>
              <w:pStyle w:val="ConsPlusNormal"/>
              <w:jc w:val="center"/>
            </w:pPr>
            <w:r>
              <w:t>март 2015 г.</w:t>
            </w:r>
          </w:p>
        </w:tc>
        <w:tc>
          <w:tcPr>
            <w:tcW w:w="1644" w:type="dxa"/>
            <w:vAlign w:val="center"/>
          </w:tcPr>
          <w:p w:rsidR="00D949F4" w:rsidRDefault="00D949F4">
            <w:pPr>
              <w:pStyle w:val="ConsPlusNormal"/>
              <w:jc w:val="center"/>
            </w:pPr>
            <w:r>
              <w:t>апр. 2015 г.</w:t>
            </w:r>
          </w:p>
        </w:tc>
        <w:tc>
          <w:tcPr>
            <w:tcW w:w="1602" w:type="dxa"/>
            <w:vAlign w:val="center"/>
          </w:tcPr>
          <w:p w:rsidR="00D949F4" w:rsidRDefault="00D949F4">
            <w:pPr>
              <w:pStyle w:val="ConsPlusNormal"/>
              <w:jc w:val="center"/>
            </w:pPr>
            <w:r>
              <w:t>май 2015 г.</w:t>
            </w:r>
          </w:p>
        </w:tc>
        <w:tc>
          <w:tcPr>
            <w:tcW w:w="1587" w:type="dxa"/>
            <w:vAlign w:val="center"/>
          </w:tcPr>
          <w:p w:rsidR="00D949F4" w:rsidRDefault="00D949F4">
            <w:pPr>
              <w:pStyle w:val="ConsPlusNormal"/>
              <w:jc w:val="center"/>
            </w:pPr>
            <w:r>
              <w:t>июнь 2015 г.</w:t>
            </w:r>
          </w:p>
        </w:tc>
        <w:tc>
          <w:tcPr>
            <w:tcW w:w="1587" w:type="dxa"/>
            <w:vAlign w:val="center"/>
          </w:tcPr>
          <w:p w:rsidR="00D949F4" w:rsidRDefault="00D949F4">
            <w:pPr>
              <w:pStyle w:val="ConsPlusNormal"/>
              <w:jc w:val="center"/>
            </w:pPr>
            <w:r>
              <w:t>июль 2015 г.</w:t>
            </w:r>
          </w:p>
        </w:tc>
        <w:tc>
          <w:tcPr>
            <w:tcW w:w="1531" w:type="dxa"/>
            <w:vAlign w:val="center"/>
          </w:tcPr>
          <w:p w:rsidR="00D949F4" w:rsidRDefault="00D949F4">
            <w:pPr>
              <w:pStyle w:val="ConsPlusNormal"/>
              <w:jc w:val="center"/>
            </w:pPr>
            <w:r>
              <w:t>авг. 2015 г.</w:t>
            </w:r>
          </w:p>
        </w:tc>
        <w:tc>
          <w:tcPr>
            <w:tcW w:w="1602" w:type="dxa"/>
            <w:vAlign w:val="center"/>
          </w:tcPr>
          <w:p w:rsidR="00D949F4" w:rsidRDefault="00D949F4">
            <w:pPr>
              <w:pStyle w:val="ConsPlusNormal"/>
              <w:jc w:val="center"/>
            </w:pPr>
            <w:r>
              <w:t>сен. 2015 г.</w:t>
            </w:r>
          </w:p>
        </w:tc>
        <w:tc>
          <w:tcPr>
            <w:tcW w:w="1602" w:type="dxa"/>
            <w:vAlign w:val="center"/>
          </w:tcPr>
          <w:p w:rsidR="00D949F4" w:rsidRDefault="00D949F4">
            <w:pPr>
              <w:pStyle w:val="ConsPlusNormal"/>
              <w:jc w:val="center"/>
            </w:pPr>
            <w:r>
              <w:t>окт. 2015 г.</w:t>
            </w:r>
          </w:p>
        </w:tc>
        <w:tc>
          <w:tcPr>
            <w:tcW w:w="1531" w:type="dxa"/>
            <w:vAlign w:val="center"/>
          </w:tcPr>
          <w:p w:rsidR="00D949F4" w:rsidRDefault="00D949F4">
            <w:pPr>
              <w:pStyle w:val="ConsPlusNormal"/>
              <w:jc w:val="center"/>
            </w:pPr>
            <w:proofErr w:type="spellStart"/>
            <w:r>
              <w:t>нояб</w:t>
            </w:r>
            <w:proofErr w:type="spellEnd"/>
            <w:r>
              <w:t>. 2015 г.</w:t>
            </w:r>
          </w:p>
        </w:tc>
        <w:tc>
          <w:tcPr>
            <w:tcW w:w="1644" w:type="dxa"/>
            <w:vAlign w:val="center"/>
          </w:tcPr>
          <w:p w:rsidR="00D949F4" w:rsidRDefault="00D949F4">
            <w:pPr>
              <w:pStyle w:val="ConsPlusNormal"/>
              <w:jc w:val="center"/>
            </w:pPr>
            <w:r>
              <w:t>дек. 2015 г.</w:t>
            </w:r>
          </w:p>
        </w:tc>
      </w:tr>
      <w:tr w:rsidR="00D949F4">
        <w:tc>
          <w:tcPr>
            <w:tcW w:w="709" w:type="dxa"/>
            <w:vAlign w:val="center"/>
          </w:tcPr>
          <w:p w:rsidR="00D949F4" w:rsidRDefault="00D949F4">
            <w:pPr>
              <w:pStyle w:val="ConsPlusNormal"/>
              <w:jc w:val="center"/>
            </w:pPr>
            <w:r>
              <w:t>1.</w:t>
            </w:r>
          </w:p>
        </w:tc>
        <w:tc>
          <w:tcPr>
            <w:tcW w:w="1984" w:type="dxa"/>
            <w:vAlign w:val="center"/>
          </w:tcPr>
          <w:p w:rsidR="00D949F4" w:rsidRDefault="00D949F4">
            <w:pPr>
              <w:pStyle w:val="ConsPlusNormal"/>
            </w:pPr>
            <w:r>
              <w:t>Осуществление строительства объекта и приобретение оборудования</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02" w:type="dxa"/>
            <w:vAlign w:val="center"/>
          </w:tcPr>
          <w:p w:rsidR="00D949F4" w:rsidRDefault="00D949F4">
            <w:pPr>
              <w:pStyle w:val="ConsPlusNormal"/>
            </w:pPr>
          </w:p>
        </w:tc>
        <w:tc>
          <w:tcPr>
            <w:tcW w:w="1587"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c>
          <w:tcPr>
            <w:tcW w:w="1602" w:type="dxa"/>
            <w:vAlign w:val="center"/>
          </w:tcPr>
          <w:p w:rsidR="00D949F4" w:rsidRDefault="00D949F4">
            <w:pPr>
              <w:pStyle w:val="ConsPlusNormal"/>
            </w:pPr>
          </w:p>
        </w:tc>
        <w:tc>
          <w:tcPr>
            <w:tcW w:w="1602" w:type="dxa"/>
            <w:vAlign w:val="center"/>
          </w:tcPr>
          <w:p w:rsidR="00D949F4" w:rsidRDefault="00D949F4">
            <w:pPr>
              <w:pStyle w:val="ConsPlusNormal"/>
            </w:pPr>
          </w:p>
        </w:tc>
        <w:tc>
          <w:tcPr>
            <w:tcW w:w="153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1.1.</w:t>
            </w:r>
          </w:p>
        </w:tc>
        <w:tc>
          <w:tcPr>
            <w:tcW w:w="1984" w:type="dxa"/>
            <w:vAlign w:val="center"/>
          </w:tcPr>
          <w:p w:rsidR="00D949F4" w:rsidRDefault="00D949F4">
            <w:pPr>
              <w:pStyle w:val="ConsPlusNormal"/>
              <w:jc w:val="right"/>
            </w:pPr>
            <w:r>
              <w:t>ПИР и СМР</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02" w:type="dxa"/>
            <w:vAlign w:val="center"/>
          </w:tcPr>
          <w:p w:rsidR="00D949F4" w:rsidRDefault="00D949F4">
            <w:pPr>
              <w:pStyle w:val="ConsPlusNormal"/>
            </w:pPr>
          </w:p>
        </w:tc>
        <w:tc>
          <w:tcPr>
            <w:tcW w:w="1587"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c>
          <w:tcPr>
            <w:tcW w:w="1602" w:type="dxa"/>
            <w:vAlign w:val="center"/>
          </w:tcPr>
          <w:p w:rsidR="00D949F4" w:rsidRDefault="00D949F4">
            <w:pPr>
              <w:pStyle w:val="ConsPlusNormal"/>
            </w:pPr>
          </w:p>
        </w:tc>
        <w:tc>
          <w:tcPr>
            <w:tcW w:w="1602" w:type="dxa"/>
            <w:vAlign w:val="center"/>
          </w:tcPr>
          <w:p w:rsidR="00D949F4" w:rsidRDefault="00D949F4">
            <w:pPr>
              <w:pStyle w:val="ConsPlusNormal"/>
            </w:pPr>
          </w:p>
        </w:tc>
        <w:tc>
          <w:tcPr>
            <w:tcW w:w="153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1.2.</w:t>
            </w:r>
          </w:p>
        </w:tc>
        <w:tc>
          <w:tcPr>
            <w:tcW w:w="1984" w:type="dxa"/>
            <w:vAlign w:val="center"/>
          </w:tcPr>
          <w:p w:rsidR="00D949F4" w:rsidRDefault="00D949F4">
            <w:pPr>
              <w:pStyle w:val="ConsPlusNormal"/>
              <w:jc w:val="right"/>
            </w:pPr>
            <w:r>
              <w:t>приобретение оборудования</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02" w:type="dxa"/>
            <w:vAlign w:val="center"/>
          </w:tcPr>
          <w:p w:rsidR="00D949F4" w:rsidRDefault="00D949F4">
            <w:pPr>
              <w:pStyle w:val="ConsPlusNormal"/>
            </w:pPr>
          </w:p>
        </w:tc>
        <w:tc>
          <w:tcPr>
            <w:tcW w:w="1587"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c>
          <w:tcPr>
            <w:tcW w:w="1602" w:type="dxa"/>
            <w:vAlign w:val="center"/>
          </w:tcPr>
          <w:p w:rsidR="00D949F4" w:rsidRDefault="00D949F4">
            <w:pPr>
              <w:pStyle w:val="ConsPlusNormal"/>
            </w:pPr>
          </w:p>
        </w:tc>
        <w:tc>
          <w:tcPr>
            <w:tcW w:w="1602" w:type="dxa"/>
            <w:vAlign w:val="center"/>
          </w:tcPr>
          <w:p w:rsidR="00D949F4" w:rsidRDefault="00D949F4">
            <w:pPr>
              <w:pStyle w:val="ConsPlusNormal"/>
            </w:pPr>
          </w:p>
        </w:tc>
        <w:tc>
          <w:tcPr>
            <w:tcW w:w="153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1.3.</w:t>
            </w:r>
          </w:p>
        </w:tc>
        <w:tc>
          <w:tcPr>
            <w:tcW w:w="1984" w:type="dxa"/>
            <w:vAlign w:val="center"/>
          </w:tcPr>
          <w:p w:rsidR="00D949F4" w:rsidRDefault="00D949F4">
            <w:pPr>
              <w:pStyle w:val="ConsPlusNormal"/>
              <w:jc w:val="right"/>
            </w:pPr>
            <w:r>
              <w:t>приобретение спецтехники</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757" w:type="dxa"/>
            <w:vAlign w:val="center"/>
          </w:tcPr>
          <w:p w:rsidR="00D949F4" w:rsidRDefault="00D949F4">
            <w:pPr>
              <w:pStyle w:val="ConsPlusNormal"/>
            </w:pP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02" w:type="dxa"/>
            <w:vAlign w:val="center"/>
          </w:tcPr>
          <w:p w:rsidR="00D949F4" w:rsidRDefault="00D949F4">
            <w:pPr>
              <w:pStyle w:val="ConsPlusNormal"/>
            </w:pPr>
          </w:p>
        </w:tc>
        <w:tc>
          <w:tcPr>
            <w:tcW w:w="1587"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c>
          <w:tcPr>
            <w:tcW w:w="1602" w:type="dxa"/>
            <w:vAlign w:val="center"/>
          </w:tcPr>
          <w:p w:rsidR="00D949F4" w:rsidRDefault="00D949F4">
            <w:pPr>
              <w:pStyle w:val="ConsPlusNormal"/>
            </w:pPr>
          </w:p>
        </w:tc>
        <w:tc>
          <w:tcPr>
            <w:tcW w:w="1602" w:type="dxa"/>
            <w:vAlign w:val="center"/>
          </w:tcPr>
          <w:p w:rsidR="00D949F4" w:rsidRDefault="00D949F4">
            <w:pPr>
              <w:pStyle w:val="ConsPlusNormal"/>
            </w:pPr>
          </w:p>
        </w:tc>
        <w:tc>
          <w:tcPr>
            <w:tcW w:w="153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w:t>
            </w:r>
          </w:p>
        </w:tc>
        <w:tc>
          <w:tcPr>
            <w:tcW w:w="1984" w:type="dxa"/>
            <w:vAlign w:val="center"/>
          </w:tcPr>
          <w:p w:rsidR="00D949F4" w:rsidRDefault="00D949F4">
            <w:pPr>
              <w:pStyle w:val="ConsPlusNormal"/>
            </w:pPr>
            <w:r>
              <w:t>Обеспечение реализации инвестиционной программы за счет установления надбавки к тарифу</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1</w:t>
            </w:r>
          </w:p>
        </w:tc>
        <w:tc>
          <w:tcPr>
            <w:tcW w:w="1757" w:type="dxa"/>
            <w:vAlign w:val="center"/>
          </w:tcPr>
          <w:p w:rsidR="00D949F4" w:rsidRDefault="00D949F4">
            <w:pPr>
              <w:pStyle w:val="ConsPlusNormal"/>
              <w:jc w:val="center"/>
            </w:pPr>
            <w:r>
              <w:t>663 870 631,69</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6 069 075,73</w:t>
            </w:r>
          </w:p>
        </w:tc>
      </w:tr>
      <w:tr w:rsidR="00D949F4">
        <w:tc>
          <w:tcPr>
            <w:tcW w:w="2693" w:type="dxa"/>
            <w:gridSpan w:val="2"/>
            <w:vAlign w:val="center"/>
          </w:tcPr>
          <w:p w:rsidR="00D949F4" w:rsidRDefault="00D949F4">
            <w:pPr>
              <w:pStyle w:val="ConsPlusNormal"/>
            </w:pPr>
            <w:r>
              <w:t xml:space="preserve">Всего инвестиций за </w:t>
            </w:r>
            <w:r>
              <w:lastRenderedPageBreak/>
              <w:t>период, в т.ч.:</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713 944 606,57</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246 520 854,00</w:t>
            </w:r>
          </w:p>
        </w:tc>
        <w:tc>
          <w:tcPr>
            <w:tcW w:w="1644" w:type="dxa"/>
            <w:vAlign w:val="center"/>
          </w:tcPr>
          <w:p w:rsidR="00D949F4" w:rsidRDefault="00D949F4">
            <w:pPr>
              <w:pStyle w:val="ConsPlusNormal"/>
              <w:jc w:val="center"/>
            </w:pPr>
            <w:r>
              <w:t>176 733 329,43</w:t>
            </w:r>
          </w:p>
        </w:tc>
        <w:tc>
          <w:tcPr>
            <w:tcW w:w="1602" w:type="dxa"/>
            <w:vAlign w:val="center"/>
          </w:tcPr>
          <w:p w:rsidR="00D949F4" w:rsidRDefault="00D949F4">
            <w:pPr>
              <w:pStyle w:val="ConsPlusNormal"/>
              <w:jc w:val="center"/>
            </w:pPr>
            <w:r>
              <w:t>1 953 000,00</w:t>
            </w:r>
          </w:p>
        </w:tc>
        <w:tc>
          <w:tcPr>
            <w:tcW w:w="1587" w:type="dxa"/>
            <w:vAlign w:val="center"/>
          </w:tcPr>
          <w:p w:rsidR="00D949F4" w:rsidRDefault="00D949F4">
            <w:pPr>
              <w:pStyle w:val="ConsPlusNormal"/>
              <w:jc w:val="center"/>
            </w:pPr>
            <w:r>
              <w:t>11 147 150,00</w:t>
            </w:r>
          </w:p>
        </w:tc>
        <w:tc>
          <w:tcPr>
            <w:tcW w:w="1587" w:type="dxa"/>
            <w:vAlign w:val="center"/>
          </w:tcPr>
          <w:p w:rsidR="00D949F4" w:rsidRDefault="00D949F4">
            <w:pPr>
              <w:pStyle w:val="ConsPlusNormal"/>
              <w:jc w:val="center"/>
            </w:pPr>
            <w:r>
              <w:t>7 949 134,00</w:t>
            </w:r>
          </w:p>
        </w:tc>
        <w:tc>
          <w:tcPr>
            <w:tcW w:w="1531" w:type="dxa"/>
            <w:vAlign w:val="center"/>
          </w:tcPr>
          <w:p w:rsidR="00D949F4" w:rsidRDefault="00D949F4">
            <w:pPr>
              <w:pStyle w:val="ConsPlusNormal"/>
              <w:jc w:val="center"/>
            </w:pPr>
            <w:r>
              <w:t>5 753 000,00</w:t>
            </w:r>
          </w:p>
        </w:tc>
        <w:tc>
          <w:tcPr>
            <w:tcW w:w="1602" w:type="dxa"/>
            <w:vAlign w:val="center"/>
          </w:tcPr>
          <w:p w:rsidR="00D949F4" w:rsidRDefault="00D949F4">
            <w:pPr>
              <w:pStyle w:val="ConsPlusNormal"/>
              <w:jc w:val="center"/>
            </w:pPr>
            <w:r>
              <w:t>3 167 000,00</w:t>
            </w:r>
          </w:p>
        </w:tc>
        <w:tc>
          <w:tcPr>
            <w:tcW w:w="1602" w:type="dxa"/>
            <w:vAlign w:val="center"/>
          </w:tcPr>
          <w:p w:rsidR="00D949F4" w:rsidRDefault="00D949F4">
            <w:pPr>
              <w:pStyle w:val="ConsPlusNormal"/>
              <w:jc w:val="center"/>
            </w:pPr>
            <w:r>
              <w:t>10 476 691,92</w:t>
            </w:r>
          </w:p>
        </w:tc>
        <w:tc>
          <w:tcPr>
            <w:tcW w:w="1531" w:type="dxa"/>
            <w:vAlign w:val="center"/>
          </w:tcPr>
          <w:p w:rsidR="00D949F4" w:rsidRDefault="00D949F4">
            <w:pPr>
              <w:pStyle w:val="ConsPlusNormal"/>
              <w:jc w:val="center"/>
            </w:pPr>
            <w:r>
              <w:t>18 154 290,28</w:t>
            </w:r>
          </w:p>
        </w:tc>
        <w:tc>
          <w:tcPr>
            <w:tcW w:w="1644" w:type="dxa"/>
            <w:vAlign w:val="center"/>
          </w:tcPr>
          <w:p w:rsidR="00D949F4" w:rsidRDefault="00D949F4">
            <w:pPr>
              <w:pStyle w:val="ConsPlusNormal"/>
              <w:jc w:val="center"/>
            </w:pPr>
            <w:r>
              <w:t>21 365 327,29</w:t>
            </w:r>
          </w:p>
        </w:tc>
      </w:tr>
      <w:tr w:rsidR="00D949F4">
        <w:tc>
          <w:tcPr>
            <w:tcW w:w="709" w:type="dxa"/>
            <w:vAlign w:val="center"/>
          </w:tcPr>
          <w:p w:rsidR="00D949F4" w:rsidRDefault="00D949F4">
            <w:pPr>
              <w:pStyle w:val="ConsPlusNormal"/>
              <w:jc w:val="center"/>
            </w:pPr>
            <w:r>
              <w:lastRenderedPageBreak/>
              <w:t>1.</w:t>
            </w:r>
          </w:p>
        </w:tc>
        <w:tc>
          <w:tcPr>
            <w:tcW w:w="1984" w:type="dxa"/>
            <w:vAlign w:val="center"/>
          </w:tcPr>
          <w:p w:rsidR="00D949F4" w:rsidRDefault="00D949F4">
            <w:pPr>
              <w:pStyle w:val="ConsPlusNormal"/>
            </w:pPr>
            <w:r>
              <w:t>Собственные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472 801 605,83</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02" w:type="dxa"/>
            <w:vAlign w:val="center"/>
          </w:tcPr>
          <w:p w:rsidR="00D949F4" w:rsidRDefault="00D949F4">
            <w:pPr>
              <w:pStyle w:val="ConsPlusNormal"/>
            </w:pPr>
          </w:p>
        </w:tc>
        <w:tc>
          <w:tcPr>
            <w:tcW w:w="1587"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c>
          <w:tcPr>
            <w:tcW w:w="1602" w:type="dxa"/>
            <w:vAlign w:val="center"/>
          </w:tcPr>
          <w:p w:rsidR="00D949F4" w:rsidRDefault="00D949F4">
            <w:pPr>
              <w:pStyle w:val="ConsPlusNormal"/>
            </w:pPr>
          </w:p>
        </w:tc>
        <w:tc>
          <w:tcPr>
            <w:tcW w:w="1602" w:type="dxa"/>
            <w:vAlign w:val="center"/>
          </w:tcPr>
          <w:p w:rsidR="00D949F4" w:rsidRDefault="00D949F4">
            <w:pPr>
              <w:pStyle w:val="ConsPlusNormal"/>
            </w:pPr>
          </w:p>
        </w:tc>
        <w:tc>
          <w:tcPr>
            <w:tcW w:w="153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1.1.</w:t>
            </w:r>
          </w:p>
        </w:tc>
        <w:tc>
          <w:tcPr>
            <w:tcW w:w="1984" w:type="dxa"/>
            <w:vAlign w:val="center"/>
          </w:tcPr>
          <w:p w:rsidR="00D949F4" w:rsidRDefault="00D949F4">
            <w:pPr>
              <w:pStyle w:val="ConsPlusNormal"/>
              <w:jc w:val="right"/>
            </w:pPr>
            <w:r>
              <w:t>амортизация</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356 153 934,40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1.2.</w:t>
            </w:r>
          </w:p>
        </w:tc>
        <w:tc>
          <w:tcPr>
            <w:tcW w:w="1984" w:type="dxa"/>
            <w:vAlign w:val="center"/>
          </w:tcPr>
          <w:p w:rsidR="00D949F4" w:rsidRDefault="00D949F4">
            <w:pPr>
              <w:pStyle w:val="ConsPlusNormal"/>
              <w:jc w:val="right"/>
            </w:pPr>
            <w:r>
              <w:t>возврат НДС</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116 647 671,43</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116 647 671,43</w:t>
            </w:r>
          </w:p>
        </w:tc>
      </w:tr>
      <w:tr w:rsidR="00D949F4">
        <w:tc>
          <w:tcPr>
            <w:tcW w:w="709" w:type="dxa"/>
            <w:vAlign w:val="center"/>
          </w:tcPr>
          <w:p w:rsidR="00D949F4" w:rsidRDefault="00D949F4">
            <w:pPr>
              <w:pStyle w:val="ConsPlusNormal"/>
              <w:jc w:val="center"/>
            </w:pPr>
            <w:r>
              <w:t>2.</w:t>
            </w:r>
          </w:p>
        </w:tc>
        <w:tc>
          <w:tcPr>
            <w:tcW w:w="1984" w:type="dxa"/>
            <w:vAlign w:val="center"/>
          </w:tcPr>
          <w:p w:rsidR="00D949F4" w:rsidRDefault="00D949F4">
            <w:pPr>
              <w:pStyle w:val="ConsPlusNormal"/>
            </w:pPr>
            <w:r>
              <w:t>Привлеченные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pP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02" w:type="dxa"/>
            <w:vAlign w:val="center"/>
          </w:tcPr>
          <w:p w:rsidR="00D949F4" w:rsidRDefault="00D949F4">
            <w:pPr>
              <w:pStyle w:val="ConsPlusNormal"/>
            </w:pPr>
          </w:p>
        </w:tc>
        <w:tc>
          <w:tcPr>
            <w:tcW w:w="1587"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c>
          <w:tcPr>
            <w:tcW w:w="1602" w:type="dxa"/>
            <w:vAlign w:val="center"/>
          </w:tcPr>
          <w:p w:rsidR="00D949F4" w:rsidRDefault="00D949F4">
            <w:pPr>
              <w:pStyle w:val="ConsPlusNormal"/>
            </w:pPr>
          </w:p>
        </w:tc>
        <w:tc>
          <w:tcPr>
            <w:tcW w:w="1602" w:type="dxa"/>
            <w:vAlign w:val="center"/>
          </w:tcPr>
          <w:p w:rsidR="00D949F4" w:rsidRDefault="00D949F4">
            <w:pPr>
              <w:pStyle w:val="ConsPlusNormal"/>
            </w:pPr>
          </w:p>
        </w:tc>
        <w:tc>
          <w:tcPr>
            <w:tcW w:w="153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2.1.</w:t>
            </w:r>
          </w:p>
        </w:tc>
        <w:tc>
          <w:tcPr>
            <w:tcW w:w="1984" w:type="dxa"/>
            <w:vAlign w:val="center"/>
          </w:tcPr>
          <w:p w:rsidR="00D949F4" w:rsidRDefault="00D949F4">
            <w:pPr>
              <w:pStyle w:val="ConsPlusNormal"/>
            </w:pPr>
            <w:r>
              <w:t>Банковский кредит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623 202 707,34</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02" w:type="dxa"/>
            <w:vAlign w:val="center"/>
          </w:tcPr>
          <w:p w:rsidR="00D949F4" w:rsidRDefault="00D949F4">
            <w:pPr>
              <w:pStyle w:val="ConsPlusNormal"/>
            </w:pPr>
          </w:p>
        </w:tc>
        <w:tc>
          <w:tcPr>
            <w:tcW w:w="1587"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c>
          <w:tcPr>
            <w:tcW w:w="1602" w:type="dxa"/>
            <w:vAlign w:val="center"/>
          </w:tcPr>
          <w:p w:rsidR="00D949F4" w:rsidRDefault="00D949F4">
            <w:pPr>
              <w:pStyle w:val="ConsPlusNormal"/>
            </w:pPr>
          </w:p>
        </w:tc>
        <w:tc>
          <w:tcPr>
            <w:tcW w:w="1602" w:type="dxa"/>
            <w:vAlign w:val="center"/>
          </w:tcPr>
          <w:p w:rsidR="00D949F4" w:rsidRDefault="00D949F4">
            <w:pPr>
              <w:pStyle w:val="ConsPlusNormal"/>
            </w:pPr>
          </w:p>
        </w:tc>
        <w:tc>
          <w:tcPr>
            <w:tcW w:w="153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2.1.1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493 973 475,25</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246 520 854,00</w:t>
            </w:r>
          </w:p>
        </w:tc>
        <w:tc>
          <w:tcPr>
            <w:tcW w:w="1644" w:type="dxa"/>
            <w:vAlign w:val="center"/>
          </w:tcPr>
          <w:p w:rsidR="00D949F4" w:rsidRDefault="00D949F4">
            <w:pPr>
              <w:pStyle w:val="ConsPlusNormal"/>
              <w:jc w:val="center"/>
            </w:pPr>
            <w:r>
              <w:t>176 733 329,43</w:t>
            </w:r>
          </w:p>
        </w:tc>
        <w:tc>
          <w:tcPr>
            <w:tcW w:w="1644" w:type="dxa"/>
            <w:vAlign w:val="center"/>
          </w:tcPr>
          <w:p w:rsidR="00D949F4" w:rsidRDefault="00D949F4">
            <w:pPr>
              <w:pStyle w:val="ConsPlusNormal"/>
              <w:jc w:val="center"/>
            </w:pPr>
            <w:r>
              <w:t>1 953 000,00</w:t>
            </w:r>
          </w:p>
        </w:tc>
        <w:tc>
          <w:tcPr>
            <w:tcW w:w="1602" w:type="dxa"/>
            <w:vAlign w:val="center"/>
          </w:tcPr>
          <w:p w:rsidR="00D949F4" w:rsidRDefault="00D949F4">
            <w:pPr>
              <w:pStyle w:val="ConsPlusNormal"/>
              <w:jc w:val="center"/>
            </w:pPr>
            <w:r>
              <w:t>11 147 150,00</w:t>
            </w:r>
          </w:p>
        </w:tc>
        <w:tc>
          <w:tcPr>
            <w:tcW w:w="1587" w:type="dxa"/>
            <w:vAlign w:val="center"/>
          </w:tcPr>
          <w:p w:rsidR="00D949F4" w:rsidRDefault="00D949F4">
            <w:pPr>
              <w:pStyle w:val="ConsPlusNormal"/>
              <w:jc w:val="center"/>
            </w:pPr>
            <w:r>
              <w:t>7 949 134,00</w:t>
            </w:r>
          </w:p>
        </w:tc>
        <w:tc>
          <w:tcPr>
            <w:tcW w:w="1587" w:type="dxa"/>
            <w:vAlign w:val="center"/>
          </w:tcPr>
          <w:p w:rsidR="00D949F4" w:rsidRDefault="00D949F4">
            <w:pPr>
              <w:pStyle w:val="ConsPlusNormal"/>
              <w:jc w:val="center"/>
            </w:pPr>
            <w:r>
              <w:t>753 000,00</w:t>
            </w:r>
          </w:p>
        </w:tc>
        <w:tc>
          <w:tcPr>
            <w:tcW w:w="1531" w:type="dxa"/>
            <w:vAlign w:val="center"/>
          </w:tcPr>
          <w:p w:rsidR="00D949F4" w:rsidRDefault="00D949F4">
            <w:pPr>
              <w:pStyle w:val="ConsPlusNormal"/>
              <w:jc w:val="center"/>
            </w:pPr>
            <w:r>
              <w:t>167 000,00</w:t>
            </w:r>
          </w:p>
        </w:tc>
        <w:tc>
          <w:tcPr>
            <w:tcW w:w="1602" w:type="dxa"/>
            <w:vAlign w:val="center"/>
          </w:tcPr>
          <w:p w:rsidR="00D949F4" w:rsidRDefault="00D949F4">
            <w:pPr>
              <w:pStyle w:val="ConsPlusNormal"/>
              <w:jc w:val="center"/>
            </w:pPr>
            <w:r>
              <w:t>7 476 691,92</w:t>
            </w:r>
          </w:p>
        </w:tc>
        <w:tc>
          <w:tcPr>
            <w:tcW w:w="1602" w:type="dxa"/>
            <w:vAlign w:val="center"/>
          </w:tcPr>
          <w:p w:rsidR="00D949F4" w:rsidRDefault="00D949F4">
            <w:pPr>
              <w:pStyle w:val="ConsPlusNormal"/>
              <w:jc w:val="center"/>
            </w:pPr>
            <w:r>
              <w:t>15 154 290,28</w:t>
            </w:r>
          </w:p>
        </w:tc>
        <w:tc>
          <w:tcPr>
            <w:tcW w:w="1531" w:type="dxa"/>
            <w:vAlign w:val="center"/>
          </w:tcPr>
          <w:p w:rsidR="00D949F4" w:rsidRDefault="00D949F4">
            <w:pPr>
              <w:pStyle w:val="ConsPlusNormal"/>
              <w:jc w:val="center"/>
            </w:pPr>
            <w:r>
              <w:t>18 365 327,29</w:t>
            </w:r>
          </w:p>
        </w:tc>
        <w:tc>
          <w:tcPr>
            <w:tcW w:w="1644" w:type="dxa"/>
            <w:vAlign w:val="center"/>
          </w:tcPr>
          <w:p w:rsidR="00D949F4" w:rsidRDefault="00D949F4">
            <w:pPr>
              <w:pStyle w:val="ConsPlusNormal"/>
              <w:jc w:val="center"/>
            </w:pPr>
            <w:r>
              <w:t>7 753 698,33</w:t>
            </w:r>
          </w:p>
        </w:tc>
      </w:tr>
      <w:tr w:rsidR="00D949F4">
        <w:tc>
          <w:tcPr>
            <w:tcW w:w="709" w:type="dxa"/>
            <w:vAlign w:val="center"/>
          </w:tcPr>
          <w:p w:rsidR="00D949F4" w:rsidRDefault="00D949F4">
            <w:pPr>
              <w:pStyle w:val="ConsPlusNormal"/>
              <w:jc w:val="center"/>
            </w:pPr>
            <w:r>
              <w:t>2.1.2</w:t>
            </w:r>
          </w:p>
        </w:tc>
        <w:tc>
          <w:tcPr>
            <w:tcW w:w="1984" w:type="dxa"/>
            <w:vAlign w:val="center"/>
          </w:tcPr>
          <w:p w:rsidR="00D949F4" w:rsidRDefault="00D949F4">
            <w:pPr>
              <w:pStyle w:val="ConsPlusNormal"/>
              <w:jc w:val="right"/>
            </w:pPr>
            <w:r>
              <w:t>проценты по кредиту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129 229 232,09</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3 687 681,82</w:t>
            </w:r>
          </w:p>
        </w:tc>
        <w:tc>
          <w:tcPr>
            <w:tcW w:w="1644" w:type="dxa"/>
            <w:vAlign w:val="center"/>
          </w:tcPr>
          <w:p w:rsidR="00D949F4" w:rsidRDefault="00D949F4">
            <w:pPr>
              <w:pStyle w:val="ConsPlusNormal"/>
              <w:jc w:val="center"/>
            </w:pPr>
            <w:r>
              <w:t>7 009 785,04</w:t>
            </w:r>
          </w:p>
        </w:tc>
        <w:tc>
          <w:tcPr>
            <w:tcW w:w="1644" w:type="dxa"/>
            <w:vAlign w:val="center"/>
          </w:tcPr>
          <w:p w:rsidR="00D949F4" w:rsidRDefault="00D949F4">
            <w:pPr>
              <w:pStyle w:val="ConsPlusNormal"/>
              <w:jc w:val="center"/>
            </w:pPr>
            <w:r>
              <w:t>6 814 964,45</w:t>
            </w:r>
          </w:p>
        </w:tc>
        <w:tc>
          <w:tcPr>
            <w:tcW w:w="1602" w:type="dxa"/>
            <w:vAlign w:val="center"/>
          </w:tcPr>
          <w:p w:rsidR="00D949F4" w:rsidRDefault="00D949F4">
            <w:pPr>
              <w:pStyle w:val="ConsPlusNormal"/>
              <w:jc w:val="center"/>
            </w:pPr>
            <w:r>
              <w:t>7 143 936,84</w:t>
            </w:r>
          </w:p>
        </w:tc>
        <w:tc>
          <w:tcPr>
            <w:tcW w:w="1587" w:type="dxa"/>
            <w:vAlign w:val="center"/>
          </w:tcPr>
          <w:p w:rsidR="00D949F4" w:rsidRDefault="00D949F4">
            <w:pPr>
              <w:pStyle w:val="ConsPlusNormal"/>
              <w:jc w:val="center"/>
            </w:pPr>
            <w:r>
              <w:t>6 960 754,20</w:t>
            </w:r>
          </w:p>
        </w:tc>
        <w:tc>
          <w:tcPr>
            <w:tcW w:w="1587" w:type="dxa"/>
            <w:vAlign w:val="center"/>
          </w:tcPr>
          <w:p w:rsidR="00D949F4" w:rsidRDefault="00D949F4">
            <w:pPr>
              <w:pStyle w:val="ConsPlusNormal"/>
              <w:jc w:val="center"/>
            </w:pPr>
            <w:r>
              <w:t>7 122 442,04</w:t>
            </w:r>
          </w:p>
        </w:tc>
        <w:tc>
          <w:tcPr>
            <w:tcW w:w="1531" w:type="dxa"/>
            <w:vAlign w:val="center"/>
          </w:tcPr>
          <w:p w:rsidR="00D949F4" w:rsidRDefault="00D949F4">
            <w:pPr>
              <w:pStyle w:val="ConsPlusNormal"/>
              <w:jc w:val="center"/>
            </w:pPr>
            <w:r>
              <w:t>7 042 399,62</w:t>
            </w:r>
          </w:p>
        </w:tc>
        <w:tc>
          <w:tcPr>
            <w:tcW w:w="1602" w:type="dxa"/>
            <w:vAlign w:val="center"/>
          </w:tcPr>
          <w:p w:rsidR="00D949F4" w:rsidRDefault="00D949F4">
            <w:pPr>
              <w:pStyle w:val="ConsPlusNormal"/>
              <w:jc w:val="center"/>
            </w:pPr>
            <w:r>
              <w:t>6 614 509,40</w:t>
            </w:r>
          </w:p>
        </w:tc>
        <w:tc>
          <w:tcPr>
            <w:tcW w:w="1602" w:type="dxa"/>
            <w:vAlign w:val="center"/>
          </w:tcPr>
          <w:p w:rsidR="00D949F4" w:rsidRDefault="00D949F4">
            <w:pPr>
              <w:pStyle w:val="ConsPlusNormal"/>
              <w:jc w:val="center"/>
            </w:pPr>
            <w:r>
              <w:t>6 754 740,13</w:t>
            </w:r>
          </w:p>
        </w:tc>
        <w:tc>
          <w:tcPr>
            <w:tcW w:w="1531" w:type="dxa"/>
            <w:vAlign w:val="center"/>
          </w:tcPr>
          <w:p w:rsidR="00D949F4" w:rsidRDefault="00D949F4">
            <w:pPr>
              <w:pStyle w:val="ConsPlusNormal"/>
              <w:jc w:val="center"/>
            </w:pPr>
            <w:r>
              <w:t>6 510 645,74</w:t>
            </w:r>
          </w:p>
        </w:tc>
        <w:tc>
          <w:tcPr>
            <w:tcW w:w="1644" w:type="dxa"/>
            <w:vAlign w:val="center"/>
          </w:tcPr>
          <w:p w:rsidR="00D949F4" w:rsidRDefault="00D949F4">
            <w:pPr>
              <w:pStyle w:val="ConsPlusNormal"/>
              <w:jc w:val="center"/>
            </w:pPr>
            <w:r>
              <w:t>6 524 848,38</w:t>
            </w:r>
          </w:p>
        </w:tc>
      </w:tr>
      <w:tr w:rsidR="00D949F4">
        <w:tc>
          <w:tcPr>
            <w:tcW w:w="709" w:type="dxa"/>
            <w:vAlign w:val="center"/>
          </w:tcPr>
          <w:p w:rsidR="00D949F4" w:rsidRDefault="00D949F4">
            <w:pPr>
              <w:pStyle w:val="ConsPlusNormal"/>
              <w:jc w:val="center"/>
            </w:pPr>
            <w:r>
              <w:t>2.1.3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493 973 475,25</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5 000 000,00</w:t>
            </w:r>
          </w:p>
        </w:tc>
        <w:tc>
          <w:tcPr>
            <w:tcW w:w="1587" w:type="dxa"/>
            <w:vAlign w:val="center"/>
          </w:tcPr>
          <w:p w:rsidR="00D949F4" w:rsidRDefault="00D949F4">
            <w:pPr>
              <w:pStyle w:val="ConsPlusNormal"/>
              <w:jc w:val="center"/>
            </w:pPr>
            <w:r>
              <w:t>5 000 000,00</w:t>
            </w:r>
          </w:p>
        </w:tc>
        <w:tc>
          <w:tcPr>
            <w:tcW w:w="1587" w:type="dxa"/>
            <w:vAlign w:val="center"/>
          </w:tcPr>
          <w:p w:rsidR="00D949F4" w:rsidRDefault="00D949F4">
            <w:pPr>
              <w:pStyle w:val="ConsPlusNormal"/>
              <w:jc w:val="center"/>
            </w:pPr>
            <w:r>
              <w:t>5 000 000,00</w:t>
            </w:r>
          </w:p>
        </w:tc>
        <w:tc>
          <w:tcPr>
            <w:tcW w:w="1531" w:type="dxa"/>
            <w:vAlign w:val="center"/>
          </w:tcPr>
          <w:p w:rsidR="00D949F4" w:rsidRDefault="00D949F4">
            <w:pPr>
              <w:pStyle w:val="ConsPlusNormal"/>
              <w:jc w:val="center"/>
            </w:pPr>
            <w:r>
              <w:t>5 000 000,00</w:t>
            </w:r>
          </w:p>
        </w:tc>
        <w:tc>
          <w:tcPr>
            <w:tcW w:w="1602" w:type="dxa"/>
            <w:vAlign w:val="center"/>
          </w:tcPr>
          <w:p w:rsidR="00D949F4" w:rsidRDefault="00D949F4">
            <w:pPr>
              <w:pStyle w:val="ConsPlusNormal"/>
              <w:jc w:val="center"/>
            </w:pPr>
            <w:r>
              <w:t>20 000 000,00</w:t>
            </w:r>
          </w:p>
        </w:tc>
        <w:tc>
          <w:tcPr>
            <w:tcW w:w="1602" w:type="dxa"/>
            <w:vAlign w:val="center"/>
          </w:tcPr>
          <w:p w:rsidR="00D949F4" w:rsidRDefault="00D949F4">
            <w:pPr>
              <w:pStyle w:val="ConsPlusNormal"/>
              <w:jc w:val="center"/>
            </w:pPr>
            <w:r>
              <w:t>20 000 000,00</w:t>
            </w:r>
          </w:p>
        </w:tc>
        <w:tc>
          <w:tcPr>
            <w:tcW w:w="1531" w:type="dxa"/>
            <w:vAlign w:val="center"/>
          </w:tcPr>
          <w:p w:rsidR="00D949F4" w:rsidRDefault="00D949F4">
            <w:pPr>
              <w:pStyle w:val="ConsPlusNormal"/>
              <w:jc w:val="center"/>
            </w:pPr>
            <w:r>
              <w:t>20 000 000,00</w:t>
            </w:r>
          </w:p>
        </w:tc>
        <w:tc>
          <w:tcPr>
            <w:tcW w:w="1644" w:type="dxa"/>
            <w:vAlign w:val="center"/>
          </w:tcPr>
          <w:p w:rsidR="00D949F4" w:rsidRDefault="00D949F4">
            <w:pPr>
              <w:pStyle w:val="ConsPlusNormal"/>
              <w:jc w:val="center"/>
            </w:pPr>
            <w:r>
              <w:t>20 000 000,00</w:t>
            </w:r>
          </w:p>
        </w:tc>
      </w:tr>
      <w:tr w:rsidR="00D949F4">
        <w:tc>
          <w:tcPr>
            <w:tcW w:w="709" w:type="dxa"/>
            <w:vAlign w:val="center"/>
          </w:tcPr>
          <w:p w:rsidR="00D949F4" w:rsidRDefault="00D949F4">
            <w:pPr>
              <w:pStyle w:val="ConsPlusNormal"/>
              <w:jc w:val="center"/>
            </w:pPr>
            <w:r>
              <w:t>2.1.4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129 229 232,09</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3 687 681,82</w:t>
            </w:r>
          </w:p>
        </w:tc>
        <w:tc>
          <w:tcPr>
            <w:tcW w:w="1644" w:type="dxa"/>
            <w:vAlign w:val="center"/>
          </w:tcPr>
          <w:p w:rsidR="00D949F4" w:rsidRDefault="00D949F4">
            <w:pPr>
              <w:pStyle w:val="ConsPlusNormal"/>
              <w:jc w:val="center"/>
            </w:pPr>
            <w:r>
              <w:t>7 009 785,04</w:t>
            </w:r>
          </w:p>
        </w:tc>
        <w:tc>
          <w:tcPr>
            <w:tcW w:w="1644" w:type="dxa"/>
            <w:vAlign w:val="center"/>
          </w:tcPr>
          <w:p w:rsidR="00D949F4" w:rsidRDefault="00D949F4">
            <w:pPr>
              <w:pStyle w:val="ConsPlusNormal"/>
              <w:jc w:val="center"/>
            </w:pPr>
            <w:r>
              <w:t>6 814 964,45</w:t>
            </w:r>
          </w:p>
        </w:tc>
        <w:tc>
          <w:tcPr>
            <w:tcW w:w="1602" w:type="dxa"/>
            <w:vAlign w:val="center"/>
          </w:tcPr>
          <w:p w:rsidR="00D949F4" w:rsidRDefault="00D949F4">
            <w:pPr>
              <w:pStyle w:val="ConsPlusNormal"/>
              <w:jc w:val="center"/>
            </w:pPr>
            <w:r>
              <w:t>7 143 936,84</w:t>
            </w:r>
          </w:p>
        </w:tc>
        <w:tc>
          <w:tcPr>
            <w:tcW w:w="1587" w:type="dxa"/>
            <w:vAlign w:val="center"/>
          </w:tcPr>
          <w:p w:rsidR="00D949F4" w:rsidRDefault="00D949F4">
            <w:pPr>
              <w:pStyle w:val="ConsPlusNormal"/>
              <w:jc w:val="center"/>
            </w:pPr>
            <w:r>
              <w:t>6 960 754,20</w:t>
            </w:r>
          </w:p>
        </w:tc>
        <w:tc>
          <w:tcPr>
            <w:tcW w:w="1587" w:type="dxa"/>
            <w:vAlign w:val="center"/>
          </w:tcPr>
          <w:p w:rsidR="00D949F4" w:rsidRDefault="00D949F4">
            <w:pPr>
              <w:pStyle w:val="ConsPlusNormal"/>
              <w:jc w:val="center"/>
            </w:pPr>
            <w:r>
              <w:t>7 122 442,04</w:t>
            </w:r>
          </w:p>
        </w:tc>
        <w:tc>
          <w:tcPr>
            <w:tcW w:w="1531" w:type="dxa"/>
            <w:vAlign w:val="center"/>
          </w:tcPr>
          <w:p w:rsidR="00D949F4" w:rsidRDefault="00D949F4">
            <w:pPr>
              <w:pStyle w:val="ConsPlusNormal"/>
              <w:jc w:val="center"/>
            </w:pPr>
            <w:r>
              <w:t>7 042 399,62</w:t>
            </w:r>
          </w:p>
        </w:tc>
        <w:tc>
          <w:tcPr>
            <w:tcW w:w="1602" w:type="dxa"/>
            <w:vAlign w:val="center"/>
          </w:tcPr>
          <w:p w:rsidR="00D949F4" w:rsidRDefault="00D949F4">
            <w:pPr>
              <w:pStyle w:val="ConsPlusNormal"/>
              <w:jc w:val="center"/>
            </w:pPr>
            <w:r>
              <w:t>6 614 509,40</w:t>
            </w:r>
          </w:p>
        </w:tc>
        <w:tc>
          <w:tcPr>
            <w:tcW w:w="1602" w:type="dxa"/>
            <w:vAlign w:val="center"/>
          </w:tcPr>
          <w:p w:rsidR="00D949F4" w:rsidRDefault="00D949F4">
            <w:pPr>
              <w:pStyle w:val="ConsPlusNormal"/>
              <w:jc w:val="center"/>
            </w:pPr>
            <w:r>
              <w:t>6 754 740,13</w:t>
            </w:r>
          </w:p>
        </w:tc>
        <w:tc>
          <w:tcPr>
            <w:tcW w:w="1531" w:type="dxa"/>
            <w:vAlign w:val="center"/>
          </w:tcPr>
          <w:p w:rsidR="00D949F4" w:rsidRDefault="00D949F4">
            <w:pPr>
              <w:pStyle w:val="ConsPlusNormal"/>
              <w:jc w:val="center"/>
            </w:pPr>
            <w:r>
              <w:t>6 510 645,74</w:t>
            </w:r>
          </w:p>
        </w:tc>
        <w:tc>
          <w:tcPr>
            <w:tcW w:w="1644" w:type="dxa"/>
            <w:vAlign w:val="center"/>
          </w:tcPr>
          <w:p w:rsidR="00D949F4" w:rsidRDefault="00D949F4">
            <w:pPr>
              <w:pStyle w:val="ConsPlusNormal"/>
              <w:jc w:val="center"/>
            </w:pPr>
            <w:r>
              <w:t>6 524 848,38</w:t>
            </w:r>
          </w:p>
        </w:tc>
      </w:tr>
      <w:tr w:rsidR="00D949F4">
        <w:tc>
          <w:tcPr>
            <w:tcW w:w="709" w:type="dxa"/>
            <w:vAlign w:val="center"/>
          </w:tcPr>
          <w:p w:rsidR="00D949F4" w:rsidRDefault="00D949F4">
            <w:pPr>
              <w:pStyle w:val="ConsPlusNormal"/>
              <w:jc w:val="center"/>
            </w:pPr>
            <w:r>
              <w:t>2.2.</w:t>
            </w:r>
          </w:p>
        </w:tc>
        <w:tc>
          <w:tcPr>
            <w:tcW w:w="1984" w:type="dxa"/>
            <w:vAlign w:val="center"/>
          </w:tcPr>
          <w:p w:rsidR="00D949F4" w:rsidRDefault="00D949F4">
            <w:pPr>
              <w:pStyle w:val="ConsPlusNormal"/>
            </w:pPr>
            <w:proofErr w:type="spellStart"/>
            <w:r>
              <w:t>Займ</w:t>
            </w:r>
            <w:proofErr w:type="spellEnd"/>
            <w:r>
              <w:t xml:space="preserve"> ООО "</w:t>
            </w:r>
            <w:proofErr w:type="spellStart"/>
            <w:r>
              <w:t>Коттеджстрой</w:t>
            </w:r>
            <w:proofErr w:type="spellEnd"/>
            <w:r>
              <w:t>"</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7 296 845,77</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02" w:type="dxa"/>
            <w:vAlign w:val="center"/>
          </w:tcPr>
          <w:p w:rsidR="00D949F4" w:rsidRDefault="00D949F4">
            <w:pPr>
              <w:pStyle w:val="ConsPlusNormal"/>
            </w:pPr>
          </w:p>
        </w:tc>
        <w:tc>
          <w:tcPr>
            <w:tcW w:w="1587"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c>
          <w:tcPr>
            <w:tcW w:w="1602" w:type="dxa"/>
            <w:vAlign w:val="center"/>
          </w:tcPr>
          <w:p w:rsidR="00D949F4" w:rsidRDefault="00D949F4">
            <w:pPr>
              <w:pStyle w:val="ConsPlusNormal"/>
            </w:pPr>
          </w:p>
        </w:tc>
        <w:tc>
          <w:tcPr>
            <w:tcW w:w="1602" w:type="dxa"/>
            <w:vAlign w:val="center"/>
          </w:tcPr>
          <w:p w:rsidR="00D949F4" w:rsidRDefault="00D949F4">
            <w:pPr>
              <w:pStyle w:val="ConsPlusNormal"/>
            </w:pPr>
          </w:p>
        </w:tc>
        <w:tc>
          <w:tcPr>
            <w:tcW w:w="153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2.2.1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75 553 350,00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2.2.2</w:t>
            </w:r>
          </w:p>
        </w:tc>
        <w:tc>
          <w:tcPr>
            <w:tcW w:w="1984"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7 296 845,77</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2.2.3</w:t>
            </w:r>
          </w:p>
        </w:tc>
        <w:tc>
          <w:tcPr>
            <w:tcW w:w="1984" w:type="dxa"/>
            <w:vAlign w:val="center"/>
          </w:tcPr>
          <w:p w:rsidR="00D949F4" w:rsidRDefault="00D949F4">
            <w:pPr>
              <w:pStyle w:val="ConsPlusNormal"/>
              <w:jc w:val="right"/>
            </w:pPr>
            <w:r>
              <w:t xml:space="preserve">возврат основного </w:t>
            </w:r>
            <w:r>
              <w:lastRenderedPageBreak/>
              <w:t>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75 553 350,00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lastRenderedPageBreak/>
              <w:t>2.2.4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7 296 845,77</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w:t>
            </w:r>
          </w:p>
        </w:tc>
        <w:tc>
          <w:tcPr>
            <w:tcW w:w="1984" w:type="dxa"/>
            <w:vAlign w:val="center"/>
          </w:tcPr>
          <w:p w:rsidR="00D949F4" w:rsidRDefault="00D949F4">
            <w:pPr>
              <w:pStyle w:val="ConsPlusNormal"/>
            </w:pPr>
            <w:proofErr w:type="spellStart"/>
            <w:r>
              <w:t>Займ</w:t>
            </w:r>
            <w:proofErr w:type="spellEnd"/>
            <w:r>
              <w:t xml:space="preserve"> AFS</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294 434 875,04</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02" w:type="dxa"/>
            <w:vAlign w:val="center"/>
          </w:tcPr>
          <w:p w:rsidR="00D949F4" w:rsidRDefault="00D949F4">
            <w:pPr>
              <w:pStyle w:val="ConsPlusNormal"/>
            </w:pPr>
          </w:p>
        </w:tc>
        <w:tc>
          <w:tcPr>
            <w:tcW w:w="1587"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c>
          <w:tcPr>
            <w:tcW w:w="1602" w:type="dxa"/>
            <w:vAlign w:val="center"/>
          </w:tcPr>
          <w:p w:rsidR="00D949F4" w:rsidRDefault="00D949F4">
            <w:pPr>
              <w:pStyle w:val="ConsPlusNormal"/>
            </w:pPr>
          </w:p>
        </w:tc>
        <w:tc>
          <w:tcPr>
            <w:tcW w:w="1602" w:type="dxa"/>
            <w:vAlign w:val="center"/>
          </w:tcPr>
          <w:p w:rsidR="00D949F4" w:rsidRDefault="00D949F4">
            <w:pPr>
              <w:pStyle w:val="ConsPlusNormal"/>
            </w:pPr>
          </w:p>
        </w:tc>
        <w:tc>
          <w:tcPr>
            <w:tcW w:w="153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2.3.1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173 180 600,00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2.3.2</w:t>
            </w:r>
          </w:p>
        </w:tc>
        <w:tc>
          <w:tcPr>
            <w:tcW w:w="1984"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121 254 275,04</w:t>
            </w:r>
          </w:p>
        </w:tc>
        <w:tc>
          <w:tcPr>
            <w:tcW w:w="1417" w:type="dxa"/>
            <w:vAlign w:val="center"/>
          </w:tcPr>
          <w:p w:rsidR="00D949F4" w:rsidRDefault="00D949F4">
            <w:pPr>
              <w:pStyle w:val="ConsPlusNormal"/>
              <w:jc w:val="center"/>
            </w:pPr>
            <w:r>
              <w:t>2 206 273,40</w:t>
            </w:r>
          </w:p>
        </w:tc>
        <w:tc>
          <w:tcPr>
            <w:tcW w:w="1644" w:type="dxa"/>
            <w:vAlign w:val="center"/>
          </w:tcPr>
          <w:p w:rsidR="00D949F4" w:rsidRDefault="00D949F4">
            <w:pPr>
              <w:pStyle w:val="ConsPlusNormal"/>
              <w:jc w:val="center"/>
            </w:pPr>
            <w:r>
              <w:t>1 992 763,07</w:t>
            </w:r>
          </w:p>
        </w:tc>
        <w:tc>
          <w:tcPr>
            <w:tcW w:w="1644" w:type="dxa"/>
            <w:vAlign w:val="center"/>
          </w:tcPr>
          <w:p w:rsidR="00D949F4" w:rsidRDefault="00D949F4">
            <w:pPr>
              <w:pStyle w:val="ConsPlusNormal"/>
              <w:jc w:val="center"/>
            </w:pPr>
            <w:r>
              <w:t>2 206 273,40</w:t>
            </w:r>
          </w:p>
        </w:tc>
        <w:tc>
          <w:tcPr>
            <w:tcW w:w="1644" w:type="dxa"/>
            <w:vAlign w:val="center"/>
          </w:tcPr>
          <w:p w:rsidR="00D949F4" w:rsidRDefault="00D949F4">
            <w:pPr>
              <w:pStyle w:val="ConsPlusNormal"/>
              <w:jc w:val="center"/>
            </w:pPr>
            <w:r>
              <w:t>2 135 103,29</w:t>
            </w:r>
          </w:p>
        </w:tc>
        <w:tc>
          <w:tcPr>
            <w:tcW w:w="1602" w:type="dxa"/>
            <w:vAlign w:val="center"/>
          </w:tcPr>
          <w:p w:rsidR="00D949F4" w:rsidRDefault="00D949F4">
            <w:pPr>
              <w:pStyle w:val="ConsPlusNormal"/>
              <w:jc w:val="center"/>
            </w:pPr>
            <w:r>
              <w:t>2 206 273,40</w:t>
            </w:r>
          </w:p>
        </w:tc>
        <w:tc>
          <w:tcPr>
            <w:tcW w:w="1587" w:type="dxa"/>
            <w:vAlign w:val="center"/>
          </w:tcPr>
          <w:p w:rsidR="00D949F4" w:rsidRDefault="00D949F4">
            <w:pPr>
              <w:pStyle w:val="ConsPlusNormal"/>
              <w:jc w:val="center"/>
            </w:pPr>
            <w:r>
              <w:t>2 135 103,29</w:t>
            </w:r>
          </w:p>
        </w:tc>
        <w:tc>
          <w:tcPr>
            <w:tcW w:w="1587" w:type="dxa"/>
            <w:vAlign w:val="center"/>
          </w:tcPr>
          <w:p w:rsidR="00D949F4" w:rsidRDefault="00D949F4">
            <w:pPr>
              <w:pStyle w:val="ConsPlusNormal"/>
              <w:jc w:val="center"/>
            </w:pPr>
            <w:r>
              <w:t>2 206 273,40</w:t>
            </w:r>
          </w:p>
        </w:tc>
        <w:tc>
          <w:tcPr>
            <w:tcW w:w="1531" w:type="dxa"/>
            <w:vAlign w:val="center"/>
          </w:tcPr>
          <w:p w:rsidR="00D949F4" w:rsidRDefault="00D949F4">
            <w:pPr>
              <w:pStyle w:val="ConsPlusNormal"/>
              <w:jc w:val="center"/>
            </w:pPr>
            <w:r>
              <w:t>2 206 273,40</w:t>
            </w:r>
          </w:p>
        </w:tc>
        <w:tc>
          <w:tcPr>
            <w:tcW w:w="1602" w:type="dxa"/>
            <w:vAlign w:val="center"/>
          </w:tcPr>
          <w:p w:rsidR="00D949F4" w:rsidRDefault="00D949F4">
            <w:pPr>
              <w:pStyle w:val="ConsPlusNormal"/>
              <w:jc w:val="center"/>
            </w:pPr>
            <w:r>
              <w:t>2 135 103,29</w:t>
            </w:r>
          </w:p>
        </w:tc>
        <w:tc>
          <w:tcPr>
            <w:tcW w:w="1602" w:type="dxa"/>
            <w:vAlign w:val="center"/>
          </w:tcPr>
          <w:p w:rsidR="00D949F4" w:rsidRDefault="00D949F4">
            <w:pPr>
              <w:pStyle w:val="ConsPlusNormal"/>
              <w:jc w:val="center"/>
            </w:pPr>
            <w:r>
              <w:t>2 206 273,40</w:t>
            </w:r>
          </w:p>
        </w:tc>
        <w:tc>
          <w:tcPr>
            <w:tcW w:w="1531" w:type="dxa"/>
            <w:vAlign w:val="center"/>
          </w:tcPr>
          <w:p w:rsidR="00D949F4" w:rsidRDefault="00D949F4">
            <w:pPr>
              <w:pStyle w:val="ConsPlusNormal"/>
              <w:jc w:val="center"/>
            </w:pPr>
            <w:r>
              <w:t>2 135 103,29</w:t>
            </w:r>
          </w:p>
        </w:tc>
        <w:tc>
          <w:tcPr>
            <w:tcW w:w="1644" w:type="dxa"/>
            <w:vAlign w:val="center"/>
          </w:tcPr>
          <w:p w:rsidR="00D949F4" w:rsidRDefault="00D949F4">
            <w:pPr>
              <w:pStyle w:val="ConsPlusNormal"/>
              <w:jc w:val="center"/>
            </w:pPr>
            <w:r>
              <w:t>2 206 273,40</w:t>
            </w:r>
          </w:p>
        </w:tc>
      </w:tr>
      <w:tr w:rsidR="00D949F4">
        <w:tc>
          <w:tcPr>
            <w:tcW w:w="709" w:type="dxa"/>
            <w:vAlign w:val="center"/>
          </w:tcPr>
          <w:p w:rsidR="00D949F4" w:rsidRDefault="00D949F4">
            <w:pPr>
              <w:pStyle w:val="ConsPlusNormal"/>
              <w:jc w:val="center"/>
            </w:pPr>
            <w:r>
              <w:t>2.3.3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173 180 600,00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2.3.4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121 254 275,04</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w:t>
            </w:r>
          </w:p>
        </w:tc>
        <w:tc>
          <w:tcPr>
            <w:tcW w:w="1984" w:type="dxa"/>
            <w:vAlign w:val="center"/>
          </w:tcPr>
          <w:p w:rsidR="00D949F4" w:rsidRDefault="00D949F4">
            <w:pPr>
              <w:pStyle w:val="ConsPlusNormal"/>
            </w:pPr>
            <w:proofErr w:type="spellStart"/>
            <w:r>
              <w:t>Займ</w:t>
            </w:r>
            <w:proofErr w:type="spellEnd"/>
            <w:r>
              <w:t xml:space="preserve"> ЗАО "УК Авеню Менеджмент"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284 685 549,17</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02" w:type="dxa"/>
            <w:vAlign w:val="center"/>
          </w:tcPr>
          <w:p w:rsidR="00D949F4" w:rsidRDefault="00D949F4">
            <w:pPr>
              <w:pStyle w:val="ConsPlusNormal"/>
            </w:pPr>
          </w:p>
        </w:tc>
        <w:tc>
          <w:tcPr>
            <w:tcW w:w="1587"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c>
          <w:tcPr>
            <w:tcW w:w="1602" w:type="dxa"/>
            <w:vAlign w:val="center"/>
          </w:tcPr>
          <w:p w:rsidR="00D949F4" w:rsidRDefault="00D949F4">
            <w:pPr>
              <w:pStyle w:val="ConsPlusNormal"/>
            </w:pPr>
          </w:p>
        </w:tc>
        <w:tc>
          <w:tcPr>
            <w:tcW w:w="1602" w:type="dxa"/>
            <w:vAlign w:val="center"/>
          </w:tcPr>
          <w:p w:rsidR="00D949F4" w:rsidRDefault="00D949F4">
            <w:pPr>
              <w:pStyle w:val="ConsPlusNormal"/>
            </w:pPr>
          </w:p>
        </w:tc>
        <w:tc>
          <w:tcPr>
            <w:tcW w:w="153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t>2.4.1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218 977 238,97</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3 687 681,82</w:t>
            </w:r>
          </w:p>
        </w:tc>
        <w:tc>
          <w:tcPr>
            <w:tcW w:w="1644" w:type="dxa"/>
            <w:vAlign w:val="center"/>
          </w:tcPr>
          <w:p w:rsidR="00D949F4" w:rsidRDefault="00D949F4">
            <w:pPr>
              <w:pStyle w:val="ConsPlusNormal"/>
              <w:jc w:val="center"/>
            </w:pPr>
            <w:r>
              <w:t>7 009 785,04</w:t>
            </w:r>
          </w:p>
        </w:tc>
        <w:tc>
          <w:tcPr>
            <w:tcW w:w="1644" w:type="dxa"/>
            <w:vAlign w:val="center"/>
          </w:tcPr>
          <w:p w:rsidR="00D949F4" w:rsidRDefault="00D949F4">
            <w:pPr>
              <w:pStyle w:val="ConsPlusNormal"/>
              <w:jc w:val="center"/>
            </w:pPr>
            <w:r>
              <w:t>6 814 964,45</w:t>
            </w:r>
          </w:p>
        </w:tc>
        <w:tc>
          <w:tcPr>
            <w:tcW w:w="1602" w:type="dxa"/>
            <w:vAlign w:val="center"/>
          </w:tcPr>
          <w:p w:rsidR="00D949F4" w:rsidRDefault="00D949F4">
            <w:pPr>
              <w:pStyle w:val="ConsPlusNormal"/>
              <w:jc w:val="center"/>
            </w:pPr>
            <w:r>
              <w:t>12 143 936,84</w:t>
            </w:r>
          </w:p>
        </w:tc>
        <w:tc>
          <w:tcPr>
            <w:tcW w:w="1587" w:type="dxa"/>
            <w:vAlign w:val="center"/>
          </w:tcPr>
          <w:p w:rsidR="00D949F4" w:rsidRDefault="00D949F4">
            <w:pPr>
              <w:pStyle w:val="ConsPlusNormal"/>
              <w:jc w:val="center"/>
            </w:pPr>
            <w:r>
              <w:t>11 960 754,20</w:t>
            </w:r>
          </w:p>
        </w:tc>
        <w:tc>
          <w:tcPr>
            <w:tcW w:w="1587" w:type="dxa"/>
            <w:vAlign w:val="center"/>
          </w:tcPr>
          <w:p w:rsidR="00D949F4" w:rsidRDefault="00D949F4">
            <w:pPr>
              <w:pStyle w:val="ConsPlusNormal"/>
              <w:jc w:val="center"/>
            </w:pPr>
            <w:r>
              <w:t>17 122 442,04</w:t>
            </w:r>
          </w:p>
        </w:tc>
        <w:tc>
          <w:tcPr>
            <w:tcW w:w="1531" w:type="dxa"/>
            <w:vAlign w:val="center"/>
          </w:tcPr>
          <w:p w:rsidR="00D949F4" w:rsidRDefault="00D949F4">
            <w:pPr>
              <w:pStyle w:val="ConsPlusNormal"/>
              <w:jc w:val="center"/>
            </w:pPr>
            <w:r>
              <w:t>15 042 399,62</w:t>
            </w:r>
          </w:p>
        </w:tc>
        <w:tc>
          <w:tcPr>
            <w:tcW w:w="1602" w:type="dxa"/>
            <w:vAlign w:val="center"/>
          </w:tcPr>
          <w:p w:rsidR="00D949F4" w:rsidRDefault="00D949F4">
            <w:pPr>
              <w:pStyle w:val="ConsPlusNormal"/>
              <w:jc w:val="center"/>
            </w:pPr>
            <w:r>
              <w:t>29 614 509,40</w:t>
            </w:r>
          </w:p>
        </w:tc>
        <w:tc>
          <w:tcPr>
            <w:tcW w:w="1602" w:type="dxa"/>
            <w:vAlign w:val="center"/>
          </w:tcPr>
          <w:p w:rsidR="00D949F4" w:rsidRDefault="00D949F4">
            <w:pPr>
              <w:pStyle w:val="ConsPlusNormal"/>
              <w:jc w:val="center"/>
            </w:pPr>
            <w:r>
              <w:t>29 754 740,13</w:t>
            </w:r>
          </w:p>
        </w:tc>
        <w:tc>
          <w:tcPr>
            <w:tcW w:w="1531" w:type="dxa"/>
            <w:vAlign w:val="center"/>
          </w:tcPr>
          <w:p w:rsidR="00D949F4" w:rsidRDefault="00D949F4">
            <w:pPr>
              <w:pStyle w:val="ConsPlusNormal"/>
              <w:jc w:val="center"/>
            </w:pPr>
            <w:r>
              <w:t>29 510 645,74</w:t>
            </w:r>
          </w:p>
        </w:tc>
        <w:tc>
          <w:tcPr>
            <w:tcW w:w="1644" w:type="dxa"/>
            <w:vAlign w:val="center"/>
          </w:tcPr>
          <w:p w:rsidR="00D949F4" w:rsidRDefault="00D949F4">
            <w:pPr>
              <w:pStyle w:val="ConsPlusNormal"/>
              <w:jc w:val="center"/>
            </w:pPr>
            <w:r>
              <w:t>29 524 848,38</w:t>
            </w:r>
          </w:p>
        </w:tc>
      </w:tr>
      <w:tr w:rsidR="00D949F4">
        <w:tc>
          <w:tcPr>
            <w:tcW w:w="709" w:type="dxa"/>
            <w:vAlign w:val="center"/>
          </w:tcPr>
          <w:p w:rsidR="00D949F4" w:rsidRDefault="00D949F4">
            <w:pPr>
              <w:pStyle w:val="ConsPlusNormal"/>
              <w:jc w:val="center"/>
            </w:pPr>
            <w:r>
              <w:t>2.4.2</w:t>
            </w:r>
          </w:p>
        </w:tc>
        <w:tc>
          <w:tcPr>
            <w:tcW w:w="1984"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65 708 310,20</w:t>
            </w:r>
          </w:p>
        </w:tc>
        <w:tc>
          <w:tcPr>
            <w:tcW w:w="1417" w:type="dxa"/>
            <w:vAlign w:val="center"/>
          </w:tcPr>
          <w:p w:rsidR="00D949F4" w:rsidRDefault="00D949F4">
            <w:pPr>
              <w:pStyle w:val="ConsPlusNormal"/>
              <w:jc w:val="center"/>
            </w:pPr>
            <w:r>
              <w:t>199 094,02</w:t>
            </w:r>
          </w:p>
        </w:tc>
        <w:tc>
          <w:tcPr>
            <w:tcW w:w="1644" w:type="dxa"/>
            <w:vAlign w:val="center"/>
          </w:tcPr>
          <w:p w:rsidR="00D949F4" w:rsidRDefault="00D949F4">
            <w:pPr>
              <w:pStyle w:val="ConsPlusNormal"/>
              <w:jc w:val="center"/>
            </w:pPr>
            <w:r>
              <w:t>204 579,79</w:t>
            </w:r>
          </w:p>
        </w:tc>
        <w:tc>
          <w:tcPr>
            <w:tcW w:w="1644" w:type="dxa"/>
            <w:vAlign w:val="center"/>
          </w:tcPr>
          <w:p w:rsidR="00D949F4" w:rsidRDefault="00D949F4">
            <w:pPr>
              <w:pStyle w:val="ConsPlusNormal"/>
              <w:jc w:val="center"/>
            </w:pPr>
            <w:r>
              <w:t>278 592,32</w:t>
            </w:r>
          </w:p>
        </w:tc>
        <w:tc>
          <w:tcPr>
            <w:tcW w:w="1644" w:type="dxa"/>
            <w:vAlign w:val="center"/>
          </w:tcPr>
          <w:p w:rsidR="00D949F4" w:rsidRDefault="00D949F4">
            <w:pPr>
              <w:pStyle w:val="ConsPlusNormal"/>
              <w:jc w:val="center"/>
            </w:pPr>
            <w:r>
              <w:t>318 617,20</w:t>
            </w:r>
          </w:p>
        </w:tc>
        <w:tc>
          <w:tcPr>
            <w:tcW w:w="1602" w:type="dxa"/>
            <w:vAlign w:val="center"/>
          </w:tcPr>
          <w:p w:rsidR="00D949F4" w:rsidRDefault="00D949F4">
            <w:pPr>
              <w:pStyle w:val="ConsPlusNormal"/>
              <w:jc w:val="center"/>
            </w:pPr>
            <w:r>
              <w:t>419 485,52</w:t>
            </w:r>
          </w:p>
        </w:tc>
        <w:tc>
          <w:tcPr>
            <w:tcW w:w="1587" w:type="dxa"/>
            <w:vAlign w:val="center"/>
          </w:tcPr>
          <w:p w:rsidR="00D949F4" w:rsidRDefault="00D949F4">
            <w:pPr>
              <w:pStyle w:val="ConsPlusNormal"/>
              <w:jc w:val="center"/>
            </w:pPr>
            <w:r>
              <w:t>491 972,85</w:t>
            </w:r>
          </w:p>
        </w:tc>
        <w:tc>
          <w:tcPr>
            <w:tcW w:w="1587" w:type="dxa"/>
            <w:vAlign w:val="center"/>
          </w:tcPr>
          <w:p w:rsidR="00D949F4" w:rsidRDefault="00D949F4">
            <w:pPr>
              <w:pStyle w:val="ConsPlusNormal"/>
              <w:jc w:val="center"/>
            </w:pPr>
            <w:r>
              <w:t>635 617,49</w:t>
            </w:r>
          </w:p>
        </w:tc>
        <w:tc>
          <w:tcPr>
            <w:tcW w:w="1531" w:type="dxa"/>
            <w:vAlign w:val="center"/>
          </w:tcPr>
          <w:p w:rsidR="00D949F4" w:rsidRDefault="00D949F4">
            <w:pPr>
              <w:pStyle w:val="ConsPlusNormal"/>
              <w:jc w:val="center"/>
            </w:pPr>
            <w:r>
              <w:t>747 405,19</w:t>
            </w:r>
          </w:p>
        </w:tc>
        <w:tc>
          <w:tcPr>
            <w:tcW w:w="1602" w:type="dxa"/>
            <w:vAlign w:val="center"/>
          </w:tcPr>
          <w:p w:rsidR="00D949F4" w:rsidRDefault="00D949F4">
            <w:pPr>
              <w:pStyle w:val="ConsPlusNormal"/>
              <w:jc w:val="center"/>
            </w:pPr>
            <w:r>
              <w:t>936 276,40</w:t>
            </w:r>
          </w:p>
        </w:tc>
        <w:tc>
          <w:tcPr>
            <w:tcW w:w="1602" w:type="dxa"/>
            <w:vAlign w:val="center"/>
          </w:tcPr>
          <w:p w:rsidR="00D949F4" w:rsidRDefault="00D949F4">
            <w:pPr>
              <w:pStyle w:val="ConsPlusNormal"/>
              <w:jc w:val="center"/>
            </w:pPr>
            <w:r>
              <w:t>1 188 608,17</w:t>
            </w:r>
          </w:p>
        </w:tc>
        <w:tc>
          <w:tcPr>
            <w:tcW w:w="1531" w:type="dxa"/>
            <w:vAlign w:val="center"/>
          </w:tcPr>
          <w:p w:rsidR="00D949F4" w:rsidRDefault="00D949F4">
            <w:pPr>
              <w:pStyle w:val="ConsPlusNormal"/>
              <w:jc w:val="center"/>
            </w:pPr>
            <w:r>
              <w:t>1 362 500,07</w:t>
            </w:r>
          </w:p>
        </w:tc>
        <w:tc>
          <w:tcPr>
            <w:tcW w:w="1644" w:type="dxa"/>
            <w:vAlign w:val="center"/>
          </w:tcPr>
          <w:p w:rsidR="00D949F4" w:rsidRDefault="00D949F4">
            <w:pPr>
              <w:pStyle w:val="ConsPlusNormal"/>
              <w:jc w:val="center"/>
            </w:pPr>
            <w:r>
              <w:t>1 627 330,85</w:t>
            </w:r>
          </w:p>
        </w:tc>
      </w:tr>
      <w:tr w:rsidR="00D949F4">
        <w:tc>
          <w:tcPr>
            <w:tcW w:w="709" w:type="dxa"/>
            <w:vAlign w:val="center"/>
          </w:tcPr>
          <w:p w:rsidR="00D949F4" w:rsidRDefault="00D949F4">
            <w:pPr>
              <w:pStyle w:val="ConsPlusNormal"/>
              <w:jc w:val="center"/>
            </w:pPr>
            <w:r>
              <w:t>2.4.3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218 977 238,97</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2.4.4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65 708 310,20</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w:t>
            </w:r>
          </w:p>
        </w:tc>
        <w:tc>
          <w:tcPr>
            <w:tcW w:w="1984" w:type="dxa"/>
            <w:vAlign w:val="center"/>
          </w:tcPr>
          <w:p w:rsidR="00D949F4" w:rsidRDefault="00D949F4">
            <w:pPr>
              <w:pStyle w:val="ConsPlusNormal"/>
            </w:pPr>
            <w:proofErr w:type="spellStart"/>
            <w:r>
              <w:t>Займ</w:t>
            </w:r>
            <w:proofErr w:type="spellEnd"/>
            <w:r>
              <w:t xml:space="preserve"> на оборотный капитал (с учетом льгот)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345 603 345,33</w:t>
            </w:r>
          </w:p>
        </w:tc>
        <w:tc>
          <w:tcPr>
            <w:tcW w:w="1417"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44" w:type="dxa"/>
            <w:vAlign w:val="center"/>
          </w:tcPr>
          <w:p w:rsidR="00D949F4" w:rsidRDefault="00D949F4">
            <w:pPr>
              <w:pStyle w:val="ConsPlusNormal"/>
            </w:pPr>
          </w:p>
        </w:tc>
        <w:tc>
          <w:tcPr>
            <w:tcW w:w="1602" w:type="dxa"/>
            <w:vAlign w:val="center"/>
          </w:tcPr>
          <w:p w:rsidR="00D949F4" w:rsidRDefault="00D949F4">
            <w:pPr>
              <w:pStyle w:val="ConsPlusNormal"/>
            </w:pPr>
          </w:p>
        </w:tc>
        <w:tc>
          <w:tcPr>
            <w:tcW w:w="1587" w:type="dxa"/>
            <w:vAlign w:val="center"/>
          </w:tcPr>
          <w:p w:rsidR="00D949F4" w:rsidRDefault="00D949F4">
            <w:pPr>
              <w:pStyle w:val="ConsPlusNormal"/>
            </w:pPr>
          </w:p>
        </w:tc>
        <w:tc>
          <w:tcPr>
            <w:tcW w:w="1587" w:type="dxa"/>
            <w:vAlign w:val="center"/>
          </w:tcPr>
          <w:p w:rsidR="00D949F4" w:rsidRDefault="00D949F4">
            <w:pPr>
              <w:pStyle w:val="ConsPlusNormal"/>
            </w:pPr>
          </w:p>
        </w:tc>
        <w:tc>
          <w:tcPr>
            <w:tcW w:w="1531" w:type="dxa"/>
            <w:vAlign w:val="center"/>
          </w:tcPr>
          <w:p w:rsidR="00D949F4" w:rsidRDefault="00D949F4">
            <w:pPr>
              <w:pStyle w:val="ConsPlusNormal"/>
            </w:pPr>
          </w:p>
        </w:tc>
        <w:tc>
          <w:tcPr>
            <w:tcW w:w="1602" w:type="dxa"/>
            <w:vAlign w:val="center"/>
          </w:tcPr>
          <w:p w:rsidR="00D949F4" w:rsidRDefault="00D949F4">
            <w:pPr>
              <w:pStyle w:val="ConsPlusNormal"/>
            </w:pPr>
          </w:p>
        </w:tc>
        <w:tc>
          <w:tcPr>
            <w:tcW w:w="1602" w:type="dxa"/>
            <w:vAlign w:val="center"/>
          </w:tcPr>
          <w:p w:rsidR="00D949F4" w:rsidRDefault="00D949F4">
            <w:pPr>
              <w:pStyle w:val="ConsPlusNormal"/>
            </w:pPr>
          </w:p>
        </w:tc>
        <w:tc>
          <w:tcPr>
            <w:tcW w:w="1531"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709" w:type="dxa"/>
            <w:vAlign w:val="center"/>
          </w:tcPr>
          <w:p w:rsidR="00D949F4" w:rsidRDefault="00D949F4">
            <w:pPr>
              <w:pStyle w:val="ConsPlusNormal"/>
              <w:jc w:val="center"/>
            </w:pPr>
            <w:r>
              <w:lastRenderedPageBreak/>
              <w:t>2.5.1</w:t>
            </w:r>
          </w:p>
        </w:tc>
        <w:tc>
          <w:tcPr>
            <w:tcW w:w="1984"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250 593 020,15</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1 474 585,38</w:t>
            </w:r>
          </w:p>
        </w:tc>
        <w:tc>
          <w:tcPr>
            <w:tcW w:w="1644" w:type="dxa"/>
            <w:vAlign w:val="center"/>
          </w:tcPr>
          <w:p w:rsidR="00D949F4" w:rsidRDefault="00D949F4">
            <w:pPr>
              <w:pStyle w:val="ConsPlusNormal"/>
              <w:jc w:val="center"/>
            </w:pPr>
            <w:r>
              <w:t>6 353 969,73</w:t>
            </w:r>
          </w:p>
        </w:tc>
      </w:tr>
      <w:tr w:rsidR="00D949F4">
        <w:tc>
          <w:tcPr>
            <w:tcW w:w="709" w:type="dxa"/>
            <w:vAlign w:val="center"/>
          </w:tcPr>
          <w:p w:rsidR="00D949F4" w:rsidRDefault="00D949F4">
            <w:pPr>
              <w:pStyle w:val="ConsPlusNormal"/>
              <w:jc w:val="center"/>
            </w:pPr>
            <w:r>
              <w:t>2.5.2</w:t>
            </w:r>
          </w:p>
        </w:tc>
        <w:tc>
          <w:tcPr>
            <w:tcW w:w="1984"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95 010 325,18</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10 604,89</w:t>
            </w:r>
          </w:p>
        </w:tc>
        <w:tc>
          <w:tcPr>
            <w:tcW w:w="1644" w:type="dxa"/>
            <w:vAlign w:val="center"/>
          </w:tcPr>
          <w:p w:rsidR="00D949F4" w:rsidRDefault="00D949F4">
            <w:pPr>
              <w:pStyle w:val="ConsPlusNormal"/>
              <w:jc w:val="center"/>
            </w:pPr>
            <w:r>
              <w:t>58 177,96</w:t>
            </w:r>
          </w:p>
        </w:tc>
      </w:tr>
      <w:tr w:rsidR="00D949F4">
        <w:tc>
          <w:tcPr>
            <w:tcW w:w="709" w:type="dxa"/>
            <w:vAlign w:val="center"/>
          </w:tcPr>
          <w:p w:rsidR="00D949F4" w:rsidRDefault="00D949F4">
            <w:pPr>
              <w:pStyle w:val="ConsPlusNormal"/>
              <w:jc w:val="center"/>
            </w:pPr>
            <w:r>
              <w:t>2.5.3</w:t>
            </w:r>
          </w:p>
        </w:tc>
        <w:tc>
          <w:tcPr>
            <w:tcW w:w="1984"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247 992 999,45</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2.5.4</w:t>
            </w:r>
          </w:p>
        </w:tc>
        <w:tc>
          <w:tcPr>
            <w:tcW w:w="1984"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94 941 542,32</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709" w:type="dxa"/>
            <w:vAlign w:val="center"/>
          </w:tcPr>
          <w:p w:rsidR="00D949F4" w:rsidRDefault="00D949F4">
            <w:pPr>
              <w:pStyle w:val="ConsPlusNormal"/>
              <w:jc w:val="center"/>
            </w:pPr>
            <w:r>
              <w:t>3.</w:t>
            </w:r>
          </w:p>
        </w:tc>
        <w:tc>
          <w:tcPr>
            <w:tcW w:w="1984" w:type="dxa"/>
            <w:vAlign w:val="center"/>
          </w:tcPr>
          <w:p w:rsidR="00D949F4" w:rsidRDefault="00D949F4">
            <w:pPr>
              <w:pStyle w:val="ConsPlusNormal"/>
            </w:pPr>
            <w:r>
              <w:t>Налог на прибыль</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99 238 967,85</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910 449,25</w:t>
            </w:r>
          </w:p>
        </w:tc>
      </w:tr>
      <w:tr w:rsidR="00D949F4">
        <w:tc>
          <w:tcPr>
            <w:tcW w:w="709" w:type="dxa"/>
            <w:vAlign w:val="center"/>
          </w:tcPr>
          <w:p w:rsidR="00D949F4" w:rsidRDefault="00D949F4">
            <w:pPr>
              <w:pStyle w:val="ConsPlusNormal"/>
              <w:jc w:val="center"/>
            </w:pPr>
            <w:r>
              <w:t>4.</w:t>
            </w:r>
          </w:p>
        </w:tc>
        <w:tc>
          <w:tcPr>
            <w:tcW w:w="1984" w:type="dxa"/>
            <w:vAlign w:val="center"/>
          </w:tcPr>
          <w:p w:rsidR="00D949F4" w:rsidRDefault="00D949F4">
            <w:pPr>
              <w:pStyle w:val="ConsPlusNormal"/>
            </w:pPr>
            <w:r>
              <w:t>Бюджетные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757" w:type="dxa"/>
            <w:vAlign w:val="center"/>
          </w:tcPr>
          <w:p w:rsidR="00D949F4" w:rsidRDefault="00D949F4">
            <w:pPr>
              <w:pStyle w:val="ConsPlusNormal"/>
              <w:jc w:val="center"/>
            </w:pPr>
            <w:r>
              <w:t>-</w:t>
            </w:r>
          </w:p>
        </w:tc>
        <w:tc>
          <w:tcPr>
            <w:tcW w:w="141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87"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602" w:type="dxa"/>
            <w:vAlign w:val="center"/>
          </w:tcPr>
          <w:p w:rsidR="00D949F4" w:rsidRDefault="00D949F4">
            <w:pPr>
              <w:pStyle w:val="ConsPlusNormal"/>
              <w:jc w:val="center"/>
            </w:pPr>
            <w:r>
              <w:t>-</w:t>
            </w:r>
          </w:p>
        </w:tc>
        <w:tc>
          <w:tcPr>
            <w:tcW w:w="1531"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3"/>
      </w:pPr>
      <w:r>
        <w:t>Таблица 37</w:t>
      </w:r>
    </w:p>
    <w:p w:rsidR="00D949F4" w:rsidRDefault="00D949F4">
      <w:pPr>
        <w:pStyle w:val="ConsPlusNormal"/>
        <w:jc w:val="both"/>
      </w:pPr>
    </w:p>
    <w:p w:rsidR="00D949F4" w:rsidRDefault="00D949F4">
      <w:pPr>
        <w:pStyle w:val="ConsPlusNormal"/>
        <w:jc w:val="center"/>
      </w:pPr>
      <w:bookmarkStart w:id="51" w:name="P10414"/>
      <w:bookmarkEnd w:id="51"/>
      <w:r>
        <w:t>Инвестиционная программа в табличном виде детальная</w:t>
      </w:r>
    </w:p>
    <w:p w:rsidR="00D949F4" w:rsidRDefault="00D949F4">
      <w:pPr>
        <w:pStyle w:val="ConsPlusNormal"/>
        <w:jc w:val="center"/>
      </w:pPr>
      <w:r>
        <w:t>(с учетом льгот). Мероприятия 2016-2024 годов</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041"/>
        <w:gridCol w:w="794"/>
        <w:gridCol w:w="1191"/>
        <w:gridCol w:w="1694"/>
        <w:gridCol w:w="1694"/>
        <w:gridCol w:w="1694"/>
        <w:gridCol w:w="1694"/>
        <w:gridCol w:w="1694"/>
        <w:gridCol w:w="1694"/>
        <w:gridCol w:w="1694"/>
        <w:gridCol w:w="1668"/>
        <w:gridCol w:w="1668"/>
        <w:gridCol w:w="1644"/>
      </w:tblGrid>
      <w:tr w:rsidR="00D949F4">
        <w:tc>
          <w:tcPr>
            <w:tcW w:w="680"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41" w:type="dxa"/>
            <w:vMerge w:val="restart"/>
            <w:vAlign w:val="center"/>
          </w:tcPr>
          <w:p w:rsidR="00D949F4" w:rsidRDefault="00D949F4">
            <w:pPr>
              <w:pStyle w:val="ConsPlusNormal"/>
              <w:jc w:val="center"/>
            </w:pPr>
            <w:r>
              <w:t>Наименование мероприятия</w:t>
            </w:r>
          </w:p>
        </w:tc>
        <w:tc>
          <w:tcPr>
            <w:tcW w:w="1985" w:type="dxa"/>
            <w:gridSpan w:val="2"/>
            <w:vAlign w:val="center"/>
          </w:tcPr>
          <w:p w:rsidR="00D949F4" w:rsidRDefault="00D949F4">
            <w:pPr>
              <w:pStyle w:val="ConsPlusNormal"/>
              <w:jc w:val="center"/>
            </w:pPr>
            <w:r>
              <w:t>Реализация мероприятий по годам</w:t>
            </w:r>
          </w:p>
        </w:tc>
        <w:tc>
          <w:tcPr>
            <w:tcW w:w="1694" w:type="dxa"/>
            <w:vMerge w:val="restart"/>
            <w:vAlign w:val="center"/>
          </w:tcPr>
          <w:p w:rsidR="00D949F4" w:rsidRDefault="00D949F4">
            <w:pPr>
              <w:pStyle w:val="ConsPlusNormal"/>
              <w:jc w:val="center"/>
            </w:pPr>
            <w:r>
              <w:t>Финансовые потребности, всего на 2015-2024 гг., рублей</w:t>
            </w:r>
          </w:p>
        </w:tc>
        <w:tc>
          <w:tcPr>
            <w:tcW w:w="15144" w:type="dxa"/>
            <w:gridSpan w:val="9"/>
            <w:vAlign w:val="center"/>
          </w:tcPr>
          <w:p w:rsidR="00D949F4" w:rsidRDefault="00D949F4">
            <w:pPr>
              <w:pStyle w:val="ConsPlusNormal"/>
              <w:jc w:val="center"/>
            </w:pPr>
            <w:r>
              <w:t>Реализация мероприятий по периодам, рублей</w:t>
            </w:r>
          </w:p>
        </w:tc>
      </w:tr>
      <w:tr w:rsidR="00D949F4">
        <w:tc>
          <w:tcPr>
            <w:tcW w:w="680" w:type="dxa"/>
            <w:vMerge/>
          </w:tcPr>
          <w:p w:rsidR="00D949F4" w:rsidRDefault="00D949F4"/>
        </w:tc>
        <w:tc>
          <w:tcPr>
            <w:tcW w:w="2041" w:type="dxa"/>
            <w:vMerge/>
          </w:tcPr>
          <w:p w:rsidR="00D949F4" w:rsidRDefault="00D949F4"/>
        </w:tc>
        <w:tc>
          <w:tcPr>
            <w:tcW w:w="794" w:type="dxa"/>
            <w:vAlign w:val="center"/>
          </w:tcPr>
          <w:p w:rsidR="00D949F4" w:rsidRDefault="00D949F4">
            <w:pPr>
              <w:pStyle w:val="ConsPlusNormal"/>
              <w:jc w:val="center"/>
            </w:pPr>
            <w:r>
              <w:t>2015 год</w:t>
            </w:r>
          </w:p>
        </w:tc>
        <w:tc>
          <w:tcPr>
            <w:tcW w:w="1191" w:type="dxa"/>
            <w:vAlign w:val="center"/>
          </w:tcPr>
          <w:p w:rsidR="00D949F4" w:rsidRDefault="00D949F4">
            <w:pPr>
              <w:pStyle w:val="ConsPlusNormal"/>
              <w:jc w:val="center"/>
            </w:pPr>
            <w:r>
              <w:t>2015-2024 гг.</w:t>
            </w:r>
          </w:p>
        </w:tc>
        <w:tc>
          <w:tcPr>
            <w:tcW w:w="1694" w:type="dxa"/>
            <w:vMerge/>
          </w:tcPr>
          <w:p w:rsidR="00D949F4" w:rsidRDefault="00D949F4"/>
        </w:tc>
        <w:tc>
          <w:tcPr>
            <w:tcW w:w="1694" w:type="dxa"/>
            <w:vAlign w:val="center"/>
          </w:tcPr>
          <w:p w:rsidR="00D949F4" w:rsidRDefault="00D949F4">
            <w:pPr>
              <w:pStyle w:val="ConsPlusNormal"/>
              <w:jc w:val="center"/>
            </w:pPr>
            <w:r>
              <w:t>2016</w:t>
            </w:r>
          </w:p>
        </w:tc>
        <w:tc>
          <w:tcPr>
            <w:tcW w:w="1694" w:type="dxa"/>
            <w:vAlign w:val="center"/>
          </w:tcPr>
          <w:p w:rsidR="00D949F4" w:rsidRDefault="00D949F4">
            <w:pPr>
              <w:pStyle w:val="ConsPlusNormal"/>
              <w:jc w:val="center"/>
            </w:pPr>
            <w:r>
              <w:t>2017</w:t>
            </w:r>
          </w:p>
        </w:tc>
        <w:tc>
          <w:tcPr>
            <w:tcW w:w="1694" w:type="dxa"/>
            <w:vAlign w:val="center"/>
          </w:tcPr>
          <w:p w:rsidR="00D949F4" w:rsidRDefault="00D949F4">
            <w:pPr>
              <w:pStyle w:val="ConsPlusNormal"/>
              <w:jc w:val="center"/>
            </w:pPr>
            <w:r>
              <w:t>2018</w:t>
            </w:r>
          </w:p>
        </w:tc>
        <w:tc>
          <w:tcPr>
            <w:tcW w:w="1694" w:type="dxa"/>
            <w:vAlign w:val="center"/>
          </w:tcPr>
          <w:p w:rsidR="00D949F4" w:rsidRDefault="00D949F4">
            <w:pPr>
              <w:pStyle w:val="ConsPlusNormal"/>
              <w:jc w:val="center"/>
            </w:pPr>
            <w:r>
              <w:t>2019</w:t>
            </w:r>
          </w:p>
        </w:tc>
        <w:tc>
          <w:tcPr>
            <w:tcW w:w="1694" w:type="dxa"/>
            <w:vAlign w:val="center"/>
          </w:tcPr>
          <w:p w:rsidR="00D949F4" w:rsidRDefault="00D949F4">
            <w:pPr>
              <w:pStyle w:val="ConsPlusNormal"/>
              <w:jc w:val="center"/>
            </w:pPr>
            <w:r>
              <w:t>2020</w:t>
            </w:r>
          </w:p>
        </w:tc>
        <w:tc>
          <w:tcPr>
            <w:tcW w:w="1694" w:type="dxa"/>
            <w:vAlign w:val="center"/>
          </w:tcPr>
          <w:p w:rsidR="00D949F4" w:rsidRDefault="00D949F4">
            <w:pPr>
              <w:pStyle w:val="ConsPlusNormal"/>
              <w:jc w:val="center"/>
            </w:pPr>
            <w:r>
              <w:t>2021</w:t>
            </w:r>
          </w:p>
        </w:tc>
        <w:tc>
          <w:tcPr>
            <w:tcW w:w="1668" w:type="dxa"/>
            <w:vAlign w:val="center"/>
          </w:tcPr>
          <w:p w:rsidR="00D949F4" w:rsidRDefault="00D949F4">
            <w:pPr>
              <w:pStyle w:val="ConsPlusNormal"/>
              <w:jc w:val="center"/>
            </w:pPr>
            <w:r>
              <w:t>2022</w:t>
            </w:r>
          </w:p>
        </w:tc>
        <w:tc>
          <w:tcPr>
            <w:tcW w:w="1668" w:type="dxa"/>
            <w:vAlign w:val="center"/>
          </w:tcPr>
          <w:p w:rsidR="00D949F4" w:rsidRDefault="00D949F4">
            <w:pPr>
              <w:pStyle w:val="ConsPlusNormal"/>
              <w:jc w:val="center"/>
            </w:pPr>
            <w:r>
              <w:t>2023</w:t>
            </w:r>
          </w:p>
        </w:tc>
        <w:tc>
          <w:tcPr>
            <w:tcW w:w="1644" w:type="dxa"/>
            <w:vAlign w:val="center"/>
          </w:tcPr>
          <w:p w:rsidR="00D949F4" w:rsidRDefault="00D949F4">
            <w:pPr>
              <w:pStyle w:val="ConsPlusNormal"/>
              <w:jc w:val="center"/>
            </w:pPr>
            <w:r>
              <w:t>2024</w:t>
            </w:r>
          </w:p>
        </w:tc>
      </w:tr>
      <w:tr w:rsidR="00D949F4">
        <w:tc>
          <w:tcPr>
            <w:tcW w:w="680" w:type="dxa"/>
            <w:vAlign w:val="center"/>
          </w:tcPr>
          <w:p w:rsidR="00D949F4" w:rsidRDefault="00D949F4">
            <w:pPr>
              <w:pStyle w:val="ConsPlusNormal"/>
              <w:jc w:val="center"/>
            </w:pPr>
            <w:r>
              <w:t>1.</w:t>
            </w:r>
          </w:p>
        </w:tc>
        <w:tc>
          <w:tcPr>
            <w:tcW w:w="2041" w:type="dxa"/>
            <w:vAlign w:val="center"/>
          </w:tcPr>
          <w:p w:rsidR="00D949F4" w:rsidRDefault="00D949F4">
            <w:pPr>
              <w:pStyle w:val="ConsPlusNormal"/>
            </w:pPr>
            <w:r>
              <w:t>Осуществление строительства объекта и приобретение оборудования</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68" w:type="dxa"/>
            <w:vAlign w:val="center"/>
          </w:tcPr>
          <w:p w:rsidR="00D949F4" w:rsidRDefault="00D949F4">
            <w:pPr>
              <w:pStyle w:val="ConsPlusNormal"/>
            </w:pPr>
          </w:p>
        </w:tc>
        <w:tc>
          <w:tcPr>
            <w:tcW w:w="1668"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680" w:type="dxa"/>
            <w:vAlign w:val="center"/>
          </w:tcPr>
          <w:p w:rsidR="00D949F4" w:rsidRDefault="00D949F4">
            <w:pPr>
              <w:pStyle w:val="ConsPlusNormal"/>
              <w:jc w:val="center"/>
            </w:pPr>
            <w:r>
              <w:t>1.1.</w:t>
            </w:r>
          </w:p>
        </w:tc>
        <w:tc>
          <w:tcPr>
            <w:tcW w:w="2041" w:type="dxa"/>
            <w:vAlign w:val="center"/>
          </w:tcPr>
          <w:p w:rsidR="00D949F4" w:rsidRDefault="00D949F4">
            <w:pPr>
              <w:pStyle w:val="ConsPlusNormal"/>
              <w:jc w:val="right"/>
            </w:pPr>
            <w:r>
              <w:t>ПИР и СМР</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68" w:type="dxa"/>
            <w:vAlign w:val="center"/>
          </w:tcPr>
          <w:p w:rsidR="00D949F4" w:rsidRDefault="00D949F4">
            <w:pPr>
              <w:pStyle w:val="ConsPlusNormal"/>
            </w:pPr>
          </w:p>
        </w:tc>
        <w:tc>
          <w:tcPr>
            <w:tcW w:w="1668"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680" w:type="dxa"/>
            <w:vAlign w:val="center"/>
          </w:tcPr>
          <w:p w:rsidR="00D949F4" w:rsidRDefault="00D949F4">
            <w:pPr>
              <w:pStyle w:val="ConsPlusNormal"/>
              <w:jc w:val="center"/>
            </w:pPr>
            <w:r>
              <w:t>1.2.</w:t>
            </w:r>
          </w:p>
        </w:tc>
        <w:tc>
          <w:tcPr>
            <w:tcW w:w="2041" w:type="dxa"/>
            <w:vAlign w:val="center"/>
          </w:tcPr>
          <w:p w:rsidR="00D949F4" w:rsidRDefault="00D949F4">
            <w:pPr>
              <w:pStyle w:val="ConsPlusNormal"/>
              <w:jc w:val="right"/>
            </w:pPr>
            <w:r>
              <w:t>приобретение оборудования</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68" w:type="dxa"/>
            <w:vAlign w:val="center"/>
          </w:tcPr>
          <w:p w:rsidR="00D949F4" w:rsidRDefault="00D949F4">
            <w:pPr>
              <w:pStyle w:val="ConsPlusNormal"/>
            </w:pPr>
          </w:p>
        </w:tc>
        <w:tc>
          <w:tcPr>
            <w:tcW w:w="1668"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680" w:type="dxa"/>
            <w:vAlign w:val="center"/>
          </w:tcPr>
          <w:p w:rsidR="00D949F4" w:rsidRDefault="00D949F4">
            <w:pPr>
              <w:pStyle w:val="ConsPlusNormal"/>
              <w:jc w:val="center"/>
            </w:pPr>
            <w:r>
              <w:t>1.3.</w:t>
            </w:r>
          </w:p>
        </w:tc>
        <w:tc>
          <w:tcPr>
            <w:tcW w:w="2041" w:type="dxa"/>
            <w:vAlign w:val="center"/>
          </w:tcPr>
          <w:p w:rsidR="00D949F4" w:rsidRDefault="00D949F4">
            <w:pPr>
              <w:pStyle w:val="ConsPlusNormal"/>
              <w:jc w:val="right"/>
            </w:pPr>
            <w:r>
              <w:t>приобретение спецтехники</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0</w:t>
            </w: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68" w:type="dxa"/>
            <w:vAlign w:val="center"/>
          </w:tcPr>
          <w:p w:rsidR="00D949F4" w:rsidRDefault="00D949F4">
            <w:pPr>
              <w:pStyle w:val="ConsPlusNormal"/>
            </w:pPr>
          </w:p>
        </w:tc>
        <w:tc>
          <w:tcPr>
            <w:tcW w:w="1668"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680" w:type="dxa"/>
            <w:vAlign w:val="center"/>
          </w:tcPr>
          <w:p w:rsidR="00D949F4" w:rsidRDefault="00D949F4">
            <w:pPr>
              <w:pStyle w:val="ConsPlusNormal"/>
              <w:jc w:val="center"/>
            </w:pPr>
            <w:r>
              <w:t>2.</w:t>
            </w:r>
          </w:p>
        </w:tc>
        <w:tc>
          <w:tcPr>
            <w:tcW w:w="2041" w:type="dxa"/>
            <w:vAlign w:val="center"/>
          </w:tcPr>
          <w:p w:rsidR="00D949F4" w:rsidRDefault="00D949F4">
            <w:pPr>
              <w:pStyle w:val="ConsPlusNormal"/>
            </w:pPr>
            <w:r>
              <w:t>Обеспечение реализации инвестиционной программы за счет установления надбавки к тарифу</w:t>
            </w:r>
          </w:p>
        </w:tc>
        <w:tc>
          <w:tcPr>
            <w:tcW w:w="794" w:type="dxa"/>
            <w:vAlign w:val="center"/>
          </w:tcPr>
          <w:p w:rsidR="00D949F4" w:rsidRDefault="00D949F4">
            <w:pPr>
              <w:pStyle w:val="ConsPlusNormal"/>
              <w:jc w:val="center"/>
            </w:pPr>
            <w:r>
              <w:t>1</w:t>
            </w:r>
          </w:p>
        </w:tc>
        <w:tc>
          <w:tcPr>
            <w:tcW w:w="1191" w:type="dxa"/>
            <w:vAlign w:val="center"/>
          </w:tcPr>
          <w:p w:rsidR="00D949F4" w:rsidRDefault="00D949F4">
            <w:pPr>
              <w:pStyle w:val="ConsPlusNormal"/>
              <w:jc w:val="center"/>
            </w:pPr>
            <w:r>
              <w:t>1</w:t>
            </w:r>
          </w:p>
        </w:tc>
        <w:tc>
          <w:tcPr>
            <w:tcW w:w="1694" w:type="dxa"/>
            <w:vAlign w:val="center"/>
          </w:tcPr>
          <w:p w:rsidR="00D949F4" w:rsidRDefault="00D949F4">
            <w:pPr>
              <w:pStyle w:val="ConsPlusNormal"/>
              <w:jc w:val="center"/>
            </w:pPr>
            <w:r>
              <w:t>663 870 631,69</w:t>
            </w:r>
          </w:p>
        </w:tc>
        <w:tc>
          <w:tcPr>
            <w:tcW w:w="1694" w:type="dxa"/>
            <w:vAlign w:val="center"/>
          </w:tcPr>
          <w:p w:rsidR="00D949F4" w:rsidRDefault="00D949F4">
            <w:pPr>
              <w:pStyle w:val="ConsPlusNormal"/>
              <w:jc w:val="center"/>
            </w:pPr>
            <w:r>
              <w:t>72 084 273,40</w:t>
            </w:r>
          </w:p>
        </w:tc>
        <w:tc>
          <w:tcPr>
            <w:tcW w:w="1694" w:type="dxa"/>
            <w:vAlign w:val="center"/>
          </w:tcPr>
          <w:p w:rsidR="00D949F4" w:rsidRDefault="00D949F4">
            <w:pPr>
              <w:pStyle w:val="ConsPlusNormal"/>
              <w:jc w:val="center"/>
            </w:pPr>
            <w:r>
              <w:t>73 164 547,62</w:t>
            </w:r>
          </w:p>
        </w:tc>
        <w:tc>
          <w:tcPr>
            <w:tcW w:w="1694" w:type="dxa"/>
            <w:vAlign w:val="center"/>
          </w:tcPr>
          <w:p w:rsidR="00D949F4" w:rsidRDefault="00D949F4">
            <w:pPr>
              <w:pStyle w:val="ConsPlusNormal"/>
              <w:jc w:val="center"/>
            </w:pPr>
            <w:r>
              <w:t>73 164 547,62</w:t>
            </w:r>
          </w:p>
        </w:tc>
        <w:tc>
          <w:tcPr>
            <w:tcW w:w="1694" w:type="dxa"/>
            <w:vAlign w:val="center"/>
          </w:tcPr>
          <w:p w:rsidR="00D949F4" w:rsidRDefault="00D949F4">
            <w:pPr>
              <w:pStyle w:val="ConsPlusNormal"/>
              <w:jc w:val="center"/>
            </w:pPr>
            <w:r>
              <w:t>73 164 547,62</w:t>
            </w:r>
          </w:p>
        </w:tc>
        <w:tc>
          <w:tcPr>
            <w:tcW w:w="1694" w:type="dxa"/>
            <w:vAlign w:val="center"/>
          </w:tcPr>
          <w:p w:rsidR="00D949F4" w:rsidRDefault="00D949F4">
            <w:pPr>
              <w:pStyle w:val="ConsPlusNormal"/>
              <w:jc w:val="center"/>
            </w:pPr>
            <w:r>
              <w:t>73 364 998,43</w:t>
            </w:r>
          </w:p>
        </w:tc>
        <w:tc>
          <w:tcPr>
            <w:tcW w:w="1694" w:type="dxa"/>
            <w:vAlign w:val="center"/>
          </w:tcPr>
          <w:p w:rsidR="00D949F4" w:rsidRDefault="00D949F4">
            <w:pPr>
              <w:pStyle w:val="ConsPlusNormal"/>
              <w:jc w:val="center"/>
            </w:pPr>
            <w:r>
              <w:t>73 164 547,62</w:t>
            </w:r>
          </w:p>
        </w:tc>
        <w:tc>
          <w:tcPr>
            <w:tcW w:w="1668" w:type="dxa"/>
            <w:vAlign w:val="center"/>
          </w:tcPr>
          <w:p w:rsidR="00D949F4" w:rsidRDefault="00D949F4">
            <w:pPr>
              <w:pStyle w:val="ConsPlusNormal"/>
              <w:jc w:val="center"/>
            </w:pPr>
            <w:r>
              <w:t>73 164 547,62</w:t>
            </w:r>
          </w:p>
        </w:tc>
        <w:tc>
          <w:tcPr>
            <w:tcW w:w="1668" w:type="dxa"/>
            <w:vAlign w:val="center"/>
          </w:tcPr>
          <w:p w:rsidR="00D949F4" w:rsidRDefault="00D949F4">
            <w:pPr>
              <w:pStyle w:val="ConsPlusNormal"/>
              <w:jc w:val="center"/>
            </w:pPr>
            <w:r>
              <w:t>73 364 998,43</w:t>
            </w:r>
          </w:p>
        </w:tc>
        <w:tc>
          <w:tcPr>
            <w:tcW w:w="1644" w:type="dxa"/>
            <w:vAlign w:val="center"/>
          </w:tcPr>
          <w:p w:rsidR="00D949F4" w:rsidRDefault="00D949F4">
            <w:pPr>
              <w:pStyle w:val="ConsPlusNormal"/>
              <w:jc w:val="center"/>
            </w:pPr>
            <w:r>
              <w:t>73 164 547,62</w:t>
            </w:r>
          </w:p>
        </w:tc>
      </w:tr>
      <w:tr w:rsidR="00D949F4">
        <w:tc>
          <w:tcPr>
            <w:tcW w:w="2721" w:type="dxa"/>
            <w:gridSpan w:val="2"/>
            <w:vAlign w:val="center"/>
          </w:tcPr>
          <w:p w:rsidR="00D949F4" w:rsidRDefault="00D949F4">
            <w:pPr>
              <w:pStyle w:val="ConsPlusNormal"/>
            </w:pPr>
            <w:r>
              <w:t xml:space="preserve">Всего инвестиций за </w:t>
            </w:r>
            <w:r>
              <w:lastRenderedPageBreak/>
              <w:t>период, в т.ч.:</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713 944 606,57</w:t>
            </w:r>
          </w:p>
        </w:tc>
        <w:tc>
          <w:tcPr>
            <w:tcW w:w="1694" w:type="dxa"/>
            <w:vAlign w:val="center"/>
          </w:tcPr>
          <w:p w:rsidR="00D949F4" w:rsidRDefault="00D949F4">
            <w:pPr>
              <w:pStyle w:val="ConsPlusNormal"/>
            </w:pP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lastRenderedPageBreak/>
              <w:t>1.</w:t>
            </w:r>
          </w:p>
        </w:tc>
        <w:tc>
          <w:tcPr>
            <w:tcW w:w="2041" w:type="dxa"/>
            <w:vAlign w:val="center"/>
          </w:tcPr>
          <w:p w:rsidR="00D949F4" w:rsidRDefault="00D949F4">
            <w:pPr>
              <w:pStyle w:val="ConsPlusNormal"/>
            </w:pPr>
            <w:r>
              <w:t>Собственные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472 801 605,83</w:t>
            </w: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68" w:type="dxa"/>
            <w:vAlign w:val="center"/>
          </w:tcPr>
          <w:p w:rsidR="00D949F4" w:rsidRDefault="00D949F4">
            <w:pPr>
              <w:pStyle w:val="ConsPlusNormal"/>
            </w:pPr>
          </w:p>
        </w:tc>
        <w:tc>
          <w:tcPr>
            <w:tcW w:w="1668"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680" w:type="dxa"/>
            <w:vAlign w:val="center"/>
          </w:tcPr>
          <w:p w:rsidR="00D949F4" w:rsidRDefault="00D949F4">
            <w:pPr>
              <w:pStyle w:val="ConsPlusNormal"/>
              <w:jc w:val="center"/>
            </w:pPr>
            <w:r>
              <w:t>1.1.</w:t>
            </w:r>
          </w:p>
        </w:tc>
        <w:tc>
          <w:tcPr>
            <w:tcW w:w="2041" w:type="dxa"/>
            <w:vAlign w:val="center"/>
          </w:tcPr>
          <w:p w:rsidR="00D949F4" w:rsidRDefault="00D949F4">
            <w:pPr>
              <w:pStyle w:val="ConsPlusNormal"/>
              <w:jc w:val="right"/>
            </w:pPr>
            <w:r>
              <w:t>амортизация</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356 153 934,40</w:t>
            </w:r>
          </w:p>
        </w:tc>
        <w:tc>
          <w:tcPr>
            <w:tcW w:w="1694" w:type="dxa"/>
            <w:vAlign w:val="center"/>
          </w:tcPr>
          <w:p w:rsidR="00D949F4" w:rsidRDefault="00D949F4">
            <w:pPr>
              <w:pStyle w:val="ConsPlusNormal"/>
              <w:jc w:val="center"/>
            </w:pPr>
            <w:r>
              <w:t>50 439 993,69</w:t>
            </w:r>
          </w:p>
        </w:tc>
        <w:tc>
          <w:tcPr>
            <w:tcW w:w="1694" w:type="dxa"/>
            <w:vAlign w:val="center"/>
          </w:tcPr>
          <w:p w:rsidR="00D949F4" w:rsidRDefault="00D949F4">
            <w:pPr>
              <w:pStyle w:val="ConsPlusNormal"/>
              <w:jc w:val="center"/>
            </w:pPr>
            <w:r>
              <w:t>50 439 993,69</w:t>
            </w:r>
          </w:p>
        </w:tc>
        <w:tc>
          <w:tcPr>
            <w:tcW w:w="1694" w:type="dxa"/>
            <w:vAlign w:val="center"/>
          </w:tcPr>
          <w:p w:rsidR="00D949F4" w:rsidRDefault="00D949F4">
            <w:pPr>
              <w:pStyle w:val="ConsPlusNormal"/>
              <w:jc w:val="center"/>
            </w:pPr>
            <w:r>
              <w:t>50 439 993,69</w:t>
            </w:r>
          </w:p>
        </w:tc>
        <w:tc>
          <w:tcPr>
            <w:tcW w:w="1694" w:type="dxa"/>
            <w:vAlign w:val="center"/>
          </w:tcPr>
          <w:p w:rsidR="00D949F4" w:rsidRDefault="00D949F4">
            <w:pPr>
              <w:pStyle w:val="ConsPlusNormal"/>
              <w:jc w:val="center"/>
            </w:pPr>
            <w:r>
              <w:t>50 439 993,69</w:t>
            </w:r>
          </w:p>
        </w:tc>
        <w:tc>
          <w:tcPr>
            <w:tcW w:w="1694" w:type="dxa"/>
            <w:vAlign w:val="center"/>
          </w:tcPr>
          <w:p w:rsidR="00D949F4" w:rsidRDefault="00D949F4">
            <w:pPr>
              <w:pStyle w:val="ConsPlusNormal"/>
              <w:jc w:val="center"/>
            </w:pPr>
            <w:r>
              <w:t>50 439 993,69</w:t>
            </w:r>
          </w:p>
        </w:tc>
        <w:tc>
          <w:tcPr>
            <w:tcW w:w="1694" w:type="dxa"/>
            <w:vAlign w:val="center"/>
          </w:tcPr>
          <w:p w:rsidR="00D949F4" w:rsidRDefault="00D949F4">
            <w:pPr>
              <w:pStyle w:val="ConsPlusNormal"/>
              <w:jc w:val="center"/>
            </w:pPr>
            <w:r>
              <w:t>36 233 490,20</w:t>
            </w:r>
          </w:p>
        </w:tc>
        <w:tc>
          <w:tcPr>
            <w:tcW w:w="1668" w:type="dxa"/>
            <w:vAlign w:val="center"/>
          </w:tcPr>
          <w:p w:rsidR="00D949F4" w:rsidRDefault="00D949F4">
            <w:pPr>
              <w:pStyle w:val="ConsPlusNormal"/>
              <w:jc w:val="center"/>
            </w:pPr>
            <w:r>
              <w:t>36 233 490,20</w:t>
            </w:r>
          </w:p>
        </w:tc>
        <w:tc>
          <w:tcPr>
            <w:tcW w:w="1668" w:type="dxa"/>
            <w:vAlign w:val="center"/>
          </w:tcPr>
          <w:p w:rsidR="00D949F4" w:rsidRDefault="00D949F4">
            <w:pPr>
              <w:pStyle w:val="ConsPlusNormal"/>
              <w:jc w:val="center"/>
            </w:pPr>
            <w:r>
              <w:t>15 743 492,77</w:t>
            </w:r>
          </w:p>
        </w:tc>
        <w:tc>
          <w:tcPr>
            <w:tcW w:w="1644" w:type="dxa"/>
            <w:vAlign w:val="center"/>
          </w:tcPr>
          <w:p w:rsidR="00D949F4" w:rsidRDefault="00D949F4">
            <w:pPr>
              <w:pStyle w:val="ConsPlusNormal"/>
              <w:jc w:val="center"/>
            </w:pPr>
            <w:r>
              <w:t>15 743 492,77</w:t>
            </w:r>
          </w:p>
        </w:tc>
      </w:tr>
      <w:tr w:rsidR="00D949F4">
        <w:tc>
          <w:tcPr>
            <w:tcW w:w="680" w:type="dxa"/>
            <w:vAlign w:val="center"/>
          </w:tcPr>
          <w:p w:rsidR="00D949F4" w:rsidRDefault="00D949F4">
            <w:pPr>
              <w:pStyle w:val="ConsPlusNormal"/>
              <w:jc w:val="center"/>
            </w:pPr>
            <w:r>
              <w:t>1.2.</w:t>
            </w:r>
          </w:p>
        </w:tc>
        <w:tc>
          <w:tcPr>
            <w:tcW w:w="2041" w:type="dxa"/>
            <w:vAlign w:val="center"/>
          </w:tcPr>
          <w:p w:rsidR="00D949F4" w:rsidRDefault="00D949F4">
            <w:pPr>
              <w:pStyle w:val="ConsPlusNormal"/>
              <w:jc w:val="right"/>
            </w:pPr>
            <w:r>
              <w:t>возврат НДС</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116 647 671,43</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w:t>
            </w:r>
          </w:p>
        </w:tc>
        <w:tc>
          <w:tcPr>
            <w:tcW w:w="2041" w:type="dxa"/>
            <w:vAlign w:val="center"/>
          </w:tcPr>
          <w:p w:rsidR="00D949F4" w:rsidRDefault="00D949F4">
            <w:pPr>
              <w:pStyle w:val="ConsPlusNormal"/>
            </w:pPr>
            <w:r>
              <w:t>Привлеченные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68" w:type="dxa"/>
            <w:vAlign w:val="center"/>
          </w:tcPr>
          <w:p w:rsidR="00D949F4" w:rsidRDefault="00D949F4">
            <w:pPr>
              <w:pStyle w:val="ConsPlusNormal"/>
            </w:pPr>
          </w:p>
        </w:tc>
        <w:tc>
          <w:tcPr>
            <w:tcW w:w="1668"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680" w:type="dxa"/>
            <w:vAlign w:val="center"/>
          </w:tcPr>
          <w:p w:rsidR="00D949F4" w:rsidRDefault="00D949F4">
            <w:pPr>
              <w:pStyle w:val="ConsPlusNormal"/>
              <w:jc w:val="center"/>
            </w:pPr>
            <w:r>
              <w:t>2.1.</w:t>
            </w:r>
          </w:p>
        </w:tc>
        <w:tc>
          <w:tcPr>
            <w:tcW w:w="2041" w:type="dxa"/>
            <w:vAlign w:val="center"/>
          </w:tcPr>
          <w:p w:rsidR="00D949F4" w:rsidRDefault="00D949F4">
            <w:pPr>
              <w:pStyle w:val="ConsPlusNormal"/>
            </w:pPr>
            <w:r>
              <w:t>Банковский кредит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623 202 707,34</w:t>
            </w: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68" w:type="dxa"/>
            <w:vAlign w:val="center"/>
          </w:tcPr>
          <w:p w:rsidR="00D949F4" w:rsidRDefault="00D949F4">
            <w:pPr>
              <w:pStyle w:val="ConsPlusNormal"/>
            </w:pPr>
          </w:p>
        </w:tc>
        <w:tc>
          <w:tcPr>
            <w:tcW w:w="1668"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680" w:type="dxa"/>
            <w:vAlign w:val="center"/>
          </w:tcPr>
          <w:p w:rsidR="00D949F4" w:rsidRDefault="00D949F4">
            <w:pPr>
              <w:pStyle w:val="ConsPlusNormal"/>
              <w:jc w:val="center"/>
            </w:pPr>
            <w:r>
              <w:t>2.1.1</w:t>
            </w:r>
          </w:p>
        </w:tc>
        <w:tc>
          <w:tcPr>
            <w:tcW w:w="2041"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493 973 475,25</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2.1.2</w:t>
            </w:r>
          </w:p>
        </w:tc>
        <w:tc>
          <w:tcPr>
            <w:tcW w:w="2041" w:type="dxa"/>
            <w:vAlign w:val="center"/>
          </w:tcPr>
          <w:p w:rsidR="00D949F4" w:rsidRDefault="00D949F4">
            <w:pPr>
              <w:pStyle w:val="ConsPlusNormal"/>
              <w:jc w:val="right"/>
            </w:pPr>
            <w:r>
              <w:t>проценты по кредиту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129 229 232,09</w:t>
            </w:r>
          </w:p>
        </w:tc>
        <w:tc>
          <w:tcPr>
            <w:tcW w:w="1694" w:type="dxa"/>
            <w:vAlign w:val="center"/>
          </w:tcPr>
          <w:p w:rsidR="00D949F4" w:rsidRDefault="00D949F4">
            <w:pPr>
              <w:pStyle w:val="ConsPlusNormal"/>
              <w:jc w:val="center"/>
            </w:pPr>
            <w:r>
              <w:t>51 562 429,94</w:t>
            </w:r>
          </w:p>
        </w:tc>
        <w:tc>
          <w:tcPr>
            <w:tcW w:w="1694" w:type="dxa"/>
            <w:vAlign w:val="center"/>
          </w:tcPr>
          <w:p w:rsidR="00D949F4" w:rsidRDefault="00D949F4">
            <w:pPr>
              <w:pStyle w:val="ConsPlusNormal"/>
              <w:jc w:val="center"/>
            </w:pPr>
            <w:r>
              <w:t>5 480 094,49</w:t>
            </w:r>
          </w:p>
        </w:tc>
        <w:tc>
          <w:tcPr>
            <w:tcW w:w="1694" w:type="dxa"/>
            <w:vAlign w:val="center"/>
          </w:tcPr>
          <w:p w:rsidR="00D949F4" w:rsidRDefault="00D949F4">
            <w:pPr>
              <w:pStyle w:val="ConsPlusNormal"/>
              <w:jc w:val="center"/>
            </w:pPr>
            <w:r>
              <w:t>0,00</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2.1.3</w:t>
            </w:r>
          </w:p>
        </w:tc>
        <w:tc>
          <w:tcPr>
            <w:tcW w:w="2041"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493 973 475,25</w:t>
            </w:r>
          </w:p>
        </w:tc>
        <w:tc>
          <w:tcPr>
            <w:tcW w:w="1694" w:type="dxa"/>
            <w:vAlign w:val="center"/>
          </w:tcPr>
          <w:p w:rsidR="00D949F4" w:rsidRDefault="00D949F4">
            <w:pPr>
              <w:pStyle w:val="ConsPlusNormal"/>
              <w:jc w:val="center"/>
            </w:pPr>
            <w:r>
              <w:t>240 000 000,00</w:t>
            </w:r>
          </w:p>
        </w:tc>
        <w:tc>
          <w:tcPr>
            <w:tcW w:w="1694" w:type="dxa"/>
            <w:vAlign w:val="center"/>
          </w:tcPr>
          <w:p w:rsidR="00D949F4" w:rsidRDefault="00D949F4">
            <w:pPr>
              <w:pStyle w:val="ConsPlusNormal"/>
              <w:jc w:val="center"/>
            </w:pPr>
            <w:r>
              <w:t>153 973 475,25</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2.1.4</w:t>
            </w:r>
          </w:p>
        </w:tc>
        <w:tc>
          <w:tcPr>
            <w:tcW w:w="2041"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129 229 232,09</w:t>
            </w:r>
          </w:p>
        </w:tc>
        <w:tc>
          <w:tcPr>
            <w:tcW w:w="1694" w:type="dxa"/>
            <w:vAlign w:val="center"/>
          </w:tcPr>
          <w:p w:rsidR="00D949F4" w:rsidRDefault="00D949F4">
            <w:pPr>
              <w:pStyle w:val="ConsPlusNormal"/>
              <w:jc w:val="center"/>
            </w:pPr>
            <w:r>
              <w:t>51 562 429,94</w:t>
            </w:r>
          </w:p>
        </w:tc>
        <w:tc>
          <w:tcPr>
            <w:tcW w:w="1694" w:type="dxa"/>
            <w:vAlign w:val="center"/>
          </w:tcPr>
          <w:p w:rsidR="00D949F4" w:rsidRDefault="00D949F4">
            <w:pPr>
              <w:pStyle w:val="ConsPlusNormal"/>
              <w:jc w:val="center"/>
            </w:pPr>
            <w:r>
              <w:t>5 480 094,49</w:t>
            </w:r>
          </w:p>
        </w:tc>
        <w:tc>
          <w:tcPr>
            <w:tcW w:w="1694" w:type="dxa"/>
            <w:vAlign w:val="center"/>
          </w:tcPr>
          <w:p w:rsidR="00D949F4" w:rsidRDefault="00D949F4">
            <w:pPr>
              <w:pStyle w:val="ConsPlusNormal"/>
              <w:jc w:val="center"/>
            </w:pPr>
            <w:r>
              <w:t>0,00</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2.2.</w:t>
            </w:r>
          </w:p>
        </w:tc>
        <w:tc>
          <w:tcPr>
            <w:tcW w:w="2041" w:type="dxa"/>
            <w:vAlign w:val="center"/>
          </w:tcPr>
          <w:p w:rsidR="00D949F4" w:rsidRDefault="00D949F4">
            <w:pPr>
              <w:pStyle w:val="ConsPlusNormal"/>
            </w:pPr>
            <w:proofErr w:type="spellStart"/>
            <w:r>
              <w:t>Займ</w:t>
            </w:r>
            <w:proofErr w:type="spellEnd"/>
            <w:r>
              <w:t xml:space="preserve"> ООО "</w:t>
            </w:r>
            <w:proofErr w:type="spellStart"/>
            <w:r>
              <w:t>Коттеджстрой</w:t>
            </w:r>
            <w:proofErr w:type="spellEnd"/>
            <w:r>
              <w:t>"</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7 296 845,77</w:t>
            </w: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68" w:type="dxa"/>
            <w:vAlign w:val="center"/>
          </w:tcPr>
          <w:p w:rsidR="00D949F4" w:rsidRDefault="00D949F4">
            <w:pPr>
              <w:pStyle w:val="ConsPlusNormal"/>
            </w:pPr>
          </w:p>
        </w:tc>
        <w:tc>
          <w:tcPr>
            <w:tcW w:w="1668"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680" w:type="dxa"/>
            <w:vAlign w:val="center"/>
          </w:tcPr>
          <w:p w:rsidR="00D949F4" w:rsidRDefault="00D949F4">
            <w:pPr>
              <w:pStyle w:val="ConsPlusNormal"/>
              <w:jc w:val="center"/>
            </w:pPr>
            <w:r>
              <w:t>2.2.1</w:t>
            </w:r>
          </w:p>
        </w:tc>
        <w:tc>
          <w:tcPr>
            <w:tcW w:w="2041"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75 553 350,00</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2.2.2</w:t>
            </w:r>
          </w:p>
        </w:tc>
        <w:tc>
          <w:tcPr>
            <w:tcW w:w="2041"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7 296 845,77</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2.2.3</w:t>
            </w:r>
          </w:p>
        </w:tc>
        <w:tc>
          <w:tcPr>
            <w:tcW w:w="2041" w:type="dxa"/>
            <w:vAlign w:val="center"/>
          </w:tcPr>
          <w:p w:rsidR="00D949F4" w:rsidRDefault="00D949F4">
            <w:pPr>
              <w:pStyle w:val="ConsPlusNormal"/>
              <w:jc w:val="right"/>
            </w:pPr>
            <w:r>
              <w:t xml:space="preserve">возврат основного </w:t>
            </w:r>
            <w:r>
              <w:lastRenderedPageBreak/>
              <w:t>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75 553 350,00</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lastRenderedPageBreak/>
              <w:t>2.2.4</w:t>
            </w:r>
          </w:p>
        </w:tc>
        <w:tc>
          <w:tcPr>
            <w:tcW w:w="2041"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7 296 845,77</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6 365 366,12</w:t>
            </w:r>
          </w:p>
        </w:tc>
        <w:tc>
          <w:tcPr>
            <w:tcW w:w="1694" w:type="dxa"/>
            <w:vAlign w:val="center"/>
          </w:tcPr>
          <w:p w:rsidR="00D949F4" w:rsidRDefault="00D949F4">
            <w:pPr>
              <w:pStyle w:val="ConsPlusNormal"/>
              <w:jc w:val="center"/>
            </w:pPr>
            <w:r>
              <w:t>931 479,66</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2.3.</w:t>
            </w:r>
          </w:p>
        </w:tc>
        <w:tc>
          <w:tcPr>
            <w:tcW w:w="2041" w:type="dxa"/>
            <w:vAlign w:val="center"/>
          </w:tcPr>
          <w:p w:rsidR="00D949F4" w:rsidRDefault="00D949F4">
            <w:pPr>
              <w:pStyle w:val="ConsPlusNormal"/>
            </w:pPr>
            <w:proofErr w:type="spellStart"/>
            <w:r>
              <w:t>Займ</w:t>
            </w:r>
            <w:proofErr w:type="spellEnd"/>
            <w:r>
              <w:t xml:space="preserve"> AFS</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294 434 875,04</w:t>
            </w: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68" w:type="dxa"/>
            <w:vAlign w:val="center"/>
          </w:tcPr>
          <w:p w:rsidR="00D949F4" w:rsidRDefault="00D949F4">
            <w:pPr>
              <w:pStyle w:val="ConsPlusNormal"/>
            </w:pPr>
          </w:p>
        </w:tc>
        <w:tc>
          <w:tcPr>
            <w:tcW w:w="1668"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680" w:type="dxa"/>
            <w:vAlign w:val="center"/>
          </w:tcPr>
          <w:p w:rsidR="00D949F4" w:rsidRDefault="00D949F4">
            <w:pPr>
              <w:pStyle w:val="ConsPlusNormal"/>
              <w:jc w:val="center"/>
            </w:pPr>
            <w:r>
              <w:t>2.3.1</w:t>
            </w:r>
          </w:p>
        </w:tc>
        <w:tc>
          <w:tcPr>
            <w:tcW w:w="2041"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173 180 600,00</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2.3.2</w:t>
            </w:r>
          </w:p>
        </w:tc>
        <w:tc>
          <w:tcPr>
            <w:tcW w:w="2041"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121 254 275,04</w:t>
            </w:r>
          </w:p>
        </w:tc>
        <w:tc>
          <w:tcPr>
            <w:tcW w:w="1694" w:type="dxa"/>
            <w:vAlign w:val="center"/>
          </w:tcPr>
          <w:p w:rsidR="00D949F4" w:rsidRDefault="00D949F4">
            <w:pPr>
              <w:pStyle w:val="ConsPlusNormal"/>
              <w:jc w:val="center"/>
            </w:pPr>
            <w:r>
              <w:t>26 048 260,11</w:t>
            </w:r>
          </w:p>
        </w:tc>
        <w:tc>
          <w:tcPr>
            <w:tcW w:w="1694" w:type="dxa"/>
            <w:vAlign w:val="center"/>
          </w:tcPr>
          <w:p w:rsidR="00D949F4" w:rsidRDefault="00D949F4">
            <w:pPr>
              <w:pStyle w:val="ConsPlusNormal"/>
              <w:jc w:val="center"/>
            </w:pPr>
            <w:r>
              <w:t>24 005 753,86</w:t>
            </w:r>
          </w:p>
        </w:tc>
        <w:tc>
          <w:tcPr>
            <w:tcW w:w="1694" w:type="dxa"/>
            <w:vAlign w:val="center"/>
          </w:tcPr>
          <w:p w:rsidR="00D949F4" w:rsidRDefault="00D949F4">
            <w:pPr>
              <w:pStyle w:val="ConsPlusNormal"/>
              <w:jc w:val="center"/>
            </w:pPr>
            <w:r>
              <w:t>16 542 642,49</w:t>
            </w:r>
          </w:p>
        </w:tc>
        <w:tc>
          <w:tcPr>
            <w:tcW w:w="1694" w:type="dxa"/>
            <w:vAlign w:val="center"/>
          </w:tcPr>
          <w:p w:rsidR="00D949F4" w:rsidRDefault="00D949F4">
            <w:pPr>
              <w:pStyle w:val="ConsPlusNormal"/>
              <w:jc w:val="center"/>
            </w:pPr>
            <w:r>
              <w:t>8 764 432,60</w:t>
            </w:r>
          </w:p>
        </w:tc>
        <w:tc>
          <w:tcPr>
            <w:tcW w:w="1694" w:type="dxa"/>
            <w:vAlign w:val="center"/>
          </w:tcPr>
          <w:p w:rsidR="00D949F4" w:rsidRDefault="00D949F4">
            <w:pPr>
              <w:pStyle w:val="ConsPlusNormal"/>
              <w:jc w:val="center"/>
            </w:pPr>
            <w:r>
              <w:t>1 520 611,57</w:t>
            </w:r>
          </w:p>
        </w:tc>
        <w:tc>
          <w:tcPr>
            <w:tcW w:w="1694" w:type="dxa"/>
            <w:vAlign w:val="center"/>
          </w:tcPr>
          <w:p w:rsidR="00D949F4" w:rsidRDefault="00D949F4">
            <w:pPr>
              <w:pStyle w:val="ConsPlusNormal"/>
              <w:jc w:val="center"/>
            </w:pPr>
            <w:r>
              <w:t>-0,00</w:t>
            </w:r>
          </w:p>
        </w:tc>
        <w:tc>
          <w:tcPr>
            <w:tcW w:w="1668" w:type="dxa"/>
            <w:vAlign w:val="center"/>
          </w:tcPr>
          <w:p w:rsidR="00D949F4" w:rsidRDefault="00D949F4">
            <w:pPr>
              <w:pStyle w:val="ConsPlusNormal"/>
              <w:jc w:val="center"/>
            </w:pPr>
            <w:r>
              <w:t>-0,00</w:t>
            </w:r>
          </w:p>
        </w:tc>
        <w:tc>
          <w:tcPr>
            <w:tcW w:w="1668" w:type="dxa"/>
            <w:vAlign w:val="center"/>
          </w:tcPr>
          <w:p w:rsidR="00D949F4" w:rsidRDefault="00D949F4">
            <w:pPr>
              <w:pStyle w:val="ConsPlusNormal"/>
              <w:jc w:val="center"/>
            </w:pPr>
            <w:r>
              <w:t>-0,00</w:t>
            </w:r>
          </w:p>
        </w:tc>
        <w:tc>
          <w:tcPr>
            <w:tcW w:w="1644" w:type="dxa"/>
            <w:vAlign w:val="center"/>
          </w:tcPr>
          <w:p w:rsidR="00D949F4" w:rsidRDefault="00D949F4">
            <w:pPr>
              <w:pStyle w:val="ConsPlusNormal"/>
              <w:jc w:val="center"/>
            </w:pPr>
            <w:r>
              <w:t>-0,00</w:t>
            </w:r>
          </w:p>
        </w:tc>
      </w:tr>
      <w:tr w:rsidR="00D949F4">
        <w:tc>
          <w:tcPr>
            <w:tcW w:w="680" w:type="dxa"/>
            <w:vAlign w:val="center"/>
          </w:tcPr>
          <w:p w:rsidR="00D949F4" w:rsidRDefault="00D949F4">
            <w:pPr>
              <w:pStyle w:val="ConsPlusNormal"/>
              <w:jc w:val="center"/>
            </w:pPr>
            <w:r>
              <w:t>2.3.3</w:t>
            </w:r>
          </w:p>
        </w:tc>
        <w:tc>
          <w:tcPr>
            <w:tcW w:w="2041"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173 180 600,00</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34 806 601,31</w:t>
            </w:r>
          </w:p>
        </w:tc>
        <w:tc>
          <w:tcPr>
            <w:tcW w:w="1694" w:type="dxa"/>
            <w:vAlign w:val="center"/>
          </w:tcPr>
          <w:p w:rsidR="00D949F4" w:rsidRDefault="00D949F4">
            <w:pPr>
              <w:pStyle w:val="ConsPlusNormal"/>
              <w:jc w:val="center"/>
            </w:pPr>
            <w:r>
              <w:t>51 854 732,57</w:t>
            </w:r>
          </w:p>
        </w:tc>
        <w:tc>
          <w:tcPr>
            <w:tcW w:w="1694" w:type="dxa"/>
            <w:vAlign w:val="center"/>
          </w:tcPr>
          <w:p w:rsidR="00D949F4" w:rsidRDefault="00D949F4">
            <w:pPr>
              <w:pStyle w:val="ConsPlusNormal"/>
              <w:jc w:val="center"/>
            </w:pPr>
            <w:r>
              <w:t>51 854 732,57</w:t>
            </w:r>
          </w:p>
        </w:tc>
        <w:tc>
          <w:tcPr>
            <w:tcW w:w="1694" w:type="dxa"/>
            <w:vAlign w:val="center"/>
          </w:tcPr>
          <w:p w:rsidR="00D949F4" w:rsidRDefault="00D949F4">
            <w:pPr>
              <w:pStyle w:val="ConsPlusNormal"/>
              <w:jc w:val="center"/>
            </w:pPr>
            <w:r>
              <w:t>34 664 533,55</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2.3.4</w:t>
            </w:r>
          </w:p>
        </w:tc>
        <w:tc>
          <w:tcPr>
            <w:tcW w:w="2041"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121 254 275,04</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121 254 275,04</w:t>
            </w:r>
          </w:p>
        </w:tc>
      </w:tr>
      <w:tr w:rsidR="00D949F4">
        <w:tc>
          <w:tcPr>
            <w:tcW w:w="680" w:type="dxa"/>
            <w:vAlign w:val="center"/>
          </w:tcPr>
          <w:p w:rsidR="00D949F4" w:rsidRDefault="00D949F4">
            <w:pPr>
              <w:pStyle w:val="ConsPlusNormal"/>
              <w:jc w:val="center"/>
            </w:pPr>
            <w:r>
              <w:t>2.4.</w:t>
            </w:r>
          </w:p>
        </w:tc>
        <w:tc>
          <w:tcPr>
            <w:tcW w:w="2041" w:type="dxa"/>
            <w:vAlign w:val="center"/>
          </w:tcPr>
          <w:p w:rsidR="00D949F4" w:rsidRDefault="00D949F4">
            <w:pPr>
              <w:pStyle w:val="ConsPlusNormal"/>
            </w:pPr>
            <w:proofErr w:type="spellStart"/>
            <w:r>
              <w:t>Займ</w:t>
            </w:r>
            <w:proofErr w:type="spellEnd"/>
            <w:r>
              <w:t xml:space="preserve"> ЗАО "УК Авеню Менеджмент"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284 685 549,17</w:t>
            </w: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68" w:type="dxa"/>
            <w:vAlign w:val="center"/>
          </w:tcPr>
          <w:p w:rsidR="00D949F4" w:rsidRDefault="00D949F4">
            <w:pPr>
              <w:pStyle w:val="ConsPlusNormal"/>
            </w:pPr>
          </w:p>
        </w:tc>
        <w:tc>
          <w:tcPr>
            <w:tcW w:w="1668"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680" w:type="dxa"/>
            <w:vAlign w:val="center"/>
          </w:tcPr>
          <w:p w:rsidR="00D949F4" w:rsidRDefault="00D949F4">
            <w:pPr>
              <w:pStyle w:val="ConsPlusNormal"/>
              <w:jc w:val="center"/>
            </w:pPr>
            <w:r>
              <w:t>2.4.1</w:t>
            </w:r>
          </w:p>
        </w:tc>
        <w:tc>
          <w:tcPr>
            <w:tcW w:w="2041"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218 977 238,97</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2.4.2</w:t>
            </w:r>
          </w:p>
        </w:tc>
        <w:tc>
          <w:tcPr>
            <w:tcW w:w="2041"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65 708 310,20</w:t>
            </w:r>
          </w:p>
        </w:tc>
        <w:tc>
          <w:tcPr>
            <w:tcW w:w="1694" w:type="dxa"/>
            <w:vAlign w:val="center"/>
          </w:tcPr>
          <w:p w:rsidR="00D949F4" w:rsidRDefault="00D949F4">
            <w:pPr>
              <w:pStyle w:val="ConsPlusNormal"/>
              <w:jc w:val="center"/>
            </w:pPr>
            <w:r>
              <w:t>19 213 002,95</w:t>
            </w:r>
          </w:p>
        </w:tc>
        <w:tc>
          <w:tcPr>
            <w:tcW w:w="1694" w:type="dxa"/>
            <w:vAlign w:val="center"/>
          </w:tcPr>
          <w:p w:rsidR="00D949F4" w:rsidRDefault="00D949F4">
            <w:pPr>
              <w:pStyle w:val="ConsPlusNormal"/>
              <w:jc w:val="center"/>
            </w:pPr>
            <w:r>
              <w:t>17 706 465,54</w:t>
            </w:r>
          </w:p>
        </w:tc>
        <w:tc>
          <w:tcPr>
            <w:tcW w:w="1694" w:type="dxa"/>
            <w:vAlign w:val="center"/>
          </w:tcPr>
          <w:p w:rsidR="00D949F4" w:rsidRDefault="00D949F4">
            <w:pPr>
              <w:pStyle w:val="ConsPlusNormal"/>
              <w:jc w:val="center"/>
            </w:pPr>
            <w:r>
              <w:t>12 201 730,08</w:t>
            </w:r>
          </w:p>
        </w:tc>
        <w:tc>
          <w:tcPr>
            <w:tcW w:w="1694" w:type="dxa"/>
            <w:vAlign w:val="center"/>
          </w:tcPr>
          <w:p w:rsidR="00D949F4" w:rsidRDefault="00D949F4">
            <w:pPr>
              <w:pStyle w:val="ConsPlusNormal"/>
              <w:jc w:val="center"/>
            </w:pPr>
            <w:r>
              <w:t>6 464 580,31</w:t>
            </w:r>
          </w:p>
        </w:tc>
        <w:tc>
          <w:tcPr>
            <w:tcW w:w="1694" w:type="dxa"/>
            <w:vAlign w:val="center"/>
          </w:tcPr>
          <w:p w:rsidR="00D949F4" w:rsidRDefault="00D949F4">
            <w:pPr>
              <w:pStyle w:val="ConsPlusNormal"/>
              <w:jc w:val="center"/>
            </w:pPr>
            <w:r>
              <w:t>1 121 591,79</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2.4.3</w:t>
            </w:r>
          </w:p>
        </w:tc>
        <w:tc>
          <w:tcPr>
            <w:tcW w:w="2041"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218 977 238,97</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44 011 011,94</w:t>
            </w:r>
          </w:p>
        </w:tc>
        <w:tc>
          <w:tcPr>
            <w:tcW w:w="1694" w:type="dxa"/>
            <w:vAlign w:val="center"/>
          </w:tcPr>
          <w:p w:rsidR="00D949F4" w:rsidRDefault="00D949F4">
            <w:pPr>
              <w:pStyle w:val="ConsPlusNormal"/>
              <w:jc w:val="center"/>
            </w:pPr>
            <w:r>
              <w:t>65 567 425,94</w:t>
            </w:r>
          </w:p>
        </w:tc>
        <w:tc>
          <w:tcPr>
            <w:tcW w:w="1694" w:type="dxa"/>
            <w:vAlign w:val="center"/>
          </w:tcPr>
          <w:p w:rsidR="00D949F4" w:rsidRDefault="00D949F4">
            <w:pPr>
              <w:pStyle w:val="ConsPlusNormal"/>
              <w:jc w:val="center"/>
            </w:pPr>
            <w:r>
              <w:t>65 567 425,94</w:t>
            </w:r>
          </w:p>
        </w:tc>
        <w:tc>
          <w:tcPr>
            <w:tcW w:w="1694" w:type="dxa"/>
            <w:vAlign w:val="center"/>
          </w:tcPr>
          <w:p w:rsidR="00D949F4" w:rsidRDefault="00D949F4">
            <w:pPr>
              <w:pStyle w:val="ConsPlusNormal"/>
              <w:jc w:val="center"/>
            </w:pPr>
            <w:r>
              <w:t>43 831 375,15</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2.4.4</w:t>
            </w:r>
          </w:p>
        </w:tc>
        <w:tc>
          <w:tcPr>
            <w:tcW w:w="2041"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65 708 310,20</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65 708 310,20</w:t>
            </w:r>
          </w:p>
        </w:tc>
      </w:tr>
      <w:tr w:rsidR="00D949F4">
        <w:tc>
          <w:tcPr>
            <w:tcW w:w="680" w:type="dxa"/>
            <w:vAlign w:val="center"/>
          </w:tcPr>
          <w:p w:rsidR="00D949F4" w:rsidRDefault="00D949F4">
            <w:pPr>
              <w:pStyle w:val="ConsPlusNormal"/>
              <w:jc w:val="center"/>
            </w:pPr>
            <w:r>
              <w:t>2.5.</w:t>
            </w:r>
          </w:p>
        </w:tc>
        <w:tc>
          <w:tcPr>
            <w:tcW w:w="2041" w:type="dxa"/>
            <w:vAlign w:val="center"/>
          </w:tcPr>
          <w:p w:rsidR="00D949F4" w:rsidRDefault="00D949F4">
            <w:pPr>
              <w:pStyle w:val="ConsPlusNormal"/>
            </w:pPr>
            <w:proofErr w:type="spellStart"/>
            <w:r>
              <w:t>Займ</w:t>
            </w:r>
            <w:proofErr w:type="spellEnd"/>
            <w:r>
              <w:t xml:space="preserve"> на оборотный капитал (с учетом льгот)</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345 603 345,33</w:t>
            </w: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94" w:type="dxa"/>
            <w:vAlign w:val="center"/>
          </w:tcPr>
          <w:p w:rsidR="00D949F4" w:rsidRDefault="00D949F4">
            <w:pPr>
              <w:pStyle w:val="ConsPlusNormal"/>
            </w:pPr>
          </w:p>
        </w:tc>
        <w:tc>
          <w:tcPr>
            <w:tcW w:w="1668" w:type="dxa"/>
            <w:vAlign w:val="center"/>
          </w:tcPr>
          <w:p w:rsidR="00D949F4" w:rsidRDefault="00D949F4">
            <w:pPr>
              <w:pStyle w:val="ConsPlusNormal"/>
            </w:pPr>
          </w:p>
        </w:tc>
        <w:tc>
          <w:tcPr>
            <w:tcW w:w="1668" w:type="dxa"/>
            <w:vAlign w:val="center"/>
          </w:tcPr>
          <w:p w:rsidR="00D949F4" w:rsidRDefault="00D949F4">
            <w:pPr>
              <w:pStyle w:val="ConsPlusNormal"/>
            </w:pPr>
          </w:p>
        </w:tc>
        <w:tc>
          <w:tcPr>
            <w:tcW w:w="1644" w:type="dxa"/>
            <w:vAlign w:val="center"/>
          </w:tcPr>
          <w:p w:rsidR="00D949F4" w:rsidRDefault="00D949F4">
            <w:pPr>
              <w:pStyle w:val="ConsPlusNormal"/>
            </w:pPr>
          </w:p>
        </w:tc>
      </w:tr>
      <w:tr w:rsidR="00D949F4">
        <w:tc>
          <w:tcPr>
            <w:tcW w:w="680" w:type="dxa"/>
            <w:vAlign w:val="center"/>
          </w:tcPr>
          <w:p w:rsidR="00D949F4" w:rsidRDefault="00D949F4">
            <w:pPr>
              <w:pStyle w:val="ConsPlusNormal"/>
              <w:jc w:val="center"/>
            </w:pPr>
            <w:r>
              <w:lastRenderedPageBreak/>
              <w:t>2.5.1</w:t>
            </w:r>
          </w:p>
        </w:tc>
        <w:tc>
          <w:tcPr>
            <w:tcW w:w="2041" w:type="dxa"/>
            <w:vAlign w:val="center"/>
          </w:tcPr>
          <w:p w:rsidR="00D949F4" w:rsidRDefault="00D949F4">
            <w:pPr>
              <w:pStyle w:val="ConsPlusNormal"/>
              <w:jc w:val="right"/>
            </w:pPr>
            <w:r>
              <w:t>привлечение средств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250 593 020,15</w:t>
            </w:r>
          </w:p>
        </w:tc>
        <w:tc>
          <w:tcPr>
            <w:tcW w:w="1694" w:type="dxa"/>
            <w:vAlign w:val="center"/>
          </w:tcPr>
          <w:p w:rsidR="00D949F4" w:rsidRDefault="00D949F4">
            <w:pPr>
              <w:pStyle w:val="ConsPlusNormal"/>
              <w:jc w:val="center"/>
            </w:pPr>
            <w:r>
              <w:t>126 382 082,09</w:t>
            </w:r>
          </w:p>
        </w:tc>
        <w:tc>
          <w:tcPr>
            <w:tcW w:w="1694" w:type="dxa"/>
            <w:vAlign w:val="center"/>
          </w:tcPr>
          <w:p w:rsidR="00D949F4" w:rsidRDefault="00D949F4">
            <w:pPr>
              <w:pStyle w:val="ConsPlusNormal"/>
              <w:jc w:val="center"/>
            </w:pPr>
            <w:r>
              <w:t>110 199 382,95</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6 183 000,00</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r w:rsidR="00D949F4">
        <w:tc>
          <w:tcPr>
            <w:tcW w:w="680" w:type="dxa"/>
            <w:vAlign w:val="center"/>
          </w:tcPr>
          <w:p w:rsidR="00D949F4" w:rsidRDefault="00D949F4">
            <w:pPr>
              <w:pStyle w:val="ConsPlusNormal"/>
              <w:jc w:val="center"/>
            </w:pPr>
            <w:r>
              <w:t>2.5.2</w:t>
            </w:r>
          </w:p>
        </w:tc>
        <w:tc>
          <w:tcPr>
            <w:tcW w:w="2041" w:type="dxa"/>
            <w:vAlign w:val="center"/>
          </w:tcPr>
          <w:p w:rsidR="00D949F4" w:rsidRDefault="00D949F4">
            <w:pPr>
              <w:pStyle w:val="ConsPlusNormal"/>
              <w:jc w:val="right"/>
            </w:pPr>
            <w:r>
              <w:t>проценты по займу начисленные</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95 010 325,18</w:t>
            </w:r>
          </w:p>
        </w:tc>
        <w:tc>
          <w:tcPr>
            <w:tcW w:w="1694" w:type="dxa"/>
            <w:vAlign w:val="center"/>
          </w:tcPr>
          <w:p w:rsidR="00D949F4" w:rsidRDefault="00D949F4">
            <w:pPr>
              <w:pStyle w:val="ConsPlusNormal"/>
              <w:jc w:val="center"/>
            </w:pPr>
            <w:r>
              <w:t>6 986 474,75</w:t>
            </w:r>
          </w:p>
        </w:tc>
        <w:tc>
          <w:tcPr>
            <w:tcW w:w="1694" w:type="dxa"/>
            <w:vAlign w:val="center"/>
          </w:tcPr>
          <w:p w:rsidR="00D949F4" w:rsidRDefault="00D949F4">
            <w:pPr>
              <w:pStyle w:val="ConsPlusNormal"/>
              <w:jc w:val="center"/>
            </w:pPr>
            <w:r>
              <w:t>18 596 313,86</w:t>
            </w:r>
          </w:p>
        </w:tc>
        <w:tc>
          <w:tcPr>
            <w:tcW w:w="1694" w:type="dxa"/>
            <w:vAlign w:val="center"/>
          </w:tcPr>
          <w:p w:rsidR="00D949F4" w:rsidRDefault="00D949F4">
            <w:pPr>
              <w:pStyle w:val="ConsPlusNormal"/>
              <w:jc w:val="center"/>
            </w:pPr>
            <w:r>
              <w:t>18 018 568,29</w:t>
            </w:r>
          </w:p>
        </w:tc>
        <w:tc>
          <w:tcPr>
            <w:tcW w:w="1694" w:type="dxa"/>
            <w:vAlign w:val="center"/>
          </w:tcPr>
          <w:p w:rsidR="00D949F4" w:rsidRDefault="00D949F4">
            <w:pPr>
              <w:pStyle w:val="ConsPlusNormal"/>
              <w:jc w:val="center"/>
            </w:pPr>
            <w:r>
              <w:t>15 232 756,37</w:t>
            </w:r>
          </w:p>
        </w:tc>
        <w:tc>
          <w:tcPr>
            <w:tcW w:w="1694" w:type="dxa"/>
            <w:vAlign w:val="center"/>
          </w:tcPr>
          <w:p w:rsidR="00D949F4" w:rsidRDefault="00D949F4">
            <w:pPr>
              <w:pStyle w:val="ConsPlusNormal"/>
              <w:jc w:val="center"/>
            </w:pPr>
            <w:r>
              <w:t>12 792 235,68</w:t>
            </w:r>
          </w:p>
        </w:tc>
        <w:tc>
          <w:tcPr>
            <w:tcW w:w="1694" w:type="dxa"/>
            <w:vAlign w:val="center"/>
          </w:tcPr>
          <w:p w:rsidR="00D949F4" w:rsidRDefault="00D949F4">
            <w:pPr>
              <w:pStyle w:val="ConsPlusNormal"/>
              <w:jc w:val="center"/>
            </w:pPr>
            <w:r>
              <w:t>10 113 222,24</w:t>
            </w:r>
          </w:p>
        </w:tc>
        <w:tc>
          <w:tcPr>
            <w:tcW w:w="1668" w:type="dxa"/>
            <w:vAlign w:val="center"/>
          </w:tcPr>
          <w:p w:rsidR="00D949F4" w:rsidRDefault="00D949F4">
            <w:pPr>
              <w:pStyle w:val="ConsPlusNormal"/>
              <w:jc w:val="center"/>
            </w:pPr>
            <w:r>
              <w:t>7 256 935,81</w:t>
            </w:r>
          </w:p>
        </w:tc>
        <w:tc>
          <w:tcPr>
            <w:tcW w:w="1668" w:type="dxa"/>
            <w:vAlign w:val="center"/>
          </w:tcPr>
          <w:p w:rsidR="00D949F4" w:rsidRDefault="00D949F4">
            <w:pPr>
              <w:pStyle w:val="ConsPlusNormal"/>
              <w:jc w:val="center"/>
            </w:pPr>
            <w:r>
              <w:t>4 408 497,81</w:t>
            </w:r>
          </w:p>
        </w:tc>
        <w:tc>
          <w:tcPr>
            <w:tcW w:w="1644" w:type="dxa"/>
            <w:vAlign w:val="center"/>
          </w:tcPr>
          <w:p w:rsidR="00D949F4" w:rsidRDefault="00D949F4">
            <w:pPr>
              <w:pStyle w:val="ConsPlusNormal"/>
              <w:jc w:val="center"/>
            </w:pPr>
            <w:r>
              <w:t>1 536 537,51</w:t>
            </w:r>
          </w:p>
        </w:tc>
      </w:tr>
      <w:tr w:rsidR="00D949F4">
        <w:tc>
          <w:tcPr>
            <w:tcW w:w="680" w:type="dxa"/>
            <w:vAlign w:val="center"/>
          </w:tcPr>
          <w:p w:rsidR="00D949F4" w:rsidRDefault="00D949F4">
            <w:pPr>
              <w:pStyle w:val="ConsPlusNormal"/>
              <w:jc w:val="center"/>
            </w:pPr>
            <w:r>
              <w:t>2.5.3</w:t>
            </w:r>
          </w:p>
        </w:tc>
        <w:tc>
          <w:tcPr>
            <w:tcW w:w="2041" w:type="dxa"/>
            <w:vAlign w:val="center"/>
          </w:tcPr>
          <w:p w:rsidR="00D949F4" w:rsidRDefault="00D949F4">
            <w:pPr>
              <w:pStyle w:val="ConsPlusNormal"/>
              <w:jc w:val="right"/>
            </w:pPr>
            <w:r>
              <w:t>возврат основного тела долга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247 992 999,45</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21 236 957,51</w:t>
            </w:r>
          </w:p>
        </w:tc>
        <w:tc>
          <w:tcPr>
            <w:tcW w:w="1694" w:type="dxa"/>
            <w:vAlign w:val="center"/>
          </w:tcPr>
          <w:p w:rsidR="00D949F4" w:rsidRDefault="00D949F4">
            <w:pPr>
              <w:pStyle w:val="ConsPlusNormal"/>
              <w:jc w:val="center"/>
            </w:pPr>
            <w:r>
              <w:t>31 837 850,59</w:t>
            </w:r>
          </w:p>
        </w:tc>
        <w:tc>
          <w:tcPr>
            <w:tcW w:w="1694" w:type="dxa"/>
            <w:vAlign w:val="center"/>
          </w:tcPr>
          <w:p w:rsidR="00D949F4" w:rsidRDefault="00D949F4">
            <w:pPr>
              <w:pStyle w:val="ConsPlusNormal"/>
              <w:jc w:val="center"/>
            </w:pPr>
            <w:r>
              <w:t>31 837 850,59</w:t>
            </w:r>
          </w:p>
        </w:tc>
        <w:tc>
          <w:tcPr>
            <w:tcW w:w="1694" w:type="dxa"/>
            <w:vAlign w:val="center"/>
          </w:tcPr>
          <w:p w:rsidR="00D949F4" w:rsidRDefault="00D949F4">
            <w:pPr>
              <w:pStyle w:val="ConsPlusNormal"/>
              <w:jc w:val="center"/>
            </w:pPr>
            <w:r>
              <w:t>32 417 813,12</w:t>
            </w:r>
          </w:p>
        </w:tc>
        <w:tc>
          <w:tcPr>
            <w:tcW w:w="1694" w:type="dxa"/>
            <w:vAlign w:val="center"/>
          </w:tcPr>
          <w:p w:rsidR="00D949F4" w:rsidRDefault="00D949F4">
            <w:pPr>
              <w:pStyle w:val="ConsPlusNormal"/>
              <w:jc w:val="center"/>
            </w:pPr>
            <w:r>
              <w:t>32 643 273,50</w:t>
            </w:r>
          </w:p>
        </w:tc>
        <w:tc>
          <w:tcPr>
            <w:tcW w:w="1668" w:type="dxa"/>
            <w:vAlign w:val="center"/>
          </w:tcPr>
          <w:p w:rsidR="00D949F4" w:rsidRDefault="00D949F4">
            <w:pPr>
              <w:pStyle w:val="ConsPlusNormal"/>
              <w:jc w:val="center"/>
            </w:pPr>
            <w:r>
              <w:t>32 643 273,50</w:t>
            </w:r>
          </w:p>
        </w:tc>
        <w:tc>
          <w:tcPr>
            <w:tcW w:w="1668" w:type="dxa"/>
            <w:vAlign w:val="center"/>
          </w:tcPr>
          <w:p w:rsidR="00D949F4" w:rsidRDefault="00D949F4">
            <w:pPr>
              <w:pStyle w:val="ConsPlusNormal"/>
              <w:jc w:val="center"/>
            </w:pPr>
            <w:r>
              <w:t>32 732 707,13</w:t>
            </w:r>
          </w:p>
        </w:tc>
        <w:tc>
          <w:tcPr>
            <w:tcW w:w="1644" w:type="dxa"/>
            <w:vAlign w:val="center"/>
          </w:tcPr>
          <w:p w:rsidR="00D949F4" w:rsidRDefault="00D949F4">
            <w:pPr>
              <w:pStyle w:val="ConsPlusNormal"/>
              <w:jc w:val="center"/>
            </w:pPr>
            <w:r>
              <w:t>32 643 273,50</w:t>
            </w:r>
          </w:p>
        </w:tc>
      </w:tr>
      <w:tr w:rsidR="00D949F4">
        <w:tc>
          <w:tcPr>
            <w:tcW w:w="680" w:type="dxa"/>
            <w:vAlign w:val="center"/>
          </w:tcPr>
          <w:p w:rsidR="00D949F4" w:rsidRDefault="00D949F4">
            <w:pPr>
              <w:pStyle w:val="ConsPlusNormal"/>
              <w:jc w:val="center"/>
            </w:pPr>
            <w:r>
              <w:t>2.5.4</w:t>
            </w:r>
          </w:p>
        </w:tc>
        <w:tc>
          <w:tcPr>
            <w:tcW w:w="2041" w:type="dxa"/>
            <w:vAlign w:val="center"/>
          </w:tcPr>
          <w:p w:rsidR="00D949F4" w:rsidRDefault="00D949F4">
            <w:pPr>
              <w:pStyle w:val="ConsPlusNormal"/>
              <w:jc w:val="right"/>
            </w:pPr>
            <w:r>
              <w:t>возврат процентов</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94 941 542,32</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94 941 542,32</w:t>
            </w:r>
          </w:p>
        </w:tc>
      </w:tr>
      <w:tr w:rsidR="00D949F4">
        <w:tc>
          <w:tcPr>
            <w:tcW w:w="680" w:type="dxa"/>
            <w:vAlign w:val="center"/>
          </w:tcPr>
          <w:p w:rsidR="00D949F4" w:rsidRDefault="00D949F4">
            <w:pPr>
              <w:pStyle w:val="ConsPlusNormal"/>
              <w:jc w:val="center"/>
            </w:pPr>
            <w:r>
              <w:t>3.</w:t>
            </w:r>
          </w:p>
        </w:tc>
        <w:tc>
          <w:tcPr>
            <w:tcW w:w="2041" w:type="dxa"/>
            <w:vAlign w:val="center"/>
          </w:tcPr>
          <w:p w:rsidR="00D949F4" w:rsidRDefault="00D949F4">
            <w:pPr>
              <w:pStyle w:val="ConsPlusNormal"/>
            </w:pPr>
            <w:r>
              <w:t>Налог на прибыль</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99 238 967,85</w:t>
            </w:r>
          </w:p>
        </w:tc>
        <w:tc>
          <w:tcPr>
            <w:tcW w:w="1694" w:type="dxa"/>
            <w:vAlign w:val="center"/>
          </w:tcPr>
          <w:p w:rsidR="00D949F4" w:rsidRDefault="00D949F4">
            <w:pPr>
              <w:pStyle w:val="ConsPlusNormal"/>
              <w:jc w:val="center"/>
            </w:pPr>
            <w:r>
              <w:t>10 925 390,96</w:t>
            </w:r>
          </w:p>
        </w:tc>
        <w:tc>
          <w:tcPr>
            <w:tcW w:w="1694" w:type="dxa"/>
            <w:vAlign w:val="center"/>
          </w:tcPr>
          <w:p w:rsidR="00D949F4" w:rsidRDefault="00D949F4">
            <w:pPr>
              <w:pStyle w:val="ConsPlusNormal"/>
              <w:jc w:val="center"/>
            </w:pPr>
            <w:r>
              <w:t>10 925 390,96</w:t>
            </w:r>
          </w:p>
        </w:tc>
        <w:tc>
          <w:tcPr>
            <w:tcW w:w="1694" w:type="dxa"/>
            <w:vAlign w:val="center"/>
          </w:tcPr>
          <w:p w:rsidR="00D949F4" w:rsidRDefault="00D949F4">
            <w:pPr>
              <w:pStyle w:val="ConsPlusNormal"/>
              <w:jc w:val="center"/>
            </w:pPr>
            <w:r>
              <w:t>10 925 390,96</w:t>
            </w:r>
          </w:p>
        </w:tc>
        <w:tc>
          <w:tcPr>
            <w:tcW w:w="1694" w:type="dxa"/>
            <w:vAlign w:val="center"/>
          </w:tcPr>
          <w:p w:rsidR="00D949F4" w:rsidRDefault="00D949F4">
            <w:pPr>
              <w:pStyle w:val="ConsPlusNormal"/>
              <w:jc w:val="center"/>
            </w:pPr>
            <w:r>
              <w:t>10 925 390,96</w:t>
            </w:r>
          </w:p>
        </w:tc>
        <w:tc>
          <w:tcPr>
            <w:tcW w:w="1694" w:type="dxa"/>
            <w:vAlign w:val="center"/>
          </w:tcPr>
          <w:p w:rsidR="00D949F4" w:rsidRDefault="00D949F4">
            <w:pPr>
              <w:pStyle w:val="ConsPlusNormal"/>
              <w:jc w:val="center"/>
            </w:pPr>
            <w:r>
              <w:t>10 925 390,96</w:t>
            </w:r>
          </w:p>
        </w:tc>
        <w:tc>
          <w:tcPr>
            <w:tcW w:w="1694" w:type="dxa"/>
            <w:vAlign w:val="center"/>
          </w:tcPr>
          <w:p w:rsidR="00D949F4" w:rsidRDefault="00D949F4">
            <w:pPr>
              <w:pStyle w:val="ConsPlusNormal"/>
              <w:jc w:val="center"/>
            </w:pPr>
            <w:r>
              <w:t>10 925 390,96</w:t>
            </w:r>
          </w:p>
        </w:tc>
        <w:tc>
          <w:tcPr>
            <w:tcW w:w="1668" w:type="dxa"/>
            <w:vAlign w:val="center"/>
          </w:tcPr>
          <w:p w:rsidR="00D949F4" w:rsidRDefault="00D949F4">
            <w:pPr>
              <w:pStyle w:val="ConsPlusNormal"/>
              <w:jc w:val="center"/>
            </w:pPr>
            <w:r>
              <w:t>10 925 390,96</w:t>
            </w:r>
          </w:p>
        </w:tc>
        <w:tc>
          <w:tcPr>
            <w:tcW w:w="1668" w:type="dxa"/>
            <w:vAlign w:val="center"/>
          </w:tcPr>
          <w:p w:rsidR="00D949F4" w:rsidRDefault="00D949F4">
            <w:pPr>
              <w:pStyle w:val="ConsPlusNormal"/>
              <w:jc w:val="center"/>
            </w:pPr>
            <w:r>
              <w:t>10 925 390,96</w:t>
            </w:r>
          </w:p>
        </w:tc>
        <w:tc>
          <w:tcPr>
            <w:tcW w:w="1644" w:type="dxa"/>
            <w:vAlign w:val="center"/>
          </w:tcPr>
          <w:p w:rsidR="00D949F4" w:rsidRDefault="00D949F4">
            <w:pPr>
              <w:pStyle w:val="ConsPlusNormal"/>
              <w:jc w:val="center"/>
            </w:pPr>
            <w:r>
              <w:t>10 925 390,96</w:t>
            </w:r>
          </w:p>
        </w:tc>
      </w:tr>
      <w:tr w:rsidR="00D949F4">
        <w:tc>
          <w:tcPr>
            <w:tcW w:w="680" w:type="dxa"/>
            <w:vAlign w:val="center"/>
          </w:tcPr>
          <w:p w:rsidR="00D949F4" w:rsidRDefault="00D949F4">
            <w:pPr>
              <w:pStyle w:val="ConsPlusNormal"/>
              <w:jc w:val="center"/>
            </w:pPr>
            <w:r>
              <w:t>4.</w:t>
            </w:r>
          </w:p>
        </w:tc>
        <w:tc>
          <w:tcPr>
            <w:tcW w:w="2041" w:type="dxa"/>
            <w:vAlign w:val="center"/>
          </w:tcPr>
          <w:p w:rsidR="00D949F4" w:rsidRDefault="00D949F4">
            <w:pPr>
              <w:pStyle w:val="ConsPlusNormal"/>
            </w:pPr>
            <w:r>
              <w:t>Бюджетные средства</w:t>
            </w:r>
          </w:p>
        </w:tc>
        <w:tc>
          <w:tcPr>
            <w:tcW w:w="794" w:type="dxa"/>
            <w:vAlign w:val="center"/>
          </w:tcPr>
          <w:p w:rsidR="00D949F4" w:rsidRDefault="00D949F4">
            <w:pPr>
              <w:pStyle w:val="ConsPlusNormal"/>
            </w:pPr>
          </w:p>
        </w:tc>
        <w:tc>
          <w:tcPr>
            <w:tcW w:w="1191" w:type="dxa"/>
            <w:vAlign w:val="center"/>
          </w:tcPr>
          <w:p w:rsidR="00D949F4" w:rsidRDefault="00D949F4">
            <w:pPr>
              <w:pStyle w:val="ConsPlusNormal"/>
            </w:pP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94"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68"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center"/>
        <w:outlineLvl w:val="1"/>
      </w:pPr>
      <w:r>
        <w:t>5. Заключительные положения</w:t>
      </w:r>
    </w:p>
    <w:p w:rsidR="00D949F4" w:rsidRDefault="00D949F4">
      <w:pPr>
        <w:pStyle w:val="ConsPlusNormal"/>
        <w:jc w:val="both"/>
      </w:pPr>
    </w:p>
    <w:p w:rsidR="00D949F4" w:rsidRDefault="00D949F4">
      <w:pPr>
        <w:pStyle w:val="ConsPlusNormal"/>
        <w:jc w:val="center"/>
        <w:outlineLvl w:val="2"/>
      </w:pPr>
      <w:r>
        <w:t>5.1. Определение уровня доступности услуг для потребителей</w:t>
      </w:r>
    </w:p>
    <w:p w:rsidR="00D949F4" w:rsidRDefault="00D949F4">
      <w:pPr>
        <w:pStyle w:val="ConsPlusNormal"/>
        <w:jc w:val="both"/>
      </w:pPr>
    </w:p>
    <w:p w:rsidR="00D949F4" w:rsidRDefault="00D949F4">
      <w:pPr>
        <w:pStyle w:val="ConsPlusNormal"/>
        <w:jc w:val="center"/>
        <w:outlineLvl w:val="3"/>
      </w:pPr>
      <w:r>
        <w:t>§ 1. Предварительный расчет тарифа на утилизацию,</w:t>
      </w:r>
    </w:p>
    <w:p w:rsidR="00D949F4" w:rsidRDefault="00D949F4">
      <w:pPr>
        <w:pStyle w:val="ConsPlusNormal"/>
        <w:jc w:val="center"/>
      </w:pPr>
      <w:r>
        <w:t>обезвреживание и захоронение твердых бытовых отходов</w:t>
      </w:r>
    </w:p>
    <w:p w:rsidR="00D949F4" w:rsidRDefault="00D949F4">
      <w:pPr>
        <w:pStyle w:val="ConsPlusNormal"/>
        <w:jc w:val="both"/>
      </w:pPr>
    </w:p>
    <w:p w:rsidR="00D949F4" w:rsidRDefault="00D949F4">
      <w:pPr>
        <w:pStyle w:val="ConsPlusNormal"/>
        <w:ind w:firstLine="540"/>
        <w:jc w:val="both"/>
      </w:pPr>
      <w:r>
        <w:t>5.1.1. При расчете тарифа на утилизацию, обезвреживание и захоронение ТКО были посчитаны эксплуатационные затраты по двум объектам: АМСК и полигон (с 2016 года).</w:t>
      </w:r>
    </w:p>
    <w:p w:rsidR="00D949F4" w:rsidRDefault="00D949F4">
      <w:pPr>
        <w:pStyle w:val="ConsPlusNormal"/>
        <w:ind w:firstLine="540"/>
        <w:jc w:val="both"/>
      </w:pPr>
      <w:r>
        <w:t>Эксплуатационные затраты на полигон с учетом инвестиционной надбавки учитываются в эксплуатационных затратах АМСК по статье "Утилизация балластных фракций" с целью установления единого тарифа на утилизацию, обезвреживание и захоронение ТКО на АМСК.</w:t>
      </w:r>
    </w:p>
    <w:p w:rsidR="00D949F4" w:rsidRDefault="00D949F4">
      <w:pPr>
        <w:pStyle w:val="ConsPlusNormal"/>
        <w:ind w:firstLine="540"/>
        <w:jc w:val="both"/>
      </w:pPr>
      <w:r>
        <w:t xml:space="preserve">Потребителем услуг по захоронению </w:t>
      </w:r>
      <w:proofErr w:type="spellStart"/>
      <w:r>
        <w:t>неутилизированной</w:t>
      </w:r>
      <w:proofErr w:type="spellEnd"/>
      <w:r>
        <w:t xml:space="preserve"> части ТКО (после обработки и обезвреживания ТКО) в нашем случае является АМСК.</w:t>
      </w:r>
    </w:p>
    <w:p w:rsidR="00D949F4" w:rsidRDefault="00D949F4">
      <w:pPr>
        <w:pStyle w:val="ConsPlusNormal"/>
        <w:ind w:firstLine="540"/>
        <w:jc w:val="both"/>
      </w:pPr>
      <w:r>
        <w:t>Потребителями услуг по утилизации, обезвреживанию и захоронению ТКО, предоставляемых организацией, эксплуатирующей АМСК, являются потребители города Костромы и прилегающих районов.</w:t>
      </w:r>
    </w:p>
    <w:p w:rsidR="00D949F4" w:rsidRDefault="00D949F4">
      <w:pPr>
        <w:pStyle w:val="ConsPlusNormal"/>
        <w:ind w:firstLine="540"/>
        <w:jc w:val="both"/>
      </w:pPr>
      <w:proofErr w:type="gramStart"/>
      <w:r>
        <w:t>Затраты на захоронение ТКО на новом полигоне в Красносельском районе приняты в соответствии с разработанной инвестиционной программой простого товарищества ООО "</w:t>
      </w:r>
      <w:proofErr w:type="spellStart"/>
      <w:r>
        <w:t>ЭкоТехноМенеджмент</w:t>
      </w:r>
      <w:proofErr w:type="spellEnd"/>
      <w:r>
        <w:t>" и ООО "</w:t>
      </w:r>
      <w:proofErr w:type="spellStart"/>
      <w:r>
        <w:t>Техно</w:t>
      </w:r>
      <w:proofErr w:type="spellEnd"/>
      <w:r>
        <w:t xml:space="preserve"> </w:t>
      </w:r>
      <w:proofErr w:type="spellStart"/>
      <w:r>
        <w:t>Р-Полигон</w:t>
      </w:r>
      <w:proofErr w:type="spellEnd"/>
      <w:r>
        <w:t>" по строительству первой очереди полигона ТКО в Красносельском районе, утвержденной постановлением администрации Красносельского муниципального района от 14 октября 2015 года N 129 "Об утверждении технического задания на разработку инвестиционной программы простого товарищества общества с ограниченной</w:t>
      </w:r>
      <w:proofErr w:type="gramEnd"/>
      <w:r>
        <w:t xml:space="preserve"> ответственностью "</w:t>
      </w:r>
      <w:proofErr w:type="spellStart"/>
      <w:r>
        <w:t>ЭкоТехноМенеджмент</w:t>
      </w:r>
      <w:proofErr w:type="spellEnd"/>
      <w:r>
        <w:t>" и общества с ограниченной ответственностью "</w:t>
      </w:r>
      <w:proofErr w:type="spellStart"/>
      <w:r>
        <w:t>Техно</w:t>
      </w:r>
      <w:proofErr w:type="spellEnd"/>
      <w:r>
        <w:t xml:space="preserve"> </w:t>
      </w:r>
      <w:proofErr w:type="spellStart"/>
      <w:r>
        <w:t>Р-Полигон</w:t>
      </w:r>
      <w:proofErr w:type="spellEnd"/>
      <w:r>
        <w:t>" на строительство первой очереди полигона захоронения твердых коммунальных отходов, прошедших сортировку на мусоросортировочном комплексе на 2015-2024 годы".</w:t>
      </w:r>
    </w:p>
    <w:p w:rsidR="00D949F4" w:rsidRDefault="00D949F4">
      <w:pPr>
        <w:pStyle w:val="ConsPlusNormal"/>
        <w:ind w:firstLine="540"/>
        <w:jc w:val="both"/>
      </w:pPr>
      <w:r>
        <w:t>5.1.2. Структура затрат, входящих в себестоимость услуг по обработке и обезвреживанию твердых коммунальных отходов, состоит из следующих расходов:</w:t>
      </w:r>
    </w:p>
    <w:p w:rsidR="00D949F4" w:rsidRDefault="00D949F4">
      <w:pPr>
        <w:pStyle w:val="ConsPlusNormal"/>
        <w:ind w:firstLine="540"/>
        <w:jc w:val="both"/>
      </w:pPr>
      <w:r>
        <w:t>1) расходы на оплату труда и отчисления на социальные нужды;</w:t>
      </w:r>
    </w:p>
    <w:p w:rsidR="00D949F4" w:rsidRDefault="00D949F4">
      <w:pPr>
        <w:pStyle w:val="ConsPlusNormal"/>
        <w:ind w:firstLine="540"/>
        <w:jc w:val="both"/>
      </w:pPr>
      <w:r>
        <w:t>2) затраты на электроэнергию;</w:t>
      </w:r>
    </w:p>
    <w:p w:rsidR="00D949F4" w:rsidRDefault="00D949F4">
      <w:pPr>
        <w:pStyle w:val="ConsPlusNormal"/>
        <w:ind w:firstLine="540"/>
        <w:jc w:val="both"/>
      </w:pPr>
      <w:r>
        <w:t>3) затраты на водоотведение;</w:t>
      </w:r>
    </w:p>
    <w:p w:rsidR="00D949F4" w:rsidRDefault="00D949F4">
      <w:pPr>
        <w:pStyle w:val="ConsPlusNormal"/>
        <w:ind w:firstLine="540"/>
        <w:jc w:val="both"/>
      </w:pPr>
      <w:r>
        <w:t>4) затраты на материалы на технологические нужды (топливо на технологические нужды, проволока для обвязывания тюков вторичного сырья);</w:t>
      </w:r>
    </w:p>
    <w:p w:rsidR="00D949F4" w:rsidRDefault="00D949F4">
      <w:pPr>
        <w:pStyle w:val="ConsPlusNormal"/>
        <w:ind w:firstLine="540"/>
        <w:jc w:val="both"/>
      </w:pPr>
      <w:r>
        <w:t>5) затраты на ремонт;</w:t>
      </w:r>
    </w:p>
    <w:p w:rsidR="00D949F4" w:rsidRDefault="00D949F4">
      <w:pPr>
        <w:pStyle w:val="ConsPlusNormal"/>
        <w:ind w:firstLine="540"/>
        <w:jc w:val="both"/>
      </w:pPr>
      <w:r>
        <w:t>6) аренда земельного участка;</w:t>
      </w:r>
    </w:p>
    <w:p w:rsidR="00D949F4" w:rsidRDefault="00D949F4">
      <w:pPr>
        <w:pStyle w:val="ConsPlusNormal"/>
        <w:ind w:firstLine="540"/>
        <w:jc w:val="both"/>
      </w:pPr>
      <w:r>
        <w:t>7) затраты на обслуживание персонала (питание, автобус, спецтехника);</w:t>
      </w:r>
    </w:p>
    <w:p w:rsidR="00D949F4" w:rsidRDefault="00D949F4">
      <w:pPr>
        <w:pStyle w:val="ConsPlusNormal"/>
        <w:ind w:firstLine="540"/>
        <w:jc w:val="both"/>
      </w:pPr>
      <w:r>
        <w:t>8) затраты на охрану объекта;</w:t>
      </w:r>
    </w:p>
    <w:p w:rsidR="00D949F4" w:rsidRDefault="00D949F4">
      <w:pPr>
        <w:pStyle w:val="ConsPlusNormal"/>
        <w:ind w:firstLine="540"/>
        <w:jc w:val="both"/>
      </w:pPr>
      <w:r>
        <w:t>9) затраты на захоронение "хвостов".</w:t>
      </w:r>
    </w:p>
    <w:p w:rsidR="00D949F4" w:rsidRDefault="00D949F4">
      <w:pPr>
        <w:pStyle w:val="ConsPlusNormal"/>
        <w:ind w:firstLine="540"/>
        <w:jc w:val="both"/>
      </w:pPr>
      <w:r>
        <w:t xml:space="preserve">5.1.3. Исходные данные при планировании расходов представлены в </w:t>
      </w:r>
      <w:hyperlink w:anchor="P10975" w:history="1">
        <w:r>
          <w:rPr>
            <w:color w:val="0000FF"/>
          </w:rPr>
          <w:t>таблицах 38</w:t>
        </w:r>
      </w:hyperlink>
      <w:r>
        <w:t>-</w:t>
      </w:r>
      <w:hyperlink w:anchor="P15499" w:history="1">
        <w:r>
          <w:rPr>
            <w:color w:val="0000FF"/>
          </w:rPr>
          <w:t>67</w:t>
        </w:r>
      </w:hyperlink>
      <w:r>
        <w:t>.</w:t>
      </w:r>
    </w:p>
    <w:p w:rsidR="00D949F4" w:rsidRDefault="00D949F4">
      <w:pPr>
        <w:pStyle w:val="ConsPlusNormal"/>
        <w:jc w:val="both"/>
      </w:pPr>
    </w:p>
    <w:p w:rsidR="00D949F4" w:rsidRDefault="00D949F4">
      <w:pPr>
        <w:sectPr w:rsidR="00D949F4">
          <w:pgSz w:w="11905" w:h="16838"/>
          <w:pgMar w:top="1134" w:right="850" w:bottom="1134" w:left="1701" w:header="0" w:footer="0" w:gutter="0"/>
          <w:cols w:space="720"/>
        </w:sectPr>
      </w:pPr>
    </w:p>
    <w:p w:rsidR="00D949F4" w:rsidRDefault="00D949F4">
      <w:pPr>
        <w:pStyle w:val="ConsPlusNormal"/>
        <w:jc w:val="right"/>
        <w:outlineLvl w:val="4"/>
      </w:pPr>
      <w:bookmarkStart w:id="52" w:name="P10975"/>
      <w:bookmarkEnd w:id="52"/>
      <w:r>
        <w:lastRenderedPageBreak/>
        <w:t>Таблица 38</w:t>
      </w:r>
    </w:p>
    <w:p w:rsidR="00D949F4" w:rsidRDefault="00D949F4">
      <w:pPr>
        <w:pStyle w:val="ConsPlusNormal"/>
        <w:jc w:val="both"/>
      </w:pPr>
    </w:p>
    <w:p w:rsidR="00D949F4" w:rsidRDefault="00D949F4">
      <w:pPr>
        <w:pStyle w:val="ConsPlusNormal"/>
        <w:jc w:val="center"/>
      </w:pPr>
      <w:r>
        <w:t>ПОТРЕБНОСТЬ В ЭЛЕКТРОЭНЕРГИИ</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803"/>
        <w:gridCol w:w="2268"/>
      </w:tblGrid>
      <w:tr w:rsidR="00D949F4">
        <w:tc>
          <w:tcPr>
            <w:tcW w:w="510" w:type="dxa"/>
            <w:vAlign w:val="center"/>
          </w:tcPr>
          <w:p w:rsidR="00D949F4" w:rsidRDefault="00D949F4">
            <w:pPr>
              <w:pStyle w:val="ConsPlusNormal"/>
              <w:jc w:val="center"/>
            </w:pPr>
            <w:r>
              <w:t>1</w:t>
            </w:r>
          </w:p>
        </w:tc>
        <w:tc>
          <w:tcPr>
            <w:tcW w:w="6803" w:type="dxa"/>
            <w:vAlign w:val="center"/>
          </w:tcPr>
          <w:p w:rsidR="00D949F4" w:rsidRDefault="00D949F4">
            <w:pPr>
              <w:pStyle w:val="ConsPlusNormal"/>
            </w:pPr>
            <w:r>
              <w:t>Потребность в электроэнергии на технологические нужды, кВт</w:t>
            </w:r>
          </w:p>
        </w:tc>
        <w:tc>
          <w:tcPr>
            <w:tcW w:w="2268" w:type="dxa"/>
            <w:vAlign w:val="center"/>
          </w:tcPr>
          <w:p w:rsidR="00D949F4" w:rsidRDefault="00D949F4">
            <w:pPr>
              <w:pStyle w:val="ConsPlusNormal"/>
              <w:jc w:val="center"/>
            </w:pPr>
            <w:r>
              <w:t>820,00</w:t>
            </w:r>
          </w:p>
        </w:tc>
      </w:tr>
      <w:tr w:rsidR="00D949F4">
        <w:tc>
          <w:tcPr>
            <w:tcW w:w="510" w:type="dxa"/>
            <w:vAlign w:val="center"/>
          </w:tcPr>
          <w:p w:rsidR="00D949F4" w:rsidRDefault="00D949F4">
            <w:pPr>
              <w:pStyle w:val="ConsPlusNormal"/>
              <w:jc w:val="center"/>
            </w:pPr>
            <w:r>
              <w:t>2</w:t>
            </w:r>
          </w:p>
        </w:tc>
        <w:tc>
          <w:tcPr>
            <w:tcW w:w="6803" w:type="dxa"/>
            <w:vAlign w:val="center"/>
          </w:tcPr>
          <w:p w:rsidR="00D949F4" w:rsidRDefault="00D949F4">
            <w:pPr>
              <w:pStyle w:val="ConsPlusNormal"/>
            </w:pPr>
            <w:r>
              <w:t>Потребность в электроэнергии на прочие нужды, кВт</w:t>
            </w:r>
          </w:p>
        </w:tc>
        <w:tc>
          <w:tcPr>
            <w:tcW w:w="2268" w:type="dxa"/>
            <w:vAlign w:val="center"/>
          </w:tcPr>
          <w:p w:rsidR="00D949F4" w:rsidRDefault="00D949F4">
            <w:pPr>
              <w:pStyle w:val="ConsPlusNormal"/>
              <w:jc w:val="center"/>
            </w:pPr>
            <w:r>
              <w:t>100,00</w:t>
            </w:r>
          </w:p>
        </w:tc>
      </w:tr>
      <w:tr w:rsidR="00D949F4">
        <w:tc>
          <w:tcPr>
            <w:tcW w:w="510" w:type="dxa"/>
            <w:vAlign w:val="center"/>
          </w:tcPr>
          <w:p w:rsidR="00D949F4" w:rsidRDefault="00D949F4">
            <w:pPr>
              <w:pStyle w:val="ConsPlusNormal"/>
              <w:jc w:val="center"/>
            </w:pPr>
            <w:r>
              <w:t>3</w:t>
            </w:r>
          </w:p>
        </w:tc>
        <w:tc>
          <w:tcPr>
            <w:tcW w:w="6803" w:type="dxa"/>
            <w:vAlign w:val="center"/>
          </w:tcPr>
          <w:p w:rsidR="00D949F4" w:rsidRDefault="00D949F4">
            <w:pPr>
              <w:pStyle w:val="ConsPlusNormal"/>
            </w:pPr>
            <w:r>
              <w:t xml:space="preserve">Время потребления электроэнергии на технологические нужды, </w:t>
            </w:r>
            <w:proofErr w:type="gramStart"/>
            <w:r>
              <w:t>ч</w:t>
            </w:r>
            <w:proofErr w:type="gramEnd"/>
          </w:p>
        </w:tc>
        <w:tc>
          <w:tcPr>
            <w:tcW w:w="2268" w:type="dxa"/>
            <w:vAlign w:val="center"/>
          </w:tcPr>
          <w:p w:rsidR="00D949F4" w:rsidRDefault="00D949F4">
            <w:pPr>
              <w:pStyle w:val="ConsPlusNormal"/>
              <w:jc w:val="center"/>
            </w:pPr>
            <w:r>
              <w:t>12,00</w:t>
            </w:r>
          </w:p>
        </w:tc>
      </w:tr>
      <w:tr w:rsidR="00D949F4">
        <w:tc>
          <w:tcPr>
            <w:tcW w:w="510" w:type="dxa"/>
            <w:vAlign w:val="center"/>
          </w:tcPr>
          <w:p w:rsidR="00D949F4" w:rsidRDefault="00D949F4">
            <w:pPr>
              <w:pStyle w:val="ConsPlusNormal"/>
              <w:jc w:val="center"/>
            </w:pPr>
            <w:r>
              <w:t>4</w:t>
            </w:r>
          </w:p>
        </w:tc>
        <w:tc>
          <w:tcPr>
            <w:tcW w:w="6803" w:type="dxa"/>
            <w:vAlign w:val="center"/>
          </w:tcPr>
          <w:p w:rsidR="00D949F4" w:rsidRDefault="00D949F4">
            <w:pPr>
              <w:pStyle w:val="ConsPlusNormal"/>
            </w:pPr>
            <w:r>
              <w:t xml:space="preserve">Время потребления электроэнергии на прочие нужды, </w:t>
            </w:r>
            <w:proofErr w:type="gramStart"/>
            <w:r>
              <w:t>ч</w:t>
            </w:r>
            <w:proofErr w:type="gramEnd"/>
          </w:p>
        </w:tc>
        <w:tc>
          <w:tcPr>
            <w:tcW w:w="2268" w:type="dxa"/>
            <w:vAlign w:val="center"/>
          </w:tcPr>
          <w:p w:rsidR="00D949F4" w:rsidRDefault="00D949F4">
            <w:pPr>
              <w:pStyle w:val="ConsPlusNormal"/>
              <w:jc w:val="center"/>
            </w:pPr>
            <w:r>
              <w:t>24,00</w:t>
            </w:r>
          </w:p>
        </w:tc>
      </w:tr>
      <w:tr w:rsidR="00D949F4">
        <w:tc>
          <w:tcPr>
            <w:tcW w:w="510" w:type="dxa"/>
            <w:vAlign w:val="center"/>
          </w:tcPr>
          <w:p w:rsidR="00D949F4" w:rsidRDefault="00D949F4">
            <w:pPr>
              <w:pStyle w:val="ConsPlusNormal"/>
              <w:jc w:val="center"/>
            </w:pPr>
            <w:r>
              <w:t>5</w:t>
            </w:r>
          </w:p>
        </w:tc>
        <w:tc>
          <w:tcPr>
            <w:tcW w:w="6803" w:type="dxa"/>
            <w:vAlign w:val="center"/>
          </w:tcPr>
          <w:p w:rsidR="00D949F4" w:rsidRDefault="00D949F4">
            <w:pPr>
              <w:pStyle w:val="ConsPlusNormal"/>
            </w:pPr>
            <w:r>
              <w:t>Стоимость электроэнергии, руб./</w:t>
            </w:r>
            <w:proofErr w:type="spellStart"/>
            <w:r>
              <w:t>кВт</w:t>
            </w:r>
            <w:proofErr w:type="gramStart"/>
            <w:r>
              <w:t>.ч</w:t>
            </w:r>
            <w:proofErr w:type="spellEnd"/>
            <w:proofErr w:type="gramEnd"/>
            <w:r>
              <w:t>, с НДС</w:t>
            </w:r>
          </w:p>
        </w:tc>
        <w:tc>
          <w:tcPr>
            <w:tcW w:w="2268" w:type="dxa"/>
            <w:vAlign w:val="center"/>
          </w:tcPr>
          <w:p w:rsidR="00D949F4" w:rsidRDefault="00D949F4">
            <w:pPr>
              <w:pStyle w:val="ConsPlusNormal"/>
              <w:jc w:val="center"/>
            </w:pPr>
            <w:r>
              <w:t>5,74</w:t>
            </w:r>
          </w:p>
        </w:tc>
      </w:tr>
    </w:tbl>
    <w:p w:rsidR="00D949F4" w:rsidRDefault="00D949F4">
      <w:pPr>
        <w:pStyle w:val="ConsPlusNormal"/>
        <w:jc w:val="both"/>
      </w:pPr>
    </w:p>
    <w:p w:rsidR="00D949F4" w:rsidRDefault="00D949F4">
      <w:pPr>
        <w:pStyle w:val="ConsPlusNormal"/>
        <w:jc w:val="right"/>
        <w:outlineLvl w:val="4"/>
      </w:pPr>
      <w:r>
        <w:t>Таблица 39</w:t>
      </w:r>
    </w:p>
    <w:p w:rsidR="00D949F4" w:rsidRDefault="00D949F4">
      <w:pPr>
        <w:pStyle w:val="ConsPlusNormal"/>
        <w:jc w:val="both"/>
      </w:pPr>
    </w:p>
    <w:p w:rsidR="00D949F4" w:rsidRDefault="00D949F4">
      <w:pPr>
        <w:pStyle w:val="ConsPlusNormal"/>
        <w:jc w:val="center"/>
      </w:pPr>
      <w:r>
        <w:t>ПОТРЕБНОСТЬ В ВОДОСНАБЖЕНИИ И ВОДООТВЕДЕНИИ</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803"/>
        <w:gridCol w:w="2268"/>
      </w:tblGrid>
      <w:tr w:rsidR="00D949F4">
        <w:tc>
          <w:tcPr>
            <w:tcW w:w="510" w:type="dxa"/>
            <w:vAlign w:val="center"/>
          </w:tcPr>
          <w:p w:rsidR="00D949F4" w:rsidRDefault="00D949F4">
            <w:pPr>
              <w:pStyle w:val="ConsPlusNormal"/>
              <w:jc w:val="center"/>
            </w:pPr>
            <w:r>
              <w:t>1</w:t>
            </w:r>
          </w:p>
        </w:tc>
        <w:tc>
          <w:tcPr>
            <w:tcW w:w="6803" w:type="dxa"/>
            <w:vAlign w:val="center"/>
          </w:tcPr>
          <w:p w:rsidR="00D949F4" w:rsidRDefault="00D949F4">
            <w:pPr>
              <w:pStyle w:val="ConsPlusNormal"/>
            </w:pPr>
            <w:r>
              <w:t>Норма водоотведения, м</w:t>
            </w:r>
            <w:r>
              <w:rPr>
                <w:vertAlign w:val="superscript"/>
              </w:rPr>
              <w:t>3</w:t>
            </w:r>
            <w:r>
              <w:t>/сутки</w:t>
            </w:r>
          </w:p>
        </w:tc>
        <w:tc>
          <w:tcPr>
            <w:tcW w:w="2268" w:type="dxa"/>
            <w:vAlign w:val="center"/>
          </w:tcPr>
          <w:p w:rsidR="00D949F4" w:rsidRDefault="00D949F4">
            <w:pPr>
              <w:pStyle w:val="ConsPlusNormal"/>
              <w:jc w:val="center"/>
            </w:pPr>
            <w:r>
              <w:t>33,30</w:t>
            </w:r>
          </w:p>
        </w:tc>
      </w:tr>
      <w:tr w:rsidR="00D949F4">
        <w:tc>
          <w:tcPr>
            <w:tcW w:w="510" w:type="dxa"/>
            <w:vAlign w:val="center"/>
          </w:tcPr>
          <w:p w:rsidR="00D949F4" w:rsidRDefault="00D949F4">
            <w:pPr>
              <w:pStyle w:val="ConsPlusNormal"/>
              <w:jc w:val="center"/>
            </w:pPr>
            <w:r>
              <w:t>2</w:t>
            </w:r>
          </w:p>
        </w:tc>
        <w:tc>
          <w:tcPr>
            <w:tcW w:w="6803" w:type="dxa"/>
            <w:vAlign w:val="center"/>
          </w:tcPr>
          <w:p w:rsidR="00D949F4" w:rsidRDefault="00D949F4">
            <w:pPr>
              <w:pStyle w:val="ConsPlusNormal"/>
            </w:pPr>
            <w:r>
              <w:t>Услуги по водоотведению</w:t>
            </w:r>
          </w:p>
        </w:tc>
        <w:tc>
          <w:tcPr>
            <w:tcW w:w="2268" w:type="dxa"/>
            <w:vAlign w:val="center"/>
          </w:tcPr>
          <w:p w:rsidR="00D949F4" w:rsidRDefault="00D949F4">
            <w:pPr>
              <w:pStyle w:val="ConsPlusNormal"/>
            </w:pP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стоимость услуги без НДС, руб./м</w:t>
            </w:r>
            <w:r>
              <w:rPr>
                <w:vertAlign w:val="superscript"/>
              </w:rPr>
              <w:t>3</w:t>
            </w:r>
          </w:p>
        </w:tc>
        <w:tc>
          <w:tcPr>
            <w:tcW w:w="2268" w:type="dxa"/>
            <w:vAlign w:val="center"/>
          </w:tcPr>
          <w:p w:rsidR="00D949F4" w:rsidRDefault="00D949F4">
            <w:pPr>
              <w:pStyle w:val="ConsPlusNormal"/>
              <w:jc w:val="center"/>
            </w:pPr>
            <w:r>
              <w:t>16,33</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стоимость аренды автомобиля (ЗИЛ КО-529, цистерна 5 м</w:t>
            </w:r>
            <w:r>
              <w:rPr>
                <w:vertAlign w:val="superscript"/>
              </w:rPr>
              <w:t>3</w:t>
            </w:r>
            <w:r>
              <w:t>), руб./</w:t>
            </w:r>
            <w:proofErr w:type="gramStart"/>
            <w:r>
              <w:t>ч</w:t>
            </w:r>
            <w:proofErr w:type="gramEnd"/>
          </w:p>
        </w:tc>
        <w:tc>
          <w:tcPr>
            <w:tcW w:w="2268" w:type="dxa"/>
            <w:vAlign w:val="center"/>
          </w:tcPr>
          <w:p w:rsidR="00D949F4" w:rsidRDefault="00D949F4">
            <w:pPr>
              <w:pStyle w:val="ConsPlusNormal"/>
              <w:jc w:val="center"/>
            </w:pPr>
            <w:r>
              <w:t>1 082,20</w:t>
            </w:r>
          </w:p>
        </w:tc>
      </w:tr>
    </w:tbl>
    <w:p w:rsidR="00D949F4" w:rsidRDefault="00D949F4">
      <w:pPr>
        <w:pStyle w:val="ConsPlusNormal"/>
        <w:jc w:val="both"/>
      </w:pPr>
    </w:p>
    <w:p w:rsidR="00D949F4" w:rsidRDefault="00D949F4">
      <w:pPr>
        <w:pStyle w:val="ConsPlusNormal"/>
        <w:jc w:val="right"/>
        <w:outlineLvl w:val="4"/>
      </w:pPr>
      <w:r>
        <w:t>Таблица 40</w:t>
      </w:r>
    </w:p>
    <w:p w:rsidR="00D949F4" w:rsidRDefault="00D949F4">
      <w:pPr>
        <w:pStyle w:val="ConsPlusNormal"/>
        <w:jc w:val="both"/>
      </w:pPr>
    </w:p>
    <w:p w:rsidR="00D949F4" w:rsidRDefault="00D949F4">
      <w:pPr>
        <w:pStyle w:val="ConsPlusNormal"/>
        <w:jc w:val="center"/>
      </w:pPr>
      <w:r>
        <w:t>ЗАТРАТЫ НА РЕМОНТ</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803"/>
        <w:gridCol w:w="2268"/>
      </w:tblGrid>
      <w:tr w:rsidR="00D949F4">
        <w:tc>
          <w:tcPr>
            <w:tcW w:w="510" w:type="dxa"/>
            <w:vAlign w:val="center"/>
          </w:tcPr>
          <w:p w:rsidR="00D949F4" w:rsidRDefault="00D949F4">
            <w:pPr>
              <w:pStyle w:val="ConsPlusNormal"/>
              <w:jc w:val="center"/>
            </w:pPr>
            <w:r>
              <w:t>1</w:t>
            </w:r>
          </w:p>
        </w:tc>
        <w:tc>
          <w:tcPr>
            <w:tcW w:w="6803" w:type="dxa"/>
            <w:vAlign w:val="center"/>
          </w:tcPr>
          <w:p w:rsidR="00D949F4" w:rsidRDefault="00D949F4">
            <w:pPr>
              <w:pStyle w:val="ConsPlusNormal"/>
            </w:pPr>
            <w:r>
              <w:t>Здания и сооружения</w:t>
            </w:r>
          </w:p>
        </w:tc>
        <w:tc>
          <w:tcPr>
            <w:tcW w:w="2268" w:type="dxa"/>
            <w:vAlign w:val="center"/>
          </w:tcPr>
          <w:p w:rsidR="00D949F4" w:rsidRDefault="00D949F4">
            <w:pPr>
              <w:pStyle w:val="ConsPlusNormal"/>
              <w:jc w:val="center"/>
            </w:pPr>
            <w:r>
              <w:t>1,00%</w:t>
            </w:r>
          </w:p>
        </w:tc>
      </w:tr>
      <w:tr w:rsidR="00D949F4">
        <w:tc>
          <w:tcPr>
            <w:tcW w:w="510" w:type="dxa"/>
            <w:vAlign w:val="center"/>
          </w:tcPr>
          <w:p w:rsidR="00D949F4" w:rsidRDefault="00D949F4">
            <w:pPr>
              <w:pStyle w:val="ConsPlusNormal"/>
              <w:jc w:val="center"/>
            </w:pPr>
            <w:r>
              <w:t>2</w:t>
            </w:r>
          </w:p>
        </w:tc>
        <w:tc>
          <w:tcPr>
            <w:tcW w:w="6803" w:type="dxa"/>
            <w:vAlign w:val="center"/>
          </w:tcPr>
          <w:p w:rsidR="00D949F4" w:rsidRDefault="00D949F4">
            <w:pPr>
              <w:pStyle w:val="ConsPlusNormal"/>
            </w:pPr>
            <w:r>
              <w:t>Машины и механизмы</w:t>
            </w:r>
          </w:p>
        </w:tc>
        <w:tc>
          <w:tcPr>
            <w:tcW w:w="2268" w:type="dxa"/>
            <w:vAlign w:val="center"/>
          </w:tcPr>
          <w:p w:rsidR="00D949F4" w:rsidRDefault="00D949F4">
            <w:pPr>
              <w:pStyle w:val="ConsPlusNormal"/>
              <w:jc w:val="center"/>
            </w:pPr>
            <w:r>
              <w:t>3,00%</w:t>
            </w:r>
          </w:p>
        </w:tc>
      </w:tr>
      <w:tr w:rsidR="00D949F4">
        <w:tc>
          <w:tcPr>
            <w:tcW w:w="510" w:type="dxa"/>
            <w:vAlign w:val="center"/>
          </w:tcPr>
          <w:p w:rsidR="00D949F4" w:rsidRDefault="00D949F4">
            <w:pPr>
              <w:pStyle w:val="ConsPlusNormal"/>
              <w:jc w:val="center"/>
            </w:pPr>
            <w:r>
              <w:lastRenderedPageBreak/>
              <w:t>3</w:t>
            </w:r>
          </w:p>
        </w:tc>
        <w:tc>
          <w:tcPr>
            <w:tcW w:w="6803" w:type="dxa"/>
            <w:vAlign w:val="center"/>
          </w:tcPr>
          <w:p w:rsidR="00D949F4" w:rsidRDefault="00D949F4">
            <w:pPr>
              <w:pStyle w:val="ConsPlusNormal"/>
            </w:pPr>
            <w:r>
              <w:t>Спецтехника</w:t>
            </w:r>
          </w:p>
        </w:tc>
        <w:tc>
          <w:tcPr>
            <w:tcW w:w="2268" w:type="dxa"/>
            <w:vAlign w:val="center"/>
          </w:tcPr>
          <w:p w:rsidR="00D949F4" w:rsidRDefault="00D949F4">
            <w:pPr>
              <w:pStyle w:val="ConsPlusNormal"/>
              <w:jc w:val="center"/>
            </w:pPr>
            <w:r>
              <w:t>5,00%</w:t>
            </w:r>
          </w:p>
        </w:tc>
      </w:tr>
    </w:tbl>
    <w:p w:rsidR="00D949F4" w:rsidRDefault="00D949F4">
      <w:pPr>
        <w:pStyle w:val="ConsPlusNormal"/>
        <w:jc w:val="both"/>
      </w:pPr>
    </w:p>
    <w:p w:rsidR="00D949F4" w:rsidRDefault="00D949F4">
      <w:pPr>
        <w:pStyle w:val="ConsPlusNormal"/>
        <w:jc w:val="right"/>
        <w:outlineLvl w:val="4"/>
      </w:pPr>
      <w:r>
        <w:t>Таблица 41</w:t>
      </w:r>
    </w:p>
    <w:p w:rsidR="00D949F4" w:rsidRDefault="00D949F4">
      <w:pPr>
        <w:pStyle w:val="ConsPlusNormal"/>
        <w:jc w:val="both"/>
      </w:pPr>
    </w:p>
    <w:p w:rsidR="00D949F4" w:rsidRDefault="00D949F4">
      <w:pPr>
        <w:pStyle w:val="ConsPlusNormal"/>
        <w:jc w:val="center"/>
      </w:pPr>
      <w:r>
        <w:t>ВРЕМЯ РАБОТЫ СПЕЦТЕХНИКИ</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803"/>
        <w:gridCol w:w="2268"/>
      </w:tblGrid>
      <w:tr w:rsidR="00D949F4">
        <w:tc>
          <w:tcPr>
            <w:tcW w:w="510" w:type="dxa"/>
            <w:vAlign w:val="center"/>
          </w:tcPr>
          <w:p w:rsidR="00D949F4" w:rsidRDefault="00D949F4">
            <w:pPr>
              <w:pStyle w:val="ConsPlusNormal"/>
              <w:jc w:val="center"/>
            </w:pPr>
            <w:r>
              <w:t>1</w:t>
            </w:r>
          </w:p>
        </w:tc>
        <w:tc>
          <w:tcPr>
            <w:tcW w:w="6803" w:type="dxa"/>
            <w:vAlign w:val="center"/>
          </w:tcPr>
          <w:p w:rsidR="00D949F4" w:rsidRDefault="00D949F4">
            <w:pPr>
              <w:pStyle w:val="ConsPlusNormal"/>
            </w:pPr>
            <w:r>
              <w:t>Беларусь МУП-351Р</w:t>
            </w:r>
          </w:p>
        </w:tc>
        <w:tc>
          <w:tcPr>
            <w:tcW w:w="2268" w:type="dxa"/>
            <w:vAlign w:val="center"/>
          </w:tcPr>
          <w:p w:rsidR="00D949F4" w:rsidRDefault="00D949F4">
            <w:pPr>
              <w:pStyle w:val="ConsPlusNormal"/>
              <w:jc w:val="center"/>
            </w:pPr>
            <w:r>
              <w:t>12,00</w:t>
            </w:r>
          </w:p>
        </w:tc>
      </w:tr>
      <w:tr w:rsidR="00D949F4">
        <w:tc>
          <w:tcPr>
            <w:tcW w:w="510" w:type="dxa"/>
            <w:vAlign w:val="center"/>
          </w:tcPr>
          <w:p w:rsidR="00D949F4" w:rsidRDefault="00D949F4">
            <w:pPr>
              <w:pStyle w:val="ConsPlusNormal"/>
              <w:jc w:val="center"/>
            </w:pPr>
            <w:r>
              <w:t>2</w:t>
            </w:r>
          </w:p>
        </w:tc>
        <w:tc>
          <w:tcPr>
            <w:tcW w:w="6803" w:type="dxa"/>
            <w:vAlign w:val="center"/>
          </w:tcPr>
          <w:p w:rsidR="00D949F4" w:rsidRDefault="00D949F4">
            <w:pPr>
              <w:pStyle w:val="ConsPlusNormal"/>
            </w:pPr>
            <w:proofErr w:type="spellStart"/>
            <w:r>
              <w:t>Komatsu</w:t>
            </w:r>
            <w:proofErr w:type="spellEnd"/>
            <w:r>
              <w:t xml:space="preserve"> FG15T-21 TFV 4.7</w:t>
            </w:r>
          </w:p>
        </w:tc>
        <w:tc>
          <w:tcPr>
            <w:tcW w:w="2268" w:type="dxa"/>
            <w:vAlign w:val="center"/>
          </w:tcPr>
          <w:p w:rsidR="00D949F4" w:rsidRDefault="00D949F4">
            <w:pPr>
              <w:pStyle w:val="ConsPlusNormal"/>
              <w:jc w:val="center"/>
            </w:pPr>
            <w:r>
              <w:t>12,00</w:t>
            </w:r>
          </w:p>
        </w:tc>
      </w:tr>
      <w:tr w:rsidR="00D949F4">
        <w:tc>
          <w:tcPr>
            <w:tcW w:w="510" w:type="dxa"/>
            <w:vAlign w:val="center"/>
          </w:tcPr>
          <w:p w:rsidR="00D949F4" w:rsidRDefault="00D949F4">
            <w:pPr>
              <w:pStyle w:val="ConsPlusNormal"/>
              <w:jc w:val="center"/>
            </w:pPr>
            <w:r>
              <w:t>3</w:t>
            </w:r>
          </w:p>
        </w:tc>
        <w:tc>
          <w:tcPr>
            <w:tcW w:w="6803" w:type="dxa"/>
            <w:vAlign w:val="center"/>
          </w:tcPr>
          <w:p w:rsidR="00D949F4" w:rsidRDefault="00D949F4">
            <w:pPr>
              <w:pStyle w:val="ConsPlusNormal"/>
            </w:pPr>
            <w:proofErr w:type="spellStart"/>
            <w:r>
              <w:t>Амкодор</w:t>
            </w:r>
            <w:proofErr w:type="spellEnd"/>
            <w:r>
              <w:t xml:space="preserve"> 352</w:t>
            </w:r>
          </w:p>
        </w:tc>
        <w:tc>
          <w:tcPr>
            <w:tcW w:w="2268" w:type="dxa"/>
            <w:vAlign w:val="center"/>
          </w:tcPr>
          <w:p w:rsidR="00D949F4" w:rsidRDefault="00D949F4">
            <w:pPr>
              <w:pStyle w:val="ConsPlusNormal"/>
              <w:jc w:val="center"/>
            </w:pPr>
            <w:r>
              <w:t>12,00</w:t>
            </w:r>
          </w:p>
        </w:tc>
      </w:tr>
      <w:tr w:rsidR="00D949F4">
        <w:tc>
          <w:tcPr>
            <w:tcW w:w="510" w:type="dxa"/>
            <w:vAlign w:val="center"/>
          </w:tcPr>
          <w:p w:rsidR="00D949F4" w:rsidRDefault="00D949F4">
            <w:pPr>
              <w:pStyle w:val="ConsPlusNormal"/>
              <w:jc w:val="center"/>
            </w:pPr>
            <w:r>
              <w:t>4</w:t>
            </w:r>
          </w:p>
        </w:tc>
        <w:tc>
          <w:tcPr>
            <w:tcW w:w="6803" w:type="dxa"/>
            <w:vAlign w:val="center"/>
          </w:tcPr>
          <w:p w:rsidR="00D949F4" w:rsidRDefault="00D949F4">
            <w:pPr>
              <w:pStyle w:val="ConsPlusNormal"/>
            </w:pPr>
            <w:proofErr w:type="spellStart"/>
            <w:r>
              <w:t>Бункеровоз</w:t>
            </w:r>
            <w:proofErr w:type="spellEnd"/>
            <w:r>
              <w:t xml:space="preserve"> МКС-3501, км</w:t>
            </w:r>
          </w:p>
        </w:tc>
        <w:tc>
          <w:tcPr>
            <w:tcW w:w="2268" w:type="dxa"/>
            <w:vAlign w:val="center"/>
          </w:tcPr>
          <w:p w:rsidR="00D949F4" w:rsidRDefault="00D949F4">
            <w:pPr>
              <w:pStyle w:val="ConsPlusNormal"/>
              <w:jc w:val="center"/>
            </w:pPr>
            <w:r>
              <w:t>10,00</w:t>
            </w:r>
          </w:p>
        </w:tc>
      </w:tr>
    </w:tbl>
    <w:p w:rsidR="00D949F4" w:rsidRDefault="00D949F4">
      <w:pPr>
        <w:pStyle w:val="ConsPlusNormal"/>
        <w:jc w:val="both"/>
      </w:pPr>
    </w:p>
    <w:p w:rsidR="00D949F4" w:rsidRDefault="00D949F4">
      <w:pPr>
        <w:pStyle w:val="ConsPlusNormal"/>
        <w:jc w:val="right"/>
        <w:outlineLvl w:val="4"/>
      </w:pPr>
      <w:r>
        <w:t>Таблица 42</w:t>
      </w:r>
    </w:p>
    <w:p w:rsidR="00D949F4" w:rsidRDefault="00D949F4">
      <w:pPr>
        <w:pStyle w:val="ConsPlusNormal"/>
        <w:jc w:val="both"/>
      </w:pPr>
    </w:p>
    <w:p w:rsidR="00D949F4" w:rsidRDefault="00D949F4">
      <w:pPr>
        <w:pStyle w:val="ConsPlusNormal"/>
        <w:jc w:val="center"/>
      </w:pPr>
      <w:r>
        <w:t>НОРМЫ РАСХОДА ТОПЛИВА</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803"/>
        <w:gridCol w:w="2268"/>
      </w:tblGrid>
      <w:tr w:rsidR="00D949F4">
        <w:tc>
          <w:tcPr>
            <w:tcW w:w="510" w:type="dxa"/>
            <w:vAlign w:val="center"/>
          </w:tcPr>
          <w:p w:rsidR="00D949F4" w:rsidRDefault="00D949F4">
            <w:pPr>
              <w:pStyle w:val="ConsPlusNormal"/>
              <w:jc w:val="center"/>
            </w:pPr>
            <w:r>
              <w:t>1</w:t>
            </w:r>
          </w:p>
        </w:tc>
        <w:tc>
          <w:tcPr>
            <w:tcW w:w="6803" w:type="dxa"/>
            <w:vAlign w:val="center"/>
          </w:tcPr>
          <w:p w:rsidR="00D949F4" w:rsidRDefault="00D949F4">
            <w:pPr>
              <w:pStyle w:val="ConsPlusNormal"/>
            </w:pPr>
            <w:r>
              <w:t>Беларусь МУП-351Р, л/ч</w:t>
            </w:r>
          </w:p>
        </w:tc>
        <w:tc>
          <w:tcPr>
            <w:tcW w:w="2268" w:type="dxa"/>
            <w:vAlign w:val="center"/>
          </w:tcPr>
          <w:p w:rsidR="00D949F4" w:rsidRDefault="00D949F4">
            <w:pPr>
              <w:pStyle w:val="ConsPlusNormal"/>
              <w:jc w:val="center"/>
            </w:pPr>
            <w:r>
              <w:t>16,00</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мощность двигателя, л.</w:t>
            </w:r>
            <w:proofErr w:type="gramStart"/>
            <w:r>
              <w:t>с</w:t>
            </w:r>
            <w:proofErr w:type="gramEnd"/>
            <w:r>
              <w:t>.</w:t>
            </w:r>
          </w:p>
        </w:tc>
        <w:tc>
          <w:tcPr>
            <w:tcW w:w="2268" w:type="dxa"/>
            <w:vAlign w:val="center"/>
          </w:tcPr>
          <w:p w:rsidR="00D949F4" w:rsidRDefault="00D949F4">
            <w:pPr>
              <w:pStyle w:val="ConsPlusNormal"/>
              <w:jc w:val="center"/>
            </w:pPr>
            <w:r>
              <w:t>81,00</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расход топлива, г/л.</w:t>
            </w:r>
            <w:proofErr w:type="gramStart"/>
            <w:r>
              <w:t>с</w:t>
            </w:r>
            <w:proofErr w:type="gramEnd"/>
            <w:r>
              <w:t>.</w:t>
            </w:r>
          </w:p>
        </w:tc>
        <w:tc>
          <w:tcPr>
            <w:tcW w:w="2268" w:type="dxa"/>
            <w:vAlign w:val="center"/>
          </w:tcPr>
          <w:p w:rsidR="00D949F4" w:rsidRDefault="00D949F4">
            <w:pPr>
              <w:pStyle w:val="ConsPlusNormal"/>
              <w:jc w:val="center"/>
            </w:pPr>
            <w:r>
              <w:t>166,00</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 xml:space="preserve">плотность топлива, </w:t>
            </w:r>
            <w:proofErr w:type="gramStart"/>
            <w:r>
              <w:t>г</w:t>
            </w:r>
            <w:proofErr w:type="gramEnd"/>
            <w:r>
              <w:t>/л</w:t>
            </w:r>
          </w:p>
        </w:tc>
        <w:tc>
          <w:tcPr>
            <w:tcW w:w="2268" w:type="dxa"/>
            <w:vAlign w:val="center"/>
          </w:tcPr>
          <w:p w:rsidR="00D949F4" w:rsidRDefault="00D949F4">
            <w:pPr>
              <w:pStyle w:val="ConsPlusNormal"/>
              <w:jc w:val="center"/>
            </w:pPr>
            <w:r>
              <w:t>850,00</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тип двигателя</w:t>
            </w:r>
          </w:p>
        </w:tc>
        <w:tc>
          <w:tcPr>
            <w:tcW w:w="2268" w:type="dxa"/>
            <w:vAlign w:val="center"/>
          </w:tcPr>
          <w:p w:rsidR="00D949F4" w:rsidRDefault="00D949F4">
            <w:pPr>
              <w:pStyle w:val="ConsPlusNormal"/>
              <w:jc w:val="center"/>
            </w:pPr>
            <w:r>
              <w:t>Д-243</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количество единиц техники</w:t>
            </w:r>
          </w:p>
        </w:tc>
        <w:tc>
          <w:tcPr>
            <w:tcW w:w="2268" w:type="dxa"/>
            <w:vAlign w:val="center"/>
          </w:tcPr>
          <w:p w:rsidR="00D949F4" w:rsidRDefault="00D949F4">
            <w:pPr>
              <w:pStyle w:val="ConsPlusNormal"/>
              <w:jc w:val="center"/>
            </w:pPr>
            <w:r>
              <w:t>1</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тип топлива</w:t>
            </w:r>
          </w:p>
        </w:tc>
        <w:tc>
          <w:tcPr>
            <w:tcW w:w="2268" w:type="dxa"/>
            <w:vAlign w:val="center"/>
          </w:tcPr>
          <w:p w:rsidR="00D949F4" w:rsidRDefault="00D949F4">
            <w:pPr>
              <w:pStyle w:val="ConsPlusNormal"/>
              <w:jc w:val="center"/>
            </w:pPr>
            <w:r>
              <w:t>дизель</w:t>
            </w:r>
          </w:p>
        </w:tc>
      </w:tr>
      <w:tr w:rsidR="00D949F4">
        <w:tc>
          <w:tcPr>
            <w:tcW w:w="510" w:type="dxa"/>
            <w:vAlign w:val="center"/>
          </w:tcPr>
          <w:p w:rsidR="00D949F4" w:rsidRDefault="00D949F4">
            <w:pPr>
              <w:pStyle w:val="ConsPlusNormal"/>
              <w:jc w:val="center"/>
            </w:pPr>
            <w:r>
              <w:t>2</w:t>
            </w:r>
          </w:p>
        </w:tc>
        <w:tc>
          <w:tcPr>
            <w:tcW w:w="6803" w:type="dxa"/>
            <w:vAlign w:val="center"/>
          </w:tcPr>
          <w:p w:rsidR="00D949F4" w:rsidRDefault="00D949F4">
            <w:pPr>
              <w:pStyle w:val="ConsPlusNormal"/>
            </w:pPr>
            <w:r>
              <w:t xml:space="preserve">Вилочный погрузчик </w:t>
            </w:r>
            <w:proofErr w:type="spellStart"/>
            <w:r>
              <w:t>Komatsu</w:t>
            </w:r>
            <w:proofErr w:type="spellEnd"/>
            <w:r>
              <w:t xml:space="preserve"> FG15T-21 TFV 4.7, л/ч</w:t>
            </w:r>
          </w:p>
        </w:tc>
        <w:tc>
          <w:tcPr>
            <w:tcW w:w="2268" w:type="dxa"/>
            <w:vAlign w:val="center"/>
          </w:tcPr>
          <w:p w:rsidR="00D949F4" w:rsidRDefault="00D949F4">
            <w:pPr>
              <w:pStyle w:val="ConsPlusNormal"/>
              <w:jc w:val="center"/>
            </w:pPr>
            <w:r>
              <w:t>2,70</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мощность двигателя, л.</w:t>
            </w:r>
            <w:proofErr w:type="gramStart"/>
            <w:r>
              <w:t>с</w:t>
            </w:r>
            <w:proofErr w:type="gramEnd"/>
            <w:r>
              <w:t>.</w:t>
            </w:r>
          </w:p>
        </w:tc>
        <w:tc>
          <w:tcPr>
            <w:tcW w:w="2268" w:type="dxa"/>
            <w:vAlign w:val="center"/>
          </w:tcPr>
          <w:p w:rsidR="00D949F4" w:rsidRDefault="00D949F4">
            <w:pPr>
              <w:pStyle w:val="ConsPlusNormal"/>
              <w:jc w:val="center"/>
            </w:pPr>
            <w:r>
              <w:t>37,00</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расход топлива, г/л.</w:t>
            </w:r>
            <w:proofErr w:type="gramStart"/>
            <w:r>
              <w:t>с</w:t>
            </w:r>
            <w:proofErr w:type="gramEnd"/>
            <w:r>
              <w:t>.</w:t>
            </w:r>
          </w:p>
        </w:tc>
        <w:tc>
          <w:tcPr>
            <w:tcW w:w="2268" w:type="dxa"/>
            <w:vAlign w:val="center"/>
          </w:tcPr>
          <w:p w:rsidR="00D949F4" w:rsidRDefault="00D949F4">
            <w:pPr>
              <w:pStyle w:val="ConsPlusNormal"/>
            </w:pP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 xml:space="preserve">плотность топлива, </w:t>
            </w:r>
            <w:proofErr w:type="gramStart"/>
            <w:r>
              <w:t>г</w:t>
            </w:r>
            <w:proofErr w:type="gramEnd"/>
            <w:r>
              <w:t>/л</w:t>
            </w:r>
          </w:p>
        </w:tc>
        <w:tc>
          <w:tcPr>
            <w:tcW w:w="2268" w:type="dxa"/>
            <w:vAlign w:val="center"/>
          </w:tcPr>
          <w:p w:rsidR="00D949F4" w:rsidRDefault="00D949F4">
            <w:pPr>
              <w:pStyle w:val="ConsPlusNormal"/>
            </w:pP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тип двигателя</w:t>
            </w:r>
          </w:p>
        </w:tc>
        <w:tc>
          <w:tcPr>
            <w:tcW w:w="2268" w:type="dxa"/>
            <w:vAlign w:val="center"/>
          </w:tcPr>
          <w:p w:rsidR="00D949F4" w:rsidRDefault="00D949F4">
            <w:pPr>
              <w:pStyle w:val="ConsPlusNormal"/>
              <w:jc w:val="center"/>
            </w:pPr>
            <w:r>
              <w:t>NISSAN K15</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количество единиц техники</w:t>
            </w:r>
          </w:p>
        </w:tc>
        <w:tc>
          <w:tcPr>
            <w:tcW w:w="2268" w:type="dxa"/>
            <w:vAlign w:val="center"/>
          </w:tcPr>
          <w:p w:rsidR="00D949F4" w:rsidRDefault="00D949F4">
            <w:pPr>
              <w:pStyle w:val="ConsPlusNormal"/>
              <w:jc w:val="center"/>
            </w:pPr>
            <w:r>
              <w:t>2</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тип топлива</w:t>
            </w:r>
          </w:p>
        </w:tc>
        <w:tc>
          <w:tcPr>
            <w:tcW w:w="2268" w:type="dxa"/>
            <w:vAlign w:val="center"/>
          </w:tcPr>
          <w:p w:rsidR="00D949F4" w:rsidRDefault="00D949F4">
            <w:pPr>
              <w:pStyle w:val="ConsPlusNormal"/>
              <w:jc w:val="center"/>
            </w:pPr>
            <w:r>
              <w:t>бензин</w:t>
            </w:r>
          </w:p>
        </w:tc>
      </w:tr>
      <w:tr w:rsidR="00D949F4">
        <w:tc>
          <w:tcPr>
            <w:tcW w:w="510" w:type="dxa"/>
            <w:vAlign w:val="center"/>
          </w:tcPr>
          <w:p w:rsidR="00D949F4" w:rsidRDefault="00D949F4">
            <w:pPr>
              <w:pStyle w:val="ConsPlusNormal"/>
              <w:jc w:val="center"/>
            </w:pPr>
            <w:r>
              <w:t>3</w:t>
            </w:r>
          </w:p>
        </w:tc>
        <w:tc>
          <w:tcPr>
            <w:tcW w:w="6803" w:type="dxa"/>
            <w:vAlign w:val="center"/>
          </w:tcPr>
          <w:p w:rsidR="00D949F4" w:rsidRDefault="00D949F4">
            <w:pPr>
              <w:pStyle w:val="ConsPlusNormal"/>
            </w:pPr>
            <w:r>
              <w:t xml:space="preserve">Фронтальный погрузчик </w:t>
            </w:r>
            <w:proofErr w:type="spellStart"/>
            <w:r>
              <w:t>Амкодор</w:t>
            </w:r>
            <w:proofErr w:type="spellEnd"/>
            <w:r>
              <w:t xml:space="preserve"> 352, л/ч</w:t>
            </w:r>
          </w:p>
        </w:tc>
        <w:tc>
          <w:tcPr>
            <w:tcW w:w="2268" w:type="dxa"/>
            <w:vAlign w:val="center"/>
          </w:tcPr>
          <w:p w:rsidR="00D949F4" w:rsidRDefault="00D949F4">
            <w:pPr>
              <w:pStyle w:val="ConsPlusNormal"/>
              <w:jc w:val="center"/>
            </w:pPr>
            <w:r>
              <w:t>12,00</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мощность двигателя, кВт</w:t>
            </w:r>
          </w:p>
        </w:tc>
        <w:tc>
          <w:tcPr>
            <w:tcW w:w="2268" w:type="dxa"/>
            <w:vAlign w:val="center"/>
          </w:tcPr>
          <w:p w:rsidR="00D949F4" w:rsidRDefault="00D949F4">
            <w:pPr>
              <w:pStyle w:val="ConsPlusNormal"/>
              <w:jc w:val="center"/>
            </w:pPr>
            <w:r>
              <w:t>245,00</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 xml:space="preserve">расход топлива, </w:t>
            </w:r>
            <w:proofErr w:type="gramStart"/>
            <w:r>
              <w:t>г</w:t>
            </w:r>
            <w:proofErr w:type="gramEnd"/>
            <w:r>
              <w:t>/кВт</w:t>
            </w:r>
          </w:p>
        </w:tc>
        <w:tc>
          <w:tcPr>
            <w:tcW w:w="2268" w:type="dxa"/>
            <w:vAlign w:val="center"/>
          </w:tcPr>
          <w:p w:rsidR="00D949F4" w:rsidRDefault="00D949F4">
            <w:pPr>
              <w:pStyle w:val="ConsPlusNormal"/>
            </w:pP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 xml:space="preserve">плотность топлива, </w:t>
            </w:r>
            <w:proofErr w:type="gramStart"/>
            <w:r>
              <w:t>г</w:t>
            </w:r>
            <w:proofErr w:type="gramEnd"/>
            <w:r>
              <w:t>/л</w:t>
            </w:r>
          </w:p>
        </w:tc>
        <w:tc>
          <w:tcPr>
            <w:tcW w:w="2268" w:type="dxa"/>
            <w:vAlign w:val="center"/>
          </w:tcPr>
          <w:p w:rsidR="00D949F4" w:rsidRDefault="00D949F4">
            <w:pPr>
              <w:pStyle w:val="ConsPlusNormal"/>
            </w:pP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тип двигателя</w:t>
            </w:r>
          </w:p>
        </w:tc>
        <w:tc>
          <w:tcPr>
            <w:tcW w:w="2268" w:type="dxa"/>
            <w:vAlign w:val="center"/>
          </w:tcPr>
          <w:p w:rsidR="00D949F4" w:rsidRDefault="00D949F4">
            <w:pPr>
              <w:pStyle w:val="ConsPlusNormal"/>
              <w:jc w:val="center"/>
            </w:pPr>
            <w:r>
              <w:t>Д-260.9</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количество единиц техники</w:t>
            </w:r>
          </w:p>
        </w:tc>
        <w:tc>
          <w:tcPr>
            <w:tcW w:w="2268" w:type="dxa"/>
            <w:vAlign w:val="center"/>
          </w:tcPr>
          <w:p w:rsidR="00D949F4" w:rsidRDefault="00D949F4">
            <w:pPr>
              <w:pStyle w:val="ConsPlusNormal"/>
              <w:jc w:val="center"/>
            </w:pPr>
            <w:r>
              <w:t>1</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тип топлива</w:t>
            </w:r>
          </w:p>
        </w:tc>
        <w:tc>
          <w:tcPr>
            <w:tcW w:w="2268" w:type="dxa"/>
            <w:vAlign w:val="center"/>
          </w:tcPr>
          <w:p w:rsidR="00D949F4" w:rsidRDefault="00D949F4">
            <w:pPr>
              <w:pStyle w:val="ConsPlusNormal"/>
              <w:jc w:val="center"/>
            </w:pPr>
            <w:r>
              <w:t>дизель</w:t>
            </w:r>
          </w:p>
        </w:tc>
      </w:tr>
      <w:tr w:rsidR="00D949F4">
        <w:tc>
          <w:tcPr>
            <w:tcW w:w="510" w:type="dxa"/>
            <w:vAlign w:val="center"/>
          </w:tcPr>
          <w:p w:rsidR="00D949F4" w:rsidRDefault="00D949F4">
            <w:pPr>
              <w:pStyle w:val="ConsPlusNormal"/>
              <w:jc w:val="center"/>
            </w:pPr>
            <w:r>
              <w:t>4</w:t>
            </w:r>
          </w:p>
        </w:tc>
        <w:tc>
          <w:tcPr>
            <w:tcW w:w="6803" w:type="dxa"/>
            <w:vAlign w:val="center"/>
          </w:tcPr>
          <w:p w:rsidR="00D949F4" w:rsidRDefault="00D949F4">
            <w:pPr>
              <w:pStyle w:val="ConsPlusNormal"/>
            </w:pPr>
            <w:proofErr w:type="spellStart"/>
            <w:r>
              <w:t>Бункеровоз</w:t>
            </w:r>
            <w:proofErr w:type="spellEnd"/>
            <w:r>
              <w:t xml:space="preserve"> МКС-3501, л/100 км</w:t>
            </w:r>
          </w:p>
        </w:tc>
        <w:tc>
          <w:tcPr>
            <w:tcW w:w="2268" w:type="dxa"/>
            <w:vAlign w:val="center"/>
          </w:tcPr>
          <w:p w:rsidR="00D949F4" w:rsidRDefault="00D949F4">
            <w:pPr>
              <w:pStyle w:val="ConsPlusNormal"/>
              <w:jc w:val="center"/>
            </w:pPr>
            <w:r>
              <w:t>18,44</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мощность двигателя, л.</w:t>
            </w:r>
            <w:proofErr w:type="gramStart"/>
            <w:r>
              <w:t>с</w:t>
            </w:r>
            <w:proofErr w:type="gramEnd"/>
            <w:r>
              <w:t>.</w:t>
            </w:r>
          </w:p>
        </w:tc>
        <w:tc>
          <w:tcPr>
            <w:tcW w:w="2268" w:type="dxa"/>
            <w:vAlign w:val="center"/>
          </w:tcPr>
          <w:p w:rsidR="00D949F4" w:rsidRDefault="00D949F4">
            <w:pPr>
              <w:pStyle w:val="ConsPlusNormal"/>
              <w:jc w:val="center"/>
            </w:pPr>
            <w:r>
              <w:t>240,00</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тип двигателя</w:t>
            </w:r>
          </w:p>
        </w:tc>
        <w:tc>
          <w:tcPr>
            <w:tcW w:w="2268" w:type="dxa"/>
            <w:vAlign w:val="center"/>
          </w:tcPr>
          <w:p w:rsidR="00D949F4" w:rsidRDefault="00D949F4">
            <w:pPr>
              <w:pStyle w:val="ConsPlusNormal"/>
              <w:jc w:val="center"/>
            </w:pPr>
            <w:r>
              <w:t>ЯМЗ-5363.10 Евро 4</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тип топлива</w:t>
            </w:r>
          </w:p>
        </w:tc>
        <w:tc>
          <w:tcPr>
            <w:tcW w:w="2268" w:type="dxa"/>
            <w:vAlign w:val="center"/>
          </w:tcPr>
          <w:p w:rsidR="00D949F4" w:rsidRDefault="00D949F4">
            <w:pPr>
              <w:pStyle w:val="ConsPlusNormal"/>
              <w:jc w:val="center"/>
            </w:pPr>
            <w:r>
              <w:t>дизель</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количество единиц техники</w:t>
            </w:r>
          </w:p>
        </w:tc>
        <w:tc>
          <w:tcPr>
            <w:tcW w:w="2268" w:type="dxa"/>
            <w:vAlign w:val="center"/>
          </w:tcPr>
          <w:p w:rsidR="00D949F4" w:rsidRDefault="00D949F4">
            <w:pPr>
              <w:pStyle w:val="ConsPlusNormal"/>
              <w:jc w:val="center"/>
            </w:pPr>
            <w:r>
              <w:t>1</w:t>
            </w:r>
          </w:p>
        </w:tc>
      </w:tr>
      <w:tr w:rsidR="00D949F4">
        <w:tc>
          <w:tcPr>
            <w:tcW w:w="510" w:type="dxa"/>
            <w:vAlign w:val="center"/>
          </w:tcPr>
          <w:p w:rsidR="00D949F4" w:rsidRDefault="00D949F4">
            <w:pPr>
              <w:pStyle w:val="ConsPlusNormal"/>
              <w:jc w:val="center"/>
            </w:pPr>
            <w:r>
              <w:t>5</w:t>
            </w:r>
          </w:p>
        </w:tc>
        <w:tc>
          <w:tcPr>
            <w:tcW w:w="6803" w:type="dxa"/>
            <w:vAlign w:val="center"/>
          </w:tcPr>
          <w:p w:rsidR="00D949F4" w:rsidRDefault="00D949F4">
            <w:pPr>
              <w:pStyle w:val="ConsPlusNormal"/>
            </w:pPr>
            <w:proofErr w:type="spellStart"/>
            <w:r>
              <w:t>Мультилифты</w:t>
            </w:r>
            <w:proofErr w:type="spellEnd"/>
            <w:r>
              <w:t xml:space="preserve"> КАМАЗ 5811В3, л/100 км</w:t>
            </w:r>
          </w:p>
        </w:tc>
        <w:tc>
          <w:tcPr>
            <w:tcW w:w="2268" w:type="dxa"/>
            <w:vAlign w:val="center"/>
          </w:tcPr>
          <w:p w:rsidR="00D949F4" w:rsidRDefault="00D949F4">
            <w:pPr>
              <w:pStyle w:val="ConsPlusNormal"/>
              <w:jc w:val="center"/>
            </w:pPr>
            <w:r>
              <w:t>40,00</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мощность двигателя, л.</w:t>
            </w:r>
            <w:proofErr w:type="gramStart"/>
            <w:r>
              <w:t>с</w:t>
            </w:r>
            <w:proofErr w:type="gramEnd"/>
            <w:r>
              <w:t>.</w:t>
            </w:r>
          </w:p>
        </w:tc>
        <w:tc>
          <w:tcPr>
            <w:tcW w:w="2268" w:type="dxa"/>
            <w:vAlign w:val="center"/>
          </w:tcPr>
          <w:p w:rsidR="00D949F4" w:rsidRDefault="00D949F4">
            <w:pPr>
              <w:pStyle w:val="ConsPlusNormal"/>
              <w:jc w:val="center"/>
            </w:pPr>
            <w:r>
              <w:t>400,00</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тип двигателя</w:t>
            </w:r>
          </w:p>
        </w:tc>
        <w:tc>
          <w:tcPr>
            <w:tcW w:w="2268" w:type="dxa"/>
            <w:vAlign w:val="center"/>
          </w:tcPr>
          <w:p w:rsidR="00D949F4" w:rsidRDefault="00D949F4">
            <w:pPr>
              <w:pStyle w:val="ConsPlusNormal"/>
              <w:jc w:val="center"/>
            </w:pPr>
            <w:r>
              <w:t>КАМАЗ-740.73-400</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тип топлива</w:t>
            </w:r>
          </w:p>
        </w:tc>
        <w:tc>
          <w:tcPr>
            <w:tcW w:w="2268" w:type="dxa"/>
            <w:vAlign w:val="center"/>
          </w:tcPr>
          <w:p w:rsidR="00D949F4" w:rsidRDefault="00D949F4">
            <w:pPr>
              <w:pStyle w:val="ConsPlusNormal"/>
              <w:jc w:val="center"/>
            </w:pPr>
            <w:r>
              <w:t>дизель</w:t>
            </w:r>
          </w:p>
        </w:tc>
      </w:tr>
      <w:tr w:rsidR="00D949F4">
        <w:tc>
          <w:tcPr>
            <w:tcW w:w="510" w:type="dxa"/>
            <w:vAlign w:val="center"/>
          </w:tcPr>
          <w:p w:rsidR="00D949F4" w:rsidRDefault="00D949F4">
            <w:pPr>
              <w:pStyle w:val="ConsPlusNormal"/>
            </w:pPr>
          </w:p>
        </w:tc>
        <w:tc>
          <w:tcPr>
            <w:tcW w:w="6803" w:type="dxa"/>
            <w:vAlign w:val="center"/>
          </w:tcPr>
          <w:p w:rsidR="00D949F4" w:rsidRDefault="00D949F4">
            <w:pPr>
              <w:pStyle w:val="ConsPlusNormal"/>
              <w:jc w:val="right"/>
            </w:pPr>
            <w:r>
              <w:t>количество единиц техники</w:t>
            </w:r>
          </w:p>
        </w:tc>
        <w:tc>
          <w:tcPr>
            <w:tcW w:w="2268" w:type="dxa"/>
            <w:vAlign w:val="center"/>
          </w:tcPr>
          <w:p w:rsidR="00D949F4" w:rsidRDefault="00D949F4">
            <w:pPr>
              <w:pStyle w:val="ConsPlusNormal"/>
              <w:jc w:val="center"/>
            </w:pPr>
            <w:r>
              <w:t>2</w:t>
            </w:r>
          </w:p>
        </w:tc>
      </w:tr>
      <w:tr w:rsidR="00D949F4">
        <w:tc>
          <w:tcPr>
            <w:tcW w:w="510" w:type="dxa"/>
            <w:vAlign w:val="center"/>
          </w:tcPr>
          <w:p w:rsidR="00D949F4" w:rsidRDefault="00D949F4">
            <w:pPr>
              <w:pStyle w:val="ConsPlusNormal"/>
              <w:jc w:val="center"/>
            </w:pPr>
            <w:r>
              <w:t>6</w:t>
            </w:r>
          </w:p>
        </w:tc>
        <w:tc>
          <w:tcPr>
            <w:tcW w:w="6803" w:type="dxa"/>
            <w:vAlign w:val="center"/>
          </w:tcPr>
          <w:p w:rsidR="00D949F4" w:rsidRDefault="00D949F4">
            <w:pPr>
              <w:pStyle w:val="ConsPlusNormal"/>
            </w:pPr>
            <w:r>
              <w:t>Стоимость дизельного топлива, руб./</w:t>
            </w:r>
            <w:proofErr w:type="gramStart"/>
            <w:r>
              <w:t>л</w:t>
            </w:r>
            <w:proofErr w:type="gramEnd"/>
            <w:r>
              <w:t>, с НДС</w:t>
            </w:r>
          </w:p>
        </w:tc>
        <w:tc>
          <w:tcPr>
            <w:tcW w:w="2268" w:type="dxa"/>
            <w:vAlign w:val="center"/>
          </w:tcPr>
          <w:p w:rsidR="00D949F4" w:rsidRDefault="00D949F4">
            <w:pPr>
              <w:pStyle w:val="ConsPlusNormal"/>
              <w:jc w:val="center"/>
            </w:pPr>
            <w:r>
              <w:t>33,90</w:t>
            </w:r>
          </w:p>
        </w:tc>
      </w:tr>
      <w:tr w:rsidR="00D949F4">
        <w:tc>
          <w:tcPr>
            <w:tcW w:w="510" w:type="dxa"/>
            <w:vAlign w:val="center"/>
          </w:tcPr>
          <w:p w:rsidR="00D949F4" w:rsidRDefault="00D949F4">
            <w:pPr>
              <w:pStyle w:val="ConsPlusNormal"/>
              <w:jc w:val="center"/>
            </w:pPr>
            <w:r>
              <w:t>7</w:t>
            </w:r>
          </w:p>
        </w:tc>
        <w:tc>
          <w:tcPr>
            <w:tcW w:w="6803" w:type="dxa"/>
            <w:vAlign w:val="center"/>
          </w:tcPr>
          <w:p w:rsidR="00D949F4" w:rsidRDefault="00D949F4">
            <w:pPr>
              <w:pStyle w:val="ConsPlusNormal"/>
            </w:pPr>
            <w:r>
              <w:t>Стоимость бензина АИ-92, руб./</w:t>
            </w:r>
            <w:proofErr w:type="gramStart"/>
            <w:r>
              <w:t>л</w:t>
            </w:r>
            <w:proofErr w:type="gramEnd"/>
            <w:r>
              <w:t>, с НДС</w:t>
            </w:r>
          </w:p>
        </w:tc>
        <w:tc>
          <w:tcPr>
            <w:tcW w:w="2268" w:type="dxa"/>
            <w:vAlign w:val="center"/>
          </w:tcPr>
          <w:p w:rsidR="00D949F4" w:rsidRDefault="00D949F4">
            <w:pPr>
              <w:pStyle w:val="ConsPlusNormal"/>
              <w:jc w:val="center"/>
            </w:pPr>
            <w:r>
              <w:t>33,70</w:t>
            </w:r>
          </w:p>
        </w:tc>
      </w:tr>
    </w:tbl>
    <w:p w:rsidR="00D949F4" w:rsidRDefault="00D949F4">
      <w:pPr>
        <w:pStyle w:val="ConsPlusNormal"/>
        <w:jc w:val="both"/>
      </w:pPr>
    </w:p>
    <w:p w:rsidR="00D949F4" w:rsidRDefault="00D949F4">
      <w:pPr>
        <w:pStyle w:val="ConsPlusNormal"/>
        <w:jc w:val="right"/>
        <w:outlineLvl w:val="4"/>
      </w:pPr>
      <w:r>
        <w:t>Таблица 43</w:t>
      </w:r>
    </w:p>
    <w:p w:rsidR="00D949F4" w:rsidRDefault="00D949F4">
      <w:pPr>
        <w:pStyle w:val="ConsPlusNormal"/>
        <w:jc w:val="both"/>
      </w:pPr>
    </w:p>
    <w:p w:rsidR="00D949F4" w:rsidRDefault="00D949F4">
      <w:pPr>
        <w:pStyle w:val="ConsPlusNormal"/>
        <w:jc w:val="center"/>
      </w:pPr>
      <w:r>
        <w:t>ЗАТРАТЫ НА ПЕРЕВОЗКУ "ХВОСТОВ"</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6746"/>
        <w:gridCol w:w="2268"/>
      </w:tblGrid>
      <w:tr w:rsidR="00D949F4">
        <w:tc>
          <w:tcPr>
            <w:tcW w:w="562" w:type="dxa"/>
            <w:vAlign w:val="center"/>
          </w:tcPr>
          <w:p w:rsidR="00D949F4" w:rsidRDefault="00D949F4">
            <w:pPr>
              <w:pStyle w:val="ConsPlusNormal"/>
              <w:jc w:val="center"/>
            </w:pPr>
            <w:r>
              <w:t>1</w:t>
            </w:r>
          </w:p>
        </w:tc>
        <w:tc>
          <w:tcPr>
            <w:tcW w:w="6746" w:type="dxa"/>
            <w:vAlign w:val="center"/>
          </w:tcPr>
          <w:p w:rsidR="00D949F4" w:rsidRDefault="00D949F4">
            <w:pPr>
              <w:pStyle w:val="ConsPlusNormal"/>
            </w:pPr>
            <w:r>
              <w:t xml:space="preserve">Дистанция пробега до полигона "Холм" (в оба конца), </w:t>
            </w:r>
            <w:proofErr w:type="gramStart"/>
            <w:r>
              <w:t>км</w:t>
            </w:r>
            <w:proofErr w:type="gramEnd"/>
          </w:p>
        </w:tc>
        <w:tc>
          <w:tcPr>
            <w:tcW w:w="2268" w:type="dxa"/>
            <w:vAlign w:val="center"/>
          </w:tcPr>
          <w:p w:rsidR="00D949F4" w:rsidRDefault="00D949F4">
            <w:pPr>
              <w:pStyle w:val="ConsPlusNormal"/>
              <w:jc w:val="center"/>
            </w:pPr>
            <w:r>
              <w:t>42</w:t>
            </w:r>
          </w:p>
        </w:tc>
      </w:tr>
      <w:tr w:rsidR="00D949F4">
        <w:tc>
          <w:tcPr>
            <w:tcW w:w="562" w:type="dxa"/>
            <w:vAlign w:val="center"/>
          </w:tcPr>
          <w:p w:rsidR="00D949F4" w:rsidRDefault="00D949F4">
            <w:pPr>
              <w:pStyle w:val="ConsPlusNormal"/>
              <w:jc w:val="center"/>
            </w:pPr>
            <w:r>
              <w:t>2</w:t>
            </w:r>
          </w:p>
        </w:tc>
        <w:tc>
          <w:tcPr>
            <w:tcW w:w="6746" w:type="dxa"/>
            <w:vAlign w:val="center"/>
          </w:tcPr>
          <w:p w:rsidR="00D949F4" w:rsidRDefault="00D949F4">
            <w:pPr>
              <w:pStyle w:val="ConsPlusNormal"/>
            </w:pPr>
            <w:r>
              <w:t xml:space="preserve">Дистанция пробега до нового полигона (в оба конца), </w:t>
            </w:r>
            <w:proofErr w:type="gramStart"/>
            <w:r>
              <w:t>км</w:t>
            </w:r>
            <w:proofErr w:type="gramEnd"/>
          </w:p>
        </w:tc>
        <w:tc>
          <w:tcPr>
            <w:tcW w:w="2268" w:type="dxa"/>
            <w:vAlign w:val="center"/>
          </w:tcPr>
          <w:p w:rsidR="00D949F4" w:rsidRDefault="00D949F4">
            <w:pPr>
              <w:pStyle w:val="ConsPlusNormal"/>
              <w:jc w:val="center"/>
            </w:pPr>
            <w:r>
              <w:t>76</w:t>
            </w:r>
          </w:p>
        </w:tc>
      </w:tr>
      <w:tr w:rsidR="00D949F4">
        <w:tc>
          <w:tcPr>
            <w:tcW w:w="562" w:type="dxa"/>
            <w:vAlign w:val="center"/>
          </w:tcPr>
          <w:p w:rsidR="00D949F4" w:rsidRDefault="00D949F4">
            <w:pPr>
              <w:pStyle w:val="ConsPlusNormal"/>
              <w:jc w:val="center"/>
            </w:pPr>
            <w:r>
              <w:t>3</w:t>
            </w:r>
          </w:p>
        </w:tc>
        <w:tc>
          <w:tcPr>
            <w:tcW w:w="6746" w:type="dxa"/>
            <w:vAlign w:val="center"/>
          </w:tcPr>
          <w:p w:rsidR="00D949F4" w:rsidRDefault="00D949F4">
            <w:pPr>
              <w:pStyle w:val="ConsPlusNormal"/>
            </w:pPr>
            <w:r>
              <w:t>Объем перевозимых ТКО одним автопоездов, м</w:t>
            </w:r>
            <w:r>
              <w:rPr>
                <w:vertAlign w:val="superscript"/>
              </w:rPr>
              <w:t>3</w:t>
            </w:r>
          </w:p>
        </w:tc>
        <w:tc>
          <w:tcPr>
            <w:tcW w:w="2268" w:type="dxa"/>
            <w:vAlign w:val="center"/>
          </w:tcPr>
          <w:p w:rsidR="00D949F4" w:rsidRDefault="00D949F4">
            <w:pPr>
              <w:pStyle w:val="ConsPlusNormal"/>
              <w:jc w:val="center"/>
            </w:pPr>
            <w:r>
              <w:t>72,00</w:t>
            </w:r>
          </w:p>
        </w:tc>
      </w:tr>
      <w:tr w:rsidR="00D949F4">
        <w:tc>
          <w:tcPr>
            <w:tcW w:w="562" w:type="dxa"/>
            <w:vAlign w:val="center"/>
          </w:tcPr>
          <w:p w:rsidR="00D949F4" w:rsidRDefault="00D949F4">
            <w:pPr>
              <w:pStyle w:val="ConsPlusNormal"/>
              <w:jc w:val="center"/>
            </w:pPr>
            <w:r>
              <w:t>4</w:t>
            </w:r>
          </w:p>
        </w:tc>
        <w:tc>
          <w:tcPr>
            <w:tcW w:w="6746" w:type="dxa"/>
            <w:vAlign w:val="center"/>
          </w:tcPr>
          <w:p w:rsidR="00D949F4" w:rsidRDefault="00D949F4">
            <w:pPr>
              <w:pStyle w:val="ConsPlusNormal"/>
            </w:pPr>
            <w:r>
              <w:t xml:space="preserve">Время на один рейс, </w:t>
            </w:r>
            <w:proofErr w:type="gramStart"/>
            <w:r>
              <w:t>ч</w:t>
            </w:r>
            <w:proofErr w:type="gramEnd"/>
          </w:p>
        </w:tc>
        <w:tc>
          <w:tcPr>
            <w:tcW w:w="2268" w:type="dxa"/>
            <w:vAlign w:val="center"/>
          </w:tcPr>
          <w:p w:rsidR="00D949F4" w:rsidRDefault="00D949F4">
            <w:pPr>
              <w:pStyle w:val="ConsPlusNormal"/>
              <w:jc w:val="center"/>
            </w:pPr>
            <w:r>
              <w:t>2</w:t>
            </w:r>
          </w:p>
        </w:tc>
      </w:tr>
    </w:tbl>
    <w:p w:rsidR="00D949F4" w:rsidRDefault="00D949F4">
      <w:pPr>
        <w:pStyle w:val="ConsPlusNormal"/>
        <w:jc w:val="both"/>
      </w:pPr>
    </w:p>
    <w:p w:rsidR="00D949F4" w:rsidRDefault="00D949F4">
      <w:pPr>
        <w:pStyle w:val="ConsPlusNormal"/>
        <w:jc w:val="right"/>
        <w:outlineLvl w:val="4"/>
      </w:pPr>
      <w:r>
        <w:t>Таблица 44</w:t>
      </w:r>
    </w:p>
    <w:p w:rsidR="00D949F4" w:rsidRDefault="00D949F4">
      <w:pPr>
        <w:pStyle w:val="ConsPlusNormal"/>
        <w:jc w:val="both"/>
      </w:pPr>
    </w:p>
    <w:p w:rsidR="00D949F4" w:rsidRDefault="00D949F4">
      <w:pPr>
        <w:pStyle w:val="ConsPlusNormal"/>
        <w:jc w:val="center"/>
      </w:pPr>
      <w:r>
        <w:t>АРЕНДА АВТОБУСА</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6746"/>
        <w:gridCol w:w="2268"/>
      </w:tblGrid>
      <w:tr w:rsidR="00D949F4">
        <w:tc>
          <w:tcPr>
            <w:tcW w:w="562" w:type="dxa"/>
            <w:vAlign w:val="center"/>
          </w:tcPr>
          <w:p w:rsidR="00D949F4" w:rsidRDefault="00D949F4">
            <w:pPr>
              <w:pStyle w:val="ConsPlusNormal"/>
              <w:jc w:val="center"/>
            </w:pPr>
            <w:r>
              <w:t>1</w:t>
            </w:r>
          </w:p>
        </w:tc>
        <w:tc>
          <w:tcPr>
            <w:tcW w:w="6746" w:type="dxa"/>
            <w:vAlign w:val="center"/>
          </w:tcPr>
          <w:p w:rsidR="00D949F4" w:rsidRDefault="00D949F4">
            <w:pPr>
              <w:pStyle w:val="ConsPlusNormal"/>
            </w:pPr>
            <w:r>
              <w:t>Количество рейсов в день, шт.</w:t>
            </w:r>
          </w:p>
        </w:tc>
        <w:tc>
          <w:tcPr>
            <w:tcW w:w="2268" w:type="dxa"/>
            <w:vAlign w:val="center"/>
          </w:tcPr>
          <w:p w:rsidR="00D949F4" w:rsidRDefault="00D949F4">
            <w:pPr>
              <w:pStyle w:val="ConsPlusNormal"/>
              <w:jc w:val="center"/>
            </w:pPr>
            <w:r>
              <w:t>2</w:t>
            </w:r>
          </w:p>
        </w:tc>
      </w:tr>
      <w:tr w:rsidR="00D949F4">
        <w:tc>
          <w:tcPr>
            <w:tcW w:w="562" w:type="dxa"/>
            <w:vAlign w:val="center"/>
          </w:tcPr>
          <w:p w:rsidR="00D949F4" w:rsidRDefault="00D949F4">
            <w:pPr>
              <w:pStyle w:val="ConsPlusNormal"/>
              <w:jc w:val="center"/>
            </w:pPr>
            <w:r>
              <w:t>2</w:t>
            </w:r>
          </w:p>
        </w:tc>
        <w:tc>
          <w:tcPr>
            <w:tcW w:w="6746" w:type="dxa"/>
            <w:vAlign w:val="center"/>
          </w:tcPr>
          <w:p w:rsidR="00D949F4" w:rsidRDefault="00D949F4">
            <w:pPr>
              <w:pStyle w:val="ConsPlusNormal"/>
            </w:pPr>
            <w:r>
              <w:t xml:space="preserve">Продолжительность одного рейса, </w:t>
            </w:r>
            <w:proofErr w:type="gramStart"/>
            <w:r>
              <w:t>ч</w:t>
            </w:r>
            <w:proofErr w:type="gramEnd"/>
          </w:p>
        </w:tc>
        <w:tc>
          <w:tcPr>
            <w:tcW w:w="2268" w:type="dxa"/>
            <w:vAlign w:val="center"/>
          </w:tcPr>
          <w:p w:rsidR="00D949F4" w:rsidRDefault="00D949F4">
            <w:pPr>
              <w:pStyle w:val="ConsPlusNormal"/>
              <w:jc w:val="center"/>
            </w:pPr>
            <w:r>
              <w:t>1,5</w:t>
            </w:r>
          </w:p>
        </w:tc>
      </w:tr>
      <w:tr w:rsidR="00D949F4">
        <w:tc>
          <w:tcPr>
            <w:tcW w:w="562" w:type="dxa"/>
            <w:vAlign w:val="center"/>
          </w:tcPr>
          <w:p w:rsidR="00D949F4" w:rsidRDefault="00D949F4">
            <w:pPr>
              <w:pStyle w:val="ConsPlusNormal"/>
              <w:jc w:val="center"/>
            </w:pPr>
            <w:r>
              <w:t>3</w:t>
            </w:r>
          </w:p>
        </w:tc>
        <w:tc>
          <w:tcPr>
            <w:tcW w:w="6746" w:type="dxa"/>
            <w:vAlign w:val="center"/>
          </w:tcPr>
          <w:p w:rsidR="00D949F4" w:rsidRDefault="00D949F4">
            <w:pPr>
              <w:pStyle w:val="ConsPlusNormal"/>
            </w:pPr>
            <w:r>
              <w:t xml:space="preserve">Прибытие на место сбора, </w:t>
            </w:r>
            <w:proofErr w:type="gramStart"/>
            <w:r>
              <w:t>ч</w:t>
            </w:r>
            <w:proofErr w:type="gramEnd"/>
          </w:p>
        </w:tc>
        <w:tc>
          <w:tcPr>
            <w:tcW w:w="2268" w:type="dxa"/>
            <w:vAlign w:val="center"/>
          </w:tcPr>
          <w:p w:rsidR="00D949F4" w:rsidRDefault="00D949F4">
            <w:pPr>
              <w:pStyle w:val="ConsPlusNormal"/>
              <w:jc w:val="center"/>
            </w:pPr>
            <w:r>
              <w:t>0,5</w:t>
            </w:r>
          </w:p>
        </w:tc>
      </w:tr>
      <w:tr w:rsidR="00D949F4">
        <w:tc>
          <w:tcPr>
            <w:tcW w:w="562" w:type="dxa"/>
            <w:vAlign w:val="center"/>
          </w:tcPr>
          <w:p w:rsidR="00D949F4" w:rsidRDefault="00D949F4">
            <w:pPr>
              <w:pStyle w:val="ConsPlusNormal"/>
              <w:jc w:val="center"/>
            </w:pPr>
            <w:r>
              <w:lastRenderedPageBreak/>
              <w:t>4</w:t>
            </w:r>
          </w:p>
        </w:tc>
        <w:tc>
          <w:tcPr>
            <w:tcW w:w="6746" w:type="dxa"/>
            <w:vAlign w:val="center"/>
          </w:tcPr>
          <w:p w:rsidR="00D949F4" w:rsidRDefault="00D949F4">
            <w:pPr>
              <w:pStyle w:val="ConsPlusNormal"/>
            </w:pPr>
            <w:r>
              <w:t xml:space="preserve">Сбор рабочих, </w:t>
            </w:r>
            <w:proofErr w:type="gramStart"/>
            <w:r>
              <w:t>ч</w:t>
            </w:r>
            <w:proofErr w:type="gramEnd"/>
          </w:p>
        </w:tc>
        <w:tc>
          <w:tcPr>
            <w:tcW w:w="2268" w:type="dxa"/>
            <w:vAlign w:val="center"/>
          </w:tcPr>
          <w:p w:rsidR="00D949F4" w:rsidRDefault="00D949F4">
            <w:pPr>
              <w:pStyle w:val="ConsPlusNormal"/>
              <w:jc w:val="center"/>
            </w:pPr>
            <w:r>
              <w:t>0,5</w:t>
            </w:r>
          </w:p>
        </w:tc>
      </w:tr>
      <w:tr w:rsidR="00D949F4">
        <w:tc>
          <w:tcPr>
            <w:tcW w:w="562" w:type="dxa"/>
            <w:vAlign w:val="center"/>
          </w:tcPr>
          <w:p w:rsidR="00D949F4" w:rsidRDefault="00D949F4">
            <w:pPr>
              <w:pStyle w:val="ConsPlusNormal"/>
              <w:jc w:val="center"/>
            </w:pPr>
            <w:r>
              <w:t>5</w:t>
            </w:r>
          </w:p>
        </w:tc>
        <w:tc>
          <w:tcPr>
            <w:tcW w:w="6746" w:type="dxa"/>
            <w:vAlign w:val="center"/>
          </w:tcPr>
          <w:p w:rsidR="00D949F4" w:rsidRDefault="00D949F4">
            <w:pPr>
              <w:pStyle w:val="ConsPlusNormal"/>
            </w:pPr>
            <w:r>
              <w:t xml:space="preserve">Время в пути, </w:t>
            </w:r>
            <w:proofErr w:type="gramStart"/>
            <w:r>
              <w:t>ч</w:t>
            </w:r>
            <w:proofErr w:type="gramEnd"/>
          </w:p>
        </w:tc>
        <w:tc>
          <w:tcPr>
            <w:tcW w:w="2268" w:type="dxa"/>
            <w:vAlign w:val="center"/>
          </w:tcPr>
          <w:p w:rsidR="00D949F4" w:rsidRDefault="00D949F4">
            <w:pPr>
              <w:pStyle w:val="ConsPlusNormal"/>
              <w:jc w:val="center"/>
            </w:pPr>
            <w:r>
              <w:t>0,5</w:t>
            </w:r>
          </w:p>
        </w:tc>
      </w:tr>
      <w:tr w:rsidR="00D949F4">
        <w:tc>
          <w:tcPr>
            <w:tcW w:w="562" w:type="dxa"/>
            <w:vAlign w:val="center"/>
          </w:tcPr>
          <w:p w:rsidR="00D949F4" w:rsidRDefault="00D949F4">
            <w:pPr>
              <w:pStyle w:val="ConsPlusNormal"/>
              <w:jc w:val="center"/>
            </w:pPr>
            <w:r>
              <w:t>6</w:t>
            </w:r>
          </w:p>
        </w:tc>
        <w:tc>
          <w:tcPr>
            <w:tcW w:w="6746" w:type="dxa"/>
            <w:vAlign w:val="center"/>
          </w:tcPr>
          <w:p w:rsidR="00D949F4" w:rsidRDefault="00D949F4">
            <w:pPr>
              <w:pStyle w:val="ConsPlusNormal"/>
            </w:pPr>
            <w:r>
              <w:t xml:space="preserve">Высадка/посадка рабочих (обратный рейс - при необходимости), </w:t>
            </w:r>
            <w:proofErr w:type="gramStart"/>
            <w:r>
              <w:t>ч</w:t>
            </w:r>
            <w:proofErr w:type="gramEnd"/>
          </w:p>
        </w:tc>
        <w:tc>
          <w:tcPr>
            <w:tcW w:w="2268" w:type="dxa"/>
            <w:vAlign w:val="center"/>
          </w:tcPr>
          <w:p w:rsidR="00D949F4" w:rsidRDefault="00D949F4">
            <w:pPr>
              <w:pStyle w:val="ConsPlusNormal"/>
              <w:jc w:val="center"/>
            </w:pPr>
            <w:r>
              <w:t>0</w:t>
            </w:r>
          </w:p>
        </w:tc>
      </w:tr>
      <w:tr w:rsidR="00D949F4">
        <w:tc>
          <w:tcPr>
            <w:tcW w:w="562" w:type="dxa"/>
            <w:vAlign w:val="center"/>
          </w:tcPr>
          <w:p w:rsidR="00D949F4" w:rsidRDefault="00D949F4">
            <w:pPr>
              <w:pStyle w:val="ConsPlusNormal"/>
              <w:jc w:val="center"/>
            </w:pPr>
            <w:r>
              <w:t>7</w:t>
            </w:r>
          </w:p>
        </w:tc>
        <w:tc>
          <w:tcPr>
            <w:tcW w:w="6746" w:type="dxa"/>
            <w:vAlign w:val="center"/>
          </w:tcPr>
          <w:p w:rsidR="00D949F4" w:rsidRDefault="00D949F4">
            <w:pPr>
              <w:pStyle w:val="ConsPlusNormal"/>
            </w:pPr>
            <w:r>
              <w:t xml:space="preserve">Время в пути (обратный рейс - при необходимости), </w:t>
            </w:r>
            <w:proofErr w:type="gramStart"/>
            <w:r>
              <w:t>ч</w:t>
            </w:r>
            <w:proofErr w:type="gramEnd"/>
          </w:p>
        </w:tc>
        <w:tc>
          <w:tcPr>
            <w:tcW w:w="2268" w:type="dxa"/>
            <w:vAlign w:val="center"/>
          </w:tcPr>
          <w:p w:rsidR="00D949F4" w:rsidRDefault="00D949F4">
            <w:pPr>
              <w:pStyle w:val="ConsPlusNormal"/>
              <w:jc w:val="center"/>
            </w:pPr>
            <w:r>
              <w:t>0</w:t>
            </w:r>
          </w:p>
        </w:tc>
      </w:tr>
      <w:tr w:rsidR="00D949F4">
        <w:tc>
          <w:tcPr>
            <w:tcW w:w="562" w:type="dxa"/>
            <w:vAlign w:val="center"/>
          </w:tcPr>
          <w:p w:rsidR="00D949F4" w:rsidRDefault="00D949F4">
            <w:pPr>
              <w:pStyle w:val="ConsPlusNormal"/>
              <w:jc w:val="center"/>
            </w:pPr>
            <w:r>
              <w:t>8</w:t>
            </w:r>
          </w:p>
        </w:tc>
        <w:tc>
          <w:tcPr>
            <w:tcW w:w="6746" w:type="dxa"/>
            <w:vAlign w:val="center"/>
          </w:tcPr>
          <w:p w:rsidR="00D949F4" w:rsidRDefault="00D949F4">
            <w:pPr>
              <w:pStyle w:val="ConsPlusNormal"/>
            </w:pPr>
            <w:r>
              <w:t xml:space="preserve">Высадка рабочих (обратный рейс - при необходимости), </w:t>
            </w:r>
            <w:proofErr w:type="gramStart"/>
            <w:r>
              <w:t>ч</w:t>
            </w:r>
            <w:proofErr w:type="gramEnd"/>
          </w:p>
        </w:tc>
        <w:tc>
          <w:tcPr>
            <w:tcW w:w="2268" w:type="dxa"/>
            <w:vAlign w:val="center"/>
          </w:tcPr>
          <w:p w:rsidR="00D949F4" w:rsidRDefault="00D949F4">
            <w:pPr>
              <w:pStyle w:val="ConsPlusNormal"/>
              <w:jc w:val="center"/>
            </w:pPr>
            <w:r>
              <w:t>0</w:t>
            </w:r>
          </w:p>
        </w:tc>
      </w:tr>
      <w:tr w:rsidR="00D949F4">
        <w:tc>
          <w:tcPr>
            <w:tcW w:w="562" w:type="dxa"/>
            <w:vAlign w:val="center"/>
          </w:tcPr>
          <w:p w:rsidR="00D949F4" w:rsidRDefault="00D949F4">
            <w:pPr>
              <w:pStyle w:val="ConsPlusNormal"/>
              <w:jc w:val="center"/>
            </w:pPr>
            <w:r>
              <w:t>9</w:t>
            </w:r>
          </w:p>
        </w:tc>
        <w:tc>
          <w:tcPr>
            <w:tcW w:w="6746" w:type="dxa"/>
            <w:vAlign w:val="center"/>
          </w:tcPr>
          <w:p w:rsidR="00D949F4" w:rsidRDefault="00D949F4">
            <w:pPr>
              <w:pStyle w:val="ConsPlusNormal"/>
            </w:pPr>
            <w:r>
              <w:t>Количество часов аренды в день</w:t>
            </w:r>
          </w:p>
        </w:tc>
        <w:tc>
          <w:tcPr>
            <w:tcW w:w="2268" w:type="dxa"/>
            <w:vAlign w:val="center"/>
          </w:tcPr>
          <w:p w:rsidR="00D949F4" w:rsidRDefault="00D949F4">
            <w:pPr>
              <w:pStyle w:val="ConsPlusNormal"/>
              <w:jc w:val="center"/>
            </w:pPr>
            <w:r>
              <w:t>3</w:t>
            </w:r>
          </w:p>
        </w:tc>
      </w:tr>
      <w:tr w:rsidR="00D949F4">
        <w:tc>
          <w:tcPr>
            <w:tcW w:w="562" w:type="dxa"/>
            <w:vAlign w:val="center"/>
          </w:tcPr>
          <w:p w:rsidR="00D949F4" w:rsidRDefault="00D949F4">
            <w:pPr>
              <w:pStyle w:val="ConsPlusNormal"/>
              <w:jc w:val="center"/>
            </w:pPr>
            <w:r>
              <w:t>10</w:t>
            </w:r>
          </w:p>
        </w:tc>
        <w:tc>
          <w:tcPr>
            <w:tcW w:w="6746" w:type="dxa"/>
            <w:vAlign w:val="center"/>
          </w:tcPr>
          <w:p w:rsidR="00D949F4" w:rsidRDefault="00D949F4">
            <w:pPr>
              <w:pStyle w:val="ConsPlusNormal"/>
            </w:pPr>
            <w:r>
              <w:t>Стоимость часа аренды, рублей</w:t>
            </w:r>
          </w:p>
        </w:tc>
        <w:tc>
          <w:tcPr>
            <w:tcW w:w="2268" w:type="dxa"/>
            <w:vAlign w:val="center"/>
          </w:tcPr>
          <w:p w:rsidR="00D949F4" w:rsidRDefault="00D949F4">
            <w:pPr>
              <w:pStyle w:val="ConsPlusNormal"/>
              <w:jc w:val="center"/>
            </w:pPr>
            <w:r>
              <w:t>1000</w:t>
            </w:r>
          </w:p>
        </w:tc>
      </w:tr>
    </w:tbl>
    <w:p w:rsidR="00D949F4" w:rsidRDefault="00D949F4">
      <w:pPr>
        <w:pStyle w:val="ConsPlusNormal"/>
        <w:jc w:val="both"/>
      </w:pPr>
    </w:p>
    <w:p w:rsidR="00D949F4" w:rsidRDefault="00D949F4">
      <w:pPr>
        <w:pStyle w:val="ConsPlusNormal"/>
        <w:jc w:val="right"/>
        <w:outlineLvl w:val="4"/>
      </w:pPr>
      <w:r>
        <w:t>Таблица 45</w:t>
      </w:r>
    </w:p>
    <w:p w:rsidR="00D949F4" w:rsidRDefault="00D949F4">
      <w:pPr>
        <w:pStyle w:val="ConsPlusNormal"/>
        <w:jc w:val="both"/>
      </w:pPr>
    </w:p>
    <w:p w:rsidR="00D949F4" w:rsidRDefault="00D949F4">
      <w:pPr>
        <w:pStyle w:val="ConsPlusNormal"/>
        <w:jc w:val="center"/>
      </w:pPr>
      <w:r>
        <w:t>ПРОЧИЕ ЗАТРАТЫ</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6746"/>
        <w:gridCol w:w="2268"/>
      </w:tblGrid>
      <w:tr w:rsidR="00D949F4">
        <w:tc>
          <w:tcPr>
            <w:tcW w:w="562" w:type="dxa"/>
            <w:vAlign w:val="center"/>
          </w:tcPr>
          <w:p w:rsidR="00D949F4" w:rsidRDefault="00D949F4">
            <w:pPr>
              <w:pStyle w:val="ConsPlusNormal"/>
              <w:jc w:val="center"/>
            </w:pPr>
            <w:r>
              <w:t>1</w:t>
            </w:r>
          </w:p>
        </w:tc>
        <w:tc>
          <w:tcPr>
            <w:tcW w:w="6746" w:type="dxa"/>
            <w:vAlign w:val="center"/>
          </w:tcPr>
          <w:p w:rsidR="00D949F4" w:rsidRDefault="00D949F4">
            <w:pPr>
              <w:pStyle w:val="ConsPlusNormal"/>
            </w:pPr>
            <w:r>
              <w:t>Численность персонала, чел.</w:t>
            </w:r>
          </w:p>
        </w:tc>
        <w:tc>
          <w:tcPr>
            <w:tcW w:w="2268" w:type="dxa"/>
            <w:vAlign w:val="center"/>
          </w:tcPr>
          <w:p w:rsidR="00D949F4" w:rsidRDefault="00D949F4">
            <w:pPr>
              <w:pStyle w:val="ConsPlusNormal"/>
              <w:jc w:val="center"/>
            </w:pPr>
            <w:r>
              <w:t>40</w:t>
            </w:r>
          </w:p>
        </w:tc>
      </w:tr>
      <w:tr w:rsidR="00D949F4">
        <w:tc>
          <w:tcPr>
            <w:tcW w:w="562" w:type="dxa"/>
            <w:vAlign w:val="center"/>
          </w:tcPr>
          <w:p w:rsidR="00D949F4" w:rsidRDefault="00D949F4">
            <w:pPr>
              <w:pStyle w:val="ConsPlusNormal"/>
              <w:jc w:val="center"/>
            </w:pPr>
            <w:r>
              <w:t>2</w:t>
            </w:r>
          </w:p>
        </w:tc>
        <w:tc>
          <w:tcPr>
            <w:tcW w:w="6746" w:type="dxa"/>
            <w:vAlign w:val="center"/>
          </w:tcPr>
          <w:p w:rsidR="00D949F4" w:rsidRDefault="00D949F4">
            <w:pPr>
              <w:pStyle w:val="ConsPlusNormal"/>
            </w:pPr>
            <w:r>
              <w:t>Стоимость обеда на человека, руб.</w:t>
            </w:r>
          </w:p>
        </w:tc>
        <w:tc>
          <w:tcPr>
            <w:tcW w:w="2268" w:type="dxa"/>
            <w:vAlign w:val="center"/>
          </w:tcPr>
          <w:p w:rsidR="00D949F4" w:rsidRDefault="00D949F4">
            <w:pPr>
              <w:pStyle w:val="ConsPlusNormal"/>
              <w:jc w:val="center"/>
            </w:pPr>
            <w:r>
              <w:t>150,00</w:t>
            </w:r>
          </w:p>
        </w:tc>
      </w:tr>
      <w:tr w:rsidR="00D949F4">
        <w:tc>
          <w:tcPr>
            <w:tcW w:w="562" w:type="dxa"/>
            <w:vAlign w:val="center"/>
          </w:tcPr>
          <w:p w:rsidR="00D949F4" w:rsidRDefault="00D949F4">
            <w:pPr>
              <w:pStyle w:val="ConsPlusNormal"/>
              <w:jc w:val="center"/>
            </w:pPr>
            <w:r>
              <w:t>3</w:t>
            </w:r>
          </w:p>
        </w:tc>
        <w:tc>
          <w:tcPr>
            <w:tcW w:w="6746" w:type="dxa"/>
            <w:vAlign w:val="center"/>
          </w:tcPr>
          <w:p w:rsidR="00D949F4" w:rsidRDefault="00D949F4">
            <w:pPr>
              <w:pStyle w:val="ConsPlusNormal"/>
            </w:pPr>
            <w:r>
              <w:t>Стоимость комплекта одежды (покупка раз в год), руб. с НДС</w:t>
            </w:r>
          </w:p>
        </w:tc>
        <w:tc>
          <w:tcPr>
            <w:tcW w:w="2268" w:type="dxa"/>
            <w:vAlign w:val="center"/>
          </w:tcPr>
          <w:p w:rsidR="00D949F4" w:rsidRDefault="00D949F4">
            <w:pPr>
              <w:pStyle w:val="ConsPlusNormal"/>
              <w:jc w:val="center"/>
            </w:pPr>
            <w:r>
              <w:t>7 000,00</w:t>
            </w:r>
          </w:p>
        </w:tc>
      </w:tr>
      <w:tr w:rsidR="00D949F4">
        <w:tc>
          <w:tcPr>
            <w:tcW w:w="562" w:type="dxa"/>
            <w:vAlign w:val="center"/>
          </w:tcPr>
          <w:p w:rsidR="00D949F4" w:rsidRDefault="00D949F4">
            <w:pPr>
              <w:pStyle w:val="ConsPlusNormal"/>
              <w:jc w:val="center"/>
            </w:pPr>
            <w:r>
              <w:t>4</w:t>
            </w:r>
          </w:p>
        </w:tc>
        <w:tc>
          <w:tcPr>
            <w:tcW w:w="6746" w:type="dxa"/>
            <w:vAlign w:val="center"/>
          </w:tcPr>
          <w:p w:rsidR="00D949F4" w:rsidRDefault="00D949F4">
            <w:pPr>
              <w:pStyle w:val="ConsPlusNormal"/>
            </w:pPr>
            <w:r>
              <w:t>Ставка страхования (месяц), %</w:t>
            </w:r>
          </w:p>
        </w:tc>
        <w:tc>
          <w:tcPr>
            <w:tcW w:w="2268" w:type="dxa"/>
            <w:vAlign w:val="center"/>
          </w:tcPr>
          <w:p w:rsidR="00D949F4" w:rsidRDefault="00D949F4">
            <w:pPr>
              <w:pStyle w:val="ConsPlusNormal"/>
              <w:jc w:val="center"/>
            </w:pPr>
            <w:r>
              <w:t>0,10%</w:t>
            </w:r>
          </w:p>
        </w:tc>
      </w:tr>
      <w:tr w:rsidR="00D949F4">
        <w:tc>
          <w:tcPr>
            <w:tcW w:w="562" w:type="dxa"/>
            <w:vAlign w:val="center"/>
          </w:tcPr>
          <w:p w:rsidR="00D949F4" w:rsidRDefault="00D949F4">
            <w:pPr>
              <w:pStyle w:val="ConsPlusNormal"/>
              <w:jc w:val="center"/>
            </w:pPr>
            <w:r>
              <w:t>5</w:t>
            </w:r>
          </w:p>
        </w:tc>
        <w:tc>
          <w:tcPr>
            <w:tcW w:w="6746" w:type="dxa"/>
            <w:vAlign w:val="center"/>
          </w:tcPr>
          <w:p w:rsidR="00D949F4" w:rsidRDefault="00D949F4">
            <w:pPr>
              <w:pStyle w:val="ConsPlusNormal"/>
            </w:pPr>
            <w:r>
              <w:t>Охрана объекта, рублей/месяц</w:t>
            </w:r>
          </w:p>
        </w:tc>
        <w:tc>
          <w:tcPr>
            <w:tcW w:w="2268" w:type="dxa"/>
            <w:vAlign w:val="center"/>
          </w:tcPr>
          <w:p w:rsidR="00D949F4" w:rsidRDefault="00D949F4">
            <w:pPr>
              <w:pStyle w:val="ConsPlusNormal"/>
              <w:jc w:val="center"/>
            </w:pPr>
            <w:r>
              <w:t>200 000,00</w:t>
            </w:r>
          </w:p>
        </w:tc>
      </w:tr>
    </w:tbl>
    <w:p w:rsidR="00D949F4" w:rsidRDefault="00D949F4">
      <w:pPr>
        <w:pStyle w:val="ConsPlusNormal"/>
        <w:jc w:val="both"/>
      </w:pPr>
    </w:p>
    <w:p w:rsidR="00D949F4" w:rsidRDefault="00D949F4">
      <w:pPr>
        <w:pStyle w:val="ConsPlusNormal"/>
        <w:jc w:val="right"/>
        <w:outlineLvl w:val="4"/>
      </w:pPr>
      <w:r>
        <w:t>Таблица 46</w:t>
      </w:r>
    </w:p>
    <w:p w:rsidR="00D949F4" w:rsidRDefault="00D949F4">
      <w:pPr>
        <w:pStyle w:val="ConsPlusNormal"/>
        <w:jc w:val="both"/>
      </w:pPr>
    </w:p>
    <w:p w:rsidR="00D949F4" w:rsidRDefault="00D949F4">
      <w:pPr>
        <w:pStyle w:val="ConsPlusNormal"/>
        <w:jc w:val="center"/>
      </w:pPr>
      <w:r>
        <w:t>МАТЕРИАЛЫ НА ТЕХНОЛОГИЧЕСКИЕ НУЖДЫ</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6746"/>
        <w:gridCol w:w="2268"/>
      </w:tblGrid>
      <w:tr w:rsidR="00D949F4">
        <w:tc>
          <w:tcPr>
            <w:tcW w:w="562" w:type="dxa"/>
            <w:vAlign w:val="center"/>
          </w:tcPr>
          <w:p w:rsidR="00D949F4" w:rsidRDefault="00D949F4">
            <w:pPr>
              <w:pStyle w:val="ConsPlusNormal"/>
              <w:jc w:val="center"/>
            </w:pPr>
            <w:r>
              <w:t>1</w:t>
            </w:r>
          </w:p>
        </w:tc>
        <w:tc>
          <w:tcPr>
            <w:tcW w:w="6746" w:type="dxa"/>
            <w:vAlign w:val="center"/>
          </w:tcPr>
          <w:p w:rsidR="00D949F4" w:rsidRDefault="00D949F4">
            <w:pPr>
              <w:pStyle w:val="ConsPlusNormal"/>
            </w:pPr>
            <w:r>
              <w:t xml:space="preserve">Норма расхода проволоки в тюке, </w:t>
            </w:r>
            <w:proofErr w:type="gramStart"/>
            <w:r>
              <w:t>кг</w:t>
            </w:r>
            <w:proofErr w:type="gramEnd"/>
          </w:p>
        </w:tc>
        <w:tc>
          <w:tcPr>
            <w:tcW w:w="2268" w:type="dxa"/>
            <w:vAlign w:val="center"/>
          </w:tcPr>
          <w:p w:rsidR="00D949F4" w:rsidRDefault="00D949F4">
            <w:pPr>
              <w:pStyle w:val="ConsPlusNormal"/>
              <w:jc w:val="center"/>
            </w:pPr>
            <w:r>
              <w:t>2,50</w:t>
            </w:r>
          </w:p>
        </w:tc>
      </w:tr>
      <w:tr w:rsidR="00D949F4">
        <w:tc>
          <w:tcPr>
            <w:tcW w:w="562" w:type="dxa"/>
            <w:vAlign w:val="center"/>
          </w:tcPr>
          <w:p w:rsidR="00D949F4" w:rsidRDefault="00D949F4">
            <w:pPr>
              <w:pStyle w:val="ConsPlusNormal"/>
              <w:jc w:val="center"/>
            </w:pPr>
            <w:r>
              <w:lastRenderedPageBreak/>
              <w:t>2</w:t>
            </w:r>
          </w:p>
        </w:tc>
        <w:tc>
          <w:tcPr>
            <w:tcW w:w="6746" w:type="dxa"/>
            <w:vAlign w:val="center"/>
          </w:tcPr>
          <w:p w:rsidR="00D949F4" w:rsidRDefault="00D949F4">
            <w:pPr>
              <w:pStyle w:val="ConsPlusNormal"/>
            </w:pPr>
            <w:r>
              <w:t>Вес тюка, тонн</w:t>
            </w:r>
          </w:p>
        </w:tc>
        <w:tc>
          <w:tcPr>
            <w:tcW w:w="2268" w:type="dxa"/>
            <w:vAlign w:val="center"/>
          </w:tcPr>
          <w:p w:rsidR="00D949F4" w:rsidRDefault="00D949F4">
            <w:pPr>
              <w:pStyle w:val="ConsPlusNormal"/>
              <w:jc w:val="center"/>
            </w:pPr>
            <w:r>
              <w:t>0,50</w:t>
            </w:r>
          </w:p>
        </w:tc>
      </w:tr>
      <w:tr w:rsidR="00D949F4">
        <w:tc>
          <w:tcPr>
            <w:tcW w:w="562" w:type="dxa"/>
            <w:vAlign w:val="center"/>
          </w:tcPr>
          <w:p w:rsidR="00D949F4" w:rsidRDefault="00D949F4">
            <w:pPr>
              <w:pStyle w:val="ConsPlusNormal"/>
              <w:jc w:val="center"/>
            </w:pPr>
            <w:r>
              <w:t>3</w:t>
            </w:r>
          </w:p>
        </w:tc>
        <w:tc>
          <w:tcPr>
            <w:tcW w:w="6746" w:type="dxa"/>
            <w:vAlign w:val="center"/>
          </w:tcPr>
          <w:p w:rsidR="00D949F4" w:rsidRDefault="00D949F4">
            <w:pPr>
              <w:pStyle w:val="ConsPlusNormal"/>
            </w:pPr>
            <w:r>
              <w:t>Стоимость 1 кг проволоки, рублей</w:t>
            </w:r>
          </w:p>
        </w:tc>
        <w:tc>
          <w:tcPr>
            <w:tcW w:w="2268" w:type="dxa"/>
            <w:vAlign w:val="center"/>
          </w:tcPr>
          <w:p w:rsidR="00D949F4" w:rsidRDefault="00D949F4">
            <w:pPr>
              <w:pStyle w:val="ConsPlusNormal"/>
              <w:jc w:val="center"/>
            </w:pPr>
            <w:r>
              <w:t>50,00</w:t>
            </w:r>
          </w:p>
        </w:tc>
      </w:tr>
    </w:tbl>
    <w:p w:rsidR="00D949F4" w:rsidRDefault="00D949F4">
      <w:pPr>
        <w:pStyle w:val="ConsPlusNormal"/>
        <w:jc w:val="both"/>
      </w:pPr>
    </w:p>
    <w:p w:rsidR="00D949F4" w:rsidRDefault="00D949F4">
      <w:pPr>
        <w:pStyle w:val="ConsPlusNormal"/>
        <w:jc w:val="right"/>
        <w:outlineLvl w:val="4"/>
      </w:pPr>
      <w:r>
        <w:t>Таблица 47</w:t>
      </w:r>
    </w:p>
    <w:p w:rsidR="00D949F4" w:rsidRDefault="00D949F4">
      <w:pPr>
        <w:pStyle w:val="ConsPlusNormal"/>
        <w:jc w:val="both"/>
      </w:pPr>
    </w:p>
    <w:p w:rsidR="00D949F4" w:rsidRDefault="00D949F4">
      <w:pPr>
        <w:pStyle w:val="ConsPlusNormal"/>
        <w:jc w:val="center"/>
      </w:pPr>
      <w:r>
        <w:t>ЗАТРАТЫ НА ЗАХОРОНЕНИЕ ТКО</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746"/>
        <w:gridCol w:w="2268"/>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46" w:type="dxa"/>
            <w:vAlign w:val="center"/>
          </w:tcPr>
          <w:p w:rsidR="00D949F4" w:rsidRDefault="00D949F4">
            <w:pPr>
              <w:pStyle w:val="ConsPlusNormal"/>
              <w:jc w:val="center"/>
            </w:pPr>
            <w:r>
              <w:t>Наименование показателя</w:t>
            </w:r>
          </w:p>
        </w:tc>
        <w:tc>
          <w:tcPr>
            <w:tcW w:w="2268" w:type="dxa"/>
            <w:vAlign w:val="center"/>
          </w:tcPr>
          <w:p w:rsidR="00D949F4" w:rsidRDefault="00D949F4">
            <w:pPr>
              <w:pStyle w:val="ConsPlusNormal"/>
              <w:jc w:val="center"/>
            </w:pPr>
            <w:r>
              <w:t>Значение, руб./м</w:t>
            </w:r>
            <w:r>
              <w:rPr>
                <w:vertAlign w:val="superscript"/>
              </w:rPr>
              <w:t>3</w:t>
            </w:r>
          </w:p>
        </w:tc>
      </w:tr>
      <w:tr w:rsidR="00D949F4">
        <w:tc>
          <w:tcPr>
            <w:tcW w:w="567" w:type="dxa"/>
            <w:vAlign w:val="center"/>
          </w:tcPr>
          <w:p w:rsidR="00D949F4" w:rsidRDefault="00D949F4">
            <w:pPr>
              <w:pStyle w:val="ConsPlusNormal"/>
              <w:jc w:val="center"/>
            </w:pPr>
            <w:r>
              <w:t>1</w:t>
            </w:r>
          </w:p>
        </w:tc>
        <w:tc>
          <w:tcPr>
            <w:tcW w:w="6746" w:type="dxa"/>
            <w:vAlign w:val="center"/>
          </w:tcPr>
          <w:p w:rsidR="00D949F4" w:rsidRDefault="00D949F4">
            <w:pPr>
              <w:pStyle w:val="ConsPlusNormal"/>
            </w:pPr>
            <w:r>
              <w:t>Тариф ООО "Гермес" с 01.07.2015 по 31.12.2015</w:t>
            </w:r>
          </w:p>
        </w:tc>
        <w:tc>
          <w:tcPr>
            <w:tcW w:w="2268" w:type="dxa"/>
            <w:vAlign w:val="center"/>
          </w:tcPr>
          <w:p w:rsidR="00D949F4" w:rsidRDefault="00D949F4">
            <w:pPr>
              <w:pStyle w:val="ConsPlusNormal"/>
              <w:jc w:val="center"/>
            </w:pPr>
            <w:r>
              <w:t>58,25</w:t>
            </w:r>
          </w:p>
        </w:tc>
      </w:tr>
      <w:tr w:rsidR="00D949F4">
        <w:tc>
          <w:tcPr>
            <w:tcW w:w="567" w:type="dxa"/>
            <w:vAlign w:val="center"/>
          </w:tcPr>
          <w:p w:rsidR="00D949F4" w:rsidRDefault="00D949F4">
            <w:pPr>
              <w:pStyle w:val="ConsPlusNormal"/>
              <w:jc w:val="center"/>
            </w:pPr>
            <w:r>
              <w:t>2</w:t>
            </w:r>
          </w:p>
        </w:tc>
        <w:tc>
          <w:tcPr>
            <w:tcW w:w="6746" w:type="dxa"/>
            <w:vAlign w:val="center"/>
          </w:tcPr>
          <w:p w:rsidR="00D949F4" w:rsidRDefault="00D949F4">
            <w:pPr>
              <w:pStyle w:val="ConsPlusNormal"/>
            </w:pPr>
            <w:r>
              <w:t>Тариф ООО "Гермес" с 01.01.2016 по 30.06.2016</w:t>
            </w:r>
          </w:p>
        </w:tc>
        <w:tc>
          <w:tcPr>
            <w:tcW w:w="2268" w:type="dxa"/>
            <w:vAlign w:val="center"/>
          </w:tcPr>
          <w:p w:rsidR="00D949F4" w:rsidRDefault="00D949F4">
            <w:pPr>
              <w:pStyle w:val="ConsPlusNormal"/>
              <w:jc w:val="center"/>
            </w:pPr>
            <w:r>
              <w:t>58,25</w:t>
            </w:r>
          </w:p>
        </w:tc>
      </w:tr>
      <w:tr w:rsidR="00D949F4">
        <w:tc>
          <w:tcPr>
            <w:tcW w:w="567" w:type="dxa"/>
            <w:vAlign w:val="center"/>
          </w:tcPr>
          <w:p w:rsidR="00D949F4" w:rsidRDefault="00D949F4">
            <w:pPr>
              <w:pStyle w:val="ConsPlusNormal"/>
              <w:jc w:val="center"/>
            </w:pPr>
            <w:r>
              <w:t>3</w:t>
            </w:r>
          </w:p>
        </w:tc>
        <w:tc>
          <w:tcPr>
            <w:tcW w:w="6746" w:type="dxa"/>
            <w:vAlign w:val="center"/>
          </w:tcPr>
          <w:p w:rsidR="00D949F4" w:rsidRDefault="00D949F4">
            <w:pPr>
              <w:pStyle w:val="ConsPlusNormal"/>
            </w:pPr>
            <w:r>
              <w:t>Тариф ООО "Гермес" с 01.07.2016 по 31.12.2016</w:t>
            </w:r>
          </w:p>
        </w:tc>
        <w:tc>
          <w:tcPr>
            <w:tcW w:w="2268" w:type="dxa"/>
            <w:vAlign w:val="center"/>
          </w:tcPr>
          <w:p w:rsidR="00D949F4" w:rsidRDefault="00D949F4">
            <w:pPr>
              <w:pStyle w:val="ConsPlusNormal"/>
              <w:jc w:val="center"/>
            </w:pPr>
            <w:r>
              <w:t>60,82</w:t>
            </w:r>
          </w:p>
        </w:tc>
      </w:tr>
      <w:tr w:rsidR="00D949F4">
        <w:tc>
          <w:tcPr>
            <w:tcW w:w="9581" w:type="dxa"/>
            <w:gridSpan w:val="3"/>
            <w:vAlign w:val="center"/>
          </w:tcPr>
          <w:p w:rsidR="00D949F4" w:rsidRDefault="00D949F4">
            <w:pPr>
              <w:pStyle w:val="ConsPlusNormal"/>
              <w:jc w:val="center"/>
              <w:outlineLvl w:val="5"/>
            </w:pPr>
            <w:r>
              <w:t>Без учета льгот по налогам</w:t>
            </w:r>
          </w:p>
        </w:tc>
      </w:tr>
      <w:tr w:rsidR="00D949F4">
        <w:tc>
          <w:tcPr>
            <w:tcW w:w="567" w:type="dxa"/>
            <w:vAlign w:val="center"/>
          </w:tcPr>
          <w:p w:rsidR="00D949F4" w:rsidRDefault="00D949F4">
            <w:pPr>
              <w:pStyle w:val="ConsPlusNormal"/>
              <w:jc w:val="center"/>
            </w:pPr>
            <w:r>
              <w:t>1</w:t>
            </w:r>
          </w:p>
        </w:tc>
        <w:tc>
          <w:tcPr>
            <w:tcW w:w="6746" w:type="dxa"/>
            <w:vAlign w:val="center"/>
          </w:tcPr>
          <w:p w:rsidR="00D949F4" w:rsidRDefault="00D949F4">
            <w:pPr>
              <w:pStyle w:val="ConsPlusNormal"/>
            </w:pPr>
            <w:r>
              <w:t>Тариф полигон с 01.10.2016 по 30.06.2017</w:t>
            </w:r>
          </w:p>
        </w:tc>
        <w:tc>
          <w:tcPr>
            <w:tcW w:w="2268" w:type="dxa"/>
            <w:vAlign w:val="center"/>
          </w:tcPr>
          <w:p w:rsidR="00D949F4" w:rsidRDefault="00D949F4">
            <w:pPr>
              <w:pStyle w:val="ConsPlusNormal"/>
              <w:jc w:val="center"/>
            </w:pPr>
            <w:r>
              <w:t>205,55</w:t>
            </w:r>
          </w:p>
        </w:tc>
      </w:tr>
      <w:tr w:rsidR="00D949F4">
        <w:tc>
          <w:tcPr>
            <w:tcW w:w="567" w:type="dxa"/>
            <w:vAlign w:val="center"/>
          </w:tcPr>
          <w:p w:rsidR="00D949F4" w:rsidRDefault="00D949F4">
            <w:pPr>
              <w:pStyle w:val="ConsPlusNormal"/>
              <w:jc w:val="center"/>
            </w:pPr>
            <w:r>
              <w:t>2</w:t>
            </w:r>
          </w:p>
        </w:tc>
        <w:tc>
          <w:tcPr>
            <w:tcW w:w="6746" w:type="dxa"/>
            <w:vAlign w:val="center"/>
          </w:tcPr>
          <w:p w:rsidR="00D949F4" w:rsidRDefault="00D949F4">
            <w:pPr>
              <w:pStyle w:val="ConsPlusNormal"/>
            </w:pPr>
            <w:r>
              <w:t>Тариф полигон с 01.07.2017 по 30.06.2018</w:t>
            </w:r>
          </w:p>
        </w:tc>
        <w:tc>
          <w:tcPr>
            <w:tcW w:w="2268" w:type="dxa"/>
            <w:vAlign w:val="center"/>
          </w:tcPr>
          <w:p w:rsidR="00D949F4" w:rsidRDefault="00D949F4">
            <w:pPr>
              <w:pStyle w:val="ConsPlusNormal"/>
              <w:jc w:val="center"/>
            </w:pPr>
            <w:r>
              <w:t>210,97</w:t>
            </w:r>
          </w:p>
        </w:tc>
      </w:tr>
      <w:tr w:rsidR="00D949F4">
        <w:tc>
          <w:tcPr>
            <w:tcW w:w="567" w:type="dxa"/>
            <w:vAlign w:val="center"/>
          </w:tcPr>
          <w:p w:rsidR="00D949F4" w:rsidRDefault="00D949F4">
            <w:pPr>
              <w:pStyle w:val="ConsPlusNormal"/>
              <w:jc w:val="center"/>
            </w:pPr>
            <w:r>
              <w:t>3</w:t>
            </w:r>
          </w:p>
        </w:tc>
        <w:tc>
          <w:tcPr>
            <w:tcW w:w="6746" w:type="dxa"/>
            <w:vAlign w:val="center"/>
          </w:tcPr>
          <w:p w:rsidR="00D949F4" w:rsidRDefault="00D949F4">
            <w:pPr>
              <w:pStyle w:val="ConsPlusNormal"/>
            </w:pPr>
            <w:r>
              <w:t>Тариф полигон с 01.07.2018 по 30.06.2019</w:t>
            </w:r>
          </w:p>
        </w:tc>
        <w:tc>
          <w:tcPr>
            <w:tcW w:w="2268" w:type="dxa"/>
            <w:vAlign w:val="center"/>
          </w:tcPr>
          <w:p w:rsidR="00D949F4" w:rsidRDefault="00D949F4">
            <w:pPr>
              <w:pStyle w:val="ConsPlusNormal"/>
              <w:jc w:val="center"/>
            </w:pPr>
            <w:r>
              <w:t>220,19</w:t>
            </w:r>
          </w:p>
        </w:tc>
      </w:tr>
      <w:tr w:rsidR="00D949F4">
        <w:tc>
          <w:tcPr>
            <w:tcW w:w="567" w:type="dxa"/>
            <w:vAlign w:val="center"/>
          </w:tcPr>
          <w:p w:rsidR="00D949F4" w:rsidRDefault="00D949F4">
            <w:pPr>
              <w:pStyle w:val="ConsPlusNormal"/>
              <w:jc w:val="center"/>
            </w:pPr>
            <w:r>
              <w:t>4</w:t>
            </w:r>
          </w:p>
        </w:tc>
        <w:tc>
          <w:tcPr>
            <w:tcW w:w="6746" w:type="dxa"/>
            <w:vAlign w:val="center"/>
          </w:tcPr>
          <w:p w:rsidR="00D949F4" w:rsidRDefault="00D949F4">
            <w:pPr>
              <w:pStyle w:val="ConsPlusNormal"/>
            </w:pPr>
            <w:r>
              <w:t>Тариф полигон с 01.07.2019 по 30.06.2020</w:t>
            </w:r>
          </w:p>
        </w:tc>
        <w:tc>
          <w:tcPr>
            <w:tcW w:w="2268" w:type="dxa"/>
            <w:vAlign w:val="center"/>
          </w:tcPr>
          <w:p w:rsidR="00D949F4" w:rsidRDefault="00D949F4">
            <w:pPr>
              <w:pStyle w:val="ConsPlusNormal"/>
              <w:jc w:val="center"/>
            </w:pPr>
            <w:r>
              <w:t>222,73</w:t>
            </w:r>
          </w:p>
        </w:tc>
      </w:tr>
      <w:tr w:rsidR="00D949F4">
        <w:tc>
          <w:tcPr>
            <w:tcW w:w="567" w:type="dxa"/>
            <w:vAlign w:val="center"/>
          </w:tcPr>
          <w:p w:rsidR="00D949F4" w:rsidRDefault="00D949F4">
            <w:pPr>
              <w:pStyle w:val="ConsPlusNormal"/>
              <w:jc w:val="center"/>
            </w:pPr>
            <w:r>
              <w:t>5</w:t>
            </w:r>
          </w:p>
        </w:tc>
        <w:tc>
          <w:tcPr>
            <w:tcW w:w="6746" w:type="dxa"/>
            <w:vAlign w:val="center"/>
          </w:tcPr>
          <w:p w:rsidR="00D949F4" w:rsidRDefault="00D949F4">
            <w:pPr>
              <w:pStyle w:val="ConsPlusNormal"/>
            </w:pPr>
            <w:r>
              <w:t>Тариф полигон с 01.07.2020 по 30.06.2021</w:t>
            </w:r>
          </w:p>
        </w:tc>
        <w:tc>
          <w:tcPr>
            <w:tcW w:w="2268" w:type="dxa"/>
            <w:vAlign w:val="center"/>
          </w:tcPr>
          <w:p w:rsidR="00D949F4" w:rsidRDefault="00D949F4">
            <w:pPr>
              <w:pStyle w:val="ConsPlusNormal"/>
              <w:jc w:val="center"/>
            </w:pPr>
            <w:r>
              <w:t>229,01</w:t>
            </w:r>
          </w:p>
        </w:tc>
      </w:tr>
      <w:tr w:rsidR="00D949F4">
        <w:tc>
          <w:tcPr>
            <w:tcW w:w="567" w:type="dxa"/>
            <w:vAlign w:val="center"/>
          </w:tcPr>
          <w:p w:rsidR="00D949F4" w:rsidRDefault="00D949F4">
            <w:pPr>
              <w:pStyle w:val="ConsPlusNormal"/>
              <w:jc w:val="center"/>
            </w:pPr>
            <w:r>
              <w:t>6</w:t>
            </w:r>
          </w:p>
        </w:tc>
        <w:tc>
          <w:tcPr>
            <w:tcW w:w="6746" w:type="dxa"/>
            <w:vAlign w:val="center"/>
          </w:tcPr>
          <w:p w:rsidR="00D949F4" w:rsidRDefault="00D949F4">
            <w:pPr>
              <w:pStyle w:val="ConsPlusNormal"/>
            </w:pPr>
            <w:r>
              <w:t>Тариф полигон с 01.07.2021 по 30.06.2022</w:t>
            </w:r>
          </w:p>
        </w:tc>
        <w:tc>
          <w:tcPr>
            <w:tcW w:w="2268" w:type="dxa"/>
            <w:vAlign w:val="center"/>
          </w:tcPr>
          <w:p w:rsidR="00D949F4" w:rsidRDefault="00D949F4">
            <w:pPr>
              <w:pStyle w:val="ConsPlusNormal"/>
              <w:jc w:val="center"/>
            </w:pPr>
            <w:r>
              <w:t>235,00</w:t>
            </w:r>
          </w:p>
        </w:tc>
      </w:tr>
      <w:tr w:rsidR="00D949F4">
        <w:tc>
          <w:tcPr>
            <w:tcW w:w="567" w:type="dxa"/>
            <w:vAlign w:val="center"/>
          </w:tcPr>
          <w:p w:rsidR="00D949F4" w:rsidRDefault="00D949F4">
            <w:pPr>
              <w:pStyle w:val="ConsPlusNormal"/>
              <w:jc w:val="center"/>
            </w:pPr>
            <w:r>
              <w:t>7</w:t>
            </w:r>
          </w:p>
        </w:tc>
        <w:tc>
          <w:tcPr>
            <w:tcW w:w="6746" w:type="dxa"/>
            <w:vAlign w:val="center"/>
          </w:tcPr>
          <w:p w:rsidR="00D949F4" w:rsidRDefault="00D949F4">
            <w:pPr>
              <w:pStyle w:val="ConsPlusNormal"/>
            </w:pPr>
            <w:r>
              <w:t>Тариф полигон с 01.07.2022 по 30.06.2023</w:t>
            </w:r>
          </w:p>
        </w:tc>
        <w:tc>
          <w:tcPr>
            <w:tcW w:w="2268" w:type="dxa"/>
            <w:vAlign w:val="center"/>
          </w:tcPr>
          <w:p w:rsidR="00D949F4" w:rsidRDefault="00D949F4">
            <w:pPr>
              <w:pStyle w:val="ConsPlusNormal"/>
              <w:jc w:val="center"/>
            </w:pPr>
            <w:r>
              <w:t>241,60</w:t>
            </w:r>
          </w:p>
        </w:tc>
      </w:tr>
      <w:tr w:rsidR="00D949F4">
        <w:tc>
          <w:tcPr>
            <w:tcW w:w="567" w:type="dxa"/>
            <w:vAlign w:val="center"/>
          </w:tcPr>
          <w:p w:rsidR="00D949F4" w:rsidRDefault="00D949F4">
            <w:pPr>
              <w:pStyle w:val="ConsPlusNormal"/>
              <w:jc w:val="center"/>
            </w:pPr>
            <w:r>
              <w:t>8</w:t>
            </w:r>
          </w:p>
        </w:tc>
        <w:tc>
          <w:tcPr>
            <w:tcW w:w="6746" w:type="dxa"/>
            <w:vAlign w:val="center"/>
          </w:tcPr>
          <w:p w:rsidR="00D949F4" w:rsidRDefault="00D949F4">
            <w:pPr>
              <w:pStyle w:val="ConsPlusNormal"/>
            </w:pPr>
            <w:r>
              <w:t>Тариф полигон с 01.07.2023 по 30.06.2024</w:t>
            </w:r>
          </w:p>
        </w:tc>
        <w:tc>
          <w:tcPr>
            <w:tcW w:w="2268" w:type="dxa"/>
            <w:vAlign w:val="center"/>
          </w:tcPr>
          <w:p w:rsidR="00D949F4" w:rsidRDefault="00D949F4">
            <w:pPr>
              <w:pStyle w:val="ConsPlusNormal"/>
              <w:jc w:val="center"/>
            </w:pPr>
            <w:r>
              <w:t>241,52</w:t>
            </w:r>
          </w:p>
        </w:tc>
      </w:tr>
      <w:tr w:rsidR="00D949F4">
        <w:tc>
          <w:tcPr>
            <w:tcW w:w="567" w:type="dxa"/>
            <w:vAlign w:val="center"/>
          </w:tcPr>
          <w:p w:rsidR="00D949F4" w:rsidRDefault="00D949F4">
            <w:pPr>
              <w:pStyle w:val="ConsPlusNormal"/>
              <w:jc w:val="center"/>
            </w:pPr>
            <w:r>
              <w:t>9</w:t>
            </w:r>
          </w:p>
        </w:tc>
        <w:tc>
          <w:tcPr>
            <w:tcW w:w="6746" w:type="dxa"/>
            <w:vAlign w:val="center"/>
          </w:tcPr>
          <w:p w:rsidR="00D949F4" w:rsidRDefault="00D949F4">
            <w:pPr>
              <w:pStyle w:val="ConsPlusNormal"/>
            </w:pPr>
            <w:r>
              <w:t>Тариф полигон с 01.07.2024 по 31.12.2024</w:t>
            </w:r>
          </w:p>
        </w:tc>
        <w:tc>
          <w:tcPr>
            <w:tcW w:w="2268" w:type="dxa"/>
            <w:vAlign w:val="center"/>
          </w:tcPr>
          <w:p w:rsidR="00D949F4" w:rsidRDefault="00D949F4">
            <w:pPr>
              <w:pStyle w:val="ConsPlusNormal"/>
              <w:jc w:val="center"/>
            </w:pPr>
            <w:r>
              <w:t>245,96</w:t>
            </w:r>
          </w:p>
        </w:tc>
      </w:tr>
      <w:tr w:rsidR="00D949F4">
        <w:tc>
          <w:tcPr>
            <w:tcW w:w="9581" w:type="dxa"/>
            <w:gridSpan w:val="3"/>
            <w:vAlign w:val="center"/>
          </w:tcPr>
          <w:p w:rsidR="00D949F4" w:rsidRDefault="00D949F4">
            <w:pPr>
              <w:pStyle w:val="ConsPlusNormal"/>
              <w:jc w:val="center"/>
              <w:outlineLvl w:val="5"/>
            </w:pPr>
            <w:r>
              <w:lastRenderedPageBreak/>
              <w:t>С учетом льгот по налогам</w:t>
            </w:r>
          </w:p>
        </w:tc>
      </w:tr>
      <w:tr w:rsidR="00D949F4">
        <w:tc>
          <w:tcPr>
            <w:tcW w:w="567" w:type="dxa"/>
            <w:vAlign w:val="center"/>
          </w:tcPr>
          <w:p w:rsidR="00D949F4" w:rsidRDefault="00D949F4">
            <w:pPr>
              <w:pStyle w:val="ConsPlusNormal"/>
              <w:jc w:val="center"/>
            </w:pPr>
            <w:r>
              <w:t>1</w:t>
            </w:r>
          </w:p>
        </w:tc>
        <w:tc>
          <w:tcPr>
            <w:tcW w:w="6746" w:type="dxa"/>
            <w:vAlign w:val="center"/>
          </w:tcPr>
          <w:p w:rsidR="00D949F4" w:rsidRDefault="00D949F4">
            <w:pPr>
              <w:pStyle w:val="ConsPlusNormal"/>
            </w:pPr>
            <w:r>
              <w:t>Тариф полигон с 01.10.2016 по 30.06.2017</w:t>
            </w:r>
          </w:p>
        </w:tc>
        <w:tc>
          <w:tcPr>
            <w:tcW w:w="2268" w:type="dxa"/>
            <w:vAlign w:val="center"/>
          </w:tcPr>
          <w:p w:rsidR="00D949F4" w:rsidRDefault="00D949F4">
            <w:pPr>
              <w:pStyle w:val="ConsPlusNormal"/>
              <w:jc w:val="center"/>
            </w:pPr>
            <w:r>
              <w:t>197,54</w:t>
            </w:r>
          </w:p>
        </w:tc>
      </w:tr>
      <w:tr w:rsidR="00D949F4">
        <w:tc>
          <w:tcPr>
            <w:tcW w:w="567" w:type="dxa"/>
            <w:vAlign w:val="center"/>
          </w:tcPr>
          <w:p w:rsidR="00D949F4" w:rsidRDefault="00D949F4">
            <w:pPr>
              <w:pStyle w:val="ConsPlusNormal"/>
              <w:jc w:val="center"/>
            </w:pPr>
            <w:r>
              <w:t>2</w:t>
            </w:r>
          </w:p>
        </w:tc>
        <w:tc>
          <w:tcPr>
            <w:tcW w:w="6746" w:type="dxa"/>
            <w:vAlign w:val="center"/>
          </w:tcPr>
          <w:p w:rsidR="00D949F4" w:rsidRDefault="00D949F4">
            <w:pPr>
              <w:pStyle w:val="ConsPlusNormal"/>
            </w:pPr>
            <w:r>
              <w:t>Тариф полигон с 01.07.2017 по 30.06.2018</w:t>
            </w:r>
          </w:p>
        </w:tc>
        <w:tc>
          <w:tcPr>
            <w:tcW w:w="2268" w:type="dxa"/>
            <w:vAlign w:val="center"/>
          </w:tcPr>
          <w:p w:rsidR="00D949F4" w:rsidRDefault="00D949F4">
            <w:pPr>
              <w:pStyle w:val="ConsPlusNormal"/>
              <w:jc w:val="center"/>
            </w:pPr>
            <w:r>
              <w:t>204,87</w:t>
            </w:r>
          </w:p>
        </w:tc>
      </w:tr>
      <w:tr w:rsidR="00D949F4">
        <w:tc>
          <w:tcPr>
            <w:tcW w:w="567" w:type="dxa"/>
            <w:vAlign w:val="center"/>
          </w:tcPr>
          <w:p w:rsidR="00D949F4" w:rsidRDefault="00D949F4">
            <w:pPr>
              <w:pStyle w:val="ConsPlusNormal"/>
              <w:jc w:val="center"/>
            </w:pPr>
            <w:r>
              <w:t>3</w:t>
            </w:r>
          </w:p>
        </w:tc>
        <w:tc>
          <w:tcPr>
            <w:tcW w:w="6746" w:type="dxa"/>
            <w:vAlign w:val="center"/>
          </w:tcPr>
          <w:p w:rsidR="00D949F4" w:rsidRDefault="00D949F4">
            <w:pPr>
              <w:pStyle w:val="ConsPlusNormal"/>
            </w:pPr>
            <w:r>
              <w:t>Тариф полигон с 01.07.2018 по 30.06.2019</w:t>
            </w:r>
          </w:p>
        </w:tc>
        <w:tc>
          <w:tcPr>
            <w:tcW w:w="2268" w:type="dxa"/>
            <w:vAlign w:val="center"/>
          </w:tcPr>
          <w:p w:rsidR="00D949F4" w:rsidRDefault="00D949F4">
            <w:pPr>
              <w:pStyle w:val="ConsPlusNormal"/>
              <w:jc w:val="center"/>
            </w:pPr>
            <w:r>
              <w:t>215,23</w:t>
            </w:r>
          </w:p>
        </w:tc>
      </w:tr>
      <w:tr w:rsidR="00D949F4">
        <w:tc>
          <w:tcPr>
            <w:tcW w:w="567" w:type="dxa"/>
            <w:vAlign w:val="center"/>
          </w:tcPr>
          <w:p w:rsidR="00D949F4" w:rsidRDefault="00D949F4">
            <w:pPr>
              <w:pStyle w:val="ConsPlusNormal"/>
              <w:jc w:val="center"/>
            </w:pPr>
            <w:r>
              <w:t>4</w:t>
            </w:r>
          </w:p>
        </w:tc>
        <w:tc>
          <w:tcPr>
            <w:tcW w:w="6746" w:type="dxa"/>
            <w:vAlign w:val="center"/>
          </w:tcPr>
          <w:p w:rsidR="00D949F4" w:rsidRDefault="00D949F4">
            <w:pPr>
              <w:pStyle w:val="ConsPlusNormal"/>
            </w:pPr>
            <w:r>
              <w:t>Тариф полигон с 01.07.2019 по 30.06.2020</w:t>
            </w:r>
          </w:p>
        </w:tc>
        <w:tc>
          <w:tcPr>
            <w:tcW w:w="2268" w:type="dxa"/>
            <w:vAlign w:val="center"/>
          </w:tcPr>
          <w:p w:rsidR="00D949F4" w:rsidRDefault="00D949F4">
            <w:pPr>
              <w:pStyle w:val="ConsPlusNormal"/>
              <w:jc w:val="center"/>
            </w:pPr>
            <w:r>
              <w:t>218,71</w:t>
            </w:r>
          </w:p>
        </w:tc>
      </w:tr>
      <w:tr w:rsidR="00D949F4">
        <w:tc>
          <w:tcPr>
            <w:tcW w:w="567" w:type="dxa"/>
            <w:vAlign w:val="center"/>
          </w:tcPr>
          <w:p w:rsidR="00D949F4" w:rsidRDefault="00D949F4">
            <w:pPr>
              <w:pStyle w:val="ConsPlusNormal"/>
              <w:jc w:val="center"/>
            </w:pPr>
            <w:r>
              <w:t>5</w:t>
            </w:r>
          </w:p>
        </w:tc>
        <w:tc>
          <w:tcPr>
            <w:tcW w:w="6746" w:type="dxa"/>
            <w:vAlign w:val="center"/>
          </w:tcPr>
          <w:p w:rsidR="00D949F4" w:rsidRDefault="00D949F4">
            <w:pPr>
              <w:pStyle w:val="ConsPlusNormal"/>
            </w:pPr>
            <w:r>
              <w:t>Тариф полигон с 01.07.2020 по 30.06.2021</w:t>
            </w:r>
          </w:p>
        </w:tc>
        <w:tc>
          <w:tcPr>
            <w:tcW w:w="2268" w:type="dxa"/>
            <w:vAlign w:val="center"/>
          </w:tcPr>
          <w:p w:rsidR="00D949F4" w:rsidRDefault="00D949F4">
            <w:pPr>
              <w:pStyle w:val="ConsPlusNormal"/>
              <w:jc w:val="center"/>
            </w:pPr>
            <w:r>
              <w:t>226,62</w:t>
            </w:r>
          </w:p>
        </w:tc>
      </w:tr>
      <w:tr w:rsidR="00D949F4">
        <w:tc>
          <w:tcPr>
            <w:tcW w:w="567" w:type="dxa"/>
            <w:vAlign w:val="center"/>
          </w:tcPr>
          <w:p w:rsidR="00D949F4" w:rsidRDefault="00D949F4">
            <w:pPr>
              <w:pStyle w:val="ConsPlusNormal"/>
              <w:jc w:val="center"/>
            </w:pPr>
            <w:r>
              <w:t>6</w:t>
            </w:r>
          </w:p>
        </w:tc>
        <w:tc>
          <w:tcPr>
            <w:tcW w:w="6746" w:type="dxa"/>
            <w:vAlign w:val="center"/>
          </w:tcPr>
          <w:p w:rsidR="00D949F4" w:rsidRDefault="00D949F4">
            <w:pPr>
              <w:pStyle w:val="ConsPlusNormal"/>
            </w:pPr>
            <w:r>
              <w:t>Тариф полигон с 01.07.2021 по 30.06.2022</w:t>
            </w:r>
          </w:p>
        </w:tc>
        <w:tc>
          <w:tcPr>
            <w:tcW w:w="2268" w:type="dxa"/>
            <w:vAlign w:val="center"/>
          </w:tcPr>
          <w:p w:rsidR="00D949F4" w:rsidRDefault="00D949F4">
            <w:pPr>
              <w:pStyle w:val="ConsPlusNormal"/>
              <w:jc w:val="center"/>
            </w:pPr>
            <w:r>
              <w:t>233,92</w:t>
            </w:r>
          </w:p>
        </w:tc>
      </w:tr>
      <w:tr w:rsidR="00D949F4">
        <w:tc>
          <w:tcPr>
            <w:tcW w:w="567" w:type="dxa"/>
            <w:vAlign w:val="center"/>
          </w:tcPr>
          <w:p w:rsidR="00D949F4" w:rsidRDefault="00D949F4">
            <w:pPr>
              <w:pStyle w:val="ConsPlusNormal"/>
              <w:jc w:val="center"/>
            </w:pPr>
            <w:r>
              <w:t>7</w:t>
            </w:r>
          </w:p>
        </w:tc>
        <w:tc>
          <w:tcPr>
            <w:tcW w:w="6746" w:type="dxa"/>
            <w:vAlign w:val="center"/>
          </w:tcPr>
          <w:p w:rsidR="00D949F4" w:rsidRDefault="00D949F4">
            <w:pPr>
              <w:pStyle w:val="ConsPlusNormal"/>
            </w:pPr>
            <w:r>
              <w:t>Тариф полигон с 01.07.2022 по 30.06.2023</w:t>
            </w:r>
          </w:p>
        </w:tc>
        <w:tc>
          <w:tcPr>
            <w:tcW w:w="2268" w:type="dxa"/>
            <w:vAlign w:val="center"/>
          </w:tcPr>
          <w:p w:rsidR="00D949F4" w:rsidRDefault="00D949F4">
            <w:pPr>
              <w:pStyle w:val="ConsPlusNormal"/>
              <w:jc w:val="center"/>
            </w:pPr>
            <w:r>
              <w:t>241,83</w:t>
            </w:r>
          </w:p>
        </w:tc>
      </w:tr>
      <w:tr w:rsidR="00D949F4">
        <w:tc>
          <w:tcPr>
            <w:tcW w:w="567" w:type="dxa"/>
            <w:vAlign w:val="center"/>
          </w:tcPr>
          <w:p w:rsidR="00D949F4" w:rsidRDefault="00D949F4">
            <w:pPr>
              <w:pStyle w:val="ConsPlusNormal"/>
              <w:jc w:val="center"/>
            </w:pPr>
            <w:r>
              <w:t>8</w:t>
            </w:r>
          </w:p>
        </w:tc>
        <w:tc>
          <w:tcPr>
            <w:tcW w:w="6746" w:type="dxa"/>
            <w:vAlign w:val="center"/>
          </w:tcPr>
          <w:p w:rsidR="00D949F4" w:rsidRDefault="00D949F4">
            <w:pPr>
              <w:pStyle w:val="ConsPlusNormal"/>
            </w:pPr>
            <w:r>
              <w:t>Тариф полигон с 01.07.2023 по 30.06.2024</w:t>
            </w:r>
          </w:p>
        </w:tc>
        <w:tc>
          <w:tcPr>
            <w:tcW w:w="2268" w:type="dxa"/>
            <w:vAlign w:val="center"/>
          </w:tcPr>
          <w:p w:rsidR="00D949F4" w:rsidRDefault="00D949F4">
            <w:pPr>
              <w:pStyle w:val="ConsPlusNormal"/>
              <w:jc w:val="center"/>
            </w:pPr>
            <w:r>
              <w:t>241,99</w:t>
            </w:r>
          </w:p>
        </w:tc>
      </w:tr>
      <w:tr w:rsidR="00D949F4">
        <w:tc>
          <w:tcPr>
            <w:tcW w:w="567" w:type="dxa"/>
            <w:vAlign w:val="center"/>
          </w:tcPr>
          <w:p w:rsidR="00D949F4" w:rsidRDefault="00D949F4">
            <w:pPr>
              <w:pStyle w:val="ConsPlusNormal"/>
              <w:jc w:val="center"/>
            </w:pPr>
            <w:r>
              <w:t>9</w:t>
            </w:r>
          </w:p>
        </w:tc>
        <w:tc>
          <w:tcPr>
            <w:tcW w:w="6746" w:type="dxa"/>
            <w:vAlign w:val="center"/>
          </w:tcPr>
          <w:p w:rsidR="00D949F4" w:rsidRDefault="00D949F4">
            <w:pPr>
              <w:pStyle w:val="ConsPlusNormal"/>
            </w:pPr>
            <w:r>
              <w:t>Тариф полигон с 01.07.2024 по 31.12.2024</w:t>
            </w:r>
          </w:p>
        </w:tc>
        <w:tc>
          <w:tcPr>
            <w:tcW w:w="2268" w:type="dxa"/>
            <w:vAlign w:val="center"/>
          </w:tcPr>
          <w:p w:rsidR="00D949F4" w:rsidRDefault="00D949F4">
            <w:pPr>
              <w:pStyle w:val="ConsPlusNormal"/>
              <w:jc w:val="center"/>
            </w:pPr>
            <w:r>
              <w:t>246,43</w:t>
            </w:r>
          </w:p>
        </w:tc>
      </w:tr>
    </w:tbl>
    <w:p w:rsidR="00D949F4" w:rsidRDefault="00D949F4">
      <w:pPr>
        <w:pStyle w:val="ConsPlusNormal"/>
        <w:jc w:val="both"/>
      </w:pPr>
    </w:p>
    <w:p w:rsidR="00D949F4" w:rsidRDefault="00D949F4">
      <w:pPr>
        <w:pStyle w:val="ConsPlusNormal"/>
        <w:jc w:val="right"/>
        <w:outlineLvl w:val="4"/>
      </w:pPr>
      <w:r>
        <w:t>Таблица 48</w:t>
      </w:r>
    </w:p>
    <w:p w:rsidR="00D949F4" w:rsidRDefault="00D949F4">
      <w:pPr>
        <w:pStyle w:val="ConsPlusNormal"/>
        <w:jc w:val="both"/>
      </w:pPr>
    </w:p>
    <w:p w:rsidR="00D949F4" w:rsidRDefault="00D949F4">
      <w:pPr>
        <w:pStyle w:val="ConsPlusNormal"/>
        <w:jc w:val="center"/>
      </w:pPr>
      <w:r>
        <w:t>Структура и штатная численность АМСК</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3"/>
        <w:gridCol w:w="4819"/>
        <w:gridCol w:w="1400"/>
        <w:gridCol w:w="1392"/>
        <w:gridCol w:w="1417"/>
      </w:tblGrid>
      <w:tr w:rsidR="00D949F4">
        <w:tc>
          <w:tcPr>
            <w:tcW w:w="563"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819" w:type="dxa"/>
            <w:vAlign w:val="center"/>
          </w:tcPr>
          <w:p w:rsidR="00D949F4" w:rsidRDefault="00D949F4">
            <w:pPr>
              <w:pStyle w:val="ConsPlusNormal"/>
              <w:jc w:val="center"/>
            </w:pPr>
            <w:r>
              <w:t>Наименование должности</w:t>
            </w:r>
          </w:p>
        </w:tc>
        <w:tc>
          <w:tcPr>
            <w:tcW w:w="1400" w:type="dxa"/>
            <w:vAlign w:val="center"/>
          </w:tcPr>
          <w:p w:rsidR="00D949F4" w:rsidRDefault="00D949F4">
            <w:pPr>
              <w:pStyle w:val="ConsPlusNormal"/>
              <w:jc w:val="center"/>
            </w:pPr>
            <w:r>
              <w:t>Количество персонала в смену, человек</w:t>
            </w:r>
          </w:p>
        </w:tc>
        <w:tc>
          <w:tcPr>
            <w:tcW w:w="1392" w:type="dxa"/>
            <w:vAlign w:val="center"/>
          </w:tcPr>
          <w:p w:rsidR="00D949F4" w:rsidRDefault="00D949F4">
            <w:pPr>
              <w:pStyle w:val="ConsPlusNormal"/>
              <w:jc w:val="center"/>
            </w:pPr>
            <w:r>
              <w:t>Количество персонала с учетом сменности, человек</w:t>
            </w:r>
          </w:p>
        </w:tc>
        <w:tc>
          <w:tcPr>
            <w:tcW w:w="1417" w:type="dxa"/>
            <w:vAlign w:val="center"/>
          </w:tcPr>
          <w:p w:rsidR="00D949F4" w:rsidRDefault="00D949F4">
            <w:pPr>
              <w:pStyle w:val="ConsPlusNormal"/>
              <w:jc w:val="center"/>
            </w:pPr>
            <w:r>
              <w:t>Заработная плата, рублей</w:t>
            </w:r>
          </w:p>
        </w:tc>
      </w:tr>
      <w:tr w:rsidR="00D949F4">
        <w:tc>
          <w:tcPr>
            <w:tcW w:w="9591" w:type="dxa"/>
            <w:gridSpan w:val="5"/>
            <w:vAlign w:val="center"/>
          </w:tcPr>
          <w:p w:rsidR="00D949F4" w:rsidRDefault="00D949F4">
            <w:pPr>
              <w:pStyle w:val="ConsPlusNormal"/>
              <w:jc w:val="center"/>
              <w:outlineLvl w:val="5"/>
            </w:pPr>
            <w:r>
              <w:t>АДМИНИСТРАТИВНО-УПРАВЛЕНЧЕСКИЙ ПЕРСОНАЛ</w:t>
            </w:r>
          </w:p>
        </w:tc>
      </w:tr>
      <w:tr w:rsidR="00D949F4">
        <w:tc>
          <w:tcPr>
            <w:tcW w:w="563" w:type="dxa"/>
            <w:vAlign w:val="center"/>
          </w:tcPr>
          <w:p w:rsidR="00D949F4" w:rsidRDefault="00D949F4">
            <w:pPr>
              <w:pStyle w:val="ConsPlusNormal"/>
              <w:jc w:val="center"/>
            </w:pPr>
            <w:r>
              <w:t>1</w:t>
            </w:r>
          </w:p>
        </w:tc>
        <w:tc>
          <w:tcPr>
            <w:tcW w:w="4819" w:type="dxa"/>
            <w:vAlign w:val="center"/>
          </w:tcPr>
          <w:p w:rsidR="00D949F4" w:rsidRDefault="00D949F4">
            <w:pPr>
              <w:pStyle w:val="ConsPlusNormal"/>
            </w:pPr>
            <w:r>
              <w:t>Генеральный директор</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1</w:t>
            </w:r>
          </w:p>
        </w:tc>
        <w:tc>
          <w:tcPr>
            <w:tcW w:w="1417" w:type="dxa"/>
            <w:vAlign w:val="center"/>
          </w:tcPr>
          <w:p w:rsidR="00D949F4" w:rsidRDefault="00D949F4">
            <w:pPr>
              <w:pStyle w:val="ConsPlusNormal"/>
              <w:jc w:val="center"/>
            </w:pPr>
            <w:r>
              <w:t>172 500,00</w:t>
            </w:r>
          </w:p>
        </w:tc>
      </w:tr>
      <w:tr w:rsidR="00D949F4">
        <w:tc>
          <w:tcPr>
            <w:tcW w:w="563" w:type="dxa"/>
            <w:vAlign w:val="center"/>
          </w:tcPr>
          <w:p w:rsidR="00D949F4" w:rsidRDefault="00D949F4">
            <w:pPr>
              <w:pStyle w:val="ConsPlusNormal"/>
              <w:jc w:val="center"/>
            </w:pPr>
            <w:r>
              <w:t>2</w:t>
            </w:r>
          </w:p>
        </w:tc>
        <w:tc>
          <w:tcPr>
            <w:tcW w:w="4819" w:type="dxa"/>
            <w:vAlign w:val="center"/>
          </w:tcPr>
          <w:p w:rsidR="00D949F4" w:rsidRDefault="00D949F4">
            <w:pPr>
              <w:pStyle w:val="ConsPlusNormal"/>
            </w:pPr>
            <w:r>
              <w:t>Главный инженер</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1</w:t>
            </w:r>
          </w:p>
        </w:tc>
        <w:tc>
          <w:tcPr>
            <w:tcW w:w="1417" w:type="dxa"/>
            <w:vAlign w:val="center"/>
          </w:tcPr>
          <w:p w:rsidR="00D949F4" w:rsidRDefault="00D949F4">
            <w:pPr>
              <w:pStyle w:val="ConsPlusNormal"/>
              <w:jc w:val="center"/>
            </w:pPr>
            <w:r>
              <w:t>92 000,00</w:t>
            </w:r>
          </w:p>
        </w:tc>
      </w:tr>
      <w:tr w:rsidR="00D949F4">
        <w:tc>
          <w:tcPr>
            <w:tcW w:w="563" w:type="dxa"/>
            <w:vAlign w:val="center"/>
          </w:tcPr>
          <w:p w:rsidR="00D949F4" w:rsidRDefault="00D949F4">
            <w:pPr>
              <w:pStyle w:val="ConsPlusNormal"/>
              <w:jc w:val="center"/>
            </w:pPr>
            <w:r>
              <w:lastRenderedPageBreak/>
              <w:t>3</w:t>
            </w:r>
          </w:p>
        </w:tc>
        <w:tc>
          <w:tcPr>
            <w:tcW w:w="4819" w:type="dxa"/>
            <w:vAlign w:val="center"/>
          </w:tcPr>
          <w:p w:rsidR="00D949F4" w:rsidRDefault="00D949F4">
            <w:pPr>
              <w:pStyle w:val="ConsPlusNormal"/>
            </w:pPr>
            <w:r>
              <w:t>Главный энергетик</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1</w:t>
            </w:r>
          </w:p>
        </w:tc>
        <w:tc>
          <w:tcPr>
            <w:tcW w:w="1417" w:type="dxa"/>
            <w:vAlign w:val="center"/>
          </w:tcPr>
          <w:p w:rsidR="00D949F4" w:rsidRDefault="00D949F4">
            <w:pPr>
              <w:pStyle w:val="ConsPlusNormal"/>
              <w:jc w:val="center"/>
            </w:pPr>
            <w:r>
              <w:t>46 000,00</w:t>
            </w:r>
          </w:p>
        </w:tc>
      </w:tr>
      <w:tr w:rsidR="00D949F4">
        <w:tc>
          <w:tcPr>
            <w:tcW w:w="563" w:type="dxa"/>
            <w:vAlign w:val="center"/>
          </w:tcPr>
          <w:p w:rsidR="00D949F4" w:rsidRDefault="00D949F4">
            <w:pPr>
              <w:pStyle w:val="ConsPlusNormal"/>
              <w:jc w:val="center"/>
            </w:pPr>
            <w:r>
              <w:t>4</w:t>
            </w:r>
          </w:p>
        </w:tc>
        <w:tc>
          <w:tcPr>
            <w:tcW w:w="4819" w:type="dxa"/>
            <w:vAlign w:val="center"/>
          </w:tcPr>
          <w:p w:rsidR="00D949F4" w:rsidRDefault="00D949F4">
            <w:pPr>
              <w:pStyle w:val="ConsPlusNormal"/>
            </w:pPr>
            <w:r>
              <w:t>Главный бухгалтер</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1</w:t>
            </w:r>
          </w:p>
        </w:tc>
        <w:tc>
          <w:tcPr>
            <w:tcW w:w="1417" w:type="dxa"/>
            <w:vAlign w:val="center"/>
          </w:tcPr>
          <w:p w:rsidR="00D949F4" w:rsidRDefault="00D949F4">
            <w:pPr>
              <w:pStyle w:val="ConsPlusNormal"/>
              <w:jc w:val="center"/>
            </w:pPr>
            <w:r>
              <w:t>63 500,00</w:t>
            </w:r>
          </w:p>
        </w:tc>
      </w:tr>
      <w:tr w:rsidR="00D949F4">
        <w:tc>
          <w:tcPr>
            <w:tcW w:w="563" w:type="dxa"/>
            <w:vAlign w:val="center"/>
          </w:tcPr>
          <w:p w:rsidR="00D949F4" w:rsidRDefault="00D949F4">
            <w:pPr>
              <w:pStyle w:val="ConsPlusNormal"/>
              <w:jc w:val="center"/>
            </w:pPr>
            <w:r>
              <w:t>5</w:t>
            </w:r>
          </w:p>
        </w:tc>
        <w:tc>
          <w:tcPr>
            <w:tcW w:w="4819" w:type="dxa"/>
            <w:vAlign w:val="center"/>
          </w:tcPr>
          <w:p w:rsidR="00D949F4" w:rsidRDefault="00D949F4">
            <w:pPr>
              <w:pStyle w:val="ConsPlusNormal"/>
            </w:pPr>
            <w:r>
              <w:t>Бухгалтер</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2</w:t>
            </w:r>
          </w:p>
        </w:tc>
        <w:tc>
          <w:tcPr>
            <w:tcW w:w="1417" w:type="dxa"/>
            <w:vAlign w:val="center"/>
          </w:tcPr>
          <w:p w:rsidR="00D949F4" w:rsidRDefault="00D949F4">
            <w:pPr>
              <w:pStyle w:val="ConsPlusNormal"/>
              <w:jc w:val="center"/>
            </w:pPr>
            <w:r>
              <w:t>33 400,00</w:t>
            </w:r>
          </w:p>
        </w:tc>
      </w:tr>
      <w:tr w:rsidR="00D949F4">
        <w:tc>
          <w:tcPr>
            <w:tcW w:w="563" w:type="dxa"/>
            <w:vAlign w:val="center"/>
          </w:tcPr>
          <w:p w:rsidR="00D949F4" w:rsidRDefault="00D949F4">
            <w:pPr>
              <w:pStyle w:val="ConsPlusNormal"/>
              <w:jc w:val="center"/>
            </w:pPr>
            <w:r>
              <w:t>6</w:t>
            </w:r>
          </w:p>
        </w:tc>
        <w:tc>
          <w:tcPr>
            <w:tcW w:w="4819" w:type="dxa"/>
            <w:vAlign w:val="center"/>
          </w:tcPr>
          <w:p w:rsidR="00D949F4" w:rsidRDefault="00D949F4">
            <w:pPr>
              <w:pStyle w:val="ConsPlusNormal"/>
            </w:pPr>
            <w:r>
              <w:t>Бухгалтер-весовщик-кладовщик</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2</w:t>
            </w:r>
          </w:p>
        </w:tc>
        <w:tc>
          <w:tcPr>
            <w:tcW w:w="1417" w:type="dxa"/>
            <w:vAlign w:val="center"/>
          </w:tcPr>
          <w:p w:rsidR="00D949F4" w:rsidRDefault="00D949F4">
            <w:pPr>
              <w:pStyle w:val="ConsPlusNormal"/>
              <w:jc w:val="center"/>
            </w:pPr>
            <w:r>
              <w:t>34 500,00</w:t>
            </w:r>
          </w:p>
        </w:tc>
      </w:tr>
      <w:tr w:rsidR="00D949F4">
        <w:tc>
          <w:tcPr>
            <w:tcW w:w="563" w:type="dxa"/>
            <w:vAlign w:val="center"/>
          </w:tcPr>
          <w:p w:rsidR="00D949F4" w:rsidRDefault="00D949F4">
            <w:pPr>
              <w:pStyle w:val="ConsPlusNormal"/>
              <w:jc w:val="center"/>
            </w:pPr>
            <w:r>
              <w:t>7</w:t>
            </w:r>
          </w:p>
        </w:tc>
        <w:tc>
          <w:tcPr>
            <w:tcW w:w="4819" w:type="dxa"/>
            <w:vAlign w:val="center"/>
          </w:tcPr>
          <w:p w:rsidR="00D949F4" w:rsidRDefault="00D949F4">
            <w:pPr>
              <w:pStyle w:val="ConsPlusNormal"/>
            </w:pPr>
            <w:proofErr w:type="gramStart"/>
            <w:r>
              <w:t>Инженер-эколог (по совместительству инженер по ОТ и ТБ, технолог)</w:t>
            </w:r>
            <w:proofErr w:type="gramEnd"/>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1</w:t>
            </w:r>
          </w:p>
        </w:tc>
        <w:tc>
          <w:tcPr>
            <w:tcW w:w="1417" w:type="dxa"/>
            <w:vAlign w:val="center"/>
          </w:tcPr>
          <w:p w:rsidR="00D949F4" w:rsidRDefault="00D949F4">
            <w:pPr>
              <w:pStyle w:val="ConsPlusNormal"/>
              <w:jc w:val="center"/>
            </w:pPr>
            <w:r>
              <w:t>46 000,00</w:t>
            </w:r>
          </w:p>
        </w:tc>
      </w:tr>
      <w:tr w:rsidR="00D949F4">
        <w:tc>
          <w:tcPr>
            <w:tcW w:w="563" w:type="dxa"/>
            <w:vAlign w:val="center"/>
          </w:tcPr>
          <w:p w:rsidR="00D949F4" w:rsidRDefault="00D949F4">
            <w:pPr>
              <w:pStyle w:val="ConsPlusNormal"/>
              <w:jc w:val="center"/>
            </w:pPr>
            <w:r>
              <w:t>8</w:t>
            </w:r>
          </w:p>
        </w:tc>
        <w:tc>
          <w:tcPr>
            <w:tcW w:w="4819" w:type="dxa"/>
            <w:vAlign w:val="center"/>
          </w:tcPr>
          <w:p w:rsidR="00D949F4" w:rsidRDefault="00D949F4">
            <w:pPr>
              <w:pStyle w:val="ConsPlusNormal"/>
            </w:pPr>
            <w:r>
              <w:t>Юрист</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1</w:t>
            </w:r>
          </w:p>
        </w:tc>
        <w:tc>
          <w:tcPr>
            <w:tcW w:w="1417" w:type="dxa"/>
            <w:vAlign w:val="center"/>
          </w:tcPr>
          <w:p w:rsidR="00D949F4" w:rsidRDefault="00D949F4">
            <w:pPr>
              <w:pStyle w:val="ConsPlusNormal"/>
              <w:jc w:val="center"/>
            </w:pPr>
            <w:r>
              <w:t>72 500,00</w:t>
            </w:r>
          </w:p>
        </w:tc>
      </w:tr>
      <w:tr w:rsidR="00D949F4">
        <w:tc>
          <w:tcPr>
            <w:tcW w:w="563" w:type="dxa"/>
            <w:vAlign w:val="center"/>
          </w:tcPr>
          <w:p w:rsidR="00D949F4" w:rsidRDefault="00D949F4">
            <w:pPr>
              <w:pStyle w:val="ConsPlusNormal"/>
              <w:jc w:val="center"/>
            </w:pPr>
            <w:r>
              <w:t>9</w:t>
            </w:r>
          </w:p>
        </w:tc>
        <w:tc>
          <w:tcPr>
            <w:tcW w:w="4819" w:type="dxa"/>
            <w:vAlign w:val="center"/>
          </w:tcPr>
          <w:p w:rsidR="00D949F4" w:rsidRDefault="00D949F4">
            <w:pPr>
              <w:pStyle w:val="ConsPlusNormal"/>
            </w:pPr>
            <w:r>
              <w:t>Системный администратор</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1</w:t>
            </w:r>
          </w:p>
        </w:tc>
        <w:tc>
          <w:tcPr>
            <w:tcW w:w="1417" w:type="dxa"/>
            <w:vAlign w:val="center"/>
          </w:tcPr>
          <w:p w:rsidR="00D949F4" w:rsidRDefault="00D949F4">
            <w:pPr>
              <w:pStyle w:val="ConsPlusNormal"/>
              <w:jc w:val="center"/>
            </w:pPr>
            <w:r>
              <w:t>30 000,00</w:t>
            </w:r>
          </w:p>
        </w:tc>
      </w:tr>
      <w:tr w:rsidR="00D949F4">
        <w:tc>
          <w:tcPr>
            <w:tcW w:w="563" w:type="dxa"/>
            <w:vAlign w:val="center"/>
          </w:tcPr>
          <w:p w:rsidR="00D949F4" w:rsidRDefault="00D949F4">
            <w:pPr>
              <w:pStyle w:val="ConsPlusNormal"/>
              <w:jc w:val="center"/>
            </w:pPr>
            <w:r>
              <w:t>10</w:t>
            </w:r>
          </w:p>
        </w:tc>
        <w:tc>
          <w:tcPr>
            <w:tcW w:w="4819" w:type="dxa"/>
            <w:vAlign w:val="center"/>
          </w:tcPr>
          <w:p w:rsidR="00D949F4" w:rsidRDefault="00D949F4">
            <w:pPr>
              <w:pStyle w:val="ConsPlusNormal"/>
            </w:pPr>
            <w:r>
              <w:t xml:space="preserve">Начальник отдела </w:t>
            </w:r>
            <w:proofErr w:type="spellStart"/>
            <w:r>
              <w:t>контроллинга</w:t>
            </w:r>
            <w:proofErr w:type="spellEnd"/>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1</w:t>
            </w:r>
          </w:p>
        </w:tc>
        <w:tc>
          <w:tcPr>
            <w:tcW w:w="1417" w:type="dxa"/>
            <w:vAlign w:val="center"/>
          </w:tcPr>
          <w:p w:rsidR="00D949F4" w:rsidRDefault="00D949F4">
            <w:pPr>
              <w:pStyle w:val="ConsPlusNormal"/>
              <w:jc w:val="center"/>
            </w:pPr>
            <w:r>
              <w:t>40 300,00</w:t>
            </w:r>
          </w:p>
        </w:tc>
      </w:tr>
      <w:tr w:rsidR="00D949F4">
        <w:tc>
          <w:tcPr>
            <w:tcW w:w="563" w:type="dxa"/>
            <w:vAlign w:val="center"/>
          </w:tcPr>
          <w:p w:rsidR="00D949F4" w:rsidRDefault="00D949F4">
            <w:pPr>
              <w:pStyle w:val="ConsPlusNormal"/>
              <w:jc w:val="center"/>
            </w:pPr>
            <w:r>
              <w:t>11</w:t>
            </w:r>
          </w:p>
        </w:tc>
        <w:tc>
          <w:tcPr>
            <w:tcW w:w="4819" w:type="dxa"/>
            <w:vAlign w:val="center"/>
          </w:tcPr>
          <w:p w:rsidR="00D949F4" w:rsidRDefault="00D949F4">
            <w:pPr>
              <w:pStyle w:val="ConsPlusNormal"/>
            </w:pPr>
            <w:r>
              <w:t>Секретарь-кадровик</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1</w:t>
            </w:r>
          </w:p>
        </w:tc>
        <w:tc>
          <w:tcPr>
            <w:tcW w:w="1417" w:type="dxa"/>
            <w:vAlign w:val="center"/>
          </w:tcPr>
          <w:p w:rsidR="00D949F4" w:rsidRDefault="00D949F4">
            <w:pPr>
              <w:pStyle w:val="ConsPlusNormal"/>
              <w:jc w:val="center"/>
            </w:pPr>
            <w:r>
              <w:t>30 000,00</w:t>
            </w:r>
          </w:p>
        </w:tc>
      </w:tr>
      <w:tr w:rsidR="00D949F4">
        <w:tc>
          <w:tcPr>
            <w:tcW w:w="563" w:type="dxa"/>
            <w:vAlign w:val="center"/>
          </w:tcPr>
          <w:p w:rsidR="00D949F4" w:rsidRDefault="00D949F4">
            <w:pPr>
              <w:pStyle w:val="ConsPlusNormal"/>
            </w:pPr>
          </w:p>
        </w:tc>
        <w:tc>
          <w:tcPr>
            <w:tcW w:w="4819" w:type="dxa"/>
            <w:vAlign w:val="center"/>
          </w:tcPr>
          <w:p w:rsidR="00D949F4" w:rsidRDefault="00D949F4">
            <w:pPr>
              <w:pStyle w:val="ConsPlusNormal"/>
              <w:jc w:val="right"/>
            </w:pPr>
            <w:r>
              <w:t>ИТОГО</w:t>
            </w:r>
          </w:p>
        </w:tc>
        <w:tc>
          <w:tcPr>
            <w:tcW w:w="1400" w:type="dxa"/>
            <w:vAlign w:val="center"/>
          </w:tcPr>
          <w:p w:rsidR="00D949F4" w:rsidRDefault="00D949F4">
            <w:pPr>
              <w:pStyle w:val="ConsPlusNormal"/>
              <w:jc w:val="center"/>
            </w:pPr>
            <w:r>
              <w:t>11</w:t>
            </w:r>
          </w:p>
        </w:tc>
        <w:tc>
          <w:tcPr>
            <w:tcW w:w="1392" w:type="dxa"/>
            <w:vAlign w:val="center"/>
          </w:tcPr>
          <w:p w:rsidR="00D949F4" w:rsidRDefault="00D949F4">
            <w:pPr>
              <w:pStyle w:val="ConsPlusNormal"/>
              <w:jc w:val="center"/>
            </w:pPr>
            <w:r>
              <w:t>13</w:t>
            </w:r>
          </w:p>
        </w:tc>
        <w:tc>
          <w:tcPr>
            <w:tcW w:w="1417" w:type="dxa"/>
            <w:vAlign w:val="center"/>
          </w:tcPr>
          <w:p w:rsidR="00D949F4" w:rsidRDefault="00D949F4">
            <w:pPr>
              <w:pStyle w:val="ConsPlusNormal"/>
              <w:jc w:val="center"/>
            </w:pPr>
            <w:r>
              <w:t>56 046,15</w:t>
            </w:r>
          </w:p>
        </w:tc>
      </w:tr>
      <w:tr w:rsidR="00D949F4">
        <w:tc>
          <w:tcPr>
            <w:tcW w:w="9591" w:type="dxa"/>
            <w:gridSpan w:val="5"/>
            <w:vAlign w:val="center"/>
          </w:tcPr>
          <w:p w:rsidR="00D949F4" w:rsidRDefault="00D949F4">
            <w:pPr>
              <w:pStyle w:val="ConsPlusNormal"/>
              <w:jc w:val="center"/>
              <w:outlineLvl w:val="5"/>
            </w:pPr>
            <w:r>
              <w:t>ПРОИЗВОДСТВЕННЫЙ ПЕРСОНАЛ</w:t>
            </w:r>
          </w:p>
        </w:tc>
      </w:tr>
      <w:tr w:rsidR="00D949F4">
        <w:tc>
          <w:tcPr>
            <w:tcW w:w="563" w:type="dxa"/>
            <w:vAlign w:val="center"/>
          </w:tcPr>
          <w:p w:rsidR="00D949F4" w:rsidRDefault="00D949F4">
            <w:pPr>
              <w:pStyle w:val="ConsPlusNormal"/>
              <w:jc w:val="center"/>
            </w:pPr>
            <w:r>
              <w:t>12</w:t>
            </w:r>
          </w:p>
        </w:tc>
        <w:tc>
          <w:tcPr>
            <w:tcW w:w="4819" w:type="dxa"/>
            <w:vAlign w:val="center"/>
          </w:tcPr>
          <w:p w:rsidR="00D949F4" w:rsidRDefault="00D949F4">
            <w:pPr>
              <w:pStyle w:val="ConsPlusNormal"/>
            </w:pPr>
            <w:r>
              <w:t xml:space="preserve">Водитель фронтального погрузчика </w:t>
            </w:r>
            <w:proofErr w:type="gramStart"/>
            <w:r>
              <w:t>ПО</w:t>
            </w:r>
            <w:proofErr w:type="gramEnd"/>
            <w:r>
              <w:t xml:space="preserve"> (в т.ч. </w:t>
            </w:r>
            <w:proofErr w:type="gramStart"/>
            <w:r>
              <w:t>водитель</w:t>
            </w:r>
            <w:proofErr w:type="gramEnd"/>
            <w:r>
              <w:t xml:space="preserve"> трактора "Беларусь")</w:t>
            </w:r>
          </w:p>
        </w:tc>
        <w:tc>
          <w:tcPr>
            <w:tcW w:w="1400" w:type="dxa"/>
            <w:vAlign w:val="center"/>
          </w:tcPr>
          <w:p w:rsidR="00D949F4" w:rsidRDefault="00D949F4">
            <w:pPr>
              <w:pStyle w:val="ConsPlusNormal"/>
              <w:jc w:val="center"/>
            </w:pPr>
            <w:r>
              <w:t>2</w:t>
            </w:r>
          </w:p>
        </w:tc>
        <w:tc>
          <w:tcPr>
            <w:tcW w:w="1392" w:type="dxa"/>
            <w:vAlign w:val="center"/>
          </w:tcPr>
          <w:p w:rsidR="00D949F4" w:rsidRDefault="00D949F4">
            <w:pPr>
              <w:pStyle w:val="ConsPlusNormal"/>
              <w:jc w:val="center"/>
            </w:pPr>
            <w:r>
              <w:t>4</w:t>
            </w:r>
          </w:p>
        </w:tc>
        <w:tc>
          <w:tcPr>
            <w:tcW w:w="1417" w:type="dxa"/>
            <w:vAlign w:val="center"/>
          </w:tcPr>
          <w:p w:rsidR="00D949F4" w:rsidRDefault="00D949F4">
            <w:pPr>
              <w:pStyle w:val="ConsPlusNormal"/>
              <w:jc w:val="center"/>
            </w:pPr>
            <w:r>
              <w:t>40 300,00</w:t>
            </w:r>
          </w:p>
        </w:tc>
      </w:tr>
      <w:tr w:rsidR="00D949F4">
        <w:tc>
          <w:tcPr>
            <w:tcW w:w="563" w:type="dxa"/>
            <w:vAlign w:val="center"/>
          </w:tcPr>
          <w:p w:rsidR="00D949F4" w:rsidRDefault="00D949F4">
            <w:pPr>
              <w:pStyle w:val="ConsPlusNormal"/>
              <w:jc w:val="center"/>
            </w:pPr>
            <w:r>
              <w:t>13</w:t>
            </w:r>
          </w:p>
        </w:tc>
        <w:tc>
          <w:tcPr>
            <w:tcW w:w="4819" w:type="dxa"/>
            <w:vAlign w:val="center"/>
          </w:tcPr>
          <w:p w:rsidR="00D949F4" w:rsidRDefault="00D949F4">
            <w:pPr>
              <w:pStyle w:val="ConsPlusNormal"/>
            </w:pPr>
            <w:r>
              <w:t>Сортировщик кабины</w:t>
            </w:r>
          </w:p>
        </w:tc>
        <w:tc>
          <w:tcPr>
            <w:tcW w:w="1400" w:type="dxa"/>
            <w:vAlign w:val="center"/>
          </w:tcPr>
          <w:p w:rsidR="00D949F4" w:rsidRDefault="00D949F4">
            <w:pPr>
              <w:pStyle w:val="ConsPlusNormal"/>
              <w:jc w:val="center"/>
            </w:pPr>
            <w:r>
              <w:t>10</w:t>
            </w:r>
          </w:p>
        </w:tc>
        <w:tc>
          <w:tcPr>
            <w:tcW w:w="1392" w:type="dxa"/>
            <w:vAlign w:val="center"/>
          </w:tcPr>
          <w:p w:rsidR="00D949F4" w:rsidRDefault="00D949F4">
            <w:pPr>
              <w:pStyle w:val="ConsPlusNormal"/>
              <w:jc w:val="center"/>
            </w:pPr>
            <w:r>
              <w:t>20</w:t>
            </w:r>
          </w:p>
        </w:tc>
        <w:tc>
          <w:tcPr>
            <w:tcW w:w="1417" w:type="dxa"/>
            <w:vAlign w:val="center"/>
          </w:tcPr>
          <w:p w:rsidR="00D949F4" w:rsidRDefault="00D949F4">
            <w:pPr>
              <w:pStyle w:val="ConsPlusNormal"/>
              <w:jc w:val="center"/>
            </w:pPr>
            <w:r>
              <w:t>32 200,00</w:t>
            </w:r>
          </w:p>
        </w:tc>
      </w:tr>
      <w:tr w:rsidR="00D949F4">
        <w:tc>
          <w:tcPr>
            <w:tcW w:w="563" w:type="dxa"/>
            <w:vAlign w:val="center"/>
          </w:tcPr>
          <w:p w:rsidR="00D949F4" w:rsidRDefault="00D949F4">
            <w:pPr>
              <w:pStyle w:val="ConsPlusNormal"/>
              <w:jc w:val="center"/>
            </w:pPr>
            <w:r>
              <w:t>14</w:t>
            </w:r>
          </w:p>
        </w:tc>
        <w:tc>
          <w:tcPr>
            <w:tcW w:w="4819" w:type="dxa"/>
            <w:vAlign w:val="center"/>
          </w:tcPr>
          <w:p w:rsidR="00D949F4" w:rsidRDefault="00D949F4">
            <w:pPr>
              <w:pStyle w:val="ConsPlusNormal"/>
            </w:pPr>
            <w:r>
              <w:t>Оператор в приемном отделении</w:t>
            </w:r>
          </w:p>
        </w:tc>
        <w:tc>
          <w:tcPr>
            <w:tcW w:w="1400" w:type="dxa"/>
            <w:vAlign w:val="center"/>
          </w:tcPr>
          <w:p w:rsidR="00D949F4" w:rsidRDefault="00D949F4">
            <w:pPr>
              <w:pStyle w:val="ConsPlusNormal"/>
              <w:jc w:val="center"/>
            </w:pPr>
            <w:r>
              <w:t>2</w:t>
            </w:r>
          </w:p>
        </w:tc>
        <w:tc>
          <w:tcPr>
            <w:tcW w:w="1392" w:type="dxa"/>
            <w:vAlign w:val="center"/>
          </w:tcPr>
          <w:p w:rsidR="00D949F4" w:rsidRDefault="00D949F4">
            <w:pPr>
              <w:pStyle w:val="ConsPlusNormal"/>
              <w:jc w:val="center"/>
            </w:pPr>
            <w:r>
              <w:t>4</w:t>
            </w:r>
          </w:p>
        </w:tc>
        <w:tc>
          <w:tcPr>
            <w:tcW w:w="1417" w:type="dxa"/>
            <w:vAlign w:val="center"/>
          </w:tcPr>
          <w:p w:rsidR="00D949F4" w:rsidRDefault="00D949F4">
            <w:pPr>
              <w:pStyle w:val="ConsPlusNormal"/>
              <w:jc w:val="center"/>
            </w:pPr>
            <w:r>
              <w:t>23 000,00</w:t>
            </w:r>
          </w:p>
        </w:tc>
      </w:tr>
      <w:tr w:rsidR="00D949F4">
        <w:tc>
          <w:tcPr>
            <w:tcW w:w="563" w:type="dxa"/>
            <w:vAlign w:val="center"/>
          </w:tcPr>
          <w:p w:rsidR="00D949F4" w:rsidRDefault="00D949F4">
            <w:pPr>
              <w:pStyle w:val="ConsPlusNormal"/>
              <w:jc w:val="center"/>
            </w:pPr>
            <w:r>
              <w:t>15</w:t>
            </w:r>
          </w:p>
        </w:tc>
        <w:tc>
          <w:tcPr>
            <w:tcW w:w="4819" w:type="dxa"/>
            <w:vAlign w:val="center"/>
          </w:tcPr>
          <w:p w:rsidR="00D949F4" w:rsidRDefault="00D949F4">
            <w:pPr>
              <w:pStyle w:val="ConsPlusNormal"/>
            </w:pPr>
            <w:r>
              <w:t>Оператор пресса</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2</w:t>
            </w:r>
          </w:p>
        </w:tc>
        <w:tc>
          <w:tcPr>
            <w:tcW w:w="1417" w:type="dxa"/>
            <w:vAlign w:val="center"/>
          </w:tcPr>
          <w:p w:rsidR="00D949F4" w:rsidRDefault="00D949F4">
            <w:pPr>
              <w:pStyle w:val="ConsPlusNormal"/>
              <w:jc w:val="center"/>
            </w:pPr>
            <w:r>
              <w:t>30 000,00</w:t>
            </w:r>
          </w:p>
        </w:tc>
      </w:tr>
      <w:tr w:rsidR="00D949F4">
        <w:tc>
          <w:tcPr>
            <w:tcW w:w="563" w:type="dxa"/>
            <w:vAlign w:val="center"/>
          </w:tcPr>
          <w:p w:rsidR="00D949F4" w:rsidRDefault="00D949F4">
            <w:pPr>
              <w:pStyle w:val="ConsPlusNormal"/>
              <w:jc w:val="center"/>
            </w:pPr>
            <w:r>
              <w:t>16</w:t>
            </w:r>
          </w:p>
        </w:tc>
        <w:tc>
          <w:tcPr>
            <w:tcW w:w="4819" w:type="dxa"/>
            <w:vAlign w:val="center"/>
          </w:tcPr>
          <w:p w:rsidR="00D949F4" w:rsidRDefault="00D949F4">
            <w:pPr>
              <w:pStyle w:val="ConsPlusNormal"/>
            </w:pPr>
            <w:r>
              <w:t>Начальник управления технологическим процессом (в ОК) - старший смены</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2</w:t>
            </w:r>
          </w:p>
        </w:tc>
        <w:tc>
          <w:tcPr>
            <w:tcW w:w="1417" w:type="dxa"/>
            <w:vAlign w:val="center"/>
          </w:tcPr>
          <w:p w:rsidR="00D949F4" w:rsidRDefault="00D949F4">
            <w:pPr>
              <w:pStyle w:val="ConsPlusNormal"/>
              <w:jc w:val="center"/>
            </w:pPr>
            <w:r>
              <w:t>57 500,00</w:t>
            </w:r>
          </w:p>
        </w:tc>
      </w:tr>
      <w:tr w:rsidR="00D949F4">
        <w:tc>
          <w:tcPr>
            <w:tcW w:w="563" w:type="dxa"/>
            <w:vAlign w:val="center"/>
          </w:tcPr>
          <w:p w:rsidR="00D949F4" w:rsidRDefault="00D949F4">
            <w:pPr>
              <w:pStyle w:val="ConsPlusNormal"/>
              <w:jc w:val="center"/>
            </w:pPr>
            <w:r>
              <w:t>17</w:t>
            </w:r>
          </w:p>
        </w:tc>
        <w:tc>
          <w:tcPr>
            <w:tcW w:w="4819" w:type="dxa"/>
            <w:vAlign w:val="center"/>
          </w:tcPr>
          <w:p w:rsidR="00D949F4" w:rsidRDefault="00D949F4">
            <w:pPr>
              <w:pStyle w:val="ConsPlusNormal"/>
            </w:pPr>
            <w:r>
              <w:t>Начальник транспортного управления, снабженец</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1</w:t>
            </w:r>
          </w:p>
        </w:tc>
        <w:tc>
          <w:tcPr>
            <w:tcW w:w="1417" w:type="dxa"/>
            <w:vAlign w:val="center"/>
          </w:tcPr>
          <w:p w:rsidR="00D949F4" w:rsidRDefault="00D949F4">
            <w:pPr>
              <w:pStyle w:val="ConsPlusNormal"/>
              <w:jc w:val="center"/>
            </w:pPr>
            <w:r>
              <w:t>46 000,00</w:t>
            </w:r>
          </w:p>
        </w:tc>
      </w:tr>
      <w:tr w:rsidR="00D949F4">
        <w:tc>
          <w:tcPr>
            <w:tcW w:w="563" w:type="dxa"/>
            <w:vAlign w:val="center"/>
          </w:tcPr>
          <w:p w:rsidR="00D949F4" w:rsidRDefault="00D949F4">
            <w:pPr>
              <w:pStyle w:val="ConsPlusNormal"/>
              <w:jc w:val="center"/>
            </w:pPr>
            <w:r>
              <w:lastRenderedPageBreak/>
              <w:t>18</w:t>
            </w:r>
          </w:p>
        </w:tc>
        <w:tc>
          <w:tcPr>
            <w:tcW w:w="4819" w:type="dxa"/>
            <w:vAlign w:val="center"/>
          </w:tcPr>
          <w:p w:rsidR="00D949F4" w:rsidRDefault="00D949F4">
            <w:pPr>
              <w:pStyle w:val="ConsPlusNormal"/>
            </w:pPr>
            <w:r>
              <w:t>Водитель вилочного погрузчика (с захватом КИП)</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2</w:t>
            </w:r>
          </w:p>
        </w:tc>
        <w:tc>
          <w:tcPr>
            <w:tcW w:w="1417" w:type="dxa"/>
            <w:vAlign w:val="center"/>
          </w:tcPr>
          <w:p w:rsidR="00D949F4" w:rsidRDefault="00D949F4">
            <w:pPr>
              <w:pStyle w:val="ConsPlusNormal"/>
              <w:jc w:val="center"/>
            </w:pPr>
            <w:r>
              <w:t>28 800,00</w:t>
            </w:r>
          </w:p>
        </w:tc>
      </w:tr>
      <w:tr w:rsidR="00D949F4">
        <w:tc>
          <w:tcPr>
            <w:tcW w:w="563" w:type="dxa"/>
            <w:vAlign w:val="center"/>
          </w:tcPr>
          <w:p w:rsidR="00D949F4" w:rsidRDefault="00D949F4">
            <w:pPr>
              <w:pStyle w:val="ConsPlusNormal"/>
              <w:jc w:val="center"/>
            </w:pPr>
            <w:r>
              <w:t>19</w:t>
            </w:r>
          </w:p>
        </w:tc>
        <w:tc>
          <w:tcPr>
            <w:tcW w:w="4819" w:type="dxa"/>
            <w:vAlign w:val="center"/>
          </w:tcPr>
          <w:p w:rsidR="00D949F4" w:rsidRDefault="00D949F4">
            <w:pPr>
              <w:pStyle w:val="ConsPlusNormal"/>
            </w:pPr>
            <w:r>
              <w:t xml:space="preserve">Водитель </w:t>
            </w:r>
            <w:proofErr w:type="spellStart"/>
            <w:r>
              <w:t>мультилифта</w:t>
            </w:r>
            <w:proofErr w:type="spellEnd"/>
          </w:p>
        </w:tc>
        <w:tc>
          <w:tcPr>
            <w:tcW w:w="1400" w:type="dxa"/>
            <w:vAlign w:val="center"/>
          </w:tcPr>
          <w:p w:rsidR="00D949F4" w:rsidRDefault="00D949F4">
            <w:pPr>
              <w:pStyle w:val="ConsPlusNormal"/>
              <w:jc w:val="center"/>
            </w:pPr>
            <w:r>
              <w:t>4</w:t>
            </w:r>
          </w:p>
        </w:tc>
        <w:tc>
          <w:tcPr>
            <w:tcW w:w="1392" w:type="dxa"/>
            <w:vAlign w:val="center"/>
          </w:tcPr>
          <w:p w:rsidR="00D949F4" w:rsidRDefault="00D949F4">
            <w:pPr>
              <w:pStyle w:val="ConsPlusNormal"/>
              <w:jc w:val="center"/>
            </w:pPr>
            <w:r>
              <w:t>8</w:t>
            </w:r>
          </w:p>
        </w:tc>
        <w:tc>
          <w:tcPr>
            <w:tcW w:w="1417" w:type="dxa"/>
            <w:vAlign w:val="center"/>
          </w:tcPr>
          <w:p w:rsidR="00D949F4" w:rsidRDefault="00D949F4">
            <w:pPr>
              <w:pStyle w:val="ConsPlusNormal"/>
              <w:jc w:val="center"/>
            </w:pPr>
            <w:r>
              <w:t>51 800,00</w:t>
            </w:r>
          </w:p>
        </w:tc>
      </w:tr>
      <w:tr w:rsidR="00D949F4">
        <w:tc>
          <w:tcPr>
            <w:tcW w:w="563" w:type="dxa"/>
            <w:vAlign w:val="center"/>
          </w:tcPr>
          <w:p w:rsidR="00D949F4" w:rsidRDefault="00D949F4">
            <w:pPr>
              <w:pStyle w:val="ConsPlusNormal"/>
              <w:jc w:val="center"/>
            </w:pPr>
            <w:r>
              <w:t>20</w:t>
            </w:r>
          </w:p>
        </w:tc>
        <w:tc>
          <w:tcPr>
            <w:tcW w:w="4819" w:type="dxa"/>
            <w:vAlign w:val="center"/>
          </w:tcPr>
          <w:p w:rsidR="00D949F4" w:rsidRDefault="00D949F4">
            <w:pPr>
              <w:pStyle w:val="ConsPlusNormal"/>
            </w:pPr>
            <w:r>
              <w:t xml:space="preserve">Водитель </w:t>
            </w:r>
            <w:proofErr w:type="spellStart"/>
            <w:r>
              <w:t>бункеровоза</w:t>
            </w:r>
            <w:proofErr w:type="spellEnd"/>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2</w:t>
            </w:r>
          </w:p>
        </w:tc>
        <w:tc>
          <w:tcPr>
            <w:tcW w:w="1417" w:type="dxa"/>
            <w:vAlign w:val="center"/>
          </w:tcPr>
          <w:p w:rsidR="00D949F4" w:rsidRDefault="00D949F4">
            <w:pPr>
              <w:pStyle w:val="ConsPlusNormal"/>
              <w:jc w:val="center"/>
            </w:pPr>
            <w:r>
              <w:t>40 300,00</w:t>
            </w:r>
          </w:p>
        </w:tc>
      </w:tr>
      <w:tr w:rsidR="00D949F4">
        <w:tc>
          <w:tcPr>
            <w:tcW w:w="563" w:type="dxa"/>
            <w:vAlign w:val="center"/>
          </w:tcPr>
          <w:p w:rsidR="00D949F4" w:rsidRDefault="00D949F4">
            <w:pPr>
              <w:pStyle w:val="ConsPlusNormal"/>
            </w:pPr>
          </w:p>
        </w:tc>
        <w:tc>
          <w:tcPr>
            <w:tcW w:w="4819" w:type="dxa"/>
            <w:vAlign w:val="center"/>
          </w:tcPr>
          <w:p w:rsidR="00D949F4" w:rsidRDefault="00D949F4">
            <w:pPr>
              <w:pStyle w:val="ConsPlusNormal"/>
              <w:jc w:val="right"/>
            </w:pPr>
            <w:r>
              <w:t>ИТОГО</w:t>
            </w:r>
          </w:p>
        </w:tc>
        <w:tc>
          <w:tcPr>
            <w:tcW w:w="1400" w:type="dxa"/>
            <w:vAlign w:val="center"/>
          </w:tcPr>
          <w:p w:rsidR="00D949F4" w:rsidRDefault="00D949F4">
            <w:pPr>
              <w:pStyle w:val="ConsPlusNormal"/>
              <w:jc w:val="center"/>
            </w:pPr>
            <w:r>
              <w:t>23</w:t>
            </w:r>
          </w:p>
        </w:tc>
        <w:tc>
          <w:tcPr>
            <w:tcW w:w="1392" w:type="dxa"/>
            <w:vAlign w:val="center"/>
          </w:tcPr>
          <w:p w:rsidR="00D949F4" w:rsidRDefault="00D949F4">
            <w:pPr>
              <w:pStyle w:val="ConsPlusNormal"/>
              <w:jc w:val="center"/>
            </w:pPr>
            <w:r>
              <w:t>45</w:t>
            </w:r>
          </w:p>
        </w:tc>
        <w:tc>
          <w:tcPr>
            <w:tcW w:w="1417" w:type="dxa"/>
            <w:vAlign w:val="center"/>
          </w:tcPr>
          <w:p w:rsidR="00D949F4" w:rsidRDefault="00D949F4">
            <w:pPr>
              <w:pStyle w:val="ConsPlusNormal"/>
              <w:jc w:val="center"/>
            </w:pPr>
            <w:r>
              <w:t>37 128,89</w:t>
            </w:r>
          </w:p>
        </w:tc>
      </w:tr>
      <w:tr w:rsidR="00D949F4">
        <w:tc>
          <w:tcPr>
            <w:tcW w:w="9591" w:type="dxa"/>
            <w:gridSpan w:val="5"/>
            <w:vAlign w:val="center"/>
          </w:tcPr>
          <w:p w:rsidR="00D949F4" w:rsidRDefault="00D949F4">
            <w:pPr>
              <w:pStyle w:val="ConsPlusNormal"/>
              <w:jc w:val="center"/>
              <w:outlineLvl w:val="5"/>
            </w:pPr>
            <w:r>
              <w:t>РЕМОНТНЫЙ ПЕРСОНАЛ</w:t>
            </w:r>
          </w:p>
        </w:tc>
      </w:tr>
      <w:tr w:rsidR="00D949F4">
        <w:tc>
          <w:tcPr>
            <w:tcW w:w="563" w:type="dxa"/>
            <w:vAlign w:val="center"/>
          </w:tcPr>
          <w:p w:rsidR="00D949F4" w:rsidRDefault="00D949F4">
            <w:pPr>
              <w:pStyle w:val="ConsPlusNormal"/>
              <w:jc w:val="center"/>
            </w:pPr>
            <w:r>
              <w:t>21</w:t>
            </w:r>
          </w:p>
        </w:tc>
        <w:tc>
          <w:tcPr>
            <w:tcW w:w="4819" w:type="dxa"/>
            <w:vAlign w:val="center"/>
          </w:tcPr>
          <w:p w:rsidR="00D949F4" w:rsidRDefault="00D949F4">
            <w:pPr>
              <w:pStyle w:val="ConsPlusNormal"/>
            </w:pPr>
            <w:proofErr w:type="spellStart"/>
            <w:r>
              <w:t>Автослесарь</w:t>
            </w:r>
            <w:proofErr w:type="spellEnd"/>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2</w:t>
            </w:r>
          </w:p>
        </w:tc>
        <w:tc>
          <w:tcPr>
            <w:tcW w:w="1417" w:type="dxa"/>
            <w:vAlign w:val="center"/>
          </w:tcPr>
          <w:p w:rsidR="00D949F4" w:rsidRDefault="00D949F4">
            <w:pPr>
              <w:pStyle w:val="ConsPlusNormal"/>
              <w:jc w:val="center"/>
            </w:pPr>
            <w:r>
              <w:t>30 000,00</w:t>
            </w:r>
          </w:p>
        </w:tc>
      </w:tr>
      <w:tr w:rsidR="00D949F4">
        <w:tc>
          <w:tcPr>
            <w:tcW w:w="563" w:type="dxa"/>
            <w:vAlign w:val="center"/>
          </w:tcPr>
          <w:p w:rsidR="00D949F4" w:rsidRDefault="00D949F4">
            <w:pPr>
              <w:pStyle w:val="ConsPlusNormal"/>
              <w:jc w:val="center"/>
            </w:pPr>
            <w:r>
              <w:t>22</w:t>
            </w:r>
          </w:p>
        </w:tc>
        <w:tc>
          <w:tcPr>
            <w:tcW w:w="4819" w:type="dxa"/>
            <w:vAlign w:val="center"/>
          </w:tcPr>
          <w:p w:rsidR="00D949F4" w:rsidRDefault="00D949F4">
            <w:pPr>
              <w:pStyle w:val="ConsPlusNormal"/>
            </w:pPr>
            <w:r>
              <w:t>Дежурный механик</w:t>
            </w:r>
          </w:p>
        </w:tc>
        <w:tc>
          <w:tcPr>
            <w:tcW w:w="1400" w:type="dxa"/>
            <w:vAlign w:val="center"/>
          </w:tcPr>
          <w:p w:rsidR="00D949F4" w:rsidRDefault="00D949F4">
            <w:pPr>
              <w:pStyle w:val="ConsPlusNormal"/>
              <w:jc w:val="center"/>
            </w:pPr>
            <w:r>
              <w:t>2</w:t>
            </w:r>
          </w:p>
        </w:tc>
        <w:tc>
          <w:tcPr>
            <w:tcW w:w="1392" w:type="dxa"/>
            <w:vAlign w:val="center"/>
          </w:tcPr>
          <w:p w:rsidR="00D949F4" w:rsidRDefault="00D949F4">
            <w:pPr>
              <w:pStyle w:val="ConsPlusNormal"/>
              <w:jc w:val="center"/>
            </w:pPr>
            <w:r>
              <w:t>4</w:t>
            </w:r>
          </w:p>
        </w:tc>
        <w:tc>
          <w:tcPr>
            <w:tcW w:w="1417" w:type="dxa"/>
            <w:vAlign w:val="center"/>
          </w:tcPr>
          <w:p w:rsidR="00D949F4" w:rsidRDefault="00D949F4">
            <w:pPr>
              <w:pStyle w:val="ConsPlusNormal"/>
              <w:jc w:val="center"/>
            </w:pPr>
            <w:r>
              <w:t>34 500,00</w:t>
            </w:r>
          </w:p>
        </w:tc>
      </w:tr>
      <w:tr w:rsidR="00D949F4">
        <w:tc>
          <w:tcPr>
            <w:tcW w:w="563" w:type="dxa"/>
            <w:vAlign w:val="center"/>
          </w:tcPr>
          <w:p w:rsidR="00D949F4" w:rsidRDefault="00D949F4">
            <w:pPr>
              <w:pStyle w:val="ConsPlusNormal"/>
              <w:jc w:val="center"/>
            </w:pPr>
            <w:r>
              <w:t>23</w:t>
            </w:r>
          </w:p>
        </w:tc>
        <w:tc>
          <w:tcPr>
            <w:tcW w:w="4819" w:type="dxa"/>
            <w:vAlign w:val="center"/>
          </w:tcPr>
          <w:p w:rsidR="00D949F4" w:rsidRDefault="00D949F4">
            <w:pPr>
              <w:pStyle w:val="ConsPlusNormal"/>
            </w:pPr>
            <w:r>
              <w:t>Дежурный электрик</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2</w:t>
            </w:r>
          </w:p>
        </w:tc>
        <w:tc>
          <w:tcPr>
            <w:tcW w:w="1417" w:type="dxa"/>
            <w:vAlign w:val="center"/>
          </w:tcPr>
          <w:p w:rsidR="00D949F4" w:rsidRDefault="00D949F4">
            <w:pPr>
              <w:pStyle w:val="ConsPlusNormal"/>
              <w:jc w:val="center"/>
            </w:pPr>
            <w:r>
              <w:t>34 500,00</w:t>
            </w:r>
          </w:p>
        </w:tc>
      </w:tr>
      <w:tr w:rsidR="00D949F4">
        <w:tc>
          <w:tcPr>
            <w:tcW w:w="563" w:type="dxa"/>
            <w:vAlign w:val="center"/>
          </w:tcPr>
          <w:p w:rsidR="00D949F4" w:rsidRDefault="00D949F4">
            <w:pPr>
              <w:pStyle w:val="ConsPlusNormal"/>
            </w:pPr>
          </w:p>
        </w:tc>
        <w:tc>
          <w:tcPr>
            <w:tcW w:w="4819" w:type="dxa"/>
            <w:vAlign w:val="center"/>
          </w:tcPr>
          <w:p w:rsidR="00D949F4" w:rsidRDefault="00D949F4">
            <w:pPr>
              <w:pStyle w:val="ConsPlusNormal"/>
              <w:jc w:val="right"/>
            </w:pPr>
            <w:r>
              <w:t>ИТОГО</w:t>
            </w:r>
          </w:p>
        </w:tc>
        <w:tc>
          <w:tcPr>
            <w:tcW w:w="1400" w:type="dxa"/>
            <w:vAlign w:val="center"/>
          </w:tcPr>
          <w:p w:rsidR="00D949F4" w:rsidRDefault="00D949F4">
            <w:pPr>
              <w:pStyle w:val="ConsPlusNormal"/>
              <w:jc w:val="center"/>
            </w:pPr>
            <w:r>
              <w:t>4</w:t>
            </w:r>
          </w:p>
        </w:tc>
        <w:tc>
          <w:tcPr>
            <w:tcW w:w="1392" w:type="dxa"/>
            <w:vAlign w:val="center"/>
          </w:tcPr>
          <w:p w:rsidR="00D949F4" w:rsidRDefault="00D949F4">
            <w:pPr>
              <w:pStyle w:val="ConsPlusNormal"/>
              <w:jc w:val="center"/>
            </w:pPr>
            <w:r>
              <w:t>8</w:t>
            </w:r>
          </w:p>
        </w:tc>
        <w:tc>
          <w:tcPr>
            <w:tcW w:w="1417" w:type="dxa"/>
            <w:vAlign w:val="center"/>
          </w:tcPr>
          <w:p w:rsidR="00D949F4" w:rsidRDefault="00D949F4">
            <w:pPr>
              <w:pStyle w:val="ConsPlusNormal"/>
              <w:jc w:val="center"/>
            </w:pPr>
            <w:r>
              <w:t>33 375,00</w:t>
            </w:r>
          </w:p>
        </w:tc>
      </w:tr>
      <w:tr w:rsidR="00D949F4">
        <w:tc>
          <w:tcPr>
            <w:tcW w:w="9591" w:type="dxa"/>
            <w:gridSpan w:val="5"/>
            <w:vAlign w:val="center"/>
          </w:tcPr>
          <w:p w:rsidR="00D949F4" w:rsidRDefault="00D949F4">
            <w:pPr>
              <w:pStyle w:val="ConsPlusNormal"/>
              <w:jc w:val="center"/>
              <w:outlineLvl w:val="5"/>
            </w:pPr>
            <w:r>
              <w:t>ЦЕХОВЫЙ ПЕРСОНАЛ</w:t>
            </w:r>
          </w:p>
        </w:tc>
      </w:tr>
      <w:tr w:rsidR="00D949F4">
        <w:tc>
          <w:tcPr>
            <w:tcW w:w="563" w:type="dxa"/>
            <w:vAlign w:val="center"/>
          </w:tcPr>
          <w:p w:rsidR="00D949F4" w:rsidRDefault="00D949F4">
            <w:pPr>
              <w:pStyle w:val="ConsPlusNormal"/>
              <w:jc w:val="center"/>
            </w:pPr>
            <w:r>
              <w:t>24</w:t>
            </w:r>
          </w:p>
        </w:tc>
        <w:tc>
          <w:tcPr>
            <w:tcW w:w="4819" w:type="dxa"/>
            <w:vAlign w:val="center"/>
          </w:tcPr>
          <w:p w:rsidR="00D949F4" w:rsidRDefault="00D949F4">
            <w:pPr>
              <w:pStyle w:val="ConsPlusNormal"/>
            </w:pPr>
            <w:r>
              <w:t>Медсестра</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1</w:t>
            </w:r>
          </w:p>
        </w:tc>
        <w:tc>
          <w:tcPr>
            <w:tcW w:w="1417" w:type="dxa"/>
            <w:vAlign w:val="center"/>
          </w:tcPr>
          <w:p w:rsidR="00D949F4" w:rsidRDefault="00D949F4">
            <w:pPr>
              <w:pStyle w:val="ConsPlusNormal"/>
              <w:jc w:val="center"/>
            </w:pPr>
            <w:r>
              <w:t>17 300,00</w:t>
            </w:r>
          </w:p>
        </w:tc>
      </w:tr>
      <w:tr w:rsidR="00D949F4">
        <w:tc>
          <w:tcPr>
            <w:tcW w:w="563" w:type="dxa"/>
            <w:vAlign w:val="center"/>
          </w:tcPr>
          <w:p w:rsidR="00D949F4" w:rsidRDefault="00D949F4">
            <w:pPr>
              <w:pStyle w:val="ConsPlusNormal"/>
              <w:jc w:val="center"/>
            </w:pPr>
            <w:r>
              <w:t>25</w:t>
            </w:r>
          </w:p>
        </w:tc>
        <w:tc>
          <w:tcPr>
            <w:tcW w:w="4819" w:type="dxa"/>
            <w:vAlign w:val="center"/>
          </w:tcPr>
          <w:p w:rsidR="00D949F4" w:rsidRDefault="00D949F4">
            <w:pPr>
              <w:pStyle w:val="ConsPlusNormal"/>
            </w:pPr>
            <w:r>
              <w:t>Уборщица</w:t>
            </w:r>
          </w:p>
        </w:tc>
        <w:tc>
          <w:tcPr>
            <w:tcW w:w="1400" w:type="dxa"/>
            <w:vAlign w:val="center"/>
          </w:tcPr>
          <w:p w:rsidR="00D949F4" w:rsidRDefault="00D949F4">
            <w:pPr>
              <w:pStyle w:val="ConsPlusNormal"/>
              <w:jc w:val="center"/>
            </w:pPr>
            <w:r>
              <w:t>1</w:t>
            </w:r>
          </w:p>
        </w:tc>
        <w:tc>
          <w:tcPr>
            <w:tcW w:w="1392" w:type="dxa"/>
            <w:vAlign w:val="center"/>
          </w:tcPr>
          <w:p w:rsidR="00D949F4" w:rsidRDefault="00D949F4">
            <w:pPr>
              <w:pStyle w:val="ConsPlusNormal"/>
              <w:jc w:val="center"/>
            </w:pPr>
            <w:r>
              <w:t>2</w:t>
            </w:r>
          </w:p>
        </w:tc>
        <w:tc>
          <w:tcPr>
            <w:tcW w:w="1417" w:type="dxa"/>
            <w:vAlign w:val="center"/>
          </w:tcPr>
          <w:p w:rsidR="00D949F4" w:rsidRDefault="00D949F4">
            <w:pPr>
              <w:pStyle w:val="ConsPlusNormal"/>
              <w:jc w:val="center"/>
            </w:pPr>
            <w:r>
              <w:t>17 300,00</w:t>
            </w:r>
          </w:p>
        </w:tc>
      </w:tr>
      <w:tr w:rsidR="00D949F4">
        <w:tc>
          <w:tcPr>
            <w:tcW w:w="563" w:type="dxa"/>
            <w:vAlign w:val="center"/>
          </w:tcPr>
          <w:p w:rsidR="00D949F4" w:rsidRDefault="00D949F4">
            <w:pPr>
              <w:pStyle w:val="ConsPlusNormal"/>
            </w:pPr>
          </w:p>
        </w:tc>
        <w:tc>
          <w:tcPr>
            <w:tcW w:w="4819" w:type="dxa"/>
            <w:vAlign w:val="center"/>
          </w:tcPr>
          <w:p w:rsidR="00D949F4" w:rsidRDefault="00D949F4">
            <w:pPr>
              <w:pStyle w:val="ConsPlusNormal"/>
              <w:jc w:val="right"/>
            </w:pPr>
            <w:r>
              <w:t>ИТОГО</w:t>
            </w:r>
          </w:p>
        </w:tc>
        <w:tc>
          <w:tcPr>
            <w:tcW w:w="1400" w:type="dxa"/>
            <w:vAlign w:val="center"/>
          </w:tcPr>
          <w:p w:rsidR="00D949F4" w:rsidRDefault="00D949F4">
            <w:pPr>
              <w:pStyle w:val="ConsPlusNormal"/>
              <w:jc w:val="center"/>
            </w:pPr>
            <w:r>
              <w:t>2</w:t>
            </w:r>
          </w:p>
        </w:tc>
        <w:tc>
          <w:tcPr>
            <w:tcW w:w="1392" w:type="dxa"/>
            <w:vAlign w:val="center"/>
          </w:tcPr>
          <w:p w:rsidR="00D949F4" w:rsidRDefault="00D949F4">
            <w:pPr>
              <w:pStyle w:val="ConsPlusNormal"/>
              <w:jc w:val="center"/>
            </w:pPr>
            <w:r>
              <w:t>3</w:t>
            </w:r>
          </w:p>
        </w:tc>
        <w:tc>
          <w:tcPr>
            <w:tcW w:w="1417" w:type="dxa"/>
            <w:vAlign w:val="center"/>
          </w:tcPr>
          <w:p w:rsidR="00D949F4" w:rsidRDefault="00D949F4">
            <w:pPr>
              <w:pStyle w:val="ConsPlusNormal"/>
              <w:jc w:val="center"/>
            </w:pPr>
            <w:r>
              <w:t>17 300,00</w:t>
            </w:r>
          </w:p>
        </w:tc>
      </w:tr>
      <w:tr w:rsidR="00D949F4">
        <w:tc>
          <w:tcPr>
            <w:tcW w:w="563" w:type="dxa"/>
            <w:vAlign w:val="center"/>
          </w:tcPr>
          <w:p w:rsidR="00D949F4" w:rsidRDefault="00D949F4">
            <w:pPr>
              <w:pStyle w:val="ConsPlusNormal"/>
            </w:pPr>
          </w:p>
        </w:tc>
        <w:tc>
          <w:tcPr>
            <w:tcW w:w="4819" w:type="dxa"/>
            <w:vAlign w:val="center"/>
          </w:tcPr>
          <w:p w:rsidR="00D949F4" w:rsidRDefault="00D949F4">
            <w:pPr>
              <w:pStyle w:val="ConsPlusNormal"/>
              <w:jc w:val="right"/>
            </w:pPr>
            <w:r>
              <w:t>ИТОГО</w:t>
            </w:r>
          </w:p>
        </w:tc>
        <w:tc>
          <w:tcPr>
            <w:tcW w:w="1400" w:type="dxa"/>
            <w:vAlign w:val="center"/>
          </w:tcPr>
          <w:p w:rsidR="00D949F4" w:rsidRDefault="00D949F4">
            <w:pPr>
              <w:pStyle w:val="ConsPlusNormal"/>
              <w:jc w:val="center"/>
            </w:pPr>
            <w:r>
              <w:t>40</w:t>
            </w:r>
          </w:p>
        </w:tc>
        <w:tc>
          <w:tcPr>
            <w:tcW w:w="1392" w:type="dxa"/>
            <w:vAlign w:val="center"/>
          </w:tcPr>
          <w:p w:rsidR="00D949F4" w:rsidRDefault="00D949F4">
            <w:pPr>
              <w:pStyle w:val="ConsPlusNormal"/>
              <w:jc w:val="center"/>
            </w:pPr>
            <w:r>
              <w:t>69</w:t>
            </w:r>
          </w:p>
        </w:tc>
        <w:tc>
          <w:tcPr>
            <w:tcW w:w="1417" w:type="dxa"/>
            <w:vAlign w:val="center"/>
          </w:tcPr>
          <w:p w:rsidR="00D949F4" w:rsidRDefault="00D949F4">
            <w:pPr>
              <w:pStyle w:val="ConsPlusNormal"/>
              <w:jc w:val="center"/>
            </w:pPr>
            <w:r>
              <w:t>39 395,65</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4"/>
      </w:pPr>
      <w:r>
        <w:t>Таблица 49</w:t>
      </w:r>
    </w:p>
    <w:p w:rsidR="00D949F4" w:rsidRDefault="00D949F4">
      <w:pPr>
        <w:pStyle w:val="ConsPlusNormal"/>
        <w:jc w:val="both"/>
      </w:pPr>
    </w:p>
    <w:p w:rsidR="00D949F4" w:rsidRDefault="00D949F4">
      <w:pPr>
        <w:pStyle w:val="ConsPlusNormal"/>
        <w:jc w:val="center"/>
      </w:pPr>
      <w:r>
        <w:t>Затраты на электроэнергию</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11"/>
        <w:gridCol w:w="888"/>
        <w:gridCol w:w="1531"/>
        <w:gridCol w:w="1569"/>
        <w:gridCol w:w="1569"/>
        <w:gridCol w:w="1569"/>
        <w:gridCol w:w="1569"/>
        <w:gridCol w:w="1569"/>
        <w:gridCol w:w="1569"/>
        <w:gridCol w:w="1569"/>
        <w:gridCol w:w="1569"/>
        <w:gridCol w:w="1572"/>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111" w:type="dxa"/>
            <w:vAlign w:val="center"/>
          </w:tcPr>
          <w:p w:rsidR="00D949F4" w:rsidRDefault="00D949F4">
            <w:pPr>
              <w:pStyle w:val="ConsPlusNormal"/>
              <w:jc w:val="center"/>
            </w:pPr>
            <w:r>
              <w:t>Наименование показателей</w:t>
            </w:r>
          </w:p>
        </w:tc>
        <w:tc>
          <w:tcPr>
            <w:tcW w:w="888" w:type="dxa"/>
            <w:vAlign w:val="center"/>
          </w:tcPr>
          <w:p w:rsidR="00D949F4" w:rsidRDefault="00D949F4">
            <w:pPr>
              <w:pStyle w:val="ConsPlusNormal"/>
              <w:jc w:val="center"/>
            </w:pPr>
            <w:r>
              <w:t>Ед. измерения</w:t>
            </w:r>
          </w:p>
        </w:tc>
        <w:tc>
          <w:tcPr>
            <w:tcW w:w="1531" w:type="dxa"/>
            <w:vAlign w:val="center"/>
          </w:tcPr>
          <w:p w:rsidR="00D949F4" w:rsidRDefault="00D949F4">
            <w:pPr>
              <w:pStyle w:val="ConsPlusNormal"/>
              <w:jc w:val="center"/>
            </w:pPr>
            <w:r>
              <w:t>2015 г.</w:t>
            </w:r>
          </w:p>
        </w:tc>
        <w:tc>
          <w:tcPr>
            <w:tcW w:w="1569" w:type="dxa"/>
            <w:vAlign w:val="center"/>
          </w:tcPr>
          <w:p w:rsidR="00D949F4" w:rsidRDefault="00D949F4">
            <w:pPr>
              <w:pStyle w:val="ConsPlusNormal"/>
              <w:jc w:val="center"/>
            </w:pPr>
            <w:r>
              <w:t>2016 г.</w:t>
            </w:r>
          </w:p>
        </w:tc>
        <w:tc>
          <w:tcPr>
            <w:tcW w:w="1569" w:type="dxa"/>
            <w:vAlign w:val="center"/>
          </w:tcPr>
          <w:p w:rsidR="00D949F4" w:rsidRDefault="00D949F4">
            <w:pPr>
              <w:pStyle w:val="ConsPlusNormal"/>
              <w:jc w:val="center"/>
            </w:pPr>
            <w:r>
              <w:t>2017 г.</w:t>
            </w:r>
          </w:p>
        </w:tc>
        <w:tc>
          <w:tcPr>
            <w:tcW w:w="1569" w:type="dxa"/>
            <w:vAlign w:val="center"/>
          </w:tcPr>
          <w:p w:rsidR="00D949F4" w:rsidRDefault="00D949F4">
            <w:pPr>
              <w:pStyle w:val="ConsPlusNormal"/>
              <w:jc w:val="center"/>
            </w:pPr>
            <w:r>
              <w:t>2018 г.</w:t>
            </w:r>
          </w:p>
        </w:tc>
        <w:tc>
          <w:tcPr>
            <w:tcW w:w="1569" w:type="dxa"/>
            <w:vAlign w:val="center"/>
          </w:tcPr>
          <w:p w:rsidR="00D949F4" w:rsidRDefault="00D949F4">
            <w:pPr>
              <w:pStyle w:val="ConsPlusNormal"/>
              <w:jc w:val="center"/>
            </w:pPr>
            <w:r>
              <w:t>2019 г.</w:t>
            </w:r>
          </w:p>
        </w:tc>
        <w:tc>
          <w:tcPr>
            <w:tcW w:w="1569" w:type="dxa"/>
            <w:vAlign w:val="center"/>
          </w:tcPr>
          <w:p w:rsidR="00D949F4" w:rsidRDefault="00D949F4">
            <w:pPr>
              <w:pStyle w:val="ConsPlusNormal"/>
              <w:jc w:val="center"/>
            </w:pPr>
            <w:r>
              <w:t>2020 г.</w:t>
            </w:r>
          </w:p>
        </w:tc>
        <w:tc>
          <w:tcPr>
            <w:tcW w:w="1569" w:type="dxa"/>
            <w:vAlign w:val="center"/>
          </w:tcPr>
          <w:p w:rsidR="00D949F4" w:rsidRDefault="00D949F4">
            <w:pPr>
              <w:pStyle w:val="ConsPlusNormal"/>
              <w:jc w:val="center"/>
            </w:pPr>
            <w:r>
              <w:t>2021 г.</w:t>
            </w:r>
          </w:p>
        </w:tc>
        <w:tc>
          <w:tcPr>
            <w:tcW w:w="1569" w:type="dxa"/>
            <w:vAlign w:val="center"/>
          </w:tcPr>
          <w:p w:rsidR="00D949F4" w:rsidRDefault="00D949F4">
            <w:pPr>
              <w:pStyle w:val="ConsPlusNormal"/>
              <w:jc w:val="center"/>
            </w:pPr>
            <w:r>
              <w:t>2022 г.</w:t>
            </w:r>
          </w:p>
        </w:tc>
        <w:tc>
          <w:tcPr>
            <w:tcW w:w="1569" w:type="dxa"/>
            <w:vAlign w:val="center"/>
          </w:tcPr>
          <w:p w:rsidR="00D949F4" w:rsidRDefault="00D949F4">
            <w:pPr>
              <w:pStyle w:val="ConsPlusNormal"/>
              <w:jc w:val="center"/>
            </w:pPr>
            <w:r>
              <w:t>2023 г.</w:t>
            </w:r>
          </w:p>
        </w:tc>
        <w:tc>
          <w:tcPr>
            <w:tcW w:w="1572" w:type="dxa"/>
            <w:vAlign w:val="center"/>
          </w:tcPr>
          <w:p w:rsidR="00D949F4" w:rsidRDefault="00D949F4">
            <w:pPr>
              <w:pStyle w:val="ConsPlusNormal"/>
              <w:jc w:val="center"/>
            </w:pPr>
            <w:r>
              <w:t>2024 г.</w:t>
            </w:r>
          </w:p>
        </w:tc>
      </w:tr>
      <w:tr w:rsidR="00D949F4">
        <w:tc>
          <w:tcPr>
            <w:tcW w:w="19221" w:type="dxa"/>
            <w:gridSpan w:val="13"/>
            <w:vAlign w:val="center"/>
          </w:tcPr>
          <w:p w:rsidR="00D949F4" w:rsidRDefault="00D949F4">
            <w:pPr>
              <w:pStyle w:val="ConsPlusNormal"/>
              <w:jc w:val="center"/>
            </w:pPr>
            <w:r>
              <w:t>ЭЛЕКТРОЭНЕРГИЯ</w:t>
            </w:r>
          </w:p>
        </w:tc>
      </w:tr>
      <w:tr w:rsidR="00D949F4">
        <w:tc>
          <w:tcPr>
            <w:tcW w:w="567" w:type="dxa"/>
            <w:vAlign w:val="center"/>
          </w:tcPr>
          <w:p w:rsidR="00D949F4" w:rsidRDefault="00D949F4">
            <w:pPr>
              <w:pStyle w:val="ConsPlusNormal"/>
              <w:jc w:val="center"/>
            </w:pPr>
            <w:r>
              <w:t>1</w:t>
            </w:r>
          </w:p>
        </w:tc>
        <w:tc>
          <w:tcPr>
            <w:tcW w:w="2111" w:type="dxa"/>
            <w:vAlign w:val="center"/>
          </w:tcPr>
          <w:p w:rsidR="00D949F4" w:rsidRDefault="00D949F4">
            <w:pPr>
              <w:pStyle w:val="ConsPlusNormal"/>
            </w:pPr>
            <w:r>
              <w:t>Потребность в электроэнергии на основные нужды за период</w:t>
            </w:r>
          </w:p>
        </w:tc>
        <w:tc>
          <w:tcPr>
            <w:tcW w:w="888" w:type="dxa"/>
            <w:vAlign w:val="center"/>
          </w:tcPr>
          <w:p w:rsidR="00D949F4" w:rsidRDefault="00D949F4">
            <w:pPr>
              <w:pStyle w:val="ConsPlusNormal"/>
              <w:jc w:val="center"/>
            </w:pPr>
            <w:r>
              <w:t>кВт</w:t>
            </w:r>
          </w:p>
        </w:tc>
        <w:tc>
          <w:tcPr>
            <w:tcW w:w="1531" w:type="dxa"/>
            <w:vAlign w:val="center"/>
          </w:tcPr>
          <w:p w:rsidR="00D949F4" w:rsidRDefault="00D949F4">
            <w:pPr>
              <w:pStyle w:val="ConsPlusNormal"/>
              <w:jc w:val="center"/>
            </w:pPr>
            <w:r>
              <w:t>305 040,00</w:t>
            </w:r>
          </w:p>
        </w:tc>
        <w:tc>
          <w:tcPr>
            <w:tcW w:w="1569" w:type="dxa"/>
            <w:vAlign w:val="center"/>
          </w:tcPr>
          <w:p w:rsidR="00D949F4" w:rsidRDefault="00D949F4">
            <w:pPr>
              <w:pStyle w:val="ConsPlusNormal"/>
              <w:jc w:val="center"/>
            </w:pPr>
            <w:r>
              <w:t>3 601 440,00</w:t>
            </w:r>
          </w:p>
        </w:tc>
        <w:tc>
          <w:tcPr>
            <w:tcW w:w="1569" w:type="dxa"/>
            <w:vAlign w:val="center"/>
          </w:tcPr>
          <w:p w:rsidR="00D949F4" w:rsidRDefault="00D949F4">
            <w:pPr>
              <w:pStyle w:val="ConsPlusNormal"/>
              <w:jc w:val="center"/>
            </w:pPr>
            <w:r>
              <w:t>3 591 600,00</w:t>
            </w:r>
          </w:p>
        </w:tc>
        <w:tc>
          <w:tcPr>
            <w:tcW w:w="1569" w:type="dxa"/>
            <w:vAlign w:val="center"/>
          </w:tcPr>
          <w:p w:rsidR="00D949F4" w:rsidRDefault="00D949F4">
            <w:pPr>
              <w:pStyle w:val="ConsPlusNormal"/>
              <w:jc w:val="center"/>
            </w:pPr>
            <w:r>
              <w:t>3 591 600,00</w:t>
            </w:r>
          </w:p>
        </w:tc>
        <w:tc>
          <w:tcPr>
            <w:tcW w:w="1569" w:type="dxa"/>
            <w:vAlign w:val="center"/>
          </w:tcPr>
          <w:p w:rsidR="00D949F4" w:rsidRDefault="00D949F4">
            <w:pPr>
              <w:pStyle w:val="ConsPlusNormal"/>
              <w:jc w:val="center"/>
            </w:pPr>
            <w:r>
              <w:t>3 591 600,00</w:t>
            </w:r>
          </w:p>
        </w:tc>
        <w:tc>
          <w:tcPr>
            <w:tcW w:w="1569" w:type="dxa"/>
            <w:vAlign w:val="center"/>
          </w:tcPr>
          <w:p w:rsidR="00D949F4" w:rsidRDefault="00D949F4">
            <w:pPr>
              <w:pStyle w:val="ConsPlusNormal"/>
              <w:jc w:val="center"/>
            </w:pPr>
            <w:r>
              <w:t>3 601 440,00</w:t>
            </w:r>
          </w:p>
        </w:tc>
        <w:tc>
          <w:tcPr>
            <w:tcW w:w="1569" w:type="dxa"/>
            <w:vAlign w:val="center"/>
          </w:tcPr>
          <w:p w:rsidR="00D949F4" w:rsidRDefault="00D949F4">
            <w:pPr>
              <w:pStyle w:val="ConsPlusNormal"/>
              <w:jc w:val="center"/>
            </w:pPr>
            <w:r>
              <w:t>3 591 600,00</w:t>
            </w:r>
          </w:p>
        </w:tc>
        <w:tc>
          <w:tcPr>
            <w:tcW w:w="1569" w:type="dxa"/>
            <w:vAlign w:val="center"/>
          </w:tcPr>
          <w:p w:rsidR="00D949F4" w:rsidRDefault="00D949F4">
            <w:pPr>
              <w:pStyle w:val="ConsPlusNormal"/>
              <w:jc w:val="center"/>
            </w:pPr>
            <w:r>
              <w:t>3 591 600,00</w:t>
            </w:r>
          </w:p>
        </w:tc>
        <w:tc>
          <w:tcPr>
            <w:tcW w:w="1569" w:type="dxa"/>
            <w:vAlign w:val="center"/>
          </w:tcPr>
          <w:p w:rsidR="00D949F4" w:rsidRDefault="00D949F4">
            <w:pPr>
              <w:pStyle w:val="ConsPlusNormal"/>
              <w:jc w:val="center"/>
            </w:pPr>
            <w:r>
              <w:t>3 601 440,00</w:t>
            </w:r>
          </w:p>
        </w:tc>
        <w:tc>
          <w:tcPr>
            <w:tcW w:w="1572" w:type="dxa"/>
            <w:vAlign w:val="center"/>
          </w:tcPr>
          <w:p w:rsidR="00D949F4" w:rsidRDefault="00D949F4">
            <w:pPr>
              <w:pStyle w:val="ConsPlusNormal"/>
              <w:jc w:val="center"/>
            </w:pPr>
            <w:r>
              <w:t>3 591 600,00</w:t>
            </w:r>
          </w:p>
        </w:tc>
      </w:tr>
      <w:tr w:rsidR="00D949F4">
        <w:tc>
          <w:tcPr>
            <w:tcW w:w="567" w:type="dxa"/>
            <w:vAlign w:val="center"/>
          </w:tcPr>
          <w:p w:rsidR="00D949F4" w:rsidRDefault="00D949F4">
            <w:pPr>
              <w:pStyle w:val="ConsPlusNormal"/>
              <w:jc w:val="center"/>
            </w:pPr>
            <w:r>
              <w:t>2</w:t>
            </w:r>
          </w:p>
        </w:tc>
        <w:tc>
          <w:tcPr>
            <w:tcW w:w="2111" w:type="dxa"/>
            <w:vAlign w:val="center"/>
          </w:tcPr>
          <w:p w:rsidR="00D949F4" w:rsidRDefault="00D949F4">
            <w:pPr>
              <w:pStyle w:val="ConsPlusNormal"/>
            </w:pPr>
            <w:r>
              <w:t>Потребность в электроэнергии на прочие нужды за период</w:t>
            </w:r>
          </w:p>
        </w:tc>
        <w:tc>
          <w:tcPr>
            <w:tcW w:w="888" w:type="dxa"/>
            <w:vAlign w:val="center"/>
          </w:tcPr>
          <w:p w:rsidR="00D949F4" w:rsidRDefault="00D949F4">
            <w:pPr>
              <w:pStyle w:val="ConsPlusNormal"/>
              <w:jc w:val="center"/>
            </w:pPr>
            <w:r>
              <w:t>кВт</w:t>
            </w:r>
          </w:p>
        </w:tc>
        <w:tc>
          <w:tcPr>
            <w:tcW w:w="1531" w:type="dxa"/>
            <w:vAlign w:val="center"/>
          </w:tcPr>
          <w:p w:rsidR="00D949F4" w:rsidRDefault="00D949F4">
            <w:pPr>
              <w:pStyle w:val="ConsPlusNormal"/>
              <w:jc w:val="center"/>
            </w:pPr>
            <w:r>
              <w:t>74 400,00</w:t>
            </w:r>
          </w:p>
        </w:tc>
        <w:tc>
          <w:tcPr>
            <w:tcW w:w="1569" w:type="dxa"/>
            <w:vAlign w:val="center"/>
          </w:tcPr>
          <w:p w:rsidR="00D949F4" w:rsidRDefault="00D949F4">
            <w:pPr>
              <w:pStyle w:val="ConsPlusNormal"/>
              <w:jc w:val="center"/>
            </w:pPr>
            <w:r>
              <w:t>878 400,00</w:t>
            </w:r>
          </w:p>
        </w:tc>
        <w:tc>
          <w:tcPr>
            <w:tcW w:w="1569" w:type="dxa"/>
            <w:vAlign w:val="center"/>
          </w:tcPr>
          <w:p w:rsidR="00D949F4" w:rsidRDefault="00D949F4">
            <w:pPr>
              <w:pStyle w:val="ConsPlusNormal"/>
              <w:jc w:val="center"/>
            </w:pPr>
            <w:r>
              <w:t>876 000,00</w:t>
            </w:r>
          </w:p>
        </w:tc>
        <w:tc>
          <w:tcPr>
            <w:tcW w:w="1569" w:type="dxa"/>
            <w:vAlign w:val="center"/>
          </w:tcPr>
          <w:p w:rsidR="00D949F4" w:rsidRDefault="00D949F4">
            <w:pPr>
              <w:pStyle w:val="ConsPlusNormal"/>
              <w:jc w:val="center"/>
            </w:pPr>
            <w:r>
              <w:t>876 000,00</w:t>
            </w:r>
          </w:p>
        </w:tc>
        <w:tc>
          <w:tcPr>
            <w:tcW w:w="1569" w:type="dxa"/>
            <w:vAlign w:val="center"/>
          </w:tcPr>
          <w:p w:rsidR="00D949F4" w:rsidRDefault="00D949F4">
            <w:pPr>
              <w:pStyle w:val="ConsPlusNormal"/>
              <w:jc w:val="center"/>
            </w:pPr>
            <w:r>
              <w:t>876 000,00</w:t>
            </w:r>
          </w:p>
        </w:tc>
        <w:tc>
          <w:tcPr>
            <w:tcW w:w="1569" w:type="dxa"/>
            <w:vAlign w:val="center"/>
          </w:tcPr>
          <w:p w:rsidR="00D949F4" w:rsidRDefault="00D949F4">
            <w:pPr>
              <w:pStyle w:val="ConsPlusNormal"/>
              <w:jc w:val="center"/>
            </w:pPr>
            <w:r>
              <w:t>878 400,00</w:t>
            </w:r>
          </w:p>
        </w:tc>
        <w:tc>
          <w:tcPr>
            <w:tcW w:w="1569" w:type="dxa"/>
            <w:vAlign w:val="center"/>
          </w:tcPr>
          <w:p w:rsidR="00D949F4" w:rsidRDefault="00D949F4">
            <w:pPr>
              <w:pStyle w:val="ConsPlusNormal"/>
              <w:jc w:val="center"/>
            </w:pPr>
            <w:r>
              <w:t>876 000,00</w:t>
            </w:r>
          </w:p>
        </w:tc>
        <w:tc>
          <w:tcPr>
            <w:tcW w:w="1569" w:type="dxa"/>
            <w:vAlign w:val="center"/>
          </w:tcPr>
          <w:p w:rsidR="00D949F4" w:rsidRDefault="00D949F4">
            <w:pPr>
              <w:pStyle w:val="ConsPlusNormal"/>
              <w:jc w:val="center"/>
            </w:pPr>
            <w:r>
              <w:t>876 000,00</w:t>
            </w:r>
          </w:p>
        </w:tc>
        <w:tc>
          <w:tcPr>
            <w:tcW w:w="1569" w:type="dxa"/>
            <w:vAlign w:val="center"/>
          </w:tcPr>
          <w:p w:rsidR="00D949F4" w:rsidRDefault="00D949F4">
            <w:pPr>
              <w:pStyle w:val="ConsPlusNormal"/>
              <w:jc w:val="center"/>
            </w:pPr>
            <w:r>
              <w:t>878 400,00</w:t>
            </w:r>
          </w:p>
        </w:tc>
        <w:tc>
          <w:tcPr>
            <w:tcW w:w="1572" w:type="dxa"/>
            <w:vAlign w:val="center"/>
          </w:tcPr>
          <w:p w:rsidR="00D949F4" w:rsidRDefault="00D949F4">
            <w:pPr>
              <w:pStyle w:val="ConsPlusNormal"/>
              <w:jc w:val="center"/>
            </w:pPr>
            <w:r>
              <w:t>876 000,00</w:t>
            </w:r>
          </w:p>
        </w:tc>
      </w:tr>
      <w:tr w:rsidR="00D949F4">
        <w:tc>
          <w:tcPr>
            <w:tcW w:w="567" w:type="dxa"/>
            <w:vAlign w:val="center"/>
          </w:tcPr>
          <w:p w:rsidR="00D949F4" w:rsidRDefault="00D949F4">
            <w:pPr>
              <w:pStyle w:val="ConsPlusNormal"/>
              <w:jc w:val="center"/>
            </w:pPr>
            <w:r>
              <w:t>3</w:t>
            </w:r>
          </w:p>
        </w:tc>
        <w:tc>
          <w:tcPr>
            <w:tcW w:w="2111" w:type="dxa"/>
            <w:vAlign w:val="center"/>
          </w:tcPr>
          <w:p w:rsidR="00D949F4" w:rsidRDefault="00D949F4">
            <w:pPr>
              <w:pStyle w:val="ConsPlusNormal"/>
            </w:pPr>
            <w:r>
              <w:t>Итого затраты на электроэнергию, в т.ч.:</w:t>
            </w:r>
          </w:p>
        </w:tc>
        <w:tc>
          <w:tcPr>
            <w:tcW w:w="888" w:type="dxa"/>
            <w:vAlign w:val="center"/>
          </w:tcPr>
          <w:p w:rsidR="00D949F4" w:rsidRDefault="00D949F4">
            <w:pPr>
              <w:pStyle w:val="ConsPlusNormal"/>
              <w:jc w:val="center"/>
            </w:pPr>
            <w:r>
              <w:t>рублей</w:t>
            </w:r>
          </w:p>
        </w:tc>
        <w:tc>
          <w:tcPr>
            <w:tcW w:w="1531" w:type="dxa"/>
            <w:vAlign w:val="center"/>
          </w:tcPr>
          <w:p w:rsidR="00D949F4" w:rsidRDefault="00D949F4">
            <w:pPr>
              <w:pStyle w:val="ConsPlusNormal"/>
              <w:jc w:val="center"/>
            </w:pPr>
            <w:r>
              <w:t>2 177 985,60</w:t>
            </w:r>
          </w:p>
        </w:tc>
        <w:tc>
          <w:tcPr>
            <w:tcW w:w="1569" w:type="dxa"/>
            <w:vAlign w:val="center"/>
          </w:tcPr>
          <w:p w:rsidR="00D949F4" w:rsidRDefault="00D949F4">
            <w:pPr>
              <w:pStyle w:val="ConsPlusNormal"/>
              <w:jc w:val="center"/>
            </w:pPr>
            <w:r>
              <w:t>26 683 836,48</w:t>
            </w:r>
          </w:p>
        </w:tc>
        <w:tc>
          <w:tcPr>
            <w:tcW w:w="1569" w:type="dxa"/>
            <w:vAlign w:val="center"/>
          </w:tcPr>
          <w:p w:rsidR="00D949F4" w:rsidRDefault="00D949F4">
            <w:pPr>
              <w:pStyle w:val="ConsPlusNormal"/>
              <w:jc w:val="center"/>
            </w:pPr>
            <w:r>
              <w:t>28 540 112,53</w:t>
            </w:r>
          </w:p>
        </w:tc>
        <w:tc>
          <w:tcPr>
            <w:tcW w:w="1569" w:type="dxa"/>
            <w:vAlign w:val="center"/>
          </w:tcPr>
          <w:p w:rsidR="00D949F4" w:rsidRDefault="00D949F4">
            <w:pPr>
              <w:pStyle w:val="ConsPlusNormal"/>
              <w:jc w:val="center"/>
            </w:pPr>
            <w:r>
              <w:t>30 418 962,49</w:t>
            </w:r>
          </w:p>
        </w:tc>
        <w:tc>
          <w:tcPr>
            <w:tcW w:w="1569" w:type="dxa"/>
            <w:vAlign w:val="center"/>
          </w:tcPr>
          <w:p w:rsidR="00D949F4" w:rsidRDefault="00D949F4">
            <w:pPr>
              <w:pStyle w:val="ConsPlusNormal"/>
              <w:jc w:val="center"/>
            </w:pPr>
            <w:r>
              <w:t>32 115 438,19</w:t>
            </w:r>
          </w:p>
        </w:tc>
        <w:tc>
          <w:tcPr>
            <w:tcW w:w="1569" w:type="dxa"/>
            <w:vAlign w:val="center"/>
          </w:tcPr>
          <w:p w:rsidR="00D949F4" w:rsidRDefault="00D949F4">
            <w:pPr>
              <w:pStyle w:val="ConsPlusNormal"/>
              <w:jc w:val="center"/>
            </w:pPr>
            <w:r>
              <w:t>33 811 325,58</w:t>
            </w:r>
          </w:p>
        </w:tc>
        <w:tc>
          <w:tcPr>
            <w:tcW w:w="1569" w:type="dxa"/>
            <w:vAlign w:val="center"/>
          </w:tcPr>
          <w:p w:rsidR="00D949F4" w:rsidRDefault="00D949F4">
            <w:pPr>
              <w:pStyle w:val="ConsPlusNormal"/>
              <w:jc w:val="center"/>
            </w:pPr>
            <w:r>
              <w:t>35 407 270,61</w:t>
            </w:r>
          </w:p>
        </w:tc>
        <w:tc>
          <w:tcPr>
            <w:tcW w:w="1569" w:type="dxa"/>
            <w:vAlign w:val="center"/>
          </w:tcPr>
          <w:p w:rsidR="00D949F4" w:rsidRDefault="00D949F4">
            <w:pPr>
              <w:pStyle w:val="ConsPlusNormal"/>
              <w:jc w:val="center"/>
            </w:pPr>
            <w:r>
              <w:t>37 177 634,14</w:t>
            </w:r>
          </w:p>
        </w:tc>
        <w:tc>
          <w:tcPr>
            <w:tcW w:w="1569" w:type="dxa"/>
            <w:vAlign w:val="center"/>
          </w:tcPr>
          <w:p w:rsidR="00D949F4" w:rsidRDefault="00D949F4">
            <w:pPr>
              <w:pStyle w:val="ConsPlusNormal"/>
              <w:jc w:val="center"/>
            </w:pPr>
            <w:r>
              <w:t>39 140 835,77</w:t>
            </w:r>
          </w:p>
        </w:tc>
        <w:tc>
          <w:tcPr>
            <w:tcW w:w="1572" w:type="dxa"/>
            <w:vAlign w:val="center"/>
          </w:tcPr>
          <w:p w:rsidR="00D949F4" w:rsidRDefault="00D949F4">
            <w:pPr>
              <w:pStyle w:val="ConsPlusNormal"/>
              <w:jc w:val="center"/>
            </w:pPr>
            <w:r>
              <w:t>40 988 341,64</w:t>
            </w:r>
          </w:p>
        </w:tc>
      </w:tr>
      <w:tr w:rsidR="00D949F4">
        <w:tc>
          <w:tcPr>
            <w:tcW w:w="567" w:type="dxa"/>
            <w:vAlign w:val="center"/>
          </w:tcPr>
          <w:p w:rsidR="00D949F4" w:rsidRDefault="00D949F4">
            <w:pPr>
              <w:pStyle w:val="ConsPlusNormal"/>
            </w:pPr>
          </w:p>
        </w:tc>
        <w:tc>
          <w:tcPr>
            <w:tcW w:w="2111" w:type="dxa"/>
            <w:vAlign w:val="center"/>
          </w:tcPr>
          <w:p w:rsidR="00D949F4" w:rsidRDefault="00D949F4">
            <w:pPr>
              <w:pStyle w:val="ConsPlusNormal"/>
            </w:pPr>
            <w:r>
              <w:t>на основные нужды, в т.ч.:</w:t>
            </w:r>
          </w:p>
        </w:tc>
        <w:tc>
          <w:tcPr>
            <w:tcW w:w="888" w:type="dxa"/>
            <w:vAlign w:val="center"/>
          </w:tcPr>
          <w:p w:rsidR="00D949F4" w:rsidRDefault="00D949F4">
            <w:pPr>
              <w:pStyle w:val="ConsPlusNormal"/>
              <w:jc w:val="center"/>
            </w:pPr>
            <w:r>
              <w:t>рублей</w:t>
            </w:r>
          </w:p>
        </w:tc>
        <w:tc>
          <w:tcPr>
            <w:tcW w:w="1531" w:type="dxa"/>
            <w:vAlign w:val="center"/>
          </w:tcPr>
          <w:p w:rsidR="00D949F4" w:rsidRDefault="00D949F4">
            <w:pPr>
              <w:pStyle w:val="ConsPlusNormal"/>
              <w:jc w:val="center"/>
            </w:pPr>
            <w:r>
              <w:t>1 750 929,60</w:t>
            </w:r>
          </w:p>
        </w:tc>
        <w:tc>
          <w:tcPr>
            <w:tcW w:w="1569" w:type="dxa"/>
            <w:vAlign w:val="center"/>
          </w:tcPr>
          <w:p w:rsidR="00D949F4" w:rsidRDefault="00D949F4">
            <w:pPr>
              <w:pStyle w:val="ConsPlusNormal"/>
              <w:jc w:val="center"/>
            </w:pPr>
            <w:r>
              <w:t>21 451 711,68</w:t>
            </w:r>
          </w:p>
        </w:tc>
        <w:tc>
          <w:tcPr>
            <w:tcW w:w="1569" w:type="dxa"/>
            <w:vAlign w:val="center"/>
          </w:tcPr>
          <w:p w:rsidR="00D949F4" w:rsidRDefault="00D949F4">
            <w:pPr>
              <w:pStyle w:val="ConsPlusNormal"/>
              <w:jc w:val="center"/>
            </w:pPr>
            <w:r>
              <w:t>22 944 012,03</w:t>
            </w:r>
          </w:p>
        </w:tc>
        <w:tc>
          <w:tcPr>
            <w:tcW w:w="1569" w:type="dxa"/>
            <w:vAlign w:val="center"/>
          </w:tcPr>
          <w:p w:rsidR="00D949F4" w:rsidRDefault="00D949F4">
            <w:pPr>
              <w:pStyle w:val="ConsPlusNormal"/>
              <w:jc w:val="center"/>
            </w:pPr>
            <w:r>
              <w:t>24 454 460,04</w:t>
            </w:r>
          </w:p>
        </w:tc>
        <w:tc>
          <w:tcPr>
            <w:tcW w:w="1569" w:type="dxa"/>
            <w:vAlign w:val="center"/>
          </w:tcPr>
          <w:p w:rsidR="00D949F4" w:rsidRDefault="00D949F4">
            <w:pPr>
              <w:pStyle w:val="ConsPlusNormal"/>
              <w:jc w:val="center"/>
            </w:pPr>
            <w:r>
              <w:t>25 818 293,45</w:t>
            </w:r>
          </w:p>
        </w:tc>
        <w:tc>
          <w:tcPr>
            <w:tcW w:w="1569" w:type="dxa"/>
            <w:vAlign w:val="center"/>
          </w:tcPr>
          <w:p w:rsidR="00D949F4" w:rsidRDefault="00D949F4">
            <w:pPr>
              <w:pStyle w:val="ConsPlusNormal"/>
              <w:jc w:val="center"/>
            </w:pPr>
            <w:r>
              <w:t>27 181 653,90</w:t>
            </w:r>
          </w:p>
        </w:tc>
        <w:tc>
          <w:tcPr>
            <w:tcW w:w="1569" w:type="dxa"/>
            <w:vAlign w:val="center"/>
          </w:tcPr>
          <w:p w:rsidR="00D949F4" w:rsidRDefault="00D949F4">
            <w:pPr>
              <w:pStyle w:val="ConsPlusNormal"/>
              <w:jc w:val="center"/>
            </w:pPr>
            <w:r>
              <w:t>28 464 668,53</w:t>
            </w:r>
          </w:p>
        </w:tc>
        <w:tc>
          <w:tcPr>
            <w:tcW w:w="1569" w:type="dxa"/>
            <w:vAlign w:val="center"/>
          </w:tcPr>
          <w:p w:rsidR="00D949F4" w:rsidRDefault="00D949F4">
            <w:pPr>
              <w:pStyle w:val="ConsPlusNormal"/>
              <w:jc w:val="center"/>
            </w:pPr>
            <w:r>
              <w:t>29 887 901,96</w:t>
            </w:r>
          </w:p>
        </w:tc>
        <w:tc>
          <w:tcPr>
            <w:tcW w:w="1569" w:type="dxa"/>
            <w:vAlign w:val="center"/>
          </w:tcPr>
          <w:p w:rsidR="00D949F4" w:rsidRDefault="00D949F4">
            <w:pPr>
              <w:pStyle w:val="ConsPlusNormal"/>
              <w:jc w:val="center"/>
            </w:pPr>
            <w:r>
              <w:t>31 466 162,09</w:t>
            </w:r>
          </w:p>
        </w:tc>
        <w:tc>
          <w:tcPr>
            <w:tcW w:w="1572" w:type="dxa"/>
            <w:vAlign w:val="center"/>
          </w:tcPr>
          <w:p w:rsidR="00D949F4" w:rsidRDefault="00D949F4">
            <w:pPr>
              <w:pStyle w:val="ConsPlusNormal"/>
              <w:jc w:val="center"/>
            </w:pPr>
            <w:r>
              <w:t>32 951 411,91</w:t>
            </w:r>
          </w:p>
        </w:tc>
      </w:tr>
      <w:tr w:rsidR="00D949F4">
        <w:tc>
          <w:tcPr>
            <w:tcW w:w="567" w:type="dxa"/>
            <w:vAlign w:val="center"/>
          </w:tcPr>
          <w:p w:rsidR="00D949F4" w:rsidRDefault="00D949F4">
            <w:pPr>
              <w:pStyle w:val="ConsPlusNormal"/>
            </w:pPr>
          </w:p>
        </w:tc>
        <w:tc>
          <w:tcPr>
            <w:tcW w:w="2111" w:type="dxa"/>
            <w:vAlign w:val="center"/>
          </w:tcPr>
          <w:p w:rsidR="00D949F4" w:rsidRDefault="00D949F4">
            <w:pPr>
              <w:pStyle w:val="ConsPlusNormal"/>
              <w:jc w:val="right"/>
            </w:pPr>
            <w:r>
              <w:t>стоимость электроэнергии</w:t>
            </w:r>
          </w:p>
        </w:tc>
        <w:tc>
          <w:tcPr>
            <w:tcW w:w="888" w:type="dxa"/>
            <w:vAlign w:val="center"/>
          </w:tcPr>
          <w:p w:rsidR="00D949F4" w:rsidRDefault="00D949F4">
            <w:pPr>
              <w:pStyle w:val="ConsPlusNormal"/>
              <w:jc w:val="center"/>
            </w:pPr>
            <w:r>
              <w:t>рублей</w:t>
            </w:r>
          </w:p>
        </w:tc>
        <w:tc>
          <w:tcPr>
            <w:tcW w:w="1531" w:type="dxa"/>
            <w:vAlign w:val="center"/>
          </w:tcPr>
          <w:p w:rsidR="00D949F4" w:rsidRDefault="00D949F4">
            <w:pPr>
              <w:pStyle w:val="ConsPlusNormal"/>
              <w:jc w:val="center"/>
            </w:pPr>
            <w:r>
              <w:t>1 483 838,64</w:t>
            </w:r>
          </w:p>
        </w:tc>
        <w:tc>
          <w:tcPr>
            <w:tcW w:w="1569" w:type="dxa"/>
            <w:vAlign w:val="center"/>
          </w:tcPr>
          <w:p w:rsidR="00D949F4" w:rsidRDefault="00D949F4">
            <w:pPr>
              <w:pStyle w:val="ConsPlusNormal"/>
              <w:jc w:val="center"/>
            </w:pPr>
            <w:r>
              <w:t>18 179 416,68</w:t>
            </w:r>
          </w:p>
        </w:tc>
        <w:tc>
          <w:tcPr>
            <w:tcW w:w="1569" w:type="dxa"/>
            <w:vAlign w:val="center"/>
          </w:tcPr>
          <w:p w:rsidR="00D949F4" w:rsidRDefault="00D949F4">
            <w:pPr>
              <w:pStyle w:val="ConsPlusNormal"/>
              <w:jc w:val="center"/>
            </w:pPr>
            <w:r>
              <w:t>19 444 077,99</w:t>
            </w:r>
          </w:p>
        </w:tc>
        <w:tc>
          <w:tcPr>
            <w:tcW w:w="1569" w:type="dxa"/>
            <w:vAlign w:val="center"/>
          </w:tcPr>
          <w:p w:rsidR="00D949F4" w:rsidRDefault="00D949F4">
            <w:pPr>
              <w:pStyle w:val="ConsPlusNormal"/>
              <w:jc w:val="center"/>
            </w:pPr>
            <w:r>
              <w:t>20 724 118,68</w:t>
            </w:r>
          </w:p>
        </w:tc>
        <w:tc>
          <w:tcPr>
            <w:tcW w:w="1569" w:type="dxa"/>
            <w:vAlign w:val="center"/>
          </w:tcPr>
          <w:p w:rsidR="00D949F4" w:rsidRDefault="00D949F4">
            <w:pPr>
              <w:pStyle w:val="ConsPlusNormal"/>
              <w:jc w:val="center"/>
            </w:pPr>
            <w:r>
              <w:t>21 879 909,70</w:t>
            </w:r>
          </w:p>
        </w:tc>
        <w:tc>
          <w:tcPr>
            <w:tcW w:w="1569" w:type="dxa"/>
            <w:vAlign w:val="center"/>
          </w:tcPr>
          <w:p w:rsidR="00D949F4" w:rsidRDefault="00D949F4">
            <w:pPr>
              <w:pStyle w:val="ConsPlusNormal"/>
              <w:jc w:val="center"/>
            </w:pPr>
            <w:r>
              <w:t>23 035 299,91</w:t>
            </w:r>
          </w:p>
        </w:tc>
        <w:tc>
          <w:tcPr>
            <w:tcW w:w="1569" w:type="dxa"/>
            <w:vAlign w:val="center"/>
          </w:tcPr>
          <w:p w:rsidR="00D949F4" w:rsidRDefault="00D949F4">
            <w:pPr>
              <w:pStyle w:val="ConsPlusNormal"/>
              <w:jc w:val="center"/>
            </w:pPr>
            <w:r>
              <w:t>24 122 600,45</w:t>
            </w:r>
          </w:p>
        </w:tc>
        <w:tc>
          <w:tcPr>
            <w:tcW w:w="1569" w:type="dxa"/>
            <w:vAlign w:val="center"/>
          </w:tcPr>
          <w:p w:rsidR="00D949F4" w:rsidRDefault="00D949F4">
            <w:pPr>
              <w:pStyle w:val="ConsPlusNormal"/>
              <w:jc w:val="center"/>
            </w:pPr>
            <w:r>
              <w:t>25 328 730,47</w:t>
            </w:r>
          </w:p>
        </w:tc>
        <w:tc>
          <w:tcPr>
            <w:tcW w:w="1569" w:type="dxa"/>
            <w:vAlign w:val="center"/>
          </w:tcPr>
          <w:p w:rsidR="00D949F4" w:rsidRDefault="00D949F4">
            <w:pPr>
              <w:pStyle w:val="ConsPlusNormal"/>
              <w:jc w:val="center"/>
            </w:pPr>
            <w:r>
              <w:t>26 666 239,06</w:t>
            </w:r>
          </w:p>
        </w:tc>
        <w:tc>
          <w:tcPr>
            <w:tcW w:w="1572" w:type="dxa"/>
            <w:vAlign w:val="center"/>
          </w:tcPr>
          <w:p w:rsidR="00D949F4" w:rsidRDefault="00D949F4">
            <w:pPr>
              <w:pStyle w:val="ConsPlusNormal"/>
              <w:jc w:val="center"/>
            </w:pPr>
            <w:r>
              <w:t>27 924 925,34</w:t>
            </w:r>
          </w:p>
        </w:tc>
      </w:tr>
      <w:tr w:rsidR="00D949F4">
        <w:tc>
          <w:tcPr>
            <w:tcW w:w="567" w:type="dxa"/>
            <w:vAlign w:val="center"/>
          </w:tcPr>
          <w:p w:rsidR="00D949F4" w:rsidRDefault="00D949F4">
            <w:pPr>
              <w:pStyle w:val="ConsPlusNormal"/>
            </w:pPr>
          </w:p>
        </w:tc>
        <w:tc>
          <w:tcPr>
            <w:tcW w:w="2111" w:type="dxa"/>
            <w:vAlign w:val="center"/>
          </w:tcPr>
          <w:p w:rsidR="00D949F4" w:rsidRDefault="00D949F4">
            <w:pPr>
              <w:pStyle w:val="ConsPlusNormal"/>
              <w:jc w:val="right"/>
            </w:pPr>
            <w:r>
              <w:t>НДС</w:t>
            </w:r>
          </w:p>
        </w:tc>
        <w:tc>
          <w:tcPr>
            <w:tcW w:w="888" w:type="dxa"/>
            <w:vAlign w:val="center"/>
          </w:tcPr>
          <w:p w:rsidR="00D949F4" w:rsidRDefault="00D949F4">
            <w:pPr>
              <w:pStyle w:val="ConsPlusNormal"/>
              <w:jc w:val="center"/>
            </w:pPr>
            <w:r>
              <w:t>рублей</w:t>
            </w:r>
          </w:p>
        </w:tc>
        <w:tc>
          <w:tcPr>
            <w:tcW w:w="1531" w:type="dxa"/>
            <w:vAlign w:val="center"/>
          </w:tcPr>
          <w:p w:rsidR="00D949F4" w:rsidRDefault="00D949F4">
            <w:pPr>
              <w:pStyle w:val="ConsPlusNormal"/>
              <w:jc w:val="center"/>
            </w:pPr>
            <w:r>
              <w:t>267 090,96</w:t>
            </w:r>
          </w:p>
        </w:tc>
        <w:tc>
          <w:tcPr>
            <w:tcW w:w="1569" w:type="dxa"/>
            <w:vAlign w:val="center"/>
          </w:tcPr>
          <w:p w:rsidR="00D949F4" w:rsidRDefault="00D949F4">
            <w:pPr>
              <w:pStyle w:val="ConsPlusNormal"/>
              <w:jc w:val="center"/>
            </w:pPr>
            <w:r>
              <w:t>3 272 295,00</w:t>
            </w:r>
          </w:p>
        </w:tc>
        <w:tc>
          <w:tcPr>
            <w:tcW w:w="1569" w:type="dxa"/>
            <w:vAlign w:val="center"/>
          </w:tcPr>
          <w:p w:rsidR="00D949F4" w:rsidRDefault="00D949F4">
            <w:pPr>
              <w:pStyle w:val="ConsPlusNormal"/>
              <w:jc w:val="center"/>
            </w:pPr>
            <w:r>
              <w:t>3 499 934,04</w:t>
            </w:r>
          </w:p>
        </w:tc>
        <w:tc>
          <w:tcPr>
            <w:tcW w:w="1569" w:type="dxa"/>
            <w:vAlign w:val="center"/>
          </w:tcPr>
          <w:p w:rsidR="00D949F4" w:rsidRDefault="00D949F4">
            <w:pPr>
              <w:pStyle w:val="ConsPlusNormal"/>
              <w:jc w:val="center"/>
            </w:pPr>
            <w:r>
              <w:t>3 730 341,36</w:t>
            </w:r>
          </w:p>
        </w:tc>
        <w:tc>
          <w:tcPr>
            <w:tcW w:w="1569" w:type="dxa"/>
            <w:vAlign w:val="center"/>
          </w:tcPr>
          <w:p w:rsidR="00D949F4" w:rsidRDefault="00D949F4">
            <w:pPr>
              <w:pStyle w:val="ConsPlusNormal"/>
              <w:jc w:val="center"/>
            </w:pPr>
            <w:r>
              <w:t>3 938 383,75</w:t>
            </w:r>
          </w:p>
        </w:tc>
        <w:tc>
          <w:tcPr>
            <w:tcW w:w="1569" w:type="dxa"/>
            <w:vAlign w:val="center"/>
          </w:tcPr>
          <w:p w:rsidR="00D949F4" w:rsidRDefault="00D949F4">
            <w:pPr>
              <w:pStyle w:val="ConsPlusNormal"/>
              <w:jc w:val="center"/>
            </w:pPr>
            <w:r>
              <w:t>4 146 353,98</w:t>
            </w:r>
          </w:p>
        </w:tc>
        <w:tc>
          <w:tcPr>
            <w:tcW w:w="1569" w:type="dxa"/>
            <w:vAlign w:val="center"/>
          </w:tcPr>
          <w:p w:rsidR="00D949F4" w:rsidRDefault="00D949F4">
            <w:pPr>
              <w:pStyle w:val="ConsPlusNormal"/>
              <w:jc w:val="center"/>
            </w:pPr>
            <w:r>
              <w:t>4 342 068,08</w:t>
            </w:r>
          </w:p>
        </w:tc>
        <w:tc>
          <w:tcPr>
            <w:tcW w:w="1569" w:type="dxa"/>
            <w:vAlign w:val="center"/>
          </w:tcPr>
          <w:p w:rsidR="00D949F4" w:rsidRDefault="00D949F4">
            <w:pPr>
              <w:pStyle w:val="ConsPlusNormal"/>
              <w:jc w:val="center"/>
            </w:pPr>
            <w:r>
              <w:t>4 559 171,48</w:t>
            </w:r>
          </w:p>
        </w:tc>
        <w:tc>
          <w:tcPr>
            <w:tcW w:w="1569" w:type="dxa"/>
            <w:vAlign w:val="center"/>
          </w:tcPr>
          <w:p w:rsidR="00D949F4" w:rsidRDefault="00D949F4">
            <w:pPr>
              <w:pStyle w:val="ConsPlusNormal"/>
              <w:jc w:val="center"/>
            </w:pPr>
            <w:r>
              <w:t>4 799 923,03</w:t>
            </w:r>
          </w:p>
        </w:tc>
        <w:tc>
          <w:tcPr>
            <w:tcW w:w="1572" w:type="dxa"/>
            <w:vAlign w:val="center"/>
          </w:tcPr>
          <w:p w:rsidR="00D949F4" w:rsidRDefault="00D949F4">
            <w:pPr>
              <w:pStyle w:val="ConsPlusNormal"/>
              <w:jc w:val="center"/>
            </w:pPr>
            <w:r>
              <w:t>5 026 486,56</w:t>
            </w:r>
          </w:p>
        </w:tc>
      </w:tr>
      <w:tr w:rsidR="00D949F4">
        <w:tc>
          <w:tcPr>
            <w:tcW w:w="567" w:type="dxa"/>
            <w:vAlign w:val="center"/>
          </w:tcPr>
          <w:p w:rsidR="00D949F4" w:rsidRDefault="00D949F4">
            <w:pPr>
              <w:pStyle w:val="ConsPlusNormal"/>
            </w:pPr>
          </w:p>
        </w:tc>
        <w:tc>
          <w:tcPr>
            <w:tcW w:w="2111" w:type="dxa"/>
            <w:vAlign w:val="center"/>
          </w:tcPr>
          <w:p w:rsidR="00D949F4" w:rsidRDefault="00D949F4">
            <w:pPr>
              <w:pStyle w:val="ConsPlusNormal"/>
            </w:pPr>
            <w:r>
              <w:t>на прочие нужды, в т.ч.:</w:t>
            </w:r>
          </w:p>
        </w:tc>
        <w:tc>
          <w:tcPr>
            <w:tcW w:w="888" w:type="dxa"/>
            <w:vAlign w:val="center"/>
          </w:tcPr>
          <w:p w:rsidR="00D949F4" w:rsidRDefault="00D949F4">
            <w:pPr>
              <w:pStyle w:val="ConsPlusNormal"/>
              <w:jc w:val="center"/>
            </w:pPr>
            <w:r>
              <w:t>рублей</w:t>
            </w:r>
          </w:p>
        </w:tc>
        <w:tc>
          <w:tcPr>
            <w:tcW w:w="1531" w:type="dxa"/>
            <w:vAlign w:val="center"/>
          </w:tcPr>
          <w:p w:rsidR="00D949F4" w:rsidRDefault="00D949F4">
            <w:pPr>
              <w:pStyle w:val="ConsPlusNormal"/>
              <w:jc w:val="center"/>
            </w:pPr>
            <w:r>
              <w:t>427 056,00</w:t>
            </w:r>
          </w:p>
        </w:tc>
        <w:tc>
          <w:tcPr>
            <w:tcW w:w="1569" w:type="dxa"/>
            <w:vAlign w:val="center"/>
          </w:tcPr>
          <w:p w:rsidR="00D949F4" w:rsidRDefault="00D949F4">
            <w:pPr>
              <w:pStyle w:val="ConsPlusNormal"/>
              <w:jc w:val="center"/>
            </w:pPr>
            <w:r>
              <w:t>5 232 124,80</w:t>
            </w:r>
          </w:p>
        </w:tc>
        <w:tc>
          <w:tcPr>
            <w:tcW w:w="1569" w:type="dxa"/>
            <w:vAlign w:val="center"/>
          </w:tcPr>
          <w:p w:rsidR="00D949F4" w:rsidRDefault="00D949F4">
            <w:pPr>
              <w:pStyle w:val="ConsPlusNormal"/>
              <w:jc w:val="center"/>
            </w:pPr>
            <w:r>
              <w:t>5 596 100,50</w:t>
            </w:r>
          </w:p>
        </w:tc>
        <w:tc>
          <w:tcPr>
            <w:tcW w:w="1569" w:type="dxa"/>
            <w:vAlign w:val="center"/>
          </w:tcPr>
          <w:p w:rsidR="00D949F4" w:rsidRDefault="00D949F4">
            <w:pPr>
              <w:pStyle w:val="ConsPlusNormal"/>
              <w:jc w:val="center"/>
            </w:pPr>
            <w:r>
              <w:t>5 964 502,45</w:t>
            </w:r>
          </w:p>
        </w:tc>
        <w:tc>
          <w:tcPr>
            <w:tcW w:w="1569" w:type="dxa"/>
            <w:vAlign w:val="center"/>
          </w:tcPr>
          <w:p w:rsidR="00D949F4" w:rsidRDefault="00D949F4">
            <w:pPr>
              <w:pStyle w:val="ConsPlusNormal"/>
              <w:jc w:val="center"/>
            </w:pPr>
            <w:r>
              <w:t>6 297 144,74</w:t>
            </w:r>
          </w:p>
        </w:tc>
        <w:tc>
          <w:tcPr>
            <w:tcW w:w="1569" w:type="dxa"/>
            <w:vAlign w:val="center"/>
          </w:tcPr>
          <w:p w:rsidR="00D949F4" w:rsidRDefault="00D949F4">
            <w:pPr>
              <w:pStyle w:val="ConsPlusNormal"/>
              <w:jc w:val="center"/>
            </w:pPr>
            <w:r>
              <w:t>6 629 671,68</w:t>
            </w:r>
          </w:p>
        </w:tc>
        <w:tc>
          <w:tcPr>
            <w:tcW w:w="1569" w:type="dxa"/>
            <w:vAlign w:val="center"/>
          </w:tcPr>
          <w:p w:rsidR="00D949F4" w:rsidRDefault="00D949F4">
            <w:pPr>
              <w:pStyle w:val="ConsPlusNormal"/>
              <w:jc w:val="center"/>
            </w:pPr>
            <w:r>
              <w:t>6 942 602,08</w:t>
            </w:r>
          </w:p>
        </w:tc>
        <w:tc>
          <w:tcPr>
            <w:tcW w:w="1569" w:type="dxa"/>
            <w:vAlign w:val="center"/>
          </w:tcPr>
          <w:p w:rsidR="00D949F4" w:rsidRDefault="00D949F4">
            <w:pPr>
              <w:pStyle w:val="ConsPlusNormal"/>
              <w:jc w:val="center"/>
            </w:pPr>
            <w:r>
              <w:t>7 289 732,18</w:t>
            </w:r>
          </w:p>
        </w:tc>
        <w:tc>
          <w:tcPr>
            <w:tcW w:w="1569" w:type="dxa"/>
            <w:vAlign w:val="center"/>
          </w:tcPr>
          <w:p w:rsidR="00D949F4" w:rsidRDefault="00D949F4">
            <w:pPr>
              <w:pStyle w:val="ConsPlusNormal"/>
              <w:jc w:val="center"/>
            </w:pPr>
            <w:r>
              <w:t>7 674 673,68</w:t>
            </w:r>
          </w:p>
        </w:tc>
        <w:tc>
          <w:tcPr>
            <w:tcW w:w="1572" w:type="dxa"/>
            <w:vAlign w:val="center"/>
          </w:tcPr>
          <w:p w:rsidR="00D949F4" w:rsidRDefault="00D949F4">
            <w:pPr>
              <w:pStyle w:val="ConsPlusNormal"/>
              <w:jc w:val="center"/>
            </w:pPr>
            <w:r>
              <w:t>8 036 929,73</w:t>
            </w:r>
          </w:p>
        </w:tc>
      </w:tr>
      <w:tr w:rsidR="00D949F4">
        <w:tc>
          <w:tcPr>
            <w:tcW w:w="567" w:type="dxa"/>
            <w:vAlign w:val="center"/>
          </w:tcPr>
          <w:p w:rsidR="00D949F4" w:rsidRDefault="00D949F4">
            <w:pPr>
              <w:pStyle w:val="ConsPlusNormal"/>
            </w:pPr>
          </w:p>
        </w:tc>
        <w:tc>
          <w:tcPr>
            <w:tcW w:w="2111" w:type="dxa"/>
            <w:vAlign w:val="center"/>
          </w:tcPr>
          <w:p w:rsidR="00D949F4" w:rsidRDefault="00D949F4">
            <w:pPr>
              <w:pStyle w:val="ConsPlusNormal"/>
              <w:jc w:val="right"/>
            </w:pPr>
            <w:r>
              <w:t>стоимость электроэнергии</w:t>
            </w:r>
          </w:p>
        </w:tc>
        <w:tc>
          <w:tcPr>
            <w:tcW w:w="888" w:type="dxa"/>
            <w:vAlign w:val="center"/>
          </w:tcPr>
          <w:p w:rsidR="00D949F4" w:rsidRDefault="00D949F4">
            <w:pPr>
              <w:pStyle w:val="ConsPlusNormal"/>
              <w:jc w:val="center"/>
            </w:pPr>
            <w:r>
              <w:t>рублей</w:t>
            </w:r>
          </w:p>
        </w:tc>
        <w:tc>
          <w:tcPr>
            <w:tcW w:w="1531" w:type="dxa"/>
            <w:vAlign w:val="center"/>
          </w:tcPr>
          <w:p w:rsidR="00D949F4" w:rsidRDefault="00D949F4">
            <w:pPr>
              <w:pStyle w:val="ConsPlusNormal"/>
              <w:jc w:val="center"/>
            </w:pPr>
            <w:r>
              <w:t>361 911,86</w:t>
            </w:r>
          </w:p>
        </w:tc>
        <w:tc>
          <w:tcPr>
            <w:tcW w:w="1569" w:type="dxa"/>
            <w:vAlign w:val="center"/>
          </w:tcPr>
          <w:p w:rsidR="00D949F4" w:rsidRDefault="00D949F4">
            <w:pPr>
              <w:pStyle w:val="ConsPlusNormal"/>
              <w:jc w:val="center"/>
            </w:pPr>
            <w:r>
              <w:t>4 434 004,07</w:t>
            </w:r>
          </w:p>
        </w:tc>
        <w:tc>
          <w:tcPr>
            <w:tcW w:w="1569" w:type="dxa"/>
            <w:vAlign w:val="center"/>
          </w:tcPr>
          <w:p w:rsidR="00D949F4" w:rsidRDefault="00D949F4">
            <w:pPr>
              <w:pStyle w:val="ConsPlusNormal"/>
              <w:jc w:val="center"/>
            </w:pPr>
            <w:r>
              <w:t>4 742 458,05</w:t>
            </w:r>
          </w:p>
        </w:tc>
        <w:tc>
          <w:tcPr>
            <w:tcW w:w="1569" w:type="dxa"/>
            <w:vAlign w:val="center"/>
          </w:tcPr>
          <w:p w:rsidR="00D949F4" w:rsidRDefault="00D949F4">
            <w:pPr>
              <w:pStyle w:val="ConsPlusNormal"/>
              <w:jc w:val="center"/>
            </w:pPr>
            <w:r>
              <w:t>5 054 663,09</w:t>
            </w:r>
          </w:p>
        </w:tc>
        <w:tc>
          <w:tcPr>
            <w:tcW w:w="1569" w:type="dxa"/>
            <w:vAlign w:val="center"/>
          </w:tcPr>
          <w:p w:rsidR="00D949F4" w:rsidRDefault="00D949F4">
            <w:pPr>
              <w:pStyle w:val="ConsPlusNormal"/>
              <w:jc w:val="center"/>
            </w:pPr>
            <w:r>
              <w:t>5 336 563,34</w:t>
            </w:r>
          </w:p>
        </w:tc>
        <w:tc>
          <w:tcPr>
            <w:tcW w:w="1569" w:type="dxa"/>
            <w:vAlign w:val="center"/>
          </w:tcPr>
          <w:p w:rsidR="00D949F4" w:rsidRDefault="00D949F4">
            <w:pPr>
              <w:pStyle w:val="ConsPlusNormal"/>
              <w:jc w:val="center"/>
            </w:pPr>
            <w:r>
              <w:t>5 618 365,83</w:t>
            </w:r>
          </w:p>
        </w:tc>
        <w:tc>
          <w:tcPr>
            <w:tcW w:w="1569" w:type="dxa"/>
            <w:vAlign w:val="center"/>
          </w:tcPr>
          <w:p w:rsidR="00D949F4" w:rsidRDefault="00D949F4">
            <w:pPr>
              <w:pStyle w:val="ConsPlusNormal"/>
              <w:jc w:val="center"/>
            </w:pPr>
            <w:r>
              <w:t>5 883 561,08</w:t>
            </w:r>
          </w:p>
        </w:tc>
        <w:tc>
          <w:tcPr>
            <w:tcW w:w="1569" w:type="dxa"/>
            <w:vAlign w:val="center"/>
          </w:tcPr>
          <w:p w:rsidR="00D949F4" w:rsidRDefault="00D949F4">
            <w:pPr>
              <w:pStyle w:val="ConsPlusNormal"/>
              <w:jc w:val="center"/>
            </w:pPr>
            <w:r>
              <w:t>6 177 739,14</w:t>
            </w:r>
          </w:p>
        </w:tc>
        <w:tc>
          <w:tcPr>
            <w:tcW w:w="1569" w:type="dxa"/>
            <w:vAlign w:val="center"/>
          </w:tcPr>
          <w:p w:rsidR="00D949F4" w:rsidRDefault="00D949F4">
            <w:pPr>
              <w:pStyle w:val="ConsPlusNormal"/>
              <w:jc w:val="center"/>
            </w:pPr>
            <w:r>
              <w:t>6 503 960,75</w:t>
            </w:r>
          </w:p>
        </w:tc>
        <w:tc>
          <w:tcPr>
            <w:tcW w:w="1572" w:type="dxa"/>
            <w:vAlign w:val="center"/>
          </w:tcPr>
          <w:p w:rsidR="00D949F4" w:rsidRDefault="00D949F4">
            <w:pPr>
              <w:pStyle w:val="ConsPlusNormal"/>
              <w:jc w:val="center"/>
            </w:pPr>
            <w:r>
              <w:t>6 810 957,40</w:t>
            </w:r>
          </w:p>
        </w:tc>
      </w:tr>
      <w:tr w:rsidR="00D949F4">
        <w:tc>
          <w:tcPr>
            <w:tcW w:w="567" w:type="dxa"/>
            <w:vAlign w:val="center"/>
          </w:tcPr>
          <w:p w:rsidR="00D949F4" w:rsidRDefault="00D949F4">
            <w:pPr>
              <w:pStyle w:val="ConsPlusNormal"/>
            </w:pPr>
          </w:p>
        </w:tc>
        <w:tc>
          <w:tcPr>
            <w:tcW w:w="2111" w:type="dxa"/>
            <w:vAlign w:val="center"/>
          </w:tcPr>
          <w:p w:rsidR="00D949F4" w:rsidRDefault="00D949F4">
            <w:pPr>
              <w:pStyle w:val="ConsPlusNormal"/>
              <w:jc w:val="right"/>
            </w:pPr>
            <w:r>
              <w:t>НДС</w:t>
            </w:r>
          </w:p>
        </w:tc>
        <w:tc>
          <w:tcPr>
            <w:tcW w:w="888" w:type="dxa"/>
            <w:vAlign w:val="center"/>
          </w:tcPr>
          <w:p w:rsidR="00D949F4" w:rsidRDefault="00D949F4">
            <w:pPr>
              <w:pStyle w:val="ConsPlusNormal"/>
              <w:jc w:val="center"/>
            </w:pPr>
            <w:r>
              <w:t>рублей</w:t>
            </w:r>
          </w:p>
        </w:tc>
        <w:tc>
          <w:tcPr>
            <w:tcW w:w="1531" w:type="dxa"/>
            <w:vAlign w:val="center"/>
          </w:tcPr>
          <w:p w:rsidR="00D949F4" w:rsidRDefault="00D949F4">
            <w:pPr>
              <w:pStyle w:val="ConsPlusNormal"/>
              <w:jc w:val="center"/>
            </w:pPr>
            <w:r>
              <w:t>65 144,14</w:t>
            </w:r>
          </w:p>
        </w:tc>
        <w:tc>
          <w:tcPr>
            <w:tcW w:w="1569" w:type="dxa"/>
            <w:vAlign w:val="center"/>
          </w:tcPr>
          <w:p w:rsidR="00D949F4" w:rsidRDefault="00D949F4">
            <w:pPr>
              <w:pStyle w:val="ConsPlusNormal"/>
              <w:jc w:val="center"/>
            </w:pPr>
            <w:r>
              <w:t>798 120,73</w:t>
            </w:r>
          </w:p>
        </w:tc>
        <w:tc>
          <w:tcPr>
            <w:tcW w:w="1569" w:type="dxa"/>
            <w:vAlign w:val="center"/>
          </w:tcPr>
          <w:p w:rsidR="00D949F4" w:rsidRDefault="00D949F4">
            <w:pPr>
              <w:pStyle w:val="ConsPlusNormal"/>
              <w:jc w:val="center"/>
            </w:pPr>
            <w:r>
              <w:t>853 642,45</w:t>
            </w:r>
          </w:p>
        </w:tc>
        <w:tc>
          <w:tcPr>
            <w:tcW w:w="1569" w:type="dxa"/>
            <w:vAlign w:val="center"/>
          </w:tcPr>
          <w:p w:rsidR="00D949F4" w:rsidRDefault="00D949F4">
            <w:pPr>
              <w:pStyle w:val="ConsPlusNormal"/>
              <w:jc w:val="center"/>
            </w:pPr>
            <w:r>
              <w:t>909 839,36</w:t>
            </w:r>
          </w:p>
        </w:tc>
        <w:tc>
          <w:tcPr>
            <w:tcW w:w="1569" w:type="dxa"/>
            <w:vAlign w:val="center"/>
          </w:tcPr>
          <w:p w:rsidR="00D949F4" w:rsidRDefault="00D949F4">
            <w:pPr>
              <w:pStyle w:val="ConsPlusNormal"/>
              <w:jc w:val="center"/>
            </w:pPr>
            <w:r>
              <w:t>960 581,40</w:t>
            </w:r>
          </w:p>
        </w:tc>
        <w:tc>
          <w:tcPr>
            <w:tcW w:w="1569" w:type="dxa"/>
            <w:vAlign w:val="center"/>
          </w:tcPr>
          <w:p w:rsidR="00D949F4" w:rsidRDefault="00D949F4">
            <w:pPr>
              <w:pStyle w:val="ConsPlusNormal"/>
              <w:jc w:val="center"/>
            </w:pPr>
            <w:r>
              <w:t>1 011 305,85</w:t>
            </w:r>
          </w:p>
        </w:tc>
        <w:tc>
          <w:tcPr>
            <w:tcW w:w="1569" w:type="dxa"/>
            <w:vAlign w:val="center"/>
          </w:tcPr>
          <w:p w:rsidR="00D949F4" w:rsidRDefault="00D949F4">
            <w:pPr>
              <w:pStyle w:val="ConsPlusNormal"/>
              <w:jc w:val="center"/>
            </w:pPr>
            <w:r>
              <w:t>1 059 041,00</w:t>
            </w:r>
          </w:p>
        </w:tc>
        <w:tc>
          <w:tcPr>
            <w:tcW w:w="1569" w:type="dxa"/>
            <w:vAlign w:val="center"/>
          </w:tcPr>
          <w:p w:rsidR="00D949F4" w:rsidRDefault="00D949F4">
            <w:pPr>
              <w:pStyle w:val="ConsPlusNormal"/>
              <w:jc w:val="center"/>
            </w:pPr>
            <w:r>
              <w:t>1 111 993,05</w:t>
            </w:r>
          </w:p>
        </w:tc>
        <w:tc>
          <w:tcPr>
            <w:tcW w:w="1569" w:type="dxa"/>
            <w:vAlign w:val="center"/>
          </w:tcPr>
          <w:p w:rsidR="00D949F4" w:rsidRDefault="00D949F4">
            <w:pPr>
              <w:pStyle w:val="ConsPlusNormal"/>
              <w:jc w:val="center"/>
            </w:pPr>
            <w:r>
              <w:t>1 170 712,93</w:t>
            </w:r>
          </w:p>
        </w:tc>
        <w:tc>
          <w:tcPr>
            <w:tcW w:w="1572" w:type="dxa"/>
            <w:vAlign w:val="center"/>
          </w:tcPr>
          <w:p w:rsidR="00D949F4" w:rsidRDefault="00D949F4">
            <w:pPr>
              <w:pStyle w:val="ConsPlusNormal"/>
              <w:jc w:val="center"/>
            </w:pPr>
            <w:r>
              <w:t>1 225 972,33</w:t>
            </w:r>
          </w:p>
        </w:tc>
      </w:tr>
    </w:tbl>
    <w:p w:rsidR="00D949F4" w:rsidRDefault="00D949F4">
      <w:pPr>
        <w:pStyle w:val="ConsPlusNormal"/>
        <w:jc w:val="both"/>
      </w:pPr>
    </w:p>
    <w:p w:rsidR="00D949F4" w:rsidRDefault="00D949F4">
      <w:pPr>
        <w:pStyle w:val="ConsPlusNormal"/>
        <w:jc w:val="right"/>
        <w:outlineLvl w:val="4"/>
      </w:pPr>
      <w:r>
        <w:t>Таблица 50</w:t>
      </w:r>
    </w:p>
    <w:p w:rsidR="00D949F4" w:rsidRDefault="00D949F4">
      <w:pPr>
        <w:pStyle w:val="ConsPlusNormal"/>
        <w:jc w:val="both"/>
      </w:pPr>
    </w:p>
    <w:p w:rsidR="00D949F4" w:rsidRDefault="00D949F4">
      <w:pPr>
        <w:pStyle w:val="ConsPlusNormal"/>
        <w:jc w:val="center"/>
      </w:pPr>
      <w:r>
        <w:t>Затраты на водоснабжение и водоотведение</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907"/>
        <w:gridCol w:w="1361"/>
        <w:gridCol w:w="1441"/>
        <w:gridCol w:w="1441"/>
        <w:gridCol w:w="1441"/>
        <w:gridCol w:w="1441"/>
        <w:gridCol w:w="1441"/>
        <w:gridCol w:w="1441"/>
        <w:gridCol w:w="1441"/>
        <w:gridCol w:w="1441"/>
        <w:gridCol w:w="1443"/>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98" w:type="dxa"/>
            <w:vAlign w:val="center"/>
          </w:tcPr>
          <w:p w:rsidR="00D949F4" w:rsidRDefault="00D949F4">
            <w:pPr>
              <w:pStyle w:val="ConsPlusNormal"/>
              <w:jc w:val="center"/>
            </w:pPr>
            <w:r>
              <w:t>Наименование показателей</w:t>
            </w:r>
          </w:p>
        </w:tc>
        <w:tc>
          <w:tcPr>
            <w:tcW w:w="907" w:type="dxa"/>
            <w:vAlign w:val="center"/>
          </w:tcPr>
          <w:p w:rsidR="00D949F4" w:rsidRDefault="00D949F4">
            <w:pPr>
              <w:pStyle w:val="ConsPlusNormal"/>
              <w:jc w:val="center"/>
            </w:pPr>
            <w:r>
              <w:t>Ед. измерения</w:t>
            </w:r>
          </w:p>
        </w:tc>
        <w:tc>
          <w:tcPr>
            <w:tcW w:w="1361" w:type="dxa"/>
            <w:vAlign w:val="center"/>
          </w:tcPr>
          <w:p w:rsidR="00D949F4" w:rsidRDefault="00D949F4">
            <w:pPr>
              <w:pStyle w:val="ConsPlusNormal"/>
              <w:jc w:val="center"/>
            </w:pPr>
            <w:r>
              <w:t>2015 г.</w:t>
            </w:r>
          </w:p>
        </w:tc>
        <w:tc>
          <w:tcPr>
            <w:tcW w:w="1441" w:type="dxa"/>
            <w:vAlign w:val="center"/>
          </w:tcPr>
          <w:p w:rsidR="00D949F4" w:rsidRDefault="00D949F4">
            <w:pPr>
              <w:pStyle w:val="ConsPlusNormal"/>
              <w:jc w:val="center"/>
            </w:pPr>
            <w:r>
              <w:t>2016 г.</w:t>
            </w:r>
          </w:p>
        </w:tc>
        <w:tc>
          <w:tcPr>
            <w:tcW w:w="1441" w:type="dxa"/>
            <w:vAlign w:val="center"/>
          </w:tcPr>
          <w:p w:rsidR="00D949F4" w:rsidRDefault="00D949F4">
            <w:pPr>
              <w:pStyle w:val="ConsPlusNormal"/>
              <w:jc w:val="center"/>
            </w:pPr>
            <w:r>
              <w:t>2017 г.</w:t>
            </w:r>
          </w:p>
        </w:tc>
        <w:tc>
          <w:tcPr>
            <w:tcW w:w="1441" w:type="dxa"/>
            <w:vAlign w:val="center"/>
          </w:tcPr>
          <w:p w:rsidR="00D949F4" w:rsidRDefault="00D949F4">
            <w:pPr>
              <w:pStyle w:val="ConsPlusNormal"/>
              <w:jc w:val="center"/>
            </w:pPr>
            <w:r>
              <w:t>2018 г.</w:t>
            </w:r>
          </w:p>
        </w:tc>
        <w:tc>
          <w:tcPr>
            <w:tcW w:w="1441" w:type="dxa"/>
            <w:vAlign w:val="center"/>
          </w:tcPr>
          <w:p w:rsidR="00D949F4" w:rsidRDefault="00D949F4">
            <w:pPr>
              <w:pStyle w:val="ConsPlusNormal"/>
              <w:jc w:val="center"/>
            </w:pPr>
            <w:r>
              <w:t>2019 г.</w:t>
            </w:r>
          </w:p>
        </w:tc>
        <w:tc>
          <w:tcPr>
            <w:tcW w:w="1441" w:type="dxa"/>
            <w:vAlign w:val="center"/>
          </w:tcPr>
          <w:p w:rsidR="00D949F4" w:rsidRDefault="00D949F4">
            <w:pPr>
              <w:pStyle w:val="ConsPlusNormal"/>
              <w:jc w:val="center"/>
            </w:pPr>
            <w:r>
              <w:t>2020 г.</w:t>
            </w:r>
          </w:p>
        </w:tc>
        <w:tc>
          <w:tcPr>
            <w:tcW w:w="1441" w:type="dxa"/>
            <w:vAlign w:val="center"/>
          </w:tcPr>
          <w:p w:rsidR="00D949F4" w:rsidRDefault="00D949F4">
            <w:pPr>
              <w:pStyle w:val="ConsPlusNormal"/>
              <w:jc w:val="center"/>
            </w:pPr>
            <w:r>
              <w:t>2021 г.</w:t>
            </w:r>
          </w:p>
        </w:tc>
        <w:tc>
          <w:tcPr>
            <w:tcW w:w="1441" w:type="dxa"/>
            <w:vAlign w:val="center"/>
          </w:tcPr>
          <w:p w:rsidR="00D949F4" w:rsidRDefault="00D949F4">
            <w:pPr>
              <w:pStyle w:val="ConsPlusNormal"/>
              <w:jc w:val="center"/>
            </w:pPr>
            <w:r>
              <w:t>2022 г.</w:t>
            </w:r>
          </w:p>
        </w:tc>
        <w:tc>
          <w:tcPr>
            <w:tcW w:w="1441" w:type="dxa"/>
            <w:vAlign w:val="center"/>
          </w:tcPr>
          <w:p w:rsidR="00D949F4" w:rsidRDefault="00D949F4">
            <w:pPr>
              <w:pStyle w:val="ConsPlusNormal"/>
              <w:jc w:val="center"/>
            </w:pPr>
            <w:r>
              <w:t>2023 г.</w:t>
            </w:r>
          </w:p>
        </w:tc>
        <w:tc>
          <w:tcPr>
            <w:tcW w:w="1443" w:type="dxa"/>
            <w:vAlign w:val="center"/>
          </w:tcPr>
          <w:p w:rsidR="00D949F4" w:rsidRDefault="00D949F4">
            <w:pPr>
              <w:pStyle w:val="ConsPlusNormal"/>
              <w:jc w:val="center"/>
            </w:pPr>
            <w:r>
              <w:t>2024 г.</w:t>
            </w:r>
          </w:p>
        </w:tc>
      </w:tr>
      <w:tr w:rsidR="00D949F4">
        <w:tc>
          <w:tcPr>
            <w:tcW w:w="17904" w:type="dxa"/>
            <w:gridSpan w:val="13"/>
            <w:vAlign w:val="center"/>
          </w:tcPr>
          <w:p w:rsidR="00D949F4" w:rsidRDefault="00D949F4">
            <w:pPr>
              <w:pStyle w:val="ConsPlusNormal"/>
              <w:jc w:val="center"/>
            </w:pPr>
            <w:r>
              <w:t>ВОДОСНАБЖЕНИЕ И ВОДООТВЕДЕНИЕ</w:t>
            </w:r>
          </w:p>
        </w:tc>
      </w:tr>
      <w:tr w:rsidR="00D949F4">
        <w:tc>
          <w:tcPr>
            <w:tcW w:w="567" w:type="dxa"/>
            <w:vAlign w:val="center"/>
          </w:tcPr>
          <w:p w:rsidR="00D949F4" w:rsidRDefault="00D949F4">
            <w:pPr>
              <w:pStyle w:val="ConsPlusNormal"/>
              <w:jc w:val="center"/>
            </w:pPr>
            <w:r>
              <w:t>1</w:t>
            </w:r>
          </w:p>
        </w:tc>
        <w:tc>
          <w:tcPr>
            <w:tcW w:w="2098" w:type="dxa"/>
            <w:vAlign w:val="center"/>
          </w:tcPr>
          <w:p w:rsidR="00D949F4" w:rsidRDefault="00D949F4">
            <w:pPr>
              <w:pStyle w:val="ConsPlusNormal"/>
            </w:pPr>
            <w:r>
              <w:t>Объем водоотведения</w:t>
            </w:r>
          </w:p>
        </w:tc>
        <w:tc>
          <w:tcPr>
            <w:tcW w:w="907" w:type="dxa"/>
            <w:vAlign w:val="center"/>
          </w:tcPr>
          <w:p w:rsidR="00D949F4" w:rsidRDefault="00D949F4">
            <w:pPr>
              <w:pStyle w:val="ConsPlusNormal"/>
              <w:jc w:val="center"/>
            </w:pPr>
            <w:r>
              <w:t>м</w:t>
            </w:r>
            <w:r>
              <w:rPr>
                <w:vertAlign w:val="superscript"/>
              </w:rPr>
              <w:t>3</w:t>
            </w:r>
          </w:p>
        </w:tc>
        <w:tc>
          <w:tcPr>
            <w:tcW w:w="1361" w:type="dxa"/>
            <w:vAlign w:val="center"/>
          </w:tcPr>
          <w:p w:rsidR="00D949F4" w:rsidRDefault="00D949F4">
            <w:pPr>
              <w:pStyle w:val="ConsPlusNormal"/>
            </w:pPr>
          </w:p>
        </w:tc>
        <w:tc>
          <w:tcPr>
            <w:tcW w:w="1441" w:type="dxa"/>
            <w:vAlign w:val="center"/>
          </w:tcPr>
          <w:p w:rsidR="00D949F4" w:rsidRDefault="00D949F4">
            <w:pPr>
              <w:pStyle w:val="ConsPlusNormal"/>
            </w:pPr>
          </w:p>
        </w:tc>
        <w:tc>
          <w:tcPr>
            <w:tcW w:w="1441" w:type="dxa"/>
            <w:vAlign w:val="center"/>
          </w:tcPr>
          <w:p w:rsidR="00D949F4" w:rsidRDefault="00D949F4">
            <w:pPr>
              <w:pStyle w:val="ConsPlusNormal"/>
            </w:pPr>
          </w:p>
        </w:tc>
        <w:tc>
          <w:tcPr>
            <w:tcW w:w="1441" w:type="dxa"/>
            <w:vAlign w:val="center"/>
          </w:tcPr>
          <w:p w:rsidR="00D949F4" w:rsidRDefault="00D949F4">
            <w:pPr>
              <w:pStyle w:val="ConsPlusNormal"/>
            </w:pPr>
          </w:p>
        </w:tc>
        <w:tc>
          <w:tcPr>
            <w:tcW w:w="1441" w:type="dxa"/>
            <w:vAlign w:val="center"/>
          </w:tcPr>
          <w:p w:rsidR="00D949F4" w:rsidRDefault="00D949F4">
            <w:pPr>
              <w:pStyle w:val="ConsPlusNormal"/>
            </w:pPr>
          </w:p>
        </w:tc>
        <w:tc>
          <w:tcPr>
            <w:tcW w:w="1441" w:type="dxa"/>
            <w:vAlign w:val="center"/>
          </w:tcPr>
          <w:p w:rsidR="00D949F4" w:rsidRDefault="00D949F4">
            <w:pPr>
              <w:pStyle w:val="ConsPlusNormal"/>
            </w:pPr>
          </w:p>
        </w:tc>
        <w:tc>
          <w:tcPr>
            <w:tcW w:w="1441" w:type="dxa"/>
            <w:vAlign w:val="center"/>
          </w:tcPr>
          <w:p w:rsidR="00D949F4" w:rsidRDefault="00D949F4">
            <w:pPr>
              <w:pStyle w:val="ConsPlusNormal"/>
            </w:pPr>
          </w:p>
        </w:tc>
        <w:tc>
          <w:tcPr>
            <w:tcW w:w="1441" w:type="dxa"/>
            <w:vAlign w:val="center"/>
          </w:tcPr>
          <w:p w:rsidR="00D949F4" w:rsidRDefault="00D949F4">
            <w:pPr>
              <w:pStyle w:val="ConsPlusNormal"/>
            </w:pPr>
          </w:p>
        </w:tc>
        <w:tc>
          <w:tcPr>
            <w:tcW w:w="1441" w:type="dxa"/>
            <w:vAlign w:val="center"/>
          </w:tcPr>
          <w:p w:rsidR="00D949F4" w:rsidRDefault="00D949F4">
            <w:pPr>
              <w:pStyle w:val="ConsPlusNormal"/>
            </w:pPr>
          </w:p>
        </w:tc>
        <w:tc>
          <w:tcPr>
            <w:tcW w:w="1443" w:type="dxa"/>
            <w:vAlign w:val="center"/>
          </w:tcPr>
          <w:p w:rsidR="00D949F4" w:rsidRDefault="00D949F4">
            <w:pPr>
              <w:pStyle w:val="ConsPlusNormal"/>
            </w:pP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за период</w:t>
            </w:r>
          </w:p>
        </w:tc>
        <w:tc>
          <w:tcPr>
            <w:tcW w:w="907" w:type="dxa"/>
            <w:vAlign w:val="center"/>
          </w:tcPr>
          <w:p w:rsidR="00D949F4" w:rsidRDefault="00D949F4">
            <w:pPr>
              <w:pStyle w:val="ConsPlusNormal"/>
              <w:jc w:val="center"/>
            </w:pPr>
            <w:r>
              <w:t>м</w:t>
            </w:r>
            <w:r>
              <w:rPr>
                <w:vertAlign w:val="superscript"/>
              </w:rPr>
              <w:t>3</w:t>
            </w:r>
          </w:p>
        </w:tc>
        <w:tc>
          <w:tcPr>
            <w:tcW w:w="1361" w:type="dxa"/>
            <w:vAlign w:val="center"/>
          </w:tcPr>
          <w:p w:rsidR="00D949F4" w:rsidRDefault="00D949F4">
            <w:pPr>
              <w:pStyle w:val="ConsPlusNormal"/>
              <w:jc w:val="center"/>
            </w:pPr>
            <w:r>
              <w:t>1 032,30</w:t>
            </w:r>
          </w:p>
        </w:tc>
        <w:tc>
          <w:tcPr>
            <w:tcW w:w="1441" w:type="dxa"/>
            <w:vAlign w:val="center"/>
          </w:tcPr>
          <w:p w:rsidR="00D949F4" w:rsidRDefault="00D949F4">
            <w:pPr>
              <w:pStyle w:val="ConsPlusNormal"/>
              <w:jc w:val="center"/>
            </w:pPr>
            <w:r>
              <w:t>12 187,80</w:t>
            </w:r>
          </w:p>
        </w:tc>
        <w:tc>
          <w:tcPr>
            <w:tcW w:w="1441" w:type="dxa"/>
            <w:vAlign w:val="center"/>
          </w:tcPr>
          <w:p w:rsidR="00D949F4" w:rsidRDefault="00D949F4">
            <w:pPr>
              <w:pStyle w:val="ConsPlusNormal"/>
              <w:jc w:val="center"/>
            </w:pPr>
            <w:r>
              <w:t>12 154,50</w:t>
            </w:r>
          </w:p>
        </w:tc>
        <w:tc>
          <w:tcPr>
            <w:tcW w:w="1441" w:type="dxa"/>
            <w:vAlign w:val="center"/>
          </w:tcPr>
          <w:p w:rsidR="00D949F4" w:rsidRDefault="00D949F4">
            <w:pPr>
              <w:pStyle w:val="ConsPlusNormal"/>
              <w:jc w:val="center"/>
            </w:pPr>
            <w:r>
              <w:t>12 154,50</w:t>
            </w:r>
          </w:p>
        </w:tc>
        <w:tc>
          <w:tcPr>
            <w:tcW w:w="1441" w:type="dxa"/>
            <w:vAlign w:val="center"/>
          </w:tcPr>
          <w:p w:rsidR="00D949F4" w:rsidRDefault="00D949F4">
            <w:pPr>
              <w:pStyle w:val="ConsPlusNormal"/>
              <w:jc w:val="center"/>
            </w:pPr>
            <w:r>
              <w:t>12 154,50</w:t>
            </w:r>
          </w:p>
        </w:tc>
        <w:tc>
          <w:tcPr>
            <w:tcW w:w="1441" w:type="dxa"/>
            <w:vAlign w:val="center"/>
          </w:tcPr>
          <w:p w:rsidR="00D949F4" w:rsidRDefault="00D949F4">
            <w:pPr>
              <w:pStyle w:val="ConsPlusNormal"/>
              <w:jc w:val="center"/>
            </w:pPr>
            <w:r>
              <w:t>12 187,80</w:t>
            </w:r>
          </w:p>
        </w:tc>
        <w:tc>
          <w:tcPr>
            <w:tcW w:w="1441" w:type="dxa"/>
            <w:vAlign w:val="center"/>
          </w:tcPr>
          <w:p w:rsidR="00D949F4" w:rsidRDefault="00D949F4">
            <w:pPr>
              <w:pStyle w:val="ConsPlusNormal"/>
              <w:jc w:val="center"/>
            </w:pPr>
            <w:r>
              <w:t>12 154,50</w:t>
            </w:r>
          </w:p>
        </w:tc>
        <w:tc>
          <w:tcPr>
            <w:tcW w:w="1441" w:type="dxa"/>
            <w:vAlign w:val="center"/>
          </w:tcPr>
          <w:p w:rsidR="00D949F4" w:rsidRDefault="00D949F4">
            <w:pPr>
              <w:pStyle w:val="ConsPlusNormal"/>
              <w:jc w:val="center"/>
            </w:pPr>
            <w:r>
              <w:t>12 154,50</w:t>
            </w:r>
          </w:p>
        </w:tc>
        <w:tc>
          <w:tcPr>
            <w:tcW w:w="1441" w:type="dxa"/>
            <w:vAlign w:val="center"/>
          </w:tcPr>
          <w:p w:rsidR="00D949F4" w:rsidRDefault="00D949F4">
            <w:pPr>
              <w:pStyle w:val="ConsPlusNormal"/>
              <w:jc w:val="center"/>
            </w:pPr>
            <w:r>
              <w:t>12 187,80</w:t>
            </w:r>
          </w:p>
        </w:tc>
        <w:tc>
          <w:tcPr>
            <w:tcW w:w="1443" w:type="dxa"/>
            <w:vAlign w:val="center"/>
          </w:tcPr>
          <w:p w:rsidR="00D949F4" w:rsidRDefault="00D949F4">
            <w:pPr>
              <w:pStyle w:val="ConsPlusNormal"/>
              <w:jc w:val="center"/>
            </w:pPr>
            <w:r>
              <w:t>12 154,50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потребность в ассенизаторских машинах</w:t>
            </w:r>
          </w:p>
        </w:tc>
        <w:tc>
          <w:tcPr>
            <w:tcW w:w="907" w:type="dxa"/>
            <w:vAlign w:val="center"/>
          </w:tcPr>
          <w:p w:rsidR="00D949F4" w:rsidRDefault="00D949F4">
            <w:pPr>
              <w:pStyle w:val="ConsPlusNormal"/>
              <w:jc w:val="center"/>
            </w:pPr>
            <w:r>
              <w:t>шт.</w:t>
            </w:r>
          </w:p>
        </w:tc>
        <w:tc>
          <w:tcPr>
            <w:tcW w:w="1361" w:type="dxa"/>
            <w:vAlign w:val="center"/>
          </w:tcPr>
          <w:p w:rsidR="00D949F4" w:rsidRDefault="00D949F4">
            <w:pPr>
              <w:pStyle w:val="ConsPlusNormal"/>
              <w:jc w:val="center"/>
            </w:pPr>
            <w:r>
              <w:t>207,00</w:t>
            </w:r>
          </w:p>
        </w:tc>
        <w:tc>
          <w:tcPr>
            <w:tcW w:w="1441" w:type="dxa"/>
            <w:vAlign w:val="center"/>
          </w:tcPr>
          <w:p w:rsidR="00D949F4" w:rsidRDefault="00D949F4">
            <w:pPr>
              <w:pStyle w:val="ConsPlusNormal"/>
              <w:jc w:val="center"/>
            </w:pPr>
            <w:r>
              <w:t>2 443,00</w:t>
            </w:r>
          </w:p>
        </w:tc>
        <w:tc>
          <w:tcPr>
            <w:tcW w:w="1441" w:type="dxa"/>
            <w:vAlign w:val="center"/>
          </w:tcPr>
          <w:p w:rsidR="00D949F4" w:rsidRDefault="00D949F4">
            <w:pPr>
              <w:pStyle w:val="ConsPlusNormal"/>
              <w:jc w:val="center"/>
            </w:pPr>
            <w:r>
              <w:t>2 436,00</w:t>
            </w:r>
          </w:p>
        </w:tc>
        <w:tc>
          <w:tcPr>
            <w:tcW w:w="1441" w:type="dxa"/>
            <w:vAlign w:val="center"/>
          </w:tcPr>
          <w:p w:rsidR="00D949F4" w:rsidRDefault="00D949F4">
            <w:pPr>
              <w:pStyle w:val="ConsPlusNormal"/>
              <w:jc w:val="center"/>
            </w:pPr>
            <w:r>
              <w:t>2 436,00</w:t>
            </w:r>
          </w:p>
        </w:tc>
        <w:tc>
          <w:tcPr>
            <w:tcW w:w="1441" w:type="dxa"/>
            <w:vAlign w:val="center"/>
          </w:tcPr>
          <w:p w:rsidR="00D949F4" w:rsidRDefault="00D949F4">
            <w:pPr>
              <w:pStyle w:val="ConsPlusNormal"/>
              <w:jc w:val="center"/>
            </w:pPr>
            <w:r>
              <w:t>2 436,00</w:t>
            </w:r>
          </w:p>
        </w:tc>
        <w:tc>
          <w:tcPr>
            <w:tcW w:w="1441" w:type="dxa"/>
            <w:vAlign w:val="center"/>
          </w:tcPr>
          <w:p w:rsidR="00D949F4" w:rsidRDefault="00D949F4">
            <w:pPr>
              <w:pStyle w:val="ConsPlusNormal"/>
              <w:jc w:val="center"/>
            </w:pPr>
            <w:r>
              <w:t>2 443,00</w:t>
            </w:r>
          </w:p>
        </w:tc>
        <w:tc>
          <w:tcPr>
            <w:tcW w:w="1441" w:type="dxa"/>
            <w:vAlign w:val="center"/>
          </w:tcPr>
          <w:p w:rsidR="00D949F4" w:rsidRDefault="00D949F4">
            <w:pPr>
              <w:pStyle w:val="ConsPlusNormal"/>
              <w:jc w:val="center"/>
            </w:pPr>
            <w:r>
              <w:t>2 436,00</w:t>
            </w:r>
          </w:p>
        </w:tc>
        <w:tc>
          <w:tcPr>
            <w:tcW w:w="1441" w:type="dxa"/>
            <w:vAlign w:val="center"/>
          </w:tcPr>
          <w:p w:rsidR="00D949F4" w:rsidRDefault="00D949F4">
            <w:pPr>
              <w:pStyle w:val="ConsPlusNormal"/>
              <w:jc w:val="center"/>
            </w:pPr>
            <w:r>
              <w:t>2 436,00</w:t>
            </w:r>
          </w:p>
        </w:tc>
        <w:tc>
          <w:tcPr>
            <w:tcW w:w="1441" w:type="dxa"/>
            <w:vAlign w:val="center"/>
          </w:tcPr>
          <w:p w:rsidR="00D949F4" w:rsidRDefault="00D949F4">
            <w:pPr>
              <w:pStyle w:val="ConsPlusNormal"/>
              <w:jc w:val="center"/>
            </w:pPr>
            <w:r>
              <w:t>2 443,00</w:t>
            </w:r>
          </w:p>
        </w:tc>
        <w:tc>
          <w:tcPr>
            <w:tcW w:w="1443" w:type="dxa"/>
            <w:vAlign w:val="center"/>
          </w:tcPr>
          <w:p w:rsidR="00D949F4" w:rsidRDefault="00D949F4">
            <w:pPr>
              <w:pStyle w:val="ConsPlusNormal"/>
              <w:jc w:val="center"/>
            </w:pPr>
            <w:r>
              <w:t>2 436,00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итого время на оказание услуг ассенизаторских машин за период</w:t>
            </w:r>
          </w:p>
        </w:tc>
        <w:tc>
          <w:tcPr>
            <w:tcW w:w="907" w:type="dxa"/>
            <w:vAlign w:val="center"/>
          </w:tcPr>
          <w:p w:rsidR="00D949F4" w:rsidRDefault="00D949F4">
            <w:pPr>
              <w:pStyle w:val="ConsPlusNormal"/>
              <w:jc w:val="center"/>
            </w:pPr>
            <w:r>
              <w:t>ч</w:t>
            </w:r>
          </w:p>
        </w:tc>
        <w:tc>
          <w:tcPr>
            <w:tcW w:w="1361" w:type="dxa"/>
            <w:vAlign w:val="center"/>
          </w:tcPr>
          <w:p w:rsidR="00D949F4" w:rsidRDefault="00D949F4">
            <w:pPr>
              <w:pStyle w:val="ConsPlusNormal"/>
              <w:jc w:val="center"/>
            </w:pPr>
            <w:r>
              <w:t>414,00</w:t>
            </w:r>
          </w:p>
        </w:tc>
        <w:tc>
          <w:tcPr>
            <w:tcW w:w="1441" w:type="dxa"/>
            <w:vAlign w:val="center"/>
          </w:tcPr>
          <w:p w:rsidR="00D949F4" w:rsidRDefault="00D949F4">
            <w:pPr>
              <w:pStyle w:val="ConsPlusNormal"/>
              <w:jc w:val="center"/>
            </w:pPr>
            <w:r>
              <w:t>4 886,00</w:t>
            </w:r>
          </w:p>
        </w:tc>
        <w:tc>
          <w:tcPr>
            <w:tcW w:w="1441" w:type="dxa"/>
            <w:vAlign w:val="center"/>
          </w:tcPr>
          <w:p w:rsidR="00D949F4" w:rsidRDefault="00D949F4">
            <w:pPr>
              <w:pStyle w:val="ConsPlusNormal"/>
              <w:jc w:val="center"/>
            </w:pPr>
            <w:r>
              <w:t>4 872,00</w:t>
            </w:r>
          </w:p>
        </w:tc>
        <w:tc>
          <w:tcPr>
            <w:tcW w:w="1441" w:type="dxa"/>
            <w:vAlign w:val="center"/>
          </w:tcPr>
          <w:p w:rsidR="00D949F4" w:rsidRDefault="00D949F4">
            <w:pPr>
              <w:pStyle w:val="ConsPlusNormal"/>
              <w:jc w:val="center"/>
            </w:pPr>
            <w:r>
              <w:t>4 872,00</w:t>
            </w:r>
          </w:p>
        </w:tc>
        <w:tc>
          <w:tcPr>
            <w:tcW w:w="1441" w:type="dxa"/>
            <w:vAlign w:val="center"/>
          </w:tcPr>
          <w:p w:rsidR="00D949F4" w:rsidRDefault="00D949F4">
            <w:pPr>
              <w:pStyle w:val="ConsPlusNormal"/>
              <w:jc w:val="center"/>
            </w:pPr>
            <w:r>
              <w:t>4 872,00</w:t>
            </w:r>
          </w:p>
        </w:tc>
        <w:tc>
          <w:tcPr>
            <w:tcW w:w="1441" w:type="dxa"/>
            <w:vAlign w:val="center"/>
          </w:tcPr>
          <w:p w:rsidR="00D949F4" w:rsidRDefault="00D949F4">
            <w:pPr>
              <w:pStyle w:val="ConsPlusNormal"/>
              <w:jc w:val="center"/>
            </w:pPr>
            <w:r>
              <w:t>4 886,00</w:t>
            </w:r>
          </w:p>
        </w:tc>
        <w:tc>
          <w:tcPr>
            <w:tcW w:w="1441" w:type="dxa"/>
            <w:vAlign w:val="center"/>
          </w:tcPr>
          <w:p w:rsidR="00D949F4" w:rsidRDefault="00D949F4">
            <w:pPr>
              <w:pStyle w:val="ConsPlusNormal"/>
              <w:jc w:val="center"/>
            </w:pPr>
            <w:r>
              <w:t>4 872,00</w:t>
            </w:r>
          </w:p>
        </w:tc>
        <w:tc>
          <w:tcPr>
            <w:tcW w:w="1441" w:type="dxa"/>
            <w:vAlign w:val="center"/>
          </w:tcPr>
          <w:p w:rsidR="00D949F4" w:rsidRDefault="00D949F4">
            <w:pPr>
              <w:pStyle w:val="ConsPlusNormal"/>
              <w:jc w:val="center"/>
            </w:pPr>
            <w:r>
              <w:t>4 872,00</w:t>
            </w:r>
          </w:p>
        </w:tc>
        <w:tc>
          <w:tcPr>
            <w:tcW w:w="1441" w:type="dxa"/>
            <w:vAlign w:val="center"/>
          </w:tcPr>
          <w:p w:rsidR="00D949F4" w:rsidRDefault="00D949F4">
            <w:pPr>
              <w:pStyle w:val="ConsPlusNormal"/>
              <w:jc w:val="center"/>
            </w:pPr>
            <w:r>
              <w:t>4 886,00</w:t>
            </w:r>
          </w:p>
        </w:tc>
        <w:tc>
          <w:tcPr>
            <w:tcW w:w="1443" w:type="dxa"/>
            <w:vAlign w:val="center"/>
          </w:tcPr>
          <w:p w:rsidR="00D949F4" w:rsidRDefault="00D949F4">
            <w:pPr>
              <w:pStyle w:val="ConsPlusNormal"/>
              <w:jc w:val="center"/>
            </w:pPr>
            <w:r>
              <w:t>4 872,00</w:t>
            </w:r>
          </w:p>
        </w:tc>
      </w:tr>
      <w:tr w:rsidR="00D949F4">
        <w:tc>
          <w:tcPr>
            <w:tcW w:w="567" w:type="dxa"/>
            <w:vAlign w:val="center"/>
          </w:tcPr>
          <w:p w:rsidR="00D949F4" w:rsidRDefault="00D949F4">
            <w:pPr>
              <w:pStyle w:val="ConsPlusNormal"/>
              <w:jc w:val="center"/>
            </w:pPr>
            <w:r>
              <w:t>2</w:t>
            </w:r>
          </w:p>
        </w:tc>
        <w:tc>
          <w:tcPr>
            <w:tcW w:w="2098" w:type="dxa"/>
            <w:vAlign w:val="center"/>
          </w:tcPr>
          <w:p w:rsidR="00D949F4" w:rsidRDefault="00D949F4">
            <w:pPr>
              <w:pStyle w:val="ConsPlusNormal"/>
            </w:pPr>
            <w:r>
              <w:t>Итого затраты на водоотведение</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464 889,66</w:t>
            </w:r>
          </w:p>
        </w:tc>
        <w:tc>
          <w:tcPr>
            <w:tcW w:w="1441" w:type="dxa"/>
            <w:vAlign w:val="center"/>
          </w:tcPr>
          <w:p w:rsidR="00D949F4" w:rsidRDefault="00D949F4">
            <w:pPr>
              <w:pStyle w:val="ConsPlusNormal"/>
              <w:jc w:val="center"/>
            </w:pPr>
            <w:r>
              <w:t>5 670 798,35</w:t>
            </w:r>
          </w:p>
        </w:tc>
        <w:tc>
          <w:tcPr>
            <w:tcW w:w="1441" w:type="dxa"/>
            <w:vAlign w:val="center"/>
          </w:tcPr>
          <w:p w:rsidR="00D949F4" w:rsidRDefault="00D949F4">
            <w:pPr>
              <w:pStyle w:val="ConsPlusNormal"/>
              <w:jc w:val="center"/>
            </w:pPr>
            <w:r>
              <w:t>6 016 675,99</w:t>
            </w:r>
          </w:p>
        </w:tc>
        <w:tc>
          <w:tcPr>
            <w:tcW w:w="1441" w:type="dxa"/>
            <w:vAlign w:val="center"/>
          </w:tcPr>
          <w:p w:rsidR="00D949F4" w:rsidRDefault="00D949F4">
            <w:pPr>
              <w:pStyle w:val="ConsPlusNormal"/>
              <w:jc w:val="center"/>
            </w:pPr>
            <w:r>
              <w:t>6 354 711,06</w:t>
            </w:r>
          </w:p>
        </w:tc>
        <w:tc>
          <w:tcPr>
            <w:tcW w:w="1441" w:type="dxa"/>
            <w:vAlign w:val="center"/>
          </w:tcPr>
          <w:p w:rsidR="00D949F4" w:rsidRDefault="00D949F4">
            <w:pPr>
              <w:pStyle w:val="ConsPlusNormal"/>
              <w:jc w:val="center"/>
            </w:pPr>
            <w:r>
              <w:t>6 676 777,53</w:t>
            </w:r>
          </w:p>
        </w:tc>
        <w:tc>
          <w:tcPr>
            <w:tcW w:w="1441" w:type="dxa"/>
            <w:vAlign w:val="center"/>
          </w:tcPr>
          <w:p w:rsidR="00D949F4" w:rsidRDefault="00D949F4">
            <w:pPr>
              <w:pStyle w:val="ConsPlusNormal"/>
              <w:jc w:val="center"/>
            </w:pPr>
            <w:r>
              <w:t>7 030 232,12</w:t>
            </w:r>
          </w:p>
        </w:tc>
        <w:tc>
          <w:tcPr>
            <w:tcW w:w="1441" w:type="dxa"/>
            <w:vAlign w:val="center"/>
          </w:tcPr>
          <w:p w:rsidR="00D949F4" w:rsidRDefault="00D949F4">
            <w:pPr>
              <w:pStyle w:val="ConsPlusNormal"/>
              <w:jc w:val="center"/>
            </w:pPr>
            <w:r>
              <w:t>7 361 147,23</w:t>
            </w:r>
          </w:p>
        </w:tc>
        <w:tc>
          <w:tcPr>
            <w:tcW w:w="1441" w:type="dxa"/>
            <w:vAlign w:val="center"/>
          </w:tcPr>
          <w:p w:rsidR="00D949F4" w:rsidRDefault="00D949F4">
            <w:pPr>
              <w:pStyle w:val="ConsPlusNormal"/>
              <w:jc w:val="center"/>
            </w:pPr>
            <w:r>
              <w:t>7 729 204,59</w:t>
            </w:r>
          </w:p>
        </w:tc>
        <w:tc>
          <w:tcPr>
            <w:tcW w:w="1441" w:type="dxa"/>
            <w:vAlign w:val="center"/>
          </w:tcPr>
          <w:p w:rsidR="00D949F4" w:rsidRDefault="00D949F4">
            <w:pPr>
              <w:pStyle w:val="ConsPlusNormal"/>
              <w:jc w:val="center"/>
            </w:pPr>
            <w:r>
              <w:t>8 138 372,45</w:t>
            </w:r>
          </w:p>
        </w:tc>
        <w:tc>
          <w:tcPr>
            <w:tcW w:w="1443" w:type="dxa"/>
            <w:vAlign w:val="center"/>
          </w:tcPr>
          <w:p w:rsidR="00D949F4" w:rsidRDefault="00D949F4">
            <w:pPr>
              <w:pStyle w:val="ConsPlusNormal"/>
              <w:jc w:val="center"/>
            </w:pPr>
            <w:r>
              <w:t>8 521 448,06</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стоимость водоотведения</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16 857,46</w:t>
            </w:r>
          </w:p>
        </w:tc>
        <w:tc>
          <w:tcPr>
            <w:tcW w:w="1441" w:type="dxa"/>
            <w:vAlign w:val="center"/>
          </w:tcPr>
          <w:p w:rsidR="00D949F4" w:rsidRDefault="00D949F4">
            <w:pPr>
              <w:pStyle w:val="ConsPlusNormal"/>
              <w:jc w:val="center"/>
            </w:pPr>
            <w:r>
              <w:t>207 731,75</w:t>
            </w:r>
          </w:p>
        </w:tc>
        <w:tc>
          <w:tcPr>
            <w:tcW w:w="1441" w:type="dxa"/>
            <w:vAlign w:val="center"/>
          </w:tcPr>
          <w:p w:rsidR="00D949F4" w:rsidRDefault="00D949F4">
            <w:pPr>
              <w:pStyle w:val="ConsPlusNormal"/>
              <w:jc w:val="center"/>
            </w:pPr>
            <w:r>
              <w:t>223 364,36</w:t>
            </w:r>
          </w:p>
        </w:tc>
        <w:tc>
          <w:tcPr>
            <w:tcW w:w="1441" w:type="dxa"/>
            <w:vAlign w:val="center"/>
          </w:tcPr>
          <w:p w:rsidR="00D949F4" w:rsidRDefault="00D949F4">
            <w:pPr>
              <w:pStyle w:val="ConsPlusNormal"/>
              <w:jc w:val="center"/>
            </w:pPr>
            <w:r>
              <w:t>238 068,86</w:t>
            </w:r>
          </w:p>
        </w:tc>
        <w:tc>
          <w:tcPr>
            <w:tcW w:w="1441" w:type="dxa"/>
            <w:vAlign w:val="center"/>
          </w:tcPr>
          <w:p w:rsidR="00D949F4" w:rsidRDefault="00D949F4">
            <w:pPr>
              <w:pStyle w:val="ConsPlusNormal"/>
              <w:jc w:val="center"/>
            </w:pPr>
            <w:r>
              <w:t>251 346,04</w:t>
            </w:r>
          </w:p>
        </w:tc>
        <w:tc>
          <w:tcPr>
            <w:tcW w:w="1441" w:type="dxa"/>
            <w:vAlign w:val="center"/>
          </w:tcPr>
          <w:p w:rsidR="00D949F4" w:rsidRDefault="00D949F4">
            <w:pPr>
              <w:pStyle w:val="ConsPlusNormal"/>
              <w:jc w:val="center"/>
            </w:pPr>
            <w:r>
              <w:t>264 618,61</w:t>
            </w:r>
          </w:p>
        </w:tc>
        <w:tc>
          <w:tcPr>
            <w:tcW w:w="1441" w:type="dxa"/>
            <w:vAlign w:val="center"/>
          </w:tcPr>
          <w:p w:rsidR="00D949F4" w:rsidRDefault="00D949F4">
            <w:pPr>
              <w:pStyle w:val="ConsPlusNormal"/>
              <w:jc w:val="center"/>
            </w:pPr>
            <w:r>
              <w:t>277 109,00</w:t>
            </w:r>
          </w:p>
        </w:tc>
        <w:tc>
          <w:tcPr>
            <w:tcW w:w="1441" w:type="dxa"/>
            <w:vAlign w:val="center"/>
          </w:tcPr>
          <w:p w:rsidR="00D949F4" w:rsidRDefault="00D949F4">
            <w:pPr>
              <w:pStyle w:val="ConsPlusNormal"/>
              <w:jc w:val="center"/>
            </w:pPr>
            <w:r>
              <w:t>290 964,45</w:t>
            </w:r>
          </w:p>
        </w:tc>
        <w:tc>
          <w:tcPr>
            <w:tcW w:w="1441" w:type="dxa"/>
            <w:vAlign w:val="center"/>
          </w:tcPr>
          <w:p w:rsidR="00D949F4" w:rsidRDefault="00D949F4">
            <w:pPr>
              <w:pStyle w:val="ConsPlusNormal"/>
              <w:jc w:val="center"/>
            </w:pPr>
            <w:r>
              <w:t>306 329,12</w:t>
            </w:r>
          </w:p>
        </w:tc>
        <w:tc>
          <w:tcPr>
            <w:tcW w:w="1443" w:type="dxa"/>
            <w:vAlign w:val="center"/>
          </w:tcPr>
          <w:p w:rsidR="00D949F4" w:rsidRDefault="00D949F4">
            <w:pPr>
              <w:pStyle w:val="ConsPlusNormal"/>
              <w:jc w:val="center"/>
            </w:pPr>
            <w:r>
              <w:t>320 788,31</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стоимость ассенизаторской машины</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448 032,20</w:t>
            </w:r>
          </w:p>
        </w:tc>
        <w:tc>
          <w:tcPr>
            <w:tcW w:w="1441" w:type="dxa"/>
            <w:vAlign w:val="center"/>
          </w:tcPr>
          <w:p w:rsidR="00D949F4" w:rsidRDefault="00D949F4">
            <w:pPr>
              <w:pStyle w:val="ConsPlusNormal"/>
              <w:jc w:val="center"/>
            </w:pPr>
            <w:r>
              <w:t>5 463 066,60</w:t>
            </w:r>
          </w:p>
        </w:tc>
        <w:tc>
          <w:tcPr>
            <w:tcW w:w="1441" w:type="dxa"/>
            <w:vAlign w:val="center"/>
          </w:tcPr>
          <w:p w:rsidR="00D949F4" w:rsidRDefault="00D949F4">
            <w:pPr>
              <w:pStyle w:val="ConsPlusNormal"/>
              <w:jc w:val="center"/>
            </w:pPr>
            <w:r>
              <w:t>5 793 311,63</w:t>
            </w:r>
          </w:p>
        </w:tc>
        <w:tc>
          <w:tcPr>
            <w:tcW w:w="1441" w:type="dxa"/>
            <w:vAlign w:val="center"/>
          </w:tcPr>
          <w:p w:rsidR="00D949F4" w:rsidRDefault="00D949F4">
            <w:pPr>
              <w:pStyle w:val="ConsPlusNormal"/>
              <w:jc w:val="center"/>
            </w:pPr>
            <w:r>
              <w:t>6 116 642,20</w:t>
            </w:r>
          </w:p>
        </w:tc>
        <w:tc>
          <w:tcPr>
            <w:tcW w:w="1441" w:type="dxa"/>
            <w:vAlign w:val="center"/>
          </w:tcPr>
          <w:p w:rsidR="00D949F4" w:rsidRDefault="00D949F4">
            <w:pPr>
              <w:pStyle w:val="ConsPlusNormal"/>
              <w:jc w:val="center"/>
            </w:pPr>
            <w:r>
              <w:t>6 425 431,49</w:t>
            </w:r>
          </w:p>
        </w:tc>
        <w:tc>
          <w:tcPr>
            <w:tcW w:w="1441" w:type="dxa"/>
            <w:vAlign w:val="center"/>
          </w:tcPr>
          <w:p w:rsidR="00D949F4" w:rsidRDefault="00D949F4">
            <w:pPr>
              <w:pStyle w:val="ConsPlusNormal"/>
              <w:jc w:val="center"/>
            </w:pPr>
            <w:r>
              <w:t>6 765 613,50</w:t>
            </w:r>
          </w:p>
        </w:tc>
        <w:tc>
          <w:tcPr>
            <w:tcW w:w="1441" w:type="dxa"/>
            <w:vAlign w:val="center"/>
          </w:tcPr>
          <w:p w:rsidR="00D949F4" w:rsidRDefault="00D949F4">
            <w:pPr>
              <w:pStyle w:val="ConsPlusNormal"/>
              <w:jc w:val="center"/>
            </w:pPr>
            <w:r>
              <w:t>7 084 038,22</w:t>
            </w:r>
          </w:p>
        </w:tc>
        <w:tc>
          <w:tcPr>
            <w:tcW w:w="1441" w:type="dxa"/>
            <w:vAlign w:val="center"/>
          </w:tcPr>
          <w:p w:rsidR="00D949F4" w:rsidRDefault="00D949F4">
            <w:pPr>
              <w:pStyle w:val="ConsPlusNormal"/>
              <w:jc w:val="center"/>
            </w:pPr>
            <w:r>
              <w:t>7 438 240,13</w:t>
            </w:r>
          </w:p>
        </w:tc>
        <w:tc>
          <w:tcPr>
            <w:tcW w:w="1441" w:type="dxa"/>
            <w:vAlign w:val="center"/>
          </w:tcPr>
          <w:p w:rsidR="00D949F4" w:rsidRDefault="00D949F4">
            <w:pPr>
              <w:pStyle w:val="ConsPlusNormal"/>
              <w:jc w:val="center"/>
            </w:pPr>
            <w:r>
              <w:t>7 832 043,33</w:t>
            </w:r>
          </w:p>
        </w:tc>
        <w:tc>
          <w:tcPr>
            <w:tcW w:w="1443" w:type="dxa"/>
            <w:vAlign w:val="center"/>
          </w:tcPr>
          <w:p w:rsidR="00D949F4" w:rsidRDefault="00D949F4">
            <w:pPr>
              <w:pStyle w:val="ConsPlusNormal"/>
              <w:jc w:val="center"/>
            </w:pPr>
            <w:r>
              <w:t>8 200 659,75</w:t>
            </w:r>
          </w:p>
        </w:tc>
      </w:tr>
    </w:tbl>
    <w:p w:rsidR="00D949F4" w:rsidRDefault="00D949F4">
      <w:pPr>
        <w:pStyle w:val="ConsPlusNormal"/>
        <w:jc w:val="both"/>
      </w:pPr>
    </w:p>
    <w:p w:rsidR="00D949F4" w:rsidRDefault="00D949F4">
      <w:pPr>
        <w:pStyle w:val="ConsPlusNormal"/>
        <w:jc w:val="right"/>
        <w:outlineLvl w:val="4"/>
      </w:pPr>
      <w:r>
        <w:t>Таблица 51</w:t>
      </w:r>
    </w:p>
    <w:p w:rsidR="00D949F4" w:rsidRDefault="00D949F4">
      <w:pPr>
        <w:pStyle w:val="ConsPlusNormal"/>
        <w:jc w:val="both"/>
      </w:pPr>
    </w:p>
    <w:p w:rsidR="00D949F4" w:rsidRDefault="00D949F4">
      <w:pPr>
        <w:pStyle w:val="ConsPlusNormal"/>
        <w:jc w:val="center"/>
      </w:pPr>
      <w:r>
        <w:t>Затраты на аренду земли</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907"/>
        <w:gridCol w:w="1361"/>
        <w:gridCol w:w="1442"/>
        <w:gridCol w:w="1442"/>
        <w:gridCol w:w="1442"/>
        <w:gridCol w:w="1442"/>
        <w:gridCol w:w="1442"/>
        <w:gridCol w:w="1442"/>
        <w:gridCol w:w="1442"/>
        <w:gridCol w:w="1442"/>
        <w:gridCol w:w="1443"/>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98" w:type="dxa"/>
            <w:vAlign w:val="center"/>
          </w:tcPr>
          <w:p w:rsidR="00D949F4" w:rsidRDefault="00D949F4">
            <w:pPr>
              <w:pStyle w:val="ConsPlusNormal"/>
              <w:jc w:val="center"/>
            </w:pPr>
            <w:r>
              <w:t>Наименование показателей</w:t>
            </w:r>
          </w:p>
        </w:tc>
        <w:tc>
          <w:tcPr>
            <w:tcW w:w="907" w:type="dxa"/>
            <w:vAlign w:val="center"/>
          </w:tcPr>
          <w:p w:rsidR="00D949F4" w:rsidRDefault="00D949F4">
            <w:pPr>
              <w:pStyle w:val="ConsPlusNormal"/>
              <w:jc w:val="center"/>
            </w:pPr>
            <w:r>
              <w:t>Ед. измерения</w:t>
            </w:r>
          </w:p>
        </w:tc>
        <w:tc>
          <w:tcPr>
            <w:tcW w:w="1361" w:type="dxa"/>
            <w:vAlign w:val="center"/>
          </w:tcPr>
          <w:p w:rsidR="00D949F4" w:rsidRDefault="00D949F4">
            <w:pPr>
              <w:pStyle w:val="ConsPlusNormal"/>
              <w:jc w:val="center"/>
            </w:pPr>
            <w:r>
              <w:t>2015 г.</w:t>
            </w:r>
          </w:p>
        </w:tc>
        <w:tc>
          <w:tcPr>
            <w:tcW w:w="1442" w:type="dxa"/>
            <w:vAlign w:val="center"/>
          </w:tcPr>
          <w:p w:rsidR="00D949F4" w:rsidRDefault="00D949F4">
            <w:pPr>
              <w:pStyle w:val="ConsPlusNormal"/>
              <w:jc w:val="center"/>
            </w:pPr>
            <w:r>
              <w:t>2016 г.</w:t>
            </w:r>
          </w:p>
        </w:tc>
        <w:tc>
          <w:tcPr>
            <w:tcW w:w="1442" w:type="dxa"/>
            <w:vAlign w:val="center"/>
          </w:tcPr>
          <w:p w:rsidR="00D949F4" w:rsidRDefault="00D949F4">
            <w:pPr>
              <w:pStyle w:val="ConsPlusNormal"/>
              <w:jc w:val="center"/>
            </w:pPr>
            <w:r>
              <w:t>2017 г.</w:t>
            </w:r>
          </w:p>
        </w:tc>
        <w:tc>
          <w:tcPr>
            <w:tcW w:w="1442" w:type="dxa"/>
            <w:vAlign w:val="center"/>
          </w:tcPr>
          <w:p w:rsidR="00D949F4" w:rsidRDefault="00D949F4">
            <w:pPr>
              <w:pStyle w:val="ConsPlusNormal"/>
              <w:jc w:val="center"/>
            </w:pPr>
            <w:r>
              <w:t>2018 г.</w:t>
            </w:r>
          </w:p>
        </w:tc>
        <w:tc>
          <w:tcPr>
            <w:tcW w:w="1442" w:type="dxa"/>
            <w:vAlign w:val="center"/>
          </w:tcPr>
          <w:p w:rsidR="00D949F4" w:rsidRDefault="00D949F4">
            <w:pPr>
              <w:pStyle w:val="ConsPlusNormal"/>
              <w:jc w:val="center"/>
            </w:pPr>
            <w:r>
              <w:t>2019 г.</w:t>
            </w:r>
          </w:p>
        </w:tc>
        <w:tc>
          <w:tcPr>
            <w:tcW w:w="1442" w:type="dxa"/>
            <w:vAlign w:val="center"/>
          </w:tcPr>
          <w:p w:rsidR="00D949F4" w:rsidRDefault="00D949F4">
            <w:pPr>
              <w:pStyle w:val="ConsPlusNormal"/>
              <w:jc w:val="center"/>
            </w:pPr>
            <w:r>
              <w:t>2020 г.</w:t>
            </w:r>
          </w:p>
        </w:tc>
        <w:tc>
          <w:tcPr>
            <w:tcW w:w="1442" w:type="dxa"/>
            <w:vAlign w:val="center"/>
          </w:tcPr>
          <w:p w:rsidR="00D949F4" w:rsidRDefault="00D949F4">
            <w:pPr>
              <w:pStyle w:val="ConsPlusNormal"/>
              <w:jc w:val="center"/>
            </w:pPr>
            <w:r>
              <w:t>2021 г.</w:t>
            </w:r>
          </w:p>
        </w:tc>
        <w:tc>
          <w:tcPr>
            <w:tcW w:w="1442" w:type="dxa"/>
            <w:vAlign w:val="center"/>
          </w:tcPr>
          <w:p w:rsidR="00D949F4" w:rsidRDefault="00D949F4">
            <w:pPr>
              <w:pStyle w:val="ConsPlusNormal"/>
              <w:jc w:val="center"/>
            </w:pPr>
            <w:r>
              <w:t>2022 г.</w:t>
            </w:r>
          </w:p>
        </w:tc>
        <w:tc>
          <w:tcPr>
            <w:tcW w:w="1442" w:type="dxa"/>
            <w:vAlign w:val="center"/>
          </w:tcPr>
          <w:p w:rsidR="00D949F4" w:rsidRDefault="00D949F4">
            <w:pPr>
              <w:pStyle w:val="ConsPlusNormal"/>
              <w:jc w:val="center"/>
            </w:pPr>
            <w:r>
              <w:t>2023 г.</w:t>
            </w:r>
          </w:p>
        </w:tc>
        <w:tc>
          <w:tcPr>
            <w:tcW w:w="1443" w:type="dxa"/>
            <w:vAlign w:val="center"/>
          </w:tcPr>
          <w:p w:rsidR="00D949F4" w:rsidRDefault="00D949F4">
            <w:pPr>
              <w:pStyle w:val="ConsPlusNormal"/>
              <w:jc w:val="center"/>
            </w:pPr>
            <w:r>
              <w:t>2024 г.</w:t>
            </w:r>
          </w:p>
        </w:tc>
      </w:tr>
      <w:tr w:rsidR="00D949F4">
        <w:tc>
          <w:tcPr>
            <w:tcW w:w="17912" w:type="dxa"/>
            <w:gridSpan w:val="13"/>
            <w:vAlign w:val="center"/>
          </w:tcPr>
          <w:p w:rsidR="00D949F4" w:rsidRDefault="00D949F4">
            <w:pPr>
              <w:pStyle w:val="ConsPlusNormal"/>
              <w:jc w:val="center"/>
            </w:pPr>
            <w:r>
              <w:t>РАСЧЕТ АРЕНДНОЙ ПЛАТЫ ЗА ЗЕМЛЮ</w:t>
            </w:r>
          </w:p>
        </w:tc>
      </w:tr>
      <w:tr w:rsidR="00D949F4">
        <w:tc>
          <w:tcPr>
            <w:tcW w:w="567" w:type="dxa"/>
            <w:vAlign w:val="center"/>
          </w:tcPr>
          <w:p w:rsidR="00D949F4" w:rsidRDefault="00D949F4">
            <w:pPr>
              <w:pStyle w:val="ConsPlusNormal"/>
              <w:jc w:val="center"/>
            </w:pPr>
            <w:r>
              <w:t>1</w:t>
            </w:r>
          </w:p>
        </w:tc>
        <w:tc>
          <w:tcPr>
            <w:tcW w:w="2098" w:type="dxa"/>
            <w:vAlign w:val="center"/>
          </w:tcPr>
          <w:p w:rsidR="00D949F4" w:rsidRDefault="00D949F4">
            <w:pPr>
              <w:pStyle w:val="ConsPlusNormal"/>
            </w:pPr>
            <w:r>
              <w:t>Сумма начисленной арендной платы за земельный участок</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198 085,47</w:t>
            </w:r>
          </w:p>
        </w:tc>
        <w:tc>
          <w:tcPr>
            <w:tcW w:w="1442" w:type="dxa"/>
            <w:vAlign w:val="center"/>
          </w:tcPr>
          <w:p w:rsidR="00D949F4" w:rsidRDefault="00D949F4">
            <w:pPr>
              <w:pStyle w:val="ConsPlusNormal"/>
              <w:jc w:val="center"/>
            </w:pPr>
            <w:r>
              <w:t>2 455 467,54</w:t>
            </w:r>
          </w:p>
        </w:tc>
        <w:tc>
          <w:tcPr>
            <w:tcW w:w="1442" w:type="dxa"/>
            <w:vAlign w:val="center"/>
          </w:tcPr>
          <w:p w:rsidR="00D949F4" w:rsidRDefault="00D949F4">
            <w:pPr>
              <w:pStyle w:val="ConsPlusNormal"/>
              <w:jc w:val="center"/>
            </w:pPr>
            <w:r>
              <w:t>2 611 193,62</w:t>
            </w:r>
          </w:p>
        </w:tc>
        <w:tc>
          <w:tcPr>
            <w:tcW w:w="1442" w:type="dxa"/>
            <w:vAlign w:val="center"/>
          </w:tcPr>
          <w:p w:rsidR="00D949F4" w:rsidRDefault="00D949F4">
            <w:pPr>
              <w:pStyle w:val="ConsPlusNormal"/>
              <w:jc w:val="center"/>
            </w:pPr>
            <w:r>
              <w:t>2 757 034,04</w:t>
            </w:r>
          </w:p>
        </w:tc>
        <w:tc>
          <w:tcPr>
            <w:tcW w:w="1442" w:type="dxa"/>
            <w:vAlign w:val="center"/>
          </w:tcPr>
          <w:p w:rsidR="00D949F4" w:rsidRDefault="00D949F4">
            <w:pPr>
              <w:pStyle w:val="ConsPlusNormal"/>
              <w:jc w:val="center"/>
            </w:pPr>
            <w:r>
              <w:t>2 896 229,98</w:t>
            </w:r>
          </w:p>
        </w:tc>
        <w:tc>
          <w:tcPr>
            <w:tcW w:w="1442" w:type="dxa"/>
            <w:vAlign w:val="center"/>
          </w:tcPr>
          <w:p w:rsidR="00D949F4" w:rsidRDefault="00D949F4">
            <w:pPr>
              <w:pStyle w:val="ConsPlusNormal"/>
              <w:jc w:val="center"/>
            </w:pPr>
            <w:r>
              <w:t>3 041 041,48</w:t>
            </w:r>
          </w:p>
        </w:tc>
        <w:tc>
          <w:tcPr>
            <w:tcW w:w="1442" w:type="dxa"/>
            <w:vAlign w:val="center"/>
          </w:tcPr>
          <w:p w:rsidR="00D949F4" w:rsidRDefault="00D949F4">
            <w:pPr>
              <w:pStyle w:val="ConsPlusNormal"/>
              <w:jc w:val="center"/>
            </w:pPr>
            <w:r>
              <w:t>3 193 093,56</w:t>
            </w:r>
          </w:p>
        </w:tc>
        <w:tc>
          <w:tcPr>
            <w:tcW w:w="1442" w:type="dxa"/>
            <w:vAlign w:val="center"/>
          </w:tcPr>
          <w:p w:rsidR="00D949F4" w:rsidRDefault="00D949F4">
            <w:pPr>
              <w:pStyle w:val="ConsPlusNormal"/>
              <w:jc w:val="center"/>
            </w:pPr>
            <w:r>
              <w:t>3 352 748,24</w:t>
            </w:r>
          </w:p>
        </w:tc>
        <w:tc>
          <w:tcPr>
            <w:tcW w:w="1442" w:type="dxa"/>
            <w:vAlign w:val="center"/>
          </w:tcPr>
          <w:p w:rsidR="00D949F4" w:rsidRDefault="00D949F4">
            <w:pPr>
              <w:pStyle w:val="ConsPlusNormal"/>
              <w:jc w:val="center"/>
            </w:pPr>
            <w:r>
              <w:t>3 520 385,65</w:t>
            </w:r>
          </w:p>
        </w:tc>
        <w:tc>
          <w:tcPr>
            <w:tcW w:w="1443" w:type="dxa"/>
            <w:vAlign w:val="center"/>
          </w:tcPr>
          <w:p w:rsidR="00D949F4" w:rsidRDefault="00D949F4">
            <w:pPr>
              <w:pStyle w:val="ConsPlusNormal"/>
              <w:jc w:val="center"/>
            </w:pPr>
            <w:r>
              <w:t>3 696 404,93</w:t>
            </w:r>
          </w:p>
        </w:tc>
      </w:tr>
    </w:tbl>
    <w:p w:rsidR="00D949F4" w:rsidRDefault="00D949F4">
      <w:pPr>
        <w:pStyle w:val="ConsPlusNormal"/>
        <w:jc w:val="both"/>
      </w:pPr>
    </w:p>
    <w:p w:rsidR="00D949F4" w:rsidRDefault="00D949F4">
      <w:pPr>
        <w:pStyle w:val="ConsPlusNormal"/>
        <w:jc w:val="right"/>
        <w:outlineLvl w:val="4"/>
      </w:pPr>
      <w:r>
        <w:t>Таблица 52</w:t>
      </w:r>
    </w:p>
    <w:p w:rsidR="00D949F4" w:rsidRDefault="00D949F4">
      <w:pPr>
        <w:pStyle w:val="ConsPlusNormal"/>
        <w:jc w:val="both"/>
      </w:pPr>
    </w:p>
    <w:p w:rsidR="00D949F4" w:rsidRDefault="00D949F4">
      <w:pPr>
        <w:pStyle w:val="ConsPlusNormal"/>
        <w:jc w:val="center"/>
      </w:pPr>
      <w:r>
        <w:t>Затраты на топливо на технологические нужды</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907"/>
        <w:gridCol w:w="1361"/>
        <w:gridCol w:w="1442"/>
        <w:gridCol w:w="1442"/>
        <w:gridCol w:w="1442"/>
        <w:gridCol w:w="1442"/>
        <w:gridCol w:w="1442"/>
        <w:gridCol w:w="1442"/>
        <w:gridCol w:w="1442"/>
        <w:gridCol w:w="1442"/>
        <w:gridCol w:w="1443"/>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98" w:type="dxa"/>
            <w:vAlign w:val="center"/>
          </w:tcPr>
          <w:p w:rsidR="00D949F4" w:rsidRDefault="00D949F4">
            <w:pPr>
              <w:pStyle w:val="ConsPlusNormal"/>
              <w:jc w:val="center"/>
            </w:pPr>
            <w:r>
              <w:t>Наименование показателей</w:t>
            </w:r>
          </w:p>
        </w:tc>
        <w:tc>
          <w:tcPr>
            <w:tcW w:w="907" w:type="dxa"/>
            <w:vAlign w:val="center"/>
          </w:tcPr>
          <w:p w:rsidR="00D949F4" w:rsidRDefault="00D949F4">
            <w:pPr>
              <w:pStyle w:val="ConsPlusNormal"/>
              <w:jc w:val="center"/>
            </w:pPr>
            <w:r>
              <w:t>Ед. измерения</w:t>
            </w:r>
          </w:p>
        </w:tc>
        <w:tc>
          <w:tcPr>
            <w:tcW w:w="1361" w:type="dxa"/>
            <w:vAlign w:val="center"/>
          </w:tcPr>
          <w:p w:rsidR="00D949F4" w:rsidRDefault="00D949F4">
            <w:pPr>
              <w:pStyle w:val="ConsPlusNormal"/>
              <w:jc w:val="center"/>
            </w:pPr>
            <w:r>
              <w:t>2015 г.</w:t>
            </w:r>
          </w:p>
        </w:tc>
        <w:tc>
          <w:tcPr>
            <w:tcW w:w="1442" w:type="dxa"/>
            <w:vAlign w:val="center"/>
          </w:tcPr>
          <w:p w:rsidR="00D949F4" w:rsidRDefault="00D949F4">
            <w:pPr>
              <w:pStyle w:val="ConsPlusNormal"/>
              <w:jc w:val="center"/>
            </w:pPr>
            <w:r>
              <w:t>2016 г.</w:t>
            </w:r>
          </w:p>
        </w:tc>
        <w:tc>
          <w:tcPr>
            <w:tcW w:w="1442" w:type="dxa"/>
            <w:vAlign w:val="center"/>
          </w:tcPr>
          <w:p w:rsidR="00D949F4" w:rsidRDefault="00D949F4">
            <w:pPr>
              <w:pStyle w:val="ConsPlusNormal"/>
              <w:jc w:val="center"/>
            </w:pPr>
            <w:r>
              <w:t>2017 г.</w:t>
            </w:r>
          </w:p>
        </w:tc>
        <w:tc>
          <w:tcPr>
            <w:tcW w:w="1442" w:type="dxa"/>
            <w:vAlign w:val="center"/>
          </w:tcPr>
          <w:p w:rsidR="00D949F4" w:rsidRDefault="00D949F4">
            <w:pPr>
              <w:pStyle w:val="ConsPlusNormal"/>
              <w:jc w:val="center"/>
            </w:pPr>
            <w:r>
              <w:t>2018 г.</w:t>
            </w:r>
          </w:p>
        </w:tc>
        <w:tc>
          <w:tcPr>
            <w:tcW w:w="1442" w:type="dxa"/>
            <w:vAlign w:val="center"/>
          </w:tcPr>
          <w:p w:rsidR="00D949F4" w:rsidRDefault="00D949F4">
            <w:pPr>
              <w:pStyle w:val="ConsPlusNormal"/>
              <w:jc w:val="center"/>
            </w:pPr>
            <w:r>
              <w:t>2019 г.</w:t>
            </w:r>
          </w:p>
        </w:tc>
        <w:tc>
          <w:tcPr>
            <w:tcW w:w="1442" w:type="dxa"/>
            <w:vAlign w:val="center"/>
          </w:tcPr>
          <w:p w:rsidR="00D949F4" w:rsidRDefault="00D949F4">
            <w:pPr>
              <w:pStyle w:val="ConsPlusNormal"/>
              <w:jc w:val="center"/>
            </w:pPr>
            <w:r>
              <w:t>2020 г.</w:t>
            </w:r>
          </w:p>
        </w:tc>
        <w:tc>
          <w:tcPr>
            <w:tcW w:w="1442" w:type="dxa"/>
            <w:vAlign w:val="center"/>
          </w:tcPr>
          <w:p w:rsidR="00D949F4" w:rsidRDefault="00D949F4">
            <w:pPr>
              <w:pStyle w:val="ConsPlusNormal"/>
              <w:jc w:val="center"/>
            </w:pPr>
            <w:r>
              <w:t>2021 г.</w:t>
            </w:r>
          </w:p>
        </w:tc>
        <w:tc>
          <w:tcPr>
            <w:tcW w:w="1442" w:type="dxa"/>
            <w:vAlign w:val="center"/>
          </w:tcPr>
          <w:p w:rsidR="00D949F4" w:rsidRDefault="00D949F4">
            <w:pPr>
              <w:pStyle w:val="ConsPlusNormal"/>
              <w:jc w:val="center"/>
            </w:pPr>
            <w:r>
              <w:t>2022 г.</w:t>
            </w:r>
          </w:p>
        </w:tc>
        <w:tc>
          <w:tcPr>
            <w:tcW w:w="1442" w:type="dxa"/>
            <w:vAlign w:val="center"/>
          </w:tcPr>
          <w:p w:rsidR="00D949F4" w:rsidRDefault="00D949F4">
            <w:pPr>
              <w:pStyle w:val="ConsPlusNormal"/>
              <w:jc w:val="center"/>
            </w:pPr>
            <w:r>
              <w:t>2023 г.</w:t>
            </w:r>
          </w:p>
        </w:tc>
        <w:tc>
          <w:tcPr>
            <w:tcW w:w="1443" w:type="dxa"/>
            <w:vAlign w:val="center"/>
          </w:tcPr>
          <w:p w:rsidR="00D949F4" w:rsidRDefault="00D949F4">
            <w:pPr>
              <w:pStyle w:val="ConsPlusNormal"/>
              <w:jc w:val="center"/>
            </w:pPr>
            <w:r>
              <w:t>2024 г.</w:t>
            </w:r>
          </w:p>
        </w:tc>
      </w:tr>
      <w:tr w:rsidR="00D949F4">
        <w:tc>
          <w:tcPr>
            <w:tcW w:w="17912" w:type="dxa"/>
            <w:gridSpan w:val="13"/>
            <w:vAlign w:val="center"/>
          </w:tcPr>
          <w:p w:rsidR="00D949F4" w:rsidRDefault="00D949F4">
            <w:pPr>
              <w:pStyle w:val="ConsPlusNormal"/>
              <w:jc w:val="center"/>
            </w:pPr>
            <w:r>
              <w:t>ТОПЛИВО НА ТЕХНОЛОГИЧЕСКИЕ НУЖДЫ</w:t>
            </w:r>
          </w:p>
        </w:tc>
      </w:tr>
      <w:tr w:rsidR="00D949F4">
        <w:tc>
          <w:tcPr>
            <w:tcW w:w="567" w:type="dxa"/>
            <w:vAlign w:val="center"/>
          </w:tcPr>
          <w:p w:rsidR="00D949F4" w:rsidRDefault="00D949F4">
            <w:pPr>
              <w:pStyle w:val="ConsPlusNormal"/>
              <w:jc w:val="center"/>
            </w:pPr>
            <w:r>
              <w:t>1</w:t>
            </w:r>
          </w:p>
        </w:tc>
        <w:tc>
          <w:tcPr>
            <w:tcW w:w="2098" w:type="dxa"/>
            <w:vAlign w:val="center"/>
          </w:tcPr>
          <w:p w:rsidR="00D949F4" w:rsidRDefault="00D949F4">
            <w:pPr>
              <w:pStyle w:val="ConsPlusNormal"/>
            </w:pPr>
            <w:r>
              <w:t>Объем работы спецтехники за период</w:t>
            </w:r>
          </w:p>
        </w:tc>
        <w:tc>
          <w:tcPr>
            <w:tcW w:w="907" w:type="dxa"/>
            <w:vAlign w:val="center"/>
          </w:tcPr>
          <w:p w:rsidR="00D949F4" w:rsidRDefault="00D949F4">
            <w:pPr>
              <w:pStyle w:val="ConsPlusNormal"/>
            </w:pPr>
          </w:p>
        </w:tc>
        <w:tc>
          <w:tcPr>
            <w:tcW w:w="1361" w:type="dxa"/>
            <w:vAlign w:val="center"/>
          </w:tcPr>
          <w:p w:rsidR="00D949F4" w:rsidRDefault="00D949F4">
            <w:pPr>
              <w:pStyle w:val="ConsPlusNormal"/>
              <w:jc w:val="center"/>
            </w:pPr>
            <w:r>
              <w:t>-</w:t>
            </w:r>
          </w:p>
        </w:tc>
        <w:tc>
          <w:tcPr>
            <w:tcW w:w="1442" w:type="dxa"/>
            <w:vAlign w:val="center"/>
          </w:tcPr>
          <w:p w:rsidR="00D949F4" w:rsidRDefault="00D949F4">
            <w:pPr>
              <w:pStyle w:val="ConsPlusNormal"/>
              <w:jc w:val="center"/>
            </w:pPr>
            <w:r>
              <w:t>-</w:t>
            </w:r>
          </w:p>
        </w:tc>
        <w:tc>
          <w:tcPr>
            <w:tcW w:w="1442" w:type="dxa"/>
            <w:vAlign w:val="center"/>
          </w:tcPr>
          <w:p w:rsidR="00D949F4" w:rsidRDefault="00D949F4">
            <w:pPr>
              <w:pStyle w:val="ConsPlusNormal"/>
              <w:jc w:val="center"/>
            </w:pPr>
            <w:r>
              <w:t>-</w:t>
            </w:r>
          </w:p>
        </w:tc>
        <w:tc>
          <w:tcPr>
            <w:tcW w:w="1442" w:type="dxa"/>
            <w:vAlign w:val="center"/>
          </w:tcPr>
          <w:p w:rsidR="00D949F4" w:rsidRDefault="00D949F4">
            <w:pPr>
              <w:pStyle w:val="ConsPlusNormal"/>
              <w:jc w:val="center"/>
            </w:pPr>
            <w:r>
              <w:t>-</w:t>
            </w:r>
          </w:p>
        </w:tc>
        <w:tc>
          <w:tcPr>
            <w:tcW w:w="1442" w:type="dxa"/>
            <w:vAlign w:val="center"/>
          </w:tcPr>
          <w:p w:rsidR="00D949F4" w:rsidRDefault="00D949F4">
            <w:pPr>
              <w:pStyle w:val="ConsPlusNormal"/>
              <w:jc w:val="center"/>
            </w:pPr>
            <w:r>
              <w:t>-</w:t>
            </w:r>
          </w:p>
        </w:tc>
        <w:tc>
          <w:tcPr>
            <w:tcW w:w="1442" w:type="dxa"/>
            <w:vAlign w:val="center"/>
          </w:tcPr>
          <w:p w:rsidR="00D949F4" w:rsidRDefault="00D949F4">
            <w:pPr>
              <w:pStyle w:val="ConsPlusNormal"/>
              <w:jc w:val="center"/>
            </w:pPr>
            <w:r>
              <w:t>-</w:t>
            </w:r>
          </w:p>
        </w:tc>
        <w:tc>
          <w:tcPr>
            <w:tcW w:w="1442" w:type="dxa"/>
            <w:vAlign w:val="center"/>
          </w:tcPr>
          <w:p w:rsidR="00D949F4" w:rsidRDefault="00D949F4">
            <w:pPr>
              <w:pStyle w:val="ConsPlusNormal"/>
              <w:jc w:val="center"/>
            </w:pPr>
            <w:r>
              <w:t>-</w:t>
            </w:r>
          </w:p>
        </w:tc>
        <w:tc>
          <w:tcPr>
            <w:tcW w:w="1442" w:type="dxa"/>
            <w:vAlign w:val="center"/>
          </w:tcPr>
          <w:p w:rsidR="00D949F4" w:rsidRDefault="00D949F4">
            <w:pPr>
              <w:pStyle w:val="ConsPlusNormal"/>
              <w:jc w:val="center"/>
            </w:pPr>
            <w:r>
              <w:t>-</w:t>
            </w:r>
          </w:p>
        </w:tc>
        <w:tc>
          <w:tcPr>
            <w:tcW w:w="1442" w:type="dxa"/>
            <w:vAlign w:val="center"/>
          </w:tcPr>
          <w:p w:rsidR="00D949F4" w:rsidRDefault="00D949F4">
            <w:pPr>
              <w:pStyle w:val="ConsPlusNormal"/>
              <w:jc w:val="center"/>
            </w:pPr>
            <w:r>
              <w:t>-</w:t>
            </w:r>
          </w:p>
        </w:tc>
        <w:tc>
          <w:tcPr>
            <w:tcW w:w="1443" w:type="dxa"/>
            <w:vAlign w:val="center"/>
          </w:tcPr>
          <w:p w:rsidR="00D949F4" w:rsidRDefault="00D949F4">
            <w:pPr>
              <w:pStyle w:val="ConsPlusNormal"/>
              <w:jc w:val="center"/>
            </w:pPr>
            <w:r>
              <w:t>-</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Беларусь МУП-351Р</w:t>
            </w:r>
          </w:p>
        </w:tc>
        <w:tc>
          <w:tcPr>
            <w:tcW w:w="907" w:type="dxa"/>
            <w:vAlign w:val="center"/>
          </w:tcPr>
          <w:p w:rsidR="00D949F4" w:rsidRDefault="00D949F4">
            <w:pPr>
              <w:pStyle w:val="ConsPlusNormal"/>
              <w:jc w:val="center"/>
            </w:pPr>
            <w:r>
              <w:t>ч</w:t>
            </w:r>
          </w:p>
        </w:tc>
        <w:tc>
          <w:tcPr>
            <w:tcW w:w="1361" w:type="dxa"/>
            <w:vAlign w:val="center"/>
          </w:tcPr>
          <w:p w:rsidR="00D949F4" w:rsidRDefault="00D949F4">
            <w:pPr>
              <w:pStyle w:val="ConsPlusNormal"/>
              <w:jc w:val="center"/>
            </w:pPr>
            <w:r>
              <w:t>372,00</w:t>
            </w:r>
          </w:p>
        </w:tc>
        <w:tc>
          <w:tcPr>
            <w:tcW w:w="1442" w:type="dxa"/>
            <w:vAlign w:val="center"/>
          </w:tcPr>
          <w:p w:rsidR="00D949F4" w:rsidRDefault="00D949F4">
            <w:pPr>
              <w:pStyle w:val="ConsPlusNormal"/>
              <w:jc w:val="center"/>
            </w:pPr>
            <w:r>
              <w:t>4 392,00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4 392,00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4 392,00</w:t>
            </w:r>
          </w:p>
        </w:tc>
        <w:tc>
          <w:tcPr>
            <w:tcW w:w="1443" w:type="dxa"/>
            <w:vAlign w:val="center"/>
          </w:tcPr>
          <w:p w:rsidR="00D949F4" w:rsidRDefault="00D949F4">
            <w:pPr>
              <w:pStyle w:val="ConsPlusNormal"/>
              <w:jc w:val="center"/>
            </w:pPr>
            <w:r>
              <w:t>4 380,00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proofErr w:type="spellStart"/>
            <w:r>
              <w:t>Komatsu</w:t>
            </w:r>
            <w:proofErr w:type="spellEnd"/>
            <w:r>
              <w:t xml:space="preserve"> FG15T-21 TFV 4.7</w:t>
            </w:r>
          </w:p>
        </w:tc>
        <w:tc>
          <w:tcPr>
            <w:tcW w:w="907" w:type="dxa"/>
            <w:vAlign w:val="center"/>
          </w:tcPr>
          <w:p w:rsidR="00D949F4" w:rsidRDefault="00D949F4">
            <w:pPr>
              <w:pStyle w:val="ConsPlusNormal"/>
              <w:jc w:val="center"/>
            </w:pPr>
            <w:r>
              <w:t>ч</w:t>
            </w:r>
          </w:p>
        </w:tc>
        <w:tc>
          <w:tcPr>
            <w:tcW w:w="1361" w:type="dxa"/>
            <w:vAlign w:val="center"/>
          </w:tcPr>
          <w:p w:rsidR="00D949F4" w:rsidRDefault="00D949F4">
            <w:pPr>
              <w:pStyle w:val="ConsPlusNormal"/>
              <w:jc w:val="center"/>
            </w:pPr>
            <w:r>
              <w:t>372,00</w:t>
            </w:r>
          </w:p>
        </w:tc>
        <w:tc>
          <w:tcPr>
            <w:tcW w:w="1442" w:type="dxa"/>
            <w:vAlign w:val="center"/>
          </w:tcPr>
          <w:p w:rsidR="00D949F4" w:rsidRDefault="00D949F4">
            <w:pPr>
              <w:pStyle w:val="ConsPlusNormal"/>
              <w:jc w:val="center"/>
            </w:pPr>
            <w:r>
              <w:t>4 392,00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4 392,00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4 392,00</w:t>
            </w:r>
          </w:p>
        </w:tc>
        <w:tc>
          <w:tcPr>
            <w:tcW w:w="1443" w:type="dxa"/>
            <w:vAlign w:val="center"/>
          </w:tcPr>
          <w:p w:rsidR="00D949F4" w:rsidRDefault="00D949F4">
            <w:pPr>
              <w:pStyle w:val="ConsPlusNormal"/>
              <w:jc w:val="center"/>
            </w:pPr>
            <w:r>
              <w:t>4 380,00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proofErr w:type="spellStart"/>
            <w:r>
              <w:t>Амкодор</w:t>
            </w:r>
            <w:proofErr w:type="spellEnd"/>
            <w:r>
              <w:t xml:space="preserve"> 352</w:t>
            </w:r>
          </w:p>
        </w:tc>
        <w:tc>
          <w:tcPr>
            <w:tcW w:w="907" w:type="dxa"/>
            <w:vAlign w:val="center"/>
          </w:tcPr>
          <w:p w:rsidR="00D949F4" w:rsidRDefault="00D949F4">
            <w:pPr>
              <w:pStyle w:val="ConsPlusNormal"/>
              <w:jc w:val="center"/>
            </w:pPr>
            <w:r>
              <w:t>ч</w:t>
            </w:r>
          </w:p>
        </w:tc>
        <w:tc>
          <w:tcPr>
            <w:tcW w:w="1361" w:type="dxa"/>
            <w:vAlign w:val="center"/>
          </w:tcPr>
          <w:p w:rsidR="00D949F4" w:rsidRDefault="00D949F4">
            <w:pPr>
              <w:pStyle w:val="ConsPlusNormal"/>
              <w:jc w:val="center"/>
            </w:pPr>
            <w:r>
              <w:t>372,00</w:t>
            </w:r>
          </w:p>
        </w:tc>
        <w:tc>
          <w:tcPr>
            <w:tcW w:w="1442" w:type="dxa"/>
            <w:vAlign w:val="center"/>
          </w:tcPr>
          <w:p w:rsidR="00D949F4" w:rsidRDefault="00D949F4">
            <w:pPr>
              <w:pStyle w:val="ConsPlusNormal"/>
              <w:jc w:val="center"/>
            </w:pPr>
            <w:r>
              <w:t>4 392,00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4 392,00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4 380,00</w:t>
            </w:r>
          </w:p>
        </w:tc>
        <w:tc>
          <w:tcPr>
            <w:tcW w:w="1442" w:type="dxa"/>
            <w:vAlign w:val="center"/>
          </w:tcPr>
          <w:p w:rsidR="00D949F4" w:rsidRDefault="00D949F4">
            <w:pPr>
              <w:pStyle w:val="ConsPlusNormal"/>
              <w:jc w:val="center"/>
            </w:pPr>
            <w:r>
              <w:t>4 392,00</w:t>
            </w:r>
          </w:p>
        </w:tc>
        <w:tc>
          <w:tcPr>
            <w:tcW w:w="1443" w:type="dxa"/>
            <w:vAlign w:val="center"/>
          </w:tcPr>
          <w:p w:rsidR="00D949F4" w:rsidRDefault="00D949F4">
            <w:pPr>
              <w:pStyle w:val="ConsPlusNormal"/>
              <w:jc w:val="center"/>
            </w:pPr>
            <w:r>
              <w:t>4 380,00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proofErr w:type="spellStart"/>
            <w:r>
              <w:t>Бункеровоз</w:t>
            </w:r>
            <w:proofErr w:type="spellEnd"/>
            <w:r>
              <w:t xml:space="preserve"> МКС-3501</w:t>
            </w:r>
          </w:p>
        </w:tc>
        <w:tc>
          <w:tcPr>
            <w:tcW w:w="907" w:type="dxa"/>
            <w:vAlign w:val="center"/>
          </w:tcPr>
          <w:p w:rsidR="00D949F4" w:rsidRDefault="00D949F4">
            <w:pPr>
              <w:pStyle w:val="ConsPlusNormal"/>
            </w:pPr>
          </w:p>
        </w:tc>
        <w:tc>
          <w:tcPr>
            <w:tcW w:w="1361" w:type="dxa"/>
            <w:vAlign w:val="center"/>
          </w:tcPr>
          <w:p w:rsidR="00D949F4" w:rsidRDefault="00D949F4">
            <w:pPr>
              <w:pStyle w:val="ConsPlusNormal"/>
            </w:pPr>
          </w:p>
        </w:tc>
        <w:tc>
          <w:tcPr>
            <w:tcW w:w="1442" w:type="dxa"/>
            <w:vAlign w:val="center"/>
          </w:tcPr>
          <w:p w:rsidR="00D949F4" w:rsidRDefault="00D949F4">
            <w:pPr>
              <w:pStyle w:val="ConsPlusNormal"/>
            </w:pPr>
          </w:p>
        </w:tc>
        <w:tc>
          <w:tcPr>
            <w:tcW w:w="1442" w:type="dxa"/>
            <w:vAlign w:val="center"/>
          </w:tcPr>
          <w:p w:rsidR="00D949F4" w:rsidRDefault="00D949F4">
            <w:pPr>
              <w:pStyle w:val="ConsPlusNormal"/>
            </w:pPr>
          </w:p>
        </w:tc>
        <w:tc>
          <w:tcPr>
            <w:tcW w:w="1442" w:type="dxa"/>
            <w:vAlign w:val="center"/>
          </w:tcPr>
          <w:p w:rsidR="00D949F4" w:rsidRDefault="00D949F4">
            <w:pPr>
              <w:pStyle w:val="ConsPlusNormal"/>
            </w:pPr>
          </w:p>
        </w:tc>
        <w:tc>
          <w:tcPr>
            <w:tcW w:w="1442" w:type="dxa"/>
            <w:vAlign w:val="center"/>
          </w:tcPr>
          <w:p w:rsidR="00D949F4" w:rsidRDefault="00D949F4">
            <w:pPr>
              <w:pStyle w:val="ConsPlusNormal"/>
            </w:pPr>
          </w:p>
        </w:tc>
        <w:tc>
          <w:tcPr>
            <w:tcW w:w="1442" w:type="dxa"/>
            <w:vAlign w:val="center"/>
          </w:tcPr>
          <w:p w:rsidR="00D949F4" w:rsidRDefault="00D949F4">
            <w:pPr>
              <w:pStyle w:val="ConsPlusNormal"/>
            </w:pPr>
          </w:p>
        </w:tc>
        <w:tc>
          <w:tcPr>
            <w:tcW w:w="1442" w:type="dxa"/>
            <w:vAlign w:val="center"/>
          </w:tcPr>
          <w:p w:rsidR="00D949F4" w:rsidRDefault="00D949F4">
            <w:pPr>
              <w:pStyle w:val="ConsPlusNormal"/>
            </w:pPr>
          </w:p>
        </w:tc>
        <w:tc>
          <w:tcPr>
            <w:tcW w:w="1442" w:type="dxa"/>
            <w:vAlign w:val="center"/>
          </w:tcPr>
          <w:p w:rsidR="00D949F4" w:rsidRDefault="00D949F4">
            <w:pPr>
              <w:pStyle w:val="ConsPlusNormal"/>
            </w:pPr>
          </w:p>
        </w:tc>
        <w:tc>
          <w:tcPr>
            <w:tcW w:w="1442" w:type="dxa"/>
            <w:vAlign w:val="center"/>
          </w:tcPr>
          <w:p w:rsidR="00D949F4" w:rsidRDefault="00D949F4">
            <w:pPr>
              <w:pStyle w:val="ConsPlusNormal"/>
            </w:pPr>
          </w:p>
        </w:tc>
        <w:tc>
          <w:tcPr>
            <w:tcW w:w="1443"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t>2</w:t>
            </w:r>
          </w:p>
        </w:tc>
        <w:tc>
          <w:tcPr>
            <w:tcW w:w="2098" w:type="dxa"/>
            <w:vAlign w:val="center"/>
          </w:tcPr>
          <w:p w:rsidR="00D949F4" w:rsidRDefault="00D949F4">
            <w:pPr>
              <w:pStyle w:val="ConsPlusNormal"/>
            </w:pPr>
            <w:r>
              <w:t>Количество потребленного топлива за период</w:t>
            </w:r>
          </w:p>
        </w:tc>
        <w:tc>
          <w:tcPr>
            <w:tcW w:w="907" w:type="dxa"/>
            <w:vAlign w:val="center"/>
          </w:tcPr>
          <w:p w:rsidR="00D949F4" w:rsidRDefault="00D949F4">
            <w:pPr>
              <w:pStyle w:val="ConsPlusNormal"/>
              <w:jc w:val="center"/>
            </w:pPr>
            <w:r>
              <w:t>л</w:t>
            </w:r>
          </w:p>
        </w:tc>
        <w:tc>
          <w:tcPr>
            <w:tcW w:w="1361" w:type="dxa"/>
            <w:vAlign w:val="center"/>
          </w:tcPr>
          <w:p w:rsidR="00D949F4" w:rsidRDefault="00D949F4">
            <w:pPr>
              <w:pStyle w:val="ConsPlusNormal"/>
              <w:jc w:val="center"/>
            </w:pPr>
            <w:r>
              <w:t>11 420,40</w:t>
            </w:r>
          </w:p>
        </w:tc>
        <w:tc>
          <w:tcPr>
            <w:tcW w:w="1442" w:type="dxa"/>
            <w:vAlign w:val="center"/>
          </w:tcPr>
          <w:p w:rsidR="00D949F4" w:rsidRDefault="00D949F4">
            <w:pPr>
              <w:pStyle w:val="ConsPlusNormal"/>
              <w:jc w:val="center"/>
            </w:pPr>
            <w:r>
              <w:t>134 834,40</w:t>
            </w:r>
          </w:p>
        </w:tc>
        <w:tc>
          <w:tcPr>
            <w:tcW w:w="1442" w:type="dxa"/>
            <w:vAlign w:val="center"/>
          </w:tcPr>
          <w:p w:rsidR="00D949F4" w:rsidRDefault="00D949F4">
            <w:pPr>
              <w:pStyle w:val="ConsPlusNormal"/>
              <w:jc w:val="center"/>
            </w:pPr>
            <w:r>
              <w:t>134 466,00</w:t>
            </w:r>
          </w:p>
        </w:tc>
        <w:tc>
          <w:tcPr>
            <w:tcW w:w="1442" w:type="dxa"/>
            <w:vAlign w:val="center"/>
          </w:tcPr>
          <w:p w:rsidR="00D949F4" w:rsidRDefault="00D949F4">
            <w:pPr>
              <w:pStyle w:val="ConsPlusNormal"/>
              <w:jc w:val="center"/>
            </w:pPr>
            <w:r>
              <w:t>134 466,00</w:t>
            </w:r>
          </w:p>
        </w:tc>
        <w:tc>
          <w:tcPr>
            <w:tcW w:w="1442" w:type="dxa"/>
            <w:vAlign w:val="center"/>
          </w:tcPr>
          <w:p w:rsidR="00D949F4" w:rsidRDefault="00D949F4">
            <w:pPr>
              <w:pStyle w:val="ConsPlusNormal"/>
              <w:jc w:val="center"/>
            </w:pPr>
            <w:r>
              <w:t>134 466,00</w:t>
            </w:r>
          </w:p>
        </w:tc>
        <w:tc>
          <w:tcPr>
            <w:tcW w:w="1442" w:type="dxa"/>
            <w:vAlign w:val="center"/>
          </w:tcPr>
          <w:p w:rsidR="00D949F4" w:rsidRDefault="00D949F4">
            <w:pPr>
              <w:pStyle w:val="ConsPlusNormal"/>
              <w:jc w:val="center"/>
            </w:pPr>
            <w:r>
              <w:t>134 834,40</w:t>
            </w:r>
          </w:p>
        </w:tc>
        <w:tc>
          <w:tcPr>
            <w:tcW w:w="1442" w:type="dxa"/>
            <w:vAlign w:val="center"/>
          </w:tcPr>
          <w:p w:rsidR="00D949F4" w:rsidRDefault="00D949F4">
            <w:pPr>
              <w:pStyle w:val="ConsPlusNormal"/>
              <w:jc w:val="center"/>
            </w:pPr>
            <w:r>
              <w:t>134 466,00</w:t>
            </w:r>
          </w:p>
        </w:tc>
        <w:tc>
          <w:tcPr>
            <w:tcW w:w="1442" w:type="dxa"/>
            <w:vAlign w:val="center"/>
          </w:tcPr>
          <w:p w:rsidR="00D949F4" w:rsidRDefault="00D949F4">
            <w:pPr>
              <w:pStyle w:val="ConsPlusNormal"/>
              <w:jc w:val="center"/>
            </w:pPr>
            <w:r>
              <w:t>134 466,00</w:t>
            </w:r>
          </w:p>
        </w:tc>
        <w:tc>
          <w:tcPr>
            <w:tcW w:w="1442" w:type="dxa"/>
            <w:vAlign w:val="center"/>
          </w:tcPr>
          <w:p w:rsidR="00D949F4" w:rsidRDefault="00D949F4">
            <w:pPr>
              <w:pStyle w:val="ConsPlusNormal"/>
              <w:jc w:val="center"/>
            </w:pPr>
            <w:r>
              <w:t>134 834,40</w:t>
            </w:r>
          </w:p>
        </w:tc>
        <w:tc>
          <w:tcPr>
            <w:tcW w:w="1443" w:type="dxa"/>
            <w:vAlign w:val="center"/>
          </w:tcPr>
          <w:p w:rsidR="00D949F4" w:rsidRDefault="00D949F4">
            <w:pPr>
              <w:pStyle w:val="ConsPlusNormal"/>
              <w:jc w:val="center"/>
            </w:pPr>
            <w:r>
              <w:t>134 466,00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Беларусь МУП-351Р</w:t>
            </w:r>
          </w:p>
        </w:tc>
        <w:tc>
          <w:tcPr>
            <w:tcW w:w="907" w:type="dxa"/>
            <w:vAlign w:val="center"/>
          </w:tcPr>
          <w:p w:rsidR="00D949F4" w:rsidRDefault="00D949F4">
            <w:pPr>
              <w:pStyle w:val="ConsPlusNormal"/>
              <w:jc w:val="center"/>
            </w:pPr>
            <w:r>
              <w:t>л</w:t>
            </w:r>
          </w:p>
        </w:tc>
        <w:tc>
          <w:tcPr>
            <w:tcW w:w="1361" w:type="dxa"/>
            <w:vAlign w:val="center"/>
          </w:tcPr>
          <w:p w:rsidR="00D949F4" w:rsidRDefault="00D949F4">
            <w:pPr>
              <w:pStyle w:val="ConsPlusNormal"/>
              <w:jc w:val="center"/>
            </w:pPr>
            <w:r>
              <w:t>5 952,00</w:t>
            </w:r>
          </w:p>
        </w:tc>
        <w:tc>
          <w:tcPr>
            <w:tcW w:w="1442" w:type="dxa"/>
            <w:vAlign w:val="center"/>
          </w:tcPr>
          <w:p w:rsidR="00D949F4" w:rsidRDefault="00D949F4">
            <w:pPr>
              <w:pStyle w:val="ConsPlusNormal"/>
              <w:jc w:val="center"/>
            </w:pPr>
            <w:r>
              <w:t>70 272,00</w:t>
            </w:r>
          </w:p>
        </w:tc>
        <w:tc>
          <w:tcPr>
            <w:tcW w:w="1442" w:type="dxa"/>
            <w:vAlign w:val="center"/>
          </w:tcPr>
          <w:p w:rsidR="00D949F4" w:rsidRDefault="00D949F4">
            <w:pPr>
              <w:pStyle w:val="ConsPlusNormal"/>
              <w:jc w:val="center"/>
            </w:pPr>
            <w:r>
              <w:t>70 080,00</w:t>
            </w:r>
          </w:p>
        </w:tc>
        <w:tc>
          <w:tcPr>
            <w:tcW w:w="1442" w:type="dxa"/>
            <w:vAlign w:val="center"/>
          </w:tcPr>
          <w:p w:rsidR="00D949F4" w:rsidRDefault="00D949F4">
            <w:pPr>
              <w:pStyle w:val="ConsPlusNormal"/>
              <w:jc w:val="center"/>
            </w:pPr>
            <w:r>
              <w:t>70 080,00</w:t>
            </w:r>
          </w:p>
        </w:tc>
        <w:tc>
          <w:tcPr>
            <w:tcW w:w="1442" w:type="dxa"/>
            <w:vAlign w:val="center"/>
          </w:tcPr>
          <w:p w:rsidR="00D949F4" w:rsidRDefault="00D949F4">
            <w:pPr>
              <w:pStyle w:val="ConsPlusNormal"/>
              <w:jc w:val="center"/>
            </w:pPr>
            <w:r>
              <w:t>70 080,00</w:t>
            </w:r>
          </w:p>
        </w:tc>
        <w:tc>
          <w:tcPr>
            <w:tcW w:w="1442" w:type="dxa"/>
            <w:vAlign w:val="center"/>
          </w:tcPr>
          <w:p w:rsidR="00D949F4" w:rsidRDefault="00D949F4">
            <w:pPr>
              <w:pStyle w:val="ConsPlusNormal"/>
              <w:jc w:val="center"/>
            </w:pPr>
            <w:r>
              <w:t>70 272,00</w:t>
            </w:r>
          </w:p>
        </w:tc>
        <w:tc>
          <w:tcPr>
            <w:tcW w:w="1442" w:type="dxa"/>
            <w:vAlign w:val="center"/>
          </w:tcPr>
          <w:p w:rsidR="00D949F4" w:rsidRDefault="00D949F4">
            <w:pPr>
              <w:pStyle w:val="ConsPlusNormal"/>
              <w:jc w:val="center"/>
            </w:pPr>
            <w:r>
              <w:t>70 080,00</w:t>
            </w:r>
          </w:p>
        </w:tc>
        <w:tc>
          <w:tcPr>
            <w:tcW w:w="1442" w:type="dxa"/>
            <w:vAlign w:val="center"/>
          </w:tcPr>
          <w:p w:rsidR="00D949F4" w:rsidRDefault="00D949F4">
            <w:pPr>
              <w:pStyle w:val="ConsPlusNormal"/>
              <w:jc w:val="center"/>
            </w:pPr>
            <w:r>
              <w:t>70 080,00</w:t>
            </w:r>
          </w:p>
        </w:tc>
        <w:tc>
          <w:tcPr>
            <w:tcW w:w="1442" w:type="dxa"/>
            <w:vAlign w:val="center"/>
          </w:tcPr>
          <w:p w:rsidR="00D949F4" w:rsidRDefault="00D949F4">
            <w:pPr>
              <w:pStyle w:val="ConsPlusNormal"/>
              <w:jc w:val="center"/>
            </w:pPr>
            <w:r>
              <w:t>70 272,00</w:t>
            </w:r>
          </w:p>
        </w:tc>
        <w:tc>
          <w:tcPr>
            <w:tcW w:w="1443" w:type="dxa"/>
            <w:vAlign w:val="center"/>
          </w:tcPr>
          <w:p w:rsidR="00D949F4" w:rsidRDefault="00D949F4">
            <w:pPr>
              <w:pStyle w:val="ConsPlusNormal"/>
              <w:jc w:val="center"/>
            </w:pPr>
            <w:r>
              <w:t>70 080,00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proofErr w:type="spellStart"/>
            <w:r>
              <w:t>Komatsu</w:t>
            </w:r>
            <w:proofErr w:type="spellEnd"/>
            <w:r>
              <w:t xml:space="preserve"> FG15T-21 TFV 4.7</w:t>
            </w:r>
          </w:p>
        </w:tc>
        <w:tc>
          <w:tcPr>
            <w:tcW w:w="907" w:type="dxa"/>
            <w:vAlign w:val="center"/>
          </w:tcPr>
          <w:p w:rsidR="00D949F4" w:rsidRDefault="00D949F4">
            <w:pPr>
              <w:pStyle w:val="ConsPlusNormal"/>
              <w:jc w:val="center"/>
            </w:pPr>
            <w:r>
              <w:t>л</w:t>
            </w:r>
          </w:p>
        </w:tc>
        <w:tc>
          <w:tcPr>
            <w:tcW w:w="1361" w:type="dxa"/>
            <w:vAlign w:val="center"/>
          </w:tcPr>
          <w:p w:rsidR="00D949F4" w:rsidRDefault="00D949F4">
            <w:pPr>
              <w:pStyle w:val="ConsPlusNormal"/>
              <w:jc w:val="center"/>
            </w:pPr>
            <w:r>
              <w:t>1 004,40</w:t>
            </w:r>
          </w:p>
        </w:tc>
        <w:tc>
          <w:tcPr>
            <w:tcW w:w="1442" w:type="dxa"/>
            <w:vAlign w:val="center"/>
          </w:tcPr>
          <w:p w:rsidR="00D949F4" w:rsidRDefault="00D949F4">
            <w:pPr>
              <w:pStyle w:val="ConsPlusNormal"/>
              <w:jc w:val="center"/>
            </w:pPr>
            <w:r>
              <w:t>11 858,40</w:t>
            </w:r>
          </w:p>
        </w:tc>
        <w:tc>
          <w:tcPr>
            <w:tcW w:w="1442" w:type="dxa"/>
            <w:vAlign w:val="center"/>
          </w:tcPr>
          <w:p w:rsidR="00D949F4" w:rsidRDefault="00D949F4">
            <w:pPr>
              <w:pStyle w:val="ConsPlusNormal"/>
              <w:jc w:val="center"/>
            </w:pPr>
            <w:r>
              <w:t>11 826,00</w:t>
            </w:r>
          </w:p>
        </w:tc>
        <w:tc>
          <w:tcPr>
            <w:tcW w:w="1442" w:type="dxa"/>
            <w:vAlign w:val="center"/>
          </w:tcPr>
          <w:p w:rsidR="00D949F4" w:rsidRDefault="00D949F4">
            <w:pPr>
              <w:pStyle w:val="ConsPlusNormal"/>
              <w:jc w:val="center"/>
            </w:pPr>
            <w:r>
              <w:t>11 826,00</w:t>
            </w:r>
          </w:p>
        </w:tc>
        <w:tc>
          <w:tcPr>
            <w:tcW w:w="1442" w:type="dxa"/>
            <w:vAlign w:val="center"/>
          </w:tcPr>
          <w:p w:rsidR="00D949F4" w:rsidRDefault="00D949F4">
            <w:pPr>
              <w:pStyle w:val="ConsPlusNormal"/>
              <w:jc w:val="center"/>
            </w:pPr>
            <w:r>
              <w:t>11 826,00</w:t>
            </w:r>
          </w:p>
        </w:tc>
        <w:tc>
          <w:tcPr>
            <w:tcW w:w="1442" w:type="dxa"/>
            <w:vAlign w:val="center"/>
          </w:tcPr>
          <w:p w:rsidR="00D949F4" w:rsidRDefault="00D949F4">
            <w:pPr>
              <w:pStyle w:val="ConsPlusNormal"/>
              <w:jc w:val="center"/>
            </w:pPr>
            <w:r>
              <w:t>11 858,40</w:t>
            </w:r>
          </w:p>
        </w:tc>
        <w:tc>
          <w:tcPr>
            <w:tcW w:w="1442" w:type="dxa"/>
            <w:vAlign w:val="center"/>
          </w:tcPr>
          <w:p w:rsidR="00D949F4" w:rsidRDefault="00D949F4">
            <w:pPr>
              <w:pStyle w:val="ConsPlusNormal"/>
              <w:jc w:val="center"/>
            </w:pPr>
            <w:r>
              <w:t>11 826,00</w:t>
            </w:r>
          </w:p>
        </w:tc>
        <w:tc>
          <w:tcPr>
            <w:tcW w:w="1442" w:type="dxa"/>
            <w:vAlign w:val="center"/>
          </w:tcPr>
          <w:p w:rsidR="00D949F4" w:rsidRDefault="00D949F4">
            <w:pPr>
              <w:pStyle w:val="ConsPlusNormal"/>
              <w:jc w:val="center"/>
            </w:pPr>
            <w:r>
              <w:t>11 826,00</w:t>
            </w:r>
          </w:p>
        </w:tc>
        <w:tc>
          <w:tcPr>
            <w:tcW w:w="1442" w:type="dxa"/>
            <w:vAlign w:val="center"/>
          </w:tcPr>
          <w:p w:rsidR="00D949F4" w:rsidRDefault="00D949F4">
            <w:pPr>
              <w:pStyle w:val="ConsPlusNormal"/>
              <w:jc w:val="center"/>
            </w:pPr>
            <w:r>
              <w:t>11 858,40</w:t>
            </w:r>
          </w:p>
        </w:tc>
        <w:tc>
          <w:tcPr>
            <w:tcW w:w="1443" w:type="dxa"/>
            <w:vAlign w:val="center"/>
          </w:tcPr>
          <w:p w:rsidR="00D949F4" w:rsidRDefault="00D949F4">
            <w:pPr>
              <w:pStyle w:val="ConsPlusNormal"/>
              <w:jc w:val="center"/>
            </w:pPr>
            <w:r>
              <w:t>11 826,00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proofErr w:type="spellStart"/>
            <w:r>
              <w:t>Амкодор</w:t>
            </w:r>
            <w:proofErr w:type="spellEnd"/>
            <w:r>
              <w:t xml:space="preserve"> 352</w:t>
            </w:r>
          </w:p>
        </w:tc>
        <w:tc>
          <w:tcPr>
            <w:tcW w:w="907" w:type="dxa"/>
            <w:vAlign w:val="center"/>
          </w:tcPr>
          <w:p w:rsidR="00D949F4" w:rsidRDefault="00D949F4">
            <w:pPr>
              <w:pStyle w:val="ConsPlusNormal"/>
              <w:jc w:val="center"/>
            </w:pPr>
            <w:r>
              <w:t>л</w:t>
            </w:r>
          </w:p>
        </w:tc>
        <w:tc>
          <w:tcPr>
            <w:tcW w:w="1361" w:type="dxa"/>
            <w:vAlign w:val="center"/>
          </w:tcPr>
          <w:p w:rsidR="00D949F4" w:rsidRDefault="00D949F4">
            <w:pPr>
              <w:pStyle w:val="ConsPlusNormal"/>
              <w:jc w:val="center"/>
            </w:pPr>
            <w:r>
              <w:t>4 464,00</w:t>
            </w:r>
          </w:p>
        </w:tc>
        <w:tc>
          <w:tcPr>
            <w:tcW w:w="1442" w:type="dxa"/>
            <w:vAlign w:val="center"/>
          </w:tcPr>
          <w:p w:rsidR="00D949F4" w:rsidRDefault="00D949F4">
            <w:pPr>
              <w:pStyle w:val="ConsPlusNormal"/>
              <w:jc w:val="center"/>
            </w:pPr>
            <w:r>
              <w:t>52 704,00</w:t>
            </w:r>
          </w:p>
        </w:tc>
        <w:tc>
          <w:tcPr>
            <w:tcW w:w="1442" w:type="dxa"/>
            <w:vAlign w:val="center"/>
          </w:tcPr>
          <w:p w:rsidR="00D949F4" w:rsidRDefault="00D949F4">
            <w:pPr>
              <w:pStyle w:val="ConsPlusNormal"/>
              <w:jc w:val="center"/>
            </w:pPr>
            <w:r>
              <w:t>52 560,00</w:t>
            </w:r>
          </w:p>
        </w:tc>
        <w:tc>
          <w:tcPr>
            <w:tcW w:w="1442" w:type="dxa"/>
            <w:vAlign w:val="center"/>
          </w:tcPr>
          <w:p w:rsidR="00D949F4" w:rsidRDefault="00D949F4">
            <w:pPr>
              <w:pStyle w:val="ConsPlusNormal"/>
              <w:jc w:val="center"/>
            </w:pPr>
            <w:r>
              <w:t>52 560,00</w:t>
            </w:r>
          </w:p>
        </w:tc>
        <w:tc>
          <w:tcPr>
            <w:tcW w:w="1442" w:type="dxa"/>
            <w:vAlign w:val="center"/>
          </w:tcPr>
          <w:p w:rsidR="00D949F4" w:rsidRDefault="00D949F4">
            <w:pPr>
              <w:pStyle w:val="ConsPlusNormal"/>
              <w:jc w:val="center"/>
            </w:pPr>
            <w:r>
              <w:t>52 560,00</w:t>
            </w:r>
          </w:p>
        </w:tc>
        <w:tc>
          <w:tcPr>
            <w:tcW w:w="1442" w:type="dxa"/>
            <w:vAlign w:val="center"/>
          </w:tcPr>
          <w:p w:rsidR="00D949F4" w:rsidRDefault="00D949F4">
            <w:pPr>
              <w:pStyle w:val="ConsPlusNormal"/>
              <w:jc w:val="center"/>
            </w:pPr>
            <w:r>
              <w:t>52 704,00</w:t>
            </w:r>
          </w:p>
        </w:tc>
        <w:tc>
          <w:tcPr>
            <w:tcW w:w="1442" w:type="dxa"/>
            <w:vAlign w:val="center"/>
          </w:tcPr>
          <w:p w:rsidR="00D949F4" w:rsidRDefault="00D949F4">
            <w:pPr>
              <w:pStyle w:val="ConsPlusNormal"/>
              <w:jc w:val="center"/>
            </w:pPr>
            <w:r>
              <w:t>52 560,00</w:t>
            </w:r>
          </w:p>
        </w:tc>
        <w:tc>
          <w:tcPr>
            <w:tcW w:w="1442" w:type="dxa"/>
            <w:vAlign w:val="center"/>
          </w:tcPr>
          <w:p w:rsidR="00D949F4" w:rsidRDefault="00D949F4">
            <w:pPr>
              <w:pStyle w:val="ConsPlusNormal"/>
              <w:jc w:val="center"/>
            </w:pPr>
            <w:r>
              <w:t>52 560,00</w:t>
            </w:r>
          </w:p>
        </w:tc>
        <w:tc>
          <w:tcPr>
            <w:tcW w:w="1442" w:type="dxa"/>
            <w:vAlign w:val="center"/>
          </w:tcPr>
          <w:p w:rsidR="00D949F4" w:rsidRDefault="00D949F4">
            <w:pPr>
              <w:pStyle w:val="ConsPlusNormal"/>
              <w:jc w:val="center"/>
            </w:pPr>
            <w:r>
              <w:t>52 704,00</w:t>
            </w:r>
          </w:p>
        </w:tc>
        <w:tc>
          <w:tcPr>
            <w:tcW w:w="1443" w:type="dxa"/>
            <w:vAlign w:val="center"/>
          </w:tcPr>
          <w:p w:rsidR="00D949F4" w:rsidRDefault="00D949F4">
            <w:pPr>
              <w:pStyle w:val="ConsPlusNormal"/>
              <w:jc w:val="center"/>
            </w:pPr>
            <w:r>
              <w:t>52 560,00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proofErr w:type="spellStart"/>
            <w:r>
              <w:t>Бункеровоз</w:t>
            </w:r>
            <w:proofErr w:type="spellEnd"/>
            <w:r>
              <w:t xml:space="preserve"> МКС-3501</w:t>
            </w:r>
          </w:p>
        </w:tc>
        <w:tc>
          <w:tcPr>
            <w:tcW w:w="907" w:type="dxa"/>
            <w:vAlign w:val="center"/>
          </w:tcPr>
          <w:p w:rsidR="00D949F4" w:rsidRDefault="00D949F4">
            <w:pPr>
              <w:pStyle w:val="ConsPlusNormal"/>
              <w:jc w:val="center"/>
            </w:pPr>
            <w:r>
              <w:t>л</w:t>
            </w:r>
          </w:p>
        </w:tc>
        <w:tc>
          <w:tcPr>
            <w:tcW w:w="1361" w:type="dxa"/>
            <w:vAlign w:val="center"/>
          </w:tcPr>
          <w:p w:rsidR="00D949F4" w:rsidRDefault="00D949F4">
            <w:pPr>
              <w:pStyle w:val="ConsPlusNormal"/>
              <w:jc w:val="center"/>
            </w:pPr>
            <w:r>
              <w:t>57,16</w:t>
            </w:r>
          </w:p>
        </w:tc>
        <w:tc>
          <w:tcPr>
            <w:tcW w:w="1442" w:type="dxa"/>
            <w:vAlign w:val="center"/>
          </w:tcPr>
          <w:p w:rsidR="00D949F4" w:rsidRDefault="00D949F4">
            <w:pPr>
              <w:pStyle w:val="ConsPlusNormal"/>
              <w:jc w:val="center"/>
            </w:pPr>
            <w:r>
              <w:t>674,90</w:t>
            </w:r>
          </w:p>
        </w:tc>
        <w:tc>
          <w:tcPr>
            <w:tcW w:w="1442" w:type="dxa"/>
            <w:vAlign w:val="center"/>
          </w:tcPr>
          <w:p w:rsidR="00D949F4" w:rsidRDefault="00D949F4">
            <w:pPr>
              <w:pStyle w:val="ConsPlusNormal"/>
              <w:jc w:val="center"/>
            </w:pPr>
            <w:r>
              <w:t>673,06</w:t>
            </w:r>
          </w:p>
        </w:tc>
        <w:tc>
          <w:tcPr>
            <w:tcW w:w="1442" w:type="dxa"/>
            <w:vAlign w:val="center"/>
          </w:tcPr>
          <w:p w:rsidR="00D949F4" w:rsidRDefault="00D949F4">
            <w:pPr>
              <w:pStyle w:val="ConsPlusNormal"/>
              <w:jc w:val="center"/>
            </w:pPr>
            <w:r>
              <w:t>673,06</w:t>
            </w:r>
          </w:p>
        </w:tc>
        <w:tc>
          <w:tcPr>
            <w:tcW w:w="1442" w:type="dxa"/>
            <w:vAlign w:val="center"/>
          </w:tcPr>
          <w:p w:rsidR="00D949F4" w:rsidRDefault="00D949F4">
            <w:pPr>
              <w:pStyle w:val="ConsPlusNormal"/>
              <w:jc w:val="center"/>
            </w:pPr>
            <w:r>
              <w:t>673,06</w:t>
            </w:r>
          </w:p>
        </w:tc>
        <w:tc>
          <w:tcPr>
            <w:tcW w:w="1442" w:type="dxa"/>
            <w:vAlign w:val="center"/>
          </w:tcPr>
          <w:p w:rsidR="00D949F4" w:rsidRDefault="00D949F4">
            <w:pPr>
              <w:pStyle w:val="ConsPlusNormal"/>
              <w:jc w:val="center"/>
            </w:pPr>
            <w:r>
              <w:t>674,90</w:t>
            </w:r>
          </w:p>
        </w:tc>
        <w:tc>
          <w:tcPr>
            <w:tcW w:w="1442" w:type="dxa"/>
            <w:vAlign w:val="center"/>
          </w:tcPr>
          <w:p w:rsidR="00D949F4" w:rsidRDefault="00D949F4">
            <w:pPr>
              <w:pStyle w:val="ConsPlusNormal"/>
              <w:jc w:val="center"/>
            </w:pPr>
            <w:r>
              <w:t>673,06</w:t>
            </w:r>
          </w:p>
        </w:tc>
        <w:tc>
          <w:tcPr>
            <w:tcW w:w="1442" w:type="dxa"/>
            <w:vAlign w:val="center"/>
          </w:tcPr>
          <w:p w:rsidR="00D949F4" w:rsidRDefault="00D949F4">
            <w:pPr>
              <w:pStyle w:val="ConsPlusNormal"/>
              <w:jc w:val="center"/>
            </w:pPr>
            <w:r>
              <w:t>673,06</w:t>
            </w:r>
          </w:p>
        </w:tc>
        <w:tc>
          <w:tcPr>
            <w:tcW w:w="1442" w:type="dxa"/>
            <w:vAlign w:val="center"/>
          </w:tcPr>
          <w:p w:rsidR="00D949F4" w:rsidRDefault="00D949F4">
            <w:pPr>
              <w:pStyle w:val="ConsPlusNormal"/>
              <w:jc w:val="center"/>
            </w:pPr>
            <w:r>
              <w:t>674,90</w:t>
            </w:r>
          </w:p>
        </w:tc>
        <w:tc>
          <w:tcPr>
            <w:tcW w:w="1443" w:type="dxa"/>
            <w:vAlign w:val="center"/>
          </w:tcPr>
          <w:p w:rsidR="00D949F4" w:rsidRDefault="00D949F4">
            <w:pPr>
              <w:pStyle w:val="ConsPlusNormal"/>
              <w:jc w:val="center"/>
            </w:pPr>
            <w:r>
              <w:t>673,06</w:t>
            </w:r>
          </w:p>
        </w:tc>
      </w:tr>
      <w:tr w:rsidR="00D949F4">
        <w:tc>
          <w:tcPr>
            <w:tcW w:w="567" w:type="dxa"/>
            <w:vAlign w:val="center"/>
          </w:tcPr>
          <w:p w:rsidR="00D949F4" w:rsidRDefault="00D949F4">
            <w:pPr>
              <w:pStyle w:val="ConsPlusNormal"/>
              <w:jc w:val="center"/>
            </w:pPr>
            <w:r>
              <w:t>3</w:t>
            </w:r>
          </w:p>
        </w:tc>
        <w:tc>
          <w:tcPr>
            <w:tcW w:w="2098" w:type="dxa"/>
            <w:vAlign w:val="center"/>
          </w:tcPr>
          <w:p w:rsidR="00D949F4" w:rsidRDefault="00D949F4">
            <w:pPr>
              <w:pStyle w:val="ConsPlusNormal"/>
            </w:pPr>
            <w:r>
              <w:t>Итого затраты на приобретение топлива</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388 888,54</w:t>
            </w:r>
          </w:p>
        </w:tc>
        <w:tc>
          <w:tcPr>
            <w:tcW w:w="1442" w:type="dxa"/>
            <w:vAlign w:val="center"/>
          </w:tcPr>
          <w:p w:rsidR="00D949F4" w:rsidRDefault="00D949F4">
            <w:pPr>
              <w:pStyle w:val="ConsPlusNormal"/>
              <w:jc w:val="center"/>
            </w:pPr>
            <w:r>
              <w:t>4 743 737,67</w:t>
            </w:r>
          </w:p>
        </w:tc>
        <w:tc>
          <w:tcPr>
            <w:tcW w:w="1442" w:type="dxa"/>
            <w:vAlign w:val="center"/>
          </w:tcPr>
          <w:p w:rsidR="00D949F4" w:rsidRDefault="00D949F4">
            <w:pPr>
              <w:pStyle w:val="ConsPlusNormal"/>
              <w:jc w:val="center"/>
            </w:pPr>
            <w:r>
              <w:t>5 031 148,69</w:t>
            </w:r>
          </w:p>
        </w:tc>
        <w:tc>
          <w:tcPr>
            <w:tcW w:w="1442" w:type="dxa"/>
            <w:vAlign w:val="center"/>
          </w:tcPr>
          <w:p w:rsidR="00D949F4" w:rsidRDefault="00D949F4">
            <w:pPr>
              <w:pStyle w:val="ConsPlusNormal"/>
              <w:jc w:val="center"/>
            </w:pPr>
            <w:r>
              <w:t>5 311 941,94</w:t>
            </w:r>
          </w:p>
        </w:tc>
        <w:tc>
          <w:tcPr>
            <w:tcW w:w="1442" w:type="dxa"/>
            <w:vAlign w:val="center"/>
          </w:tcPr>
          <w:p w:rsidR="00D949F4" w:rsidRDefault="00D949F4">
            <w:pPr>
              <w:pStyle w:val="ConsPlusNormal"/>
              <w:jc w:val="center"/>
            </w:pPr>
            <w:r>
              <w:t>5 580 107,15</w:t>
            </w:r>
          </w:p>
        </w:tc>
        <w:tc>
          <w:tcPr>
            <w:tcW w:w="1442" w:type="dxa"/>
            <w:vAlign w:val="center"/>
          </w:tcPr>
          <w:p w:rsidR="00D949F4" w:rsidRDefault="00D949F4">
            <w:pPr>
              <w:pStyle w:val="ConsPlusNormal"/>
              <w:jc w:val="center"/>
            </w:pPr>
            <w:r>
              <w:t>5 874 770,22</w:t>
            </w:r>
          </w:p>
        </w:tc>
        <w:tc>
          <w:tcPr>
            <w:tcW w:w="1442" w:type="dxa"/>
            <w:vAlign w:val="center"/>
          </w:tcPr>
          <w:p w:rsidR="00D949F4" w:rsidRDefault="00D949F4">
            <w:pPr>
              <w:pStyle w:val="ConsPlusNormal"/>
              <w:jc w:val="center"/>
            </w:pPr>
            <w:r>
              <w:t>6 152 068,14</w:t>
            </w:r>
          </w:p>
        </w:tc>
        <w:tc>
          <w:tcPr>
            <w:tcW w:w="1442" w:type="dxa"/>
            <w:vAlign w:val="center"/>
          </w:tcPr>
          <w:p w:rsidR="00D949F4" w:rsidRDefault="00D949F4">
            <w:pPr>
              <w:pStyle w:val="ConsPlusNormal"/>
              <w:jc w:val="center"/>
            </w:pPr>
            <w:r>
              <w:t>6 459 671,55</w:t>
            </w:r>
          </w:p>
        </w:tc>
        <w:tc>
          <w:tcPr>
            <w:tcW w:w="1442" w:type="dxa"/>
            <w:vAlign w:val="center"/>
          </w:tcPr>
          <w:p w:rsidR="00D949F4" w:rsidRDefault="00D949F4">
            <w:pPr>
              <w:pStyle w:val="ConsPlusNormal"/>
              <w:jc w:val="center"/>
            </w:pPr>
            <w:r>
              <w:t>6 800 780,87</w:t>
            </w:r>
          </w:p>
        </w:tc>
        <w:tc>
          <w:tcPr>
            <w:tcW w:w="1443" w:type="dxa"/>
            <w:vAlign w:val="center"/>
          </w:tcPr>
          <w:p w:rsidR="00D949F4" w:rsidRDefault="00D949F4">
            <w:pPr>
              <w:pStyle w:val="ConsPlusNormal"/>
              <w:jc w:val="center"/>
            </w:pPr>
            <w:r>
              <w:t>7 121 787,88</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pPr>
            <w:r>
              <w:t>Беларусь МУП-351Р</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201 772,80</w:t>
            </w:r>
          </w:p>
        </w:tc>
        <w:tc>
          <w:tcPr>
            <w:tcW w:w="1442" w:type="dxa"/>
            <w:vAlign w:val="center"/>
          </w:tcPr>
          <w:p w:rsidR="00D949F4" w:rsidRDefault="00D949F4">
            <w:pPr>
              <w:pStyle w:val="ConsPlusNormal"/>
              <w:jc w:val="center"/>
            </w:pPr>
            <w:r>
              <w:t>2 461 263,67</w:t>
            </w:r>
          </w:p>
        </w:tc>
        <w:tc>
          <w:tcPr>
            <w:tcW w:w="1442" w:type="dxa"/>
            <w:vAlign w:val="center"/>
          </w:tcPr>
          <w:p w:rsidR="00D949F4" w:rsidRDefault="00D949F4">
            <w:pPr>
              <w:pStyle w:val="ConsPlusNormal"/>
              <w:jc w:val="center"/>
            </w:pPr>
            <w:r>
              <w:t>2 610 385,38</w:t>
            </w:r>
          </w:p>
        </w:tc>
        <w:tc>
          <w:tcPr>
            <w:tcW w:w="1442" w:type="dxa"/>
            <w:vAlign w:val="center"/>
          </w:tcPr>
          <w:p w:rsidR="00D949F4" w:rsidRDefault="00D949F4">
            <w:pPr>
              <w:pStyle w:val="ConsPlusNormal"/>
              <w:jc w:val="center"/>
            </w:pPr>
            <w:r>
              <w:t>2 756 073,50</w:t>
            </w:r>
          </w:p>
        </w:tc>
        <w:tc>
          <w:tcPr>
            <w:tcW w:w="1442" w:type="dxa"/>
            <w:vAlign w:val="center"/>
          </w:tcPr>
          <w:p w:rsidR="00D949F4" w:rsidRDefault="00D949F4">
            <w:pPr>
              <w:pStyle w:val="ConsPlusNormal"/>
              <w:jc w:val="center"/>
            </w:pPr>
            <w:r>
              <w:t>2 895 209,63</w:t>
            </w:r>
          </w:p>
        </w:tc>
        <w:tc>
          <w:tcPr>
            <w:tcW w:w="1442" w:type="dxa"/>
            <w:vAlign w:val="center"/>
          </w:tcPr>
          <w:p w:rsidR="00D949F4" w:rsidRDefault="00D949F4">
            <w:pPr>
              <w:pStyle w:val="ConsPlusNormal"/>
              <w:jc w:val="center"/>
            </w:pPr>
            <w:r>
              <w:t>3 048 094,03</w:t>
            </w:r>
          </w:p>
        </w:tc>
        <w:tc>
          <w:tcPr>
            <w:tcW w:w="1442" w:type="dxa"/>
            <w:vAlign w:val="center"/>
          </w:tcPr>
          <w:p w:rsidR="00D949F4" w:rsidRDefault="00D949F4">
            <w:pPr>
              <w:pStyle w:val="ConsPlusNormal"/>
              <w:jc w:val="center"/>
            </w:pPr>
            <w:r>
              <w:t>3 191 968,62</w:t>
            </w:r>
          </w:p>
        </w:tc>
        <w:tc>
          <w:tcPr>
            <w:tcW w:w="1442" w:type="dxa"/>
            <w:vAlign w:val="center"/>
          </w:tcPr>
          <w:p w:rsidR="00D949F4" w:rsidRDefault="00D949F4">
            <w:pPr>
              <w:pStyle w:val="ConsPlusNormal"/>
              <w:jc w:val="center"/>
            </w:pPr>
            <w:r>
              <w:t>3 351 567,05</w:t>
            </w:r>
          </w:p>
        </w:tc>
        <w:tc>
          <w:tcPr>
            <w:tcW w:w="1442" w:type="dxa"/>
            <w:vAlign w:val="center"/>
          </w:tcPr>
          <w:p w:rsidR="00D949F4" w:rsidRDefault="00D949F4">
            <w:pPr>
              <w:pStyle w:val="ConsPlusNormal"/>
              <w:jc w:val="center"/>
            </w:pPr>
            <w:r>
              <w:t>3 528 549,85</w:t>
            </w:r>
          </w:p>
        </w:tc>
        <w:tc>
          <w:tcPr>
            <w:tcW w:w="1443" w:type="dxa"/>
            <w:vAlign w:val="center"/>
          </w:tcPr>
          <w:p w:rsidR="00D949F4" w:rsidRDefault="00D949F4">
            <w:pPr>
              <w:pStyle w:val="ConsPlusNormal"/>
              <w:jc w:val="center"/>
            </w:pPr>
            <w:r>
              <w:t>3 695 102,67</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стоимость топлива</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170 993,90</w:t>
            </w:r>
          </w:p>
        </w:tc>
        <w:tc>
          <w:tcPr>
            <w:tcW w:w="1442" w:type="dxa"/>
            <w:vAlign w:val="center"/>
          </w:tcPr>
          <w:p w:rsidR="00D949F4" w:rsidRDefault="00D949F4">
            <w:pPr>
              <w:pStyle w:val="ConsPlusNormal"/>
              <w:jc w:val="center"/>
            </w:pPr>
            <w:r>
              <w:t>2 085 816,67</w:t>
            </w:r>
          </w:p>
        </w:tc>
        <w:tc>
          <w:tcPr>
            <w:tcW w:w="1442" w:type="dxa"/>
            <w:vAlign w:val="center"/>
          </w:tcPr>
          <w:p w:rsidR="00D949F4" w:rsidRDefault="00D949F4">
            <w:pPr>
              <w:pStyle w:val="ConsPlusNormal"/>
              <w:jc w:val="center"/>
            </w:pPr>
            <w:r>
              <w:t>2 212 191,00</w:t>
            </w:r>
          </w:p>
        </w:tc>
        <w:tc>
          <w:tcPr>
            <w:tcW w:w="1442" w:type="dxa"/>
            <w:vAlign w:val="center"/>
          </w:tcPr>
          <w:p w:rsidR="00D949F4" w:rsidRDefault="00D949F4">
            <w:pPr>
              <w:pStyle w:val="ConsPlusNormal"/>
              <w:jc w:val="center"/>
            </w:pPr>
            <w:r>
              <w:t>2 335 655,51</w:t>
            </w:r>
          </w:p>
        </w:tc>
        <w:tc>
          <w:tcPr>
            <w:tcW w:w="1442" w:type="dxa"/>
            <w:vAlign w:val="center"/>
          </w:tcPr>
          <w:p w:rsidR="00D949F4" w:rsidRDefault="00D949F4">
            <w:pPr>
              <w:pStyle w:val="ConsPlusNormal"/>
              <w:jc w:val="center"/>
            </w:pPr>
            <w:r>
              <w:t>2 453 567,48</w:t>
            </w:r>
          </w:p>
        </w:tc>
        <w:tc>
          <w:tcPr>
            <w:tcW w:w="1442" w:type="dxa"/>
            <w:vAlign w:val="center"/>
          </w:tcPr>
          <w:p w:rsidR="00D949F4" w:rsidRDefault="00D949F4">
            <w:pPr>
              <w:pStyle w:val="ConsPlusNormal"/>
              <w:jc w:val="center"/>
            </w:pPr>
            <w:r>
              <w:t>2 583 130,53</w:t>
            </w:r>
          </w:p>
        </w:tc>
        <w:tc>
          <w:tcPr>
            <w:tcW w:w="1442" w:type="dxa"/>
            <w:vAlign w:val="center"/>
          </w:tcPr>
          <w:p w:rsidR="00D949F4" w:rsidRDefault="00D949F4">
            <w:pPr>
              <w:pStyle w:val="ConsPlusNormal"/>
              <w:jc w:val="center"/>
            </w:pPr>
            <w:r>
              <w:t>2 705 058,15</w:t>
            </w:r>
          </w:p>
        </w:tc>
        <w:tc>
          <w:tcPr>
            <w:tcW w:w="1442" w:type="dxa"/>
            <w:vAlign w:val="center"/>
          </w:tcPr>
          <w:p w:rsidR="00D949F4" w:rsidRDefault="00D949F4">
            <w:pPr>
              <w:pStyle w:val="ConsPlusNormal"/>
              <w:jc w:val="center"/>
            </w:pPr>
            <w:r>
              <w:t>2 840 311,06</w:t>
            </w:r>
          </w:p>
        </w:tc>
        <w:tc>
          <w:tcPr>
            <w:tcW w:w="1442" w:type="dxa"/>
            <w:vAlign w:val="center"/>
          </w:tcPr>
          <w:p w:rsidR="00D949F4" w:rsidRDefault="00D949F4">
            <w:pPr>
              <w:pStyle w:val="ConsPlusNormal"/>
              <w:jc w:val="center"/>
            </w:pPr>
            <w:r>
              <w:t>2 990 296,48</w:t>
            </w:r>
          </w:p>
        </w:tc>
        <w:tc>
          <w:tcPr>
            <w:tcW w:w="1443" w:type="dxa"/>
            <w:vAlign w:val="center"/>
          </w:tcPr>
          <w:p w:rsidR="00D949F4" w:rsidRDefault="00D949F4">
            <w:pPr>
              <w:pStyle w:val="ConsPlusNormal"/>
              <w:jc w:val="center"/>
            </w:pPr>
            <w:r>
              <w:t>3 131 442,94</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НДС</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30 778,90</w:t>
            </w:r>
          </w:p>
        </w:tc>
        <w:tc>
          <w:tcPr>
            <w:tcW w:w="1442" w:type="dxa"/>
            <w:vAlign w:val="center"/>
          </w:tcPr>
          <w:p w:rsidR="00D949F4" w:rsidRDefault="00D949F4">
            <w:pPr>
              <w:pStyle w:val="ConsPlusNormal"/>
              <w:jc w:val="center"/>
            </w:pPr>
            <w:r>
              <w:t>375 447,00</w:t>
            </w:r>
          </w:p>
        </w:tc>
        <w:tc>
          <w:tcPr>
            <w:tcW w:w="1442" w:type="dxa"/>
            <w:vAlign w:val="center"/>
          </w:tcPr>
          <w:p w:rsidR="00D949F4" w:rsidRDefault="00D949F4">
            <w:pPr>
              <w:pStyle w:val="ConsPlusNormal"/>
              <w:jc w:val="center"/>
            </w:pPr>
            <w:r>
              <w:t>398 194,38</w:t>
            </w:r>
          </w:p>
        </w:tc>
        <w:tc>
          <w:tcPr>
            <w:tcW w:w="1442" w:type="dxa"/>
            <w:vAlign w:val="center"/>
          </w:tcPr>
          <w:p w:rsidR="00D949F4" w:rsidRDefault="00D949F4">
            <w:pPr>
              <w:pStyle w:val="ConsPlusNormal"/>
              <w:jc w:val="center"/>
            </w:pPr>
            <w:r>
              <w:t>420 417,99</w:t>
            </w:r>
          </w:p>
        </w:tc>
        <w:tc>
          <w:tcPr>
            <w:tcW w:w="1442" w:type="dxa"/>
            <w:vAlign w:val="center"/>
          </w:tcPr>
          <w:p w:rsidR="00D949F4" w:rsidRDefault="00D949F4">
            <w:pPr>
              <w:pStyle w:val="ConsPlusNormal"/>
              <w:jc w:val="center"/>
            </w:pPr>
            <w:r>
              <w:t>441 642,15</w:t>
            </w:r>
          </w:p>
        </w:tc>
        <w:tc>
          <w:tcPr>
            <w:tcW w:w="1442" w:type="dxa"/>
            <w:vAlign w:val="center"/>
          </w:tcPr>
          <w:p w:rsidR="00D949F4" w:rsidRDefault="00D949F4">
            <w:pPr>
              <w:pStyle w:val="ConsPlusNormal"/>
              <w:jc w:val="center"/>
            </w:pPr>
            <w:r>
              <w:t>464 963,50</w:t>
            </w:r>
          </w:p>
        </w:tc>
        <w:tc>
          <w:tcPr>
            <w:tcW w:w="1442" w:type="dxa"/>
            <w:vAlign w:val="center"/>
          </w:tcPr>
          <w:p w:rsidR="00D949F4" w:rsidRDefault="00D949F4">
            <w:pPr>
              <w:pStyle w:val="ConsPlusNormal"/>
              <w:jc w:val="center"/>
            </w:pPr>
            <w:r>
              <w:t>486 910,47</w:t>
            </w:r>
          </w:p>
        </w:tc>
        <w:tc>
          <w:tcPr>
            <w:tcW w:w="1442" w:type="dxa"/>
            <w:vAlign w:val="center"/>
          </w:tcPr>
          <w:p w:rsidR="00D949F4" w:rsidRDefault="00D949F4">
            <w:pPr>
              <w:pStyle w:val="ConsPlusNormal"/>
              <w:jc w:val="center"/>
            </w:pPr>
            <w:r>
              <w:t>511 255,99</w:t>
            </w:r>
          </w:p>
        </w:tc>
        <w:tc>
          <w:tcPr>
            <w:tcW w:w="1442" w:type="dxa"/>
            <w:vAlign w:val="center"/>
          </w:tcPr>
          <w:p w:rsidR="00D949F4" w:rsidRDefault="00D949F4">
            <w:pPr>
              <w:pStyle w:val="ConsPlusNormal"/>
              <w:jc w:val="center"/>
            </w:pPr>
            <w:r>
              <w:t>538 253,37</w:t>
            </w:r>
          </w:p>
        </w:tc>
        <w:tc>
          <w:tcPr>
            <w:tcW w:w="1443" w:type="dxa"/>
            <w:vAlign w:val="center"/>
          </w:tcPr>
          <w:p w:rsidR="00D949F4" w:rsidRDefault="00D949F4">
            <w:pPr>
              <w:pStyle w:val="ConsPlusNormal"/>
              <w:jc w:val="center"/>
            </w:pPr>
            <w:r>
              <w:t>563 659,73</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pPr>
            <w:proofErr w:type="spellStart"/>
            <w:r>
              <w:t>Komatsu</w:t>
            </w:r>
            <w:proofErr w:type="spellEnd"/>
            <w:r>
              <w:t xml:space="preserve"> FG15T-21 TFV 4.7</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33 848,28</w:t>
            </w:r>
          </w:p>
        </w:tc>
        <w:tc>
          <w:tcPr>
            <w:tcW w:w="1442" w:type="dxa"/>
            <w:vAlign w:val="center"/>
          </w:tcPr>
          <w:p w:rsidR="00D949F4" w:rsidRDefault="00D949F4">
            <w:pPr>
              <w:pStyle w:val="ConsPlusNormal"/>
              <w:jc w:val="center"/>
            </w:pPr>
            <w:r>
              <w:t>412 887,87</w:t>
            </w:r>
          </w:p>
        </w:tc>
        <w:tc>
          <w:tcPr>
            <w:tcW w:w="1442" w:type="dxa"/>
            <w:vAlign w:val="center"/>
          </w:tcPr>
          <w:p w:rsidR="00D949F4" w:rsidRDefault="00D949F4">
            <w:pPr>
              <w:pStyle w:val="ConsPlusNormal"/>
              <w:jc w:val="center"/>
            </w:pPr>
            <w:r>
              <w:t>437 903,70</w:t>
            </w:r>
          </w:p>
        </w:tc>
        <w:tc>
          <w:tcPr>
            <w:tcW w:w="1442" w:type="dxa"/>
            <w:vAlign w:val="center"/>
          </w:tcPr>
          <w:p w:rsidR="00D949F4" w:rsidRDefault="00D949F4">
            <w:pPr>
              <w:pStyle w:val="ConsPlusNormal"/>
              <w:jc w:val="center"/>
            </w:pPr>
            <w:r>
              <w:t>462 343,52</w:t>
            </w:r>
          </w:p>
        </w:tc>
        <w:tc>
          <w:tcPr>
            <w:tcW w:w="1442" w:type="dxa"/>
            <w:vAlign w:val="center"/>
          </w:tcPr>
          <w:p w:rsidR="00D949F4" w:rsidRDefault="00D949F4">
            <w:pPr>
              <w:pStyle w:val="ConsPlusNormal"/>
              <w:jc w:val="center"/>
            </w:pPr>
            <w:r>
              <w:t>485 684,23</w:t>
            </w:r>
          </w:p>
        </w:tc>
        <w:tc>
          <w:tcPr>
            <w:tcW w:w="1442" w:type="dxa"/>
            <w:vAlign w:val="center"/>
          </w:tcPr>
          <w:p w:rsidR="00D949F4" w:rsidRDefault="00D949F4">
            <w:pPr>
              <w:pStyle w:val="ConsPlusNormal"/>
              <w:jc w:val="center"/>
            </w:pPr>
            <w:r>
              <w:t>511 331,26</w:t>
            </w:r>
          </w:p>
        </w:tc>
        <w:tc>
          <w:tcPr>
            <w:tcW w:w="1442" w:type="dxa"/>
            <w:vAlign w:val="center"/>
          </w:tcPr>
          <w:p w:rsidR="00D949F4" w:rsidRDefault="00D949F4">
            <w:pPr>
              <w:pStyle w:val="ConsPlusNormal"/>
              <w:jc w:val="center"/>
            </w:pPr>
            <w:r>
              <w:t>535 466,86</w:t>
            </w:r>
          </w:p>
        </w:tc>
        <w:tc>
          <w:tcPr>
            <w:tcW w:w="1442" w:type="dxa"/>
            <w:vAlign w:val="center"/>
          </w:tcPr>
          <w:p w:rsidR="00D949F4" w:rsidRDefault="00D949F4">
            <w:pPr>
              <w:pStyle w:val="ConsPlusNormal"/>
              <w:jc w:val="center"/>
            </w:pPr>
            <w:r>
              <w:t>562 240,20</w:t>
            </w:r>
          </w:p>
        </w:tc>
        <w:tc>
          <w:tcPr>
            <w:tcW w:w="1442" w:type="dxa"/>
            <w:vAlign w:val="center"/>
          </w:tcPr>
          <w:p w:rsidR="00D949F4" w:rsidRDefault="00D949F4">
            <w:pPr>
              <w:pStyle w:val="ConsPlusNormal"/>
              <w:jc w:val="center"/>
            </w:pPr>
            <w:r>
              <w:t>591 929,85</w:t>
            </w:r>
          </w:p>
        </w:tc>
        <w:tc>
          <w:tcPr>
            <w:tcW w:w="1443" w:type="dxa"/>
            <w:vAlign w:val="center"/>
          </w:tcPr>
          <w:p w:rsidR="00D949F4" w:rsidRDefault="00D949F4">
            <w:pPr>
              <w:pStyle w:val="ConsPlusNormal"/>
              <w:jc w:val="center"/>
            </w:pPr>
            <w:r>
              <w:t>619 869,82</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стоимость топлива</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28 684,98</w:t>
            </w:r>
          </w:p>
        </w:tc>
        <w:tc>
          <w:tcPr>
            <w:tcW w:w="1442" w:type="dxa"/>
            <w:vAlign w:val="center"/>
          </w:tcPr>
          <w:p w:rsidR="00D949F4" w:rsidRDefault="00D949F4">
            <w:pPr>
              <w:pStyle w:val="ConsPlusNormal"/>
              <w:jc w:val="center"/>
            </w:pPr>
            <w:r>
              <w:t>349 904,98</w:t>
            </w:r>
          </w:p>
        </w:tc>
        <w:tc>
          <w:tcPr>
            <w:tcW w:w="1442" w:type="dxa"/>
            <w:vAlign w:val="center"/>
          </w:tcPr>
          <w:p w:rsidR="00D949F4" w:rsidRDefault="00D949F4">
            <w:pPr>
              <w:pStyle w:val="ConsPlusNormal"/>
              <w:jc w:val="center"/>
            </w:pPr>
            <w:r>
              <w:t>371 104,83</w:t>
            </w:r>
          </w:p>
        </w:tc>
        <w:tc>
          <w:tcPr>
            <w:tcW w:w="1442" w:type="dxa"/>
            <w:vAlign w:val="center"/>
          </w:tcPr>
          <w:p w:rsidR="00D949F4" w:rsidRDefault="00D949F4">
            <w:pPr>
              <w:pStyle w:val="ConsPlusNormal"/>
              <w:jc w:val="center"/>
            </w:pPr>
            <w:r>
              <w:t>391 816,55</w:t>
            </w:r>
          </w:p>
        </w:tc>
        <w:tc>
          <w:tcPr>
            <w:tcW w:w="1442" w:type="dxa"/>
            <w:vAlign w:val="center"/>
          </w:tcPr>
          <w:p w:rsidR="00D949F4" w:rsidRDefault="00D949F4">
            <w:pPr>
              <w:pStyle w:val="ConsPlusNormal"/>
              <w:jc w:val="center"/>
            </w:pPr>
            <w:r>
              <w:t>411 596,80</w:t>
            </w:r>
          </w:p>
        </w:tc>
        <w:tc>
          <w:tcPr>
            <w:tcW w:w="1442" w:type="dxa"/>
            <w:vAlign w:val="center"/>
          </w:tcPr>
          <w:p w:rsidR="00D949F4" w:rsidRDefault="00D949F4">
            <w:pPr>
              <w:pStyle w:val="ConsPlusNormal"/>
              <w:jc w:val="center"/>
            </w:pPr>
            <w:r>
              <w:t>433 331,58</w:t>
            </w:r>
          </w:p>
        </w:tc>
        <w:tc>
          <w:tcPr>
            <w:tcW w:w="1442" w:type="dxa"/>
            <w:vAlign w:val="center"/>
          </w:tcPr>
          <w:p w:rsidR="00D949F4" w:rsidRDefault="00D949F4">
            <w:pPr>
              <w:pStyle w:val="ConsPlusNormal"/>
              <w:jc w:val="center"/>
            </w:pPr>
            <w:r>
              <w:t>453 785,47</w:t>
            </w:r>
          </w:p>
        </w:tc>
        <w:tc>
          <w:tcPr>
            <w:tcW w:w="1442" w:type="dxa"/>
            <w:vAlign w:val="center"/>
          </w:tcPr>
          <w:p w:rsidR="00D949F4" w:rsidRDefault="00D949F4">
            <w:pPr>
              <w:pStyle w:val="ConsPlusNormal"/>
              <w:jc w:val="center"/>
            </w:pPr>
            <w:r>
              <w:t>476 474,75</w:t>
            </w:r>
          </w:p>
        </w:tc>
        <w:tc>
          <w:tcPr>
            <w:tcW w:w="1442" w:type="dxa"/>
            <w:vAlign w:val="center"/>
          </w:tcPr>
          <w:p w:rsidR="00D949F4" w:rsidRDefault="00D949F4">
            <w:pPr>
              <w:pStyle w:val="ConsPlusNormal"/>
              <w:jc w:val="center"/>
            </w:pPr>
            <w:r>
              <w:t>501 635,47</w:t>
            </w:r>
          </w:p>
        </w:tc>
        <w:tc>
          <w:tcPr>
            <w:tcW w:w="1443" w:type="dxa"/>
            <w:vAlign w:val="center"/>
          </w:tcPr>
          <w:p w:rsidR="00D949F4" w:rsidRDefault="00D949F4">
            <w:pPr>
              <w:pStyle w:val="ConsPlusNormal"/>
              <w:jc w:val="center"/>
            </w:pPr>
            <w:r>
              <w:t>525 313,41</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НДС</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5 163,30</w:t>
            </w:r>
          </w:p>
        </w:tc>
        <w:tc>
          <w:tcPr>
            <w:tcW w:w="1442" w:type="dxa"/>
            <w:vAlign w:val="center"/>
          </w:tcPr>
          <w:p w:rsidR="00D949F4" w:rsidRDefault="00D949F4">
            <w:pPr>
              <w:pStyle w:val="ConsPlusNormal"/>
              <w:jc w:val="center"/>
            </w:pPr>
            <w:r>
              <w:t>62 982,90</w:t>
            </w:r>
          </w:p>
        </w:tc>
        <w:tc>
          <w:tcPr>
            <w:tcW w:w="1442" w:type="dxa"/>
            <w:vAlign w:val="center"/>
          </w:tcPr>
          <w:p w:rsidR="00D949F4" w:rsidRDefault="00D949F4">
            <w:pPr>
              <w:pStyle w:val="ConsPlusNormal"/>
              <w:jc w:val="center"/>
            </w:pPr>
            <w:r>
              <w:t>66 798,87</w:t>
            </w:r>
          </w:p>
        </w:tc>
        <w:tc>
          <w:tcPr>
            <w:tcW w:w="1442" w:type="dxa"/>
            <w:vAlign w:val="center"/>
          </w:tcPr>
          <w:p w:rsidR="00D949F4" w:rsidRDefault="00D949F4">
            <w:pPr>
              <w:pStyle w:val="ConsPlusNormal"/>
              <w:jc w:val="center"/>
            </w:pPr>
            <w:r>
              <w:t>70 526,98</w:t>
            </w:r>
          </w:p>
        </w:tc>
        <w:tc>
          <w:tcPr>
            <w:tcW w:w="1442" w:type="dxa"/>
            <w:vAlign w:val="center"/>
          </w:tcPr>
          <w:p w:rsidR="00D949F4" w:rsidRDefault="00D949F4">
            <w:pPr>
              <w:pStyle w:val="ConsPlusNormal"/>
              <w:jc w:val="center"/>
            </w:pPr>
            <w:r>
              <w:t>74 087,42</w:t>
            </w:r>
          </w:p>
        </w:tc>
        <w:tc>
          <w:tcPr>
            <w:tcW w:w="1442" w:type="dxa"/>
            <w:vAlign w:val="center"/>
          </w:tcPr>
          <w:p w:rsidR="00D949F4" w:rsidRDefault="00D949F4">
            <w:pPr>
              <w:pStyle w:val="ConsPlusNormal"/>
              <w:jc w:val="center"/>
            </w:pPr>
            <w:r>
              <w:t>77 999,68</w:t>
            </w:r>
          </w:p>
        </w:tc>
        <w:tc>
          <w:tcPr>
            <w:tcW w:w="1442" w:type="dxa"/>
            <w:vAlign w:val="center"/>
          </w:tcPr>
          <w:p w:rsidR="00D949F4" w:rsidRDefault="00D949F4">
            <w:pPr>
              <w:pStyle w:val="ConsPlusNormal"/>
              <w:jc w:val="center"/>
            </w:pPr>
            <w:r>
              <w:t>81 681,39</w:t>
            </w:r>
          </w:p>
        </w:tc>
        <w:tc>
          <w:tcPr>
            <w:tcW w:w="1442" w:type="dxa"/>
            <w:vAlign w:val="center"/>
          </w:tcPr>
          <w:p w:rsidR="00D949F4" w:rsidRDefault="00D949F4">
            <w:pPr>
              <w:pStyle w:val="ConsPlusNormal"/>
              <w:jc w:val="center"/>
            </w:pPr>
            <w:r>
              <w:t>85 765,45</w:t>
            </w:r>
          </w:p>
        </w:tc>
        <w:tc>
          <w:tcPr>
            <w:tcW w:w="1442" w:type="dxa"/>
            <w:vAlign w:val="center"/>
          </w:tcPr>
          <w:p w:rsidR="00D949F4" w:rsidRDefault="00D949F4">
            <w:pPr>
              <w:pStyle w:val="ConsPlusNormal"/>
              <w:jc w:val="center"/>
            </w:pPr>
            <w:r>
              <w:t>90 294,38</w:t>
            </w:r>
          </w:p>
        </w:tc>
        <w:tc>
          <w:tcPr>
            <w:tcW w:w="1443" w:type="dxa"/>
            <w:vAlign w:val="center"/>
          </w:tcPr>
          <w:p w:rsidR="00D949F4" w:rsidRDefault="00D949F4">
            <w:pPr>
              <w:pStyle w:val="ConsPlusNormal"/>
              <w:jc w:val="center"/>
            </w:pPr>
            <w:r>
              <w:t>94 556,41</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pPr>
            <w:proofErr w:type="spellStart"/>
            <w:r>
              <w:t>Амкодор</w:t>
            </w:r>
            <w:proofErr w:type="spellEnd"/>
            <w:r>
              <w:t xml:space="preserve"> 352</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151 329,60</w:t>
            </w:r>
          </w:p>
        </w:tc>
        <w:tc>
          <w:tcPr>
            <w:tcW w:w="1442" w:type="dxa"/>
            <w:vAlign w:val="center"/>
          </w:tcPr>
          <w:p w:rsidR="00D949F4" w:rsidRDefault="00D949F4">
            <w:pPr>
              <w:pStyle w:val="ConsPlusNormal"/>
              <w:jc w:val="center"/>
            </w:pPr>
            <w:r>
              <w:t>1 845 947,75</w:t>
            </w:r>
          </w:p>
        </w:tc>
        <w:tc>
          <w:tcPr>
            <w:tcW w:w="1442" w:type="dxa"/>
            <w:vAlign w:val="center"/>
          </w:tcPr>
          <w:p w:rsidR="00D949F4" w:rsidRDefault="00D949F4">
            <w:pPr>
              <w:pStyle w:val="ConsPlusNormal"/>
              <w:jc w:val="center"/>
            </w:pPr>
            <w:r>
              <w:t>1 957 789,03</w:t>
            </w:r>
          </w:p>
        </w:tc>
        <w:tc>
          <w:tcPr>
            <w:tcW w:w="1442" w:type="dxa"/>
            <w:vAlign w:val="center"/>
          </w:tcPr>
          <w:p w:rsidR="00D949F4" w:rsidRDefault="00D949F4">
            <w:pPr>
              <w:pStyle w:val="ConsPlusNormal"/>
              <w:jc w:val="center"/>
            </w:pPr>
            <w:r>
              <w:t>2 067 055,13</w:t>
            </w:r>
          </w:p>
        </w:tc>
        <w:tc>
          <w:tcPr>
            <w:tcW w:w="1442" w:type="dxa"/>
            <w:vAlign w:val="center"/>
          </w:tcPr>
          <w:p w:rsidR="00D949F4" w:rsidRDefault="00D949F4">
            <w:pPr>
              <w:pStyle w:val="ConsPlusNormal"/>
              <w:jc w:val="center"/>
            </w:pPr>
            <w:r>
              <w:t>2 171 407,22</w:t>
            </w:r>
          </w:p>
        </w:tc>
        <w:tc>
          <w:tcPr>
            <w:tcW w:w="1442" w:type="dxa"/>
            <w:vAlign w:val="center"/>
          </w:tcPr>
          <w:p w:rsidR="00D949F4" w:rsidRDefault="00D949F4">
            <w:pPr>
              <w:pStyle w:val="ConsPlusNormal"/>
              <w:jc w:val="center"/>
            </w:pPr>
            <w:r>
              <w:t>2 286 070,52</w:t>
            </w:r>
          </w:p>
        </w:tc>
        <w:tc>
          <w:tcPr>
            <w:tcW w:w="1442" w:type="dxa"/>
            <w:vAlign w:val="center"/>
          </w:tcPr>
          <w:p w:rsidR="00D949F4" w:rsidRDefault="00D949F4">
            <w:pPr>
              <w:pStyle w:val="ConsPlusNormal"/>
              <w:jc w:val="center"/>
            </w:pPr>
            <w:r>
              <w:t>2 393 976,46</w:t>
            </w:r>
          </w:p>
        </w:tc>
        <w:tc>
          <w:tcPr>
            <w:tcW w:w="1442" w:type="dxa"/>
            <w:vAlign w:val="center"/>
          </w:tcPr>
          <w:p w:rsidR="00D949F4" w:rsidRDefault="00D949F4">
            <w:pPr>
              <w:pStyle w:val="ConsPlusNormal"/>
              <w:jc w:val="center"/>
            </w:pPr>
            <w:r>
              <w:t>2 513 675,29</w:t>
            </w:r>
          </w:p>
        </w:tc>
        <w:tc>
          <w:tcPr>
            <w:tcW w:w="1442" w:type="dxa"/>
            <w:vAlign w:val="center"/>
          </w:tcPr>
          <w:p w:rsidR="00D949F4" w:rsidRDefault="00D949F4">
            <w:pPr>
              <w:pStyle w:val="ConsPlusNormal"/>
              <w:jc w:val="center"/>
            </w:pPr>
            <w:r>
              <w:t>2 646 412,39</w:t>
            </w:r>
          </w:p>
        </w:tc>
        <w:tc>
          <w:tcPr>
            <w:tcW w:w="1443" w:type="dxa"/>
            <w:vAlign w:val="center"/>
          </w:tcPr>
          <w:p w:rsidR="00D949F4" w:rsidRDefault="00D949F4">
            <w:pPr>
              <w:pStyle w:val="ConsPlusNormal"/>
              <w:jc w:val="center"/>
            </w:pPr>
            <w:r>
              <w:t>2 771 327,00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стоимость топлива</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128 245,42</w:t>
            </w:r>
          </w:p>
        </w:tc>
        <w:tc>
          <w:tcPr>
            <w:tcW w:w="1442" w:type="dxa"/>
            <w:vAlign w:val="center"/>
          </w:tcPr>
          <w:p w:rsidR="00D949F4" w:rsidRDefault="00D949F4">
            <w:pPr>
              <w:pStyle w:val="ConsPlusNormal"/>
              <w:jc w:val="center"/>
            </w:pPr>
            <w:r>
              <w:t>1 564 362,50</w:t>
            </w:r>
          </w:p>
        </w:tc>
        <w:tc>
          <w:tcPr>
            <w:tcW w:w="1442" w:type="dxa"/>
            <w:vAlign w:val="center"/>
          </w:tcPr>
          <w:p w:rsidR="00D949F4" w:rsidRDefault="00D949F4">
            <w:pPr>
              <w:pStyle w:val="ConsPlusNormal"/>
              <w:jc w:val="center"/>
            </w:pPr>
            <w:r>
              <w:t>1 659 143,25</w:t>
            </w:r>
          </w:p>
        </w:tc>
        <w:tc>
          <w:tcPr>
            <w:tcW w:w="1442" w:type="dxa"/>
            <w:vAlign w:val="center"/>
          </w:tcPr>
          <w:p w:rsidR="00D949F4" w:rsidRDefault="00D949F4">
            <w:pPr>
              <w:pStyle w:val="ConsPlusNormal"/>
              <w:jc w:val="center"/>
            </w:pPr>
            <w:r>
              <w:t>1 751 741,63</w:t>
            </w:r>
          </w:p>
        </w:tc>
        <w:tc>
          <w:tcPr>
            <w:tcW w:w="1442" w:type="dxa"/>
            <w:vAlign w:val="center"/>
          </w:tcPr>
          <w:p w:rsidR="00D949F4" w:rsidRDefault="00D949F4">
            <w:pPr>
              <w:pStyle w:val="ConsPlusNormal"/>
              <w:jc w:val="center"/>
            </w:pPr>
            <w:r>
              <w:t>1 840 175,61</w:t>
            </w:r>
          </w:p>
        </w:tc>
        <w:tc>
          <w:tcPr>
            <w:tcW w:w="1442" w:type="dxa"/>
            <w:vAlign w:val="center"/>
          </w:tcPr>
          <w:p w:rsidR="00D949F4" w:rsidRDefault="00D949F4">
            <w:pPr>
              <w:pStyle w:val="ConsPlusNormal"/>
              <w:jc w:val="center"/>
            </w:pPr>
            <w:r>
              <w:t>1 937 347,90</w:t>
            </w:r>
          </w:p>
        </w:tc>
        <w:tc>
          <w:tcPr>
            <w:tcW w:w="1442" w:type="dxa"/>
            <w:vAlign w:val="center"/>
          </w:tcPr>
          <w:p w:rsidR="00D949F4" w:rsidRDefault="00D949F4">
            <w:pPr>
              <w:pStyle w:val="ConsPlusNormal"/>
              <w:jc w:val="center"/>
            </w:pPr>
            <w:r>
              <w:t>2 028 793,61</w:t>
            </w:r>
          </w:p>
        </w:tc>
        <w:tc>
          <w:tcPr>
            <w:tcW w:w="1442" w:type="dxa"/>
            <w:vAlign w:val="center"/>
          </w:tcPr>
          <w:p w:rsidR="00D949F4" w:rsidRDefault="00D949F4">
            <w:pPr>
              <w:pStyle w:val="ConsPlusNormal"/>
              <w:jc w:val="center"/>
            </w:pPr>
            <w:r>
              <w:t>2 130 233,29</w:t>
            </w:r>
          </w:p>
        </w:tc>
        <w:tc>
          <w:tcPr>
            <w:tcW w:w="1442" w:type="dxa"/>
            <w:vAlign w:val="center"/>
          </w:tcPr>
          <w:p w:rsidR="00D949F4" w:rsidRDefault="00D949F4">
            <w:pPr>
              <w:pStyle w:val="ConsPlusNormal"/>
              <w:jc w:val="center"/>
            </w:pPr>
            <w:r>
              <w:t>2 242 722,36</w:t>
            </w:r>
          </w:p>
        </w:tc>
        <w:tc>
          <w:tcPr>
            <w:tcW w:w="1443" w:type="dxa"/>
            <w:vAlign w:val="center"/>
          </w:tcPr>
          <w:p w:rsidR="00D949F4" w:rsidRDefault="00D949F4">
            <w:pPr>
              <w:pStyle w:val="ConsPlusNormal"/>
              <w:jc w:val="center"/>
            </w:pPr>
            <w:r>
              <w:t>2 348 582,21</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НДС</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23 084,18</w:t>
            </w:r>
          </w:p>
        </w:tc>
        <w:tc>
          <w:tcPr>
            <w:tcW w:w="1442" w:type="dxa"/>
            <w:vAlign w:val="center"/>
          </w:tcPr>
          <w:p w:rsidR="00D949F4" w:rsidRDefault="00D949F4">
            <w:pPr>
              <w:pStyle w:val="ConsPlusNormal"/>
              <w:jc w:val="center"/>
            </w:pPr>
            <w:r>
              <w:t>281 585,25</w:t>
            </w:r>
          </w:p>
        </w:tc>
        <w:tc>
          <w:tcPr>
            <w:tcW w:w="1442" w:type="dxa"/>
            <w:vAlign w:val="center"/>
          </w:tcPr>
          <w:p w:rsidR="00D949F4" w:rsidRDefault="00D949F4">
            <w:pPr>
              <w:pStyle w:val="ConsPlusNormal"/>
              <w:jc w:val="center"/>
            </w:pPr>
            <w:r>
              <w:t>298 645,78</w:t>
            </w:r>
          </w:p>
        </w:tc>
        <w:tc>
          <w:tcPr>
            <w:tcW w:w="1442" w:type="dxa"/>
            <w:vAlign w:val="center"/>
          </w:tcPr>
          <w:p w:rsidR="00D949F4" w:rsidRDefault="00D949F4">
            <w:pPr>
              <w:pStyle w:val="ConsPlusNormal"/>
              <w:jc w:val="center"/>
            </w:pPr>
            <w:r>
              <w:t>315 313,49</w:t>
            </w:r>
          </w:p>
        </w:tc>
        <w:tc>
          <w:tcPr>
            <w:tcW w:w="1442" w:type="dxa"/>
            <w:vAlign w:val="center"/>
          </w:tcPr>
          <w:p w:rsidR="00D949F4" w:rsidRDefault="00D949F4">
            <w:pPr>
              <w:pStyle w:val="ConsPlusNormal"/>
              <w:jc w:val="center"/>
            </w:pPr>
            <w:r>
              <w:t>331 231,61</w:t>
            </w:r>
          </w:p>
        </w:tc>
        <w:tc>
          <w:tcPr>
            <w:tcW w:w="1442" w:type="dxa"/>
            <w:vAlign w:val="center"/>
          </w:tcPr>
          <w:p w:rsidR="00D949F4" w:rsidRDefault="00D949F4">
            <w:pPr>
              <w:pStyle w:val="ConsPlusNormal"/>
              <w:jc w:val="center"/>
            </w:pPr>
            <w:r>
              <w:t>348 722,62</w:t>
            </w:r>
          </w:p>
        </w:tc>
        <w:tc>
          <w:tcPr>
            <w:tcW w:w="1442" w:type="dxa"/>
            <w:vAlign w:val="center"/>
          </w:tcPr>
          <w:p w:rsidR="00D949F4" w:rsidRDefault="00D949F4">
            <w:pPr>
              <w:pStyle w:val="ConsPlusNormal"/>
              <w:jc w:val="center"/>
            </w:pPr>
            <w:r>
              <w:t>365 182,85</w:t>
            </w:r>
          </w:p>
        </w:tc>
        <w:tc>
          <w:tcPr>
            <w:tcW w:w="1442" w:type="dxa"/>
            <w:vAlign w:val="center"/>
          </w:tcPr>
          <w:p w:rsidR="00D949F4" w:rsidRDefault="00D949F4">
            <w:pPr>
              <w:pStyle w:val="ConsPlusNormal"/>
              <w:jc w:val="center"/>
            </w:pPr>
            <w:r>
              <w:t>383 441,99</w:t>
            </w:r>
          </w:p>
        </w:tc>
        <w:tc>
          <w:tcPr>
            <w:tcW w:w="1442" w:type="dxa"/>
            <w:vAlign w:val="center"/>
          </w:tcPr>
          <w:p w:rsidR="00D949F4" w:rsidRDefault="00D949F4">
            <w:pPr>
              <w:pStyle w:val="ConsPlusNormal"/>
              <w:jc w:val="center"/>
            </w:pPr>
            <w:r>
              <w:t>403 690,03</w:t>
            </w:r>
          </w:p>
        </w:tc>
        <w:tc>
          <w:tcPr>
            <w:tcW w:w="1443" w:type="dxa"/>
            <w:vAlign w:val="center"/>
          </w:tcPr>
          <w:p w:rsidR="00D949F4" w:rsidRDefault="00D949F4">
            <w:pPr>
              <w:pStyle w:val="ConsPlusNormal"/>
              <w:jc w:val="center"/>
            </w:pPr>
            <w:r>
              <w:t>422 744,80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pPr>
            <w:proofErr w:type="spellStart"/>
            <w:r>
              <w:t>Бункеровоз</w:t>
            </w:r>
            <w:proofErr w:type="spellEnd"/>
            <w:r>
              <w:t xml:space="preserve"> МКС-3501</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1 937,86</w:t>
            </w:r>
          </w:p>
        </w:tc>
        <w:tc>
          <w:tcPr>
            <w:tcW w:w="1442" w:type="dxa"/>
            <w:vAlign w:val="center"/>
          </w:tcPr>
          <w:p w:rsidR="00D949F4" w:rsidRDefault="00D949F4">
            <w:pPr>
              <w:pStyle w:val="ConsPlusNormal"/>
              <w:jc w:val="center"/>
            </w:pPr>
            <w:r>
              <w:t>23 638,39</w:t>
            </w:r>
          </w:p>
        </w:tc>
        <w:tc>
          <w:tcPr>
            <w:tcW w:w="1442" w:type="dxa"/>
            <w:vAlign w:val="center"/>
          </w:tcPr>
          <w:p w:rsidR="00D949F4" w:rsidRDefault="00D949F4">
            <w:pPr>
              <w:pStyle w:val="ConsPlusNormal"/>
              <w:jc w:val="center"/>
            </w:pPr>
            <w:r>
              <w:t>25 070,58</w:t>
            </w:r>
          </w:p>
        </w:tc>
        <w:tc>
          <w:tcPr>
            <w:tcW w:w="1442" w:type="dxa"/>
            <w:vAlign w:val="center"/>
          </w:tcPr>
          <w:p w:rsidR="00D949F4" w:rsidRDefault="00D949F4">
            <w:pPr>
              <w:pStyle w:val="ConsPlusNormal"/>
              <w:jc w:val="center"/>
            </w:pPr>
            <w:r>
              <w:t>26 469,79</w:t>
            </w:r>
          </w:p>
        </w:tc>
        <w:tc>
          <w:tcPr>
            <w:tcW w:w="1442" w:type="dxa"/>
            <w:vAlign w:val="center"/>
          </w:tcPr>
          <w:p w:rsidR="00D949F4" w:rsidRDefault="00D949F4">
            <w:pPr>
              <w:pStyle w:val="ConsPlusNormal"/>
              <w:jc w:val="center"/>
            </w:pPr>
            <w:r>
              <w:t>27 806,08</w:t>
            </w:r>
          </w:p>
        </w:tc>
        <w:tc>
          <w:tcPr>
            <w:tcW w:w="1442" w:type="dxa"/>
            <w:vAlign w:val="center"/>
          </w:tcPr>
          <w:p w:rsidR="00D949F4" w:rsidRDefault="00D949F4">
            <w:pPr>
              <w:pStyle w:val="ConsPlusNormal"/>
              <w:jc w:val="center"/>
            </w:pPr>
            <w:r>
              <w:t>29 274,40</w:t>
            </w:r>
          </w:p>
        </w:tc>
        <w:tc>
          <w:tcPr>
            <w:tcW w:w="1442" w:type="dxa"/>
            <w:vAlign w:val="center"/>
          </w:tcPr>
          <w:p w:rsidR="00D949F4" w:rsidRDefault="00D949F4">
            <w:pPr>
              <w:pStyle w:val="ConsPlusNormal"/>
              <w:jc w:val="center"/>
            </w:pPr>
            <w:r>
              <w:t>30 656,20</w:t>
            </w:r>
          </w:p>
        </w:tc>
        <w:tc>
          <w:tcPr>
            <w:tcW w:w="1442" w:type="dxa"/>
            <w:vAlign w:val="center"/>
          </w:tcPr>
          <w:p w:rsidR="00D949F4" w:rsidRDefault="00D949F4">
            <w:pPr>
              <w:pStyle w:val="ConsPlusNormal"/>
              <w:jc w:val="center"/>
            </w:pPr>
            <w:r>
              <w:t>32 189,01</w:t>
            </w:r>
          </w:p>
        </w:tc>
        <w:tc>
          <w:tcPr>
            <w:tcW w:w="1442" w:type="dxa"/>
            <w:vAlign w:val="center"/>
          </w:tcPr>
          <w:p w:rsidR="00D949F4" w:rsidRDefault="00D949F4">
            <w:pPr>
              <w:pStyle w:val="ConsPlusNormal"/>
              <w:jc w:val="center"/>
            </w:pPr>
            <w:r>
              <w:t>33 888,78</w:t>
            </w:r>
          </w:p>
        </w:tc>
        <w:tc>
          <w:tcPr>
            <w:tcW w:w="1443" w:type="dxa"/>
            <w:vAlign w:val="center"/>
          </w:tcPr>
          <w:p w:rsidR="00D949F4" w:rsidRDefault="00D949F4">
            <w:pPr>
              <w:pStyle w:val="ConsPlusNormal"/>
              <w:jc w:val="center"/>
            </w:pPr>
            <w:r>
              <w:t>35 488,38</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стоимость топлива</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1 642,25</w:t>
            </w:r>
          </w:p>
        </w:tc>
        <w:tc>
          <w:tcPr>
            <w:tcW w:w="1442" w:type="dxa"/>
            <w:vAlign w:val="center"/>
          </w:tcPr>
          <w:p w:rsidR="00D949F4" w:rsidRDefault="00D949F4">
            <w:pPr>
              <w:pStyle w:val="ConsPlusNormal"/>
              <w:jc w:val="center"/>
            </w:pPr>
            <w:r>
              <w:t>20 032,53</w:t>
            </w:r>
          </w:p>
        </w:tc>
        <w:tc>
          <w:tcPr>
            <w:tcW w:w="1442" w:type="dxa"/>
            <w:vAlign w:val="center"/>
          </w:tcPr>
          <w:p w:rsidR="00D949F4" w:rsidRDefault="00D949F4">
            <w:pPr>
              <w:pStyle w:val="ConsPlusNormal"/>
              <w:jc w:val="center"/>
            </w:pPr>
            <w:r>
              <w:t>21 246,25</w:t>
            </w:r>
          </w:p>
        </w:tc>
        <w:tc>
          <w:tcPr>
            <w:tcW w:w="1442" w:type="dxa"/>
            <w:vAlign w:val="center"/>
          </w:tcPr>
          <w:p w:rsidR="00D949F4" w:rsidRDefault="00D949F4">
            <w:pPr>
              <w:pStyle w:val="ConsPlusNormal"/>
              <w:jc w:val="center"/>
            </w:pPr>
            <w:r>
              <w:t>22 432,02</w:t>
            </w:r>
          </w:p>
        </w:tc>
        <w:tc>
          <w:tcPr>
            <w:tcW w:w="1442" w:type="dxa"/>
            <w:vAlign w:val="center"/>
          </w:tcPr>
          <w:p w:rsidR="00D949F4" w:rsidRDefault="00D949F4">
            <w:pPr>
              <w:pStyle w:val="ConsPlusNormal"/>
              <w:jc w:val="center"/>
            </w:pPr>
            <w:r>
              <w:t>23 564,47</w:t>
            </w:r>
          </w:p>
        </w:tc>
        <w:tc>
          <w:tcPr>
            <w:tcW w:w="1442" w:type="dxa"/>
            <w:vAlign w:val="center"/>
          </w:tcPr>
          <w:p w:rsidR="00D949F4" w:rsidRDefault="00D949F4">
            <w:pPr>
              <w:pStyle w:val="ConsPlusNormal"/>
              <w:jc w:val="center"/>
            </w:pPr>
            <w:r>
              <w:t>24 808,82</w:t>
            </w:r>
          </w:p>
        </w:tc>
        <w:tc>
          <w:tcPr>
            <w:tcW w:w="1442" w:type="dxa"/>
            <w:vAlign w:val="center"/>
          </w:tcPr>
          <w:p w:rsidR="00D949F4" w:rsidRDefault="00D949F4">
            <w:pPr>
              <w:pStyle w:val="ConsPlusNormal"/>
              <w:jc w:val="center"/>
            </w:pPr>
            <w:r>
              <w:t>25 979,83</w:t>
            </w:r>
          </w:p>
        </w:tc>
        <w:tc>
          <w:tcPr>
            <w:tcW w:w="1442" w:type="dxa"/>
            <w:vAlign w:val="center"/>
          </w:tcPr>
          <w:p w:rsidR="00D949F4" w:rsidRDefault="00D949F4">
            <w:pPr>
              <w:pStyle w:val="ConsPlusNormal"/>
              <w:jc w:val="center"/>
            </w:pPr>
            <w:r>
              <w:t>27 278,82</w:t>
            </w:r>
          </w:p>
        </w:tc>
        <w:tc>
          <w:tcPr>
            <w:tcW w:w="1442" w:type="dxa"/>
            <w:vAlign w:val="center"/>
          </w:tcPr>
          <w:p w:rsidR="00D949F4" w:rsidRDefault="00D949F4">
            <w:pPr>
              <w:pStyle w:val="ConsPlusNormal"/>
              <w:jc w:val="center"/>
            </w:pPr>
            <w:r>
              <w:t>28 719,31</w:t>
            </w:r>
          </w:p>
        </w:tc>
        <w:tc>
          <w:tcPr>
            <w:tcW w:w="1443" w:type="dxa"/>
            <w:vAlign w:val="center"/>
          </w:tcPr>
          <w:p w:rsidR="00D949F4" w:rsidRDefault="00D949F4">
            <w:pPr>
              <w:pStyle w:val="ConsPlusNormal"/>
              <w:jc w:val="center"/>
            </w:pPr>
            <w:r>
              <w:t>30 074,90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НДС</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295,61</w:t>
            </w:r>
          </w:p>
        </w:tc>
        <w:tc>
          <w:tcPr>
            <w:tcW w:w="1442" w:type="dxa"/>
            <w:vAlign w:val="center"/>
          </w:tcPr>
          <w:p w:rsidR="00D949F4" w:rsidRDefault="00D949F4">
            <w:pPr>
              <w:pStyle w:val="ConsPlusNormal"/>
              <w:jc w:val="center"/>
            </w:pPr>
            <w:r>
              <w:t>3 605,86</w:t>
            </w:r>
          </w:p>
        </w:tc>
        <w:tc>
          <w:tcPr>
            <w:tcW w:w="1442" w:type="dxa"/>
            <w:vAlign w:val="center"/>
          </w:tcPr>
          <w:p w:rsidR="00D949F4" w:rsidRDefault="00D949F4">
            <w:pPr>
              <w:pStyle w:val="ConsPlusNormal"/>
              <w:jc w:val="center"/>
            </w:pPr>
            <w:r>
              <w:t>3 824,33</w:t>
            </w:r>
          </w:p>
        </w:tc>
        <w:tc>
          <w:tcPr>
            <w:tcW w:w="1442" w:type="dxa"/>
            <w:vAlign w:val="center"/>
          </w:tcPr>
          <w:p w:rsidR="00D949F4" w:rsidRDefault="00D949F4">
            <w:pPr>
              <w:pStyle w:val="ConsPlusNormal"/>
              <w:jc w:val="center"/>
            </w:pPr>
            <w:r>
              <w:t>4 037,76</w:t>
            </w:r>
          </w:p>
        </w:tc>
        <w:tc>
          <w:tcPr>
            <w:tcW w:w="1442" w:type="dxa"/>
            <w:vAlign w:val="center"/>
          </w:tcPr>
          <w:p w:rsidR="00D949F4" w:rsidRDefault="00D949F4">
            <w:pPr>
              <w:pStyle w:val="ConsPlusNormal"/>
              <w:jc w:val="center"/>
            </w:pPr>
            <w:r>
              <w:t>4 241,60</w:t>
            </w:r>
          </w:p>
        </w:tc>
        <w:tc>
          <w:tcPr>
            <w:tcW w:w="1442" w:type="dxa"/>
            <w:vAlign w:val="center"/>
          </w:tcPr>
          <w:p w:rsidR="00D949F4" w:rsidRDefault="00D949F4">
            <w:pPr>
              <w:pStyle w:val="ConsPlusNormal"/>
              <w:jc w:val="center"/>
            </w:pPr>
            <w:r>
              <w:t>4 465,59</w:t>
            </w:r>
          </w:p>
        </w:tc>
        <w:tc>
          <w:tcPr>
            <w:tcW w:w="1442" w:type="dxa"/>
            <w:vAlign w:val="center"/>
          </w:tcPr>
          <w:p w:rsidR="00D949F4" w:rsidRDefault="00D949F4">
            <w:pPr>
              <w:pStyle w:val="ConsPlusNormal"/>
              <w:jc w:val="center"/>
            </w:pPr>
            <w:r>
              <w:t>4 676,37</w:t>
            </w:r>
          </w:p>
        </w:tc>
        <w:tc>
          <w:tcPr>
            <w:tcW w:w="1442" w:type="dxa"/>
            <w:vAlign w:val="center"/>
          </w:tcPr>
          <w:p w:rsidR="00D949F4" w:rsidRDefault="00D949F4">
            <w:pPr>
              <w:pStyle w:val="ConsPlusNormal"/>
              <w:jc w:val="center"/>
            </w:pPr>
            <w:r>
              <w:t>4 910,19</w:t>
            </w:r>
          </w:p>
        </w:tc>
        <w:tc>
          <w:tcPr>
            <w:tcW w:w="1442" w:type="dxa"/>
            <w:vAlign w:val="center"/>
          </w:tcPr>
          <w:p w:rsidR="00D949F4" w:rsidRDefault="00D949F4">
            <w:pPr>
              <w:pStyle w:val="ConsPlusNormal"/>
              <w:jc w:val="center"/>
            </w:pPr>
            <w:r>
              <w:t>5 169,48</w:t>
            </w:r>
          </w:p>
        </w:tc>
        <w:tc>
          <w:tcPr>
            <w:tcW w:w="1443" w:type="dxa"/>
            <w:vAlign w:val="center"/>
          </w:tcPr>
          <w:p w:rsidR="00D949F4" w:rsidRDefault="00D949F4">
            <w:pPr>
              <w:pStyle w:val="ConsPlusNormal"/>
              <w:jc w:val="center"/>
            </w:pPr>
            <w:r>
              <w:t>5 413,48</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4"/>
      </w:pPr>
      <w:r>
        <w:t>Таблица 53</w:t>
      </w:r>
    </w:p>
    <w:p w:rsidR="00D949F4" w:rsidRDefault="00D949F4">
      <w:pPr>
        <w:pStyle w:val="ConsPlusNormal"/>
        <w:jc w:val="both"/>
      </w:pPr>
    </w:p>
    <w:p w:rsidR="00D949F4" w:rsidRDefault="00D949F4">
      <w:pPr>
        <w:pStyle w:val="ConsPlusNormal"/>
        <w:jc w:val="center"/>
      </w:pPr>
      <w:r>
        <w:t>Затраты на материалы на технологические нужды</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907"/>
        <w:gridCol w:w="1361"/>
        <w:gridCol w:w="1439"/>
        <w:gridCol w:w="1439"/>
        <w:gridCol w:w="1439"/>
        <w:gridCol w:w="1439"/>
        <w:gridCol w:w="1439"/>
        <w:gridCol w:w="1439"/>
        <w:gridCol w:w="1439"/>
        <w:gridCol w:w="1439"/>
        <w:gridCol w:w="1441"/>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98" w:type="dxa"/>
            <w:vAlign w:val="center"/>
          </w:tcPr>
          <w:p w:rsidR="00D949F4" w:rsidRDefault="00D949F4">
            <w:pPr>
              <w:pStyle w:val="ConsPlusNormal"/>
              <w:jc w:val="center"/>
            </w:pPr>
            <w:r>
              <w:t>Наименование показателей</w:t>
            </w:r>
          </w:p>
        </w:tc>
        <w:tc>
          <w:tcPr>
            <w:tcW w:w="907" w:type="dxa"/>
            <w:vAlign w:val="center"/>
          </w:tcPr>
          <w:p w:rsidR="00D949F4" w:rsidRDefault="00D949F4">
            <w:pPr>
              <w:pStyle w:val="ConsPlusNormal"/>
              <w:jc w:val="center"/>
            </w:pPr>
            <w:r>
              <w:t>Ед. измерения</w:t>
            </w:r>
          </w:p>
        </w:tc>
        <w:tc>
          <w:tcPr>
            <w:tcW w:w="1361" w:type="dxa"/>
            <w:vAlign w:val="center"/>
          </w:tcPr>
          <w:p w:rsidR="00D949F4" w:rsidRDefault="00D949F4">
            <w:pPr>
              <w:pStyle w:val="ConsPlusNormal"/>
              <w:jc w:val="center"/>
            </w:pPr>
            <w:r>
              <w:t>2015 г.</w:t>
            </w:r>
          </w:p>
        </w:tc>
        <w:tc>
          <w:tcPr>
            <w:tcW w:w="1439" w:type="dxa"/>
            <w:vAlign w:val="center"/>
          </w:tcPr>
          <w:p w:rsidR="00D949F4" w:rsidRDefault="00D949F4">
            <w:pPr>
              <w:pStyle w:val="ConsPlusNormal"/>
              <w:jc w:val="center"/>
            </w:pPr>
            <w:r>
              <w:t>2016 г.</w:t>
            </w:r>
          </w:p>
        </w:tc>
        <w:tc>
          <w:tcPr>
            <w:tcW w:w="1439" w:type="dxa"/>
            <w:vAlign w:val="center"/>
          </w:tcPr>
          <w:p w:rsidR="00D949F4" w:rsidRDefault="00D949F4">
            <w:pPr>
              <w:pStyle w:val="ConsPlusNormal"/>
              <w:jc w:val="center"/>
            </w:pPr>
            <w:r>
              <w:t>2017 г.</w:t>
            </w:r>
          </w:p>
        </w:tc>
        <w:tc>
          <w:tcPr>
            <w:tcW w:w="1439" w:type="dxa"/>
            <w:vAlign w:val="center"/>
          </w:tcPr>
          <w:p w:rsidR="00D949F4" w:rsidRDefault="00D949F4">
            <w:pPr>
              <w:pStyle w:val="ConsPlusNormal"/>
              <w:jc w:val="center"/>
            </w:pPr>
            <w:r>
              <w:t>2018 г.</w:t>
            </w:r>
          </w:p>
        </w:tc>
        <w:tc>
          <w:tcPr>
            <w:tcW w:w="1439" w:type="dxa"/>
            <w:vAlign w:val="center"/>
          </w:tcPr>
          <w:p w:rsidR="00D949F4" w:rsidRDefault="00D949F4">
            <w:pPr>
              <w:pStyle w:val="ConsPlusNormal"/>
              <w:jc w:val="center"/>
            </w:pPr>
            <w:r>
              <w:t>2019 г.</w:t>
            </w:r>
          </w:p>
        </w:tc>
        <w:tc>
          <w:tcPr>
            <w:tcW w:w="1439" w:type="dxa"/>
            <w:vAlign w:val="center"/>
          </w:tcPr>
          <w:p w:rsidR="00D949F4" w:rsidRDefault="00D949F4">
            <w:pPr>
              <w:pStyle w:val="ConsPlusNormal"/>
              <w:jc w:val="center"/>
            </w:pPr>
            <w:r>
              <w:t>2020 г.</w:t>
            </w:r>
          </w:p>
        </w:tc>
        <w:tc>
          <w:tcPr>
            <w:tcW w:w="1439" w:type="dxa"/>
            <w:vAlign w:val="center"/>
          </w:tcPr>
          <w:p w:rsidR="00D949F4" w:rsidRDefault="00D949F4">
            <w:pPr>
              <w:pStyle w:val="ConsPlusNormal"/>
              <w:jc w:val="center"/>
            </w:pPr>
            <w:r>
              <w:t>2021 г.</w:t>
            </w:r>
          </w:p>
        </w:tc>
        <w:tc>
          <w:tcPr>
            <w:tcW w:w="1439" w:type="dxa"/>
            <w:vAlign w:val="center"/>
          </w:tcPr>
          <w:p w:rsidR="00D949F4" w:rsidRDefault="00D949F4">
            <w:pPr>
              <w:pStyle w:val="ConsPlusNormal"/>
              <w:jc w:val="center"/>
            </w:pPr>
            <w:r>
              <w:t>2022 г.</w:t>
            </w:r>
          </w:p>
        </w:tc>
        <w:tc>
          <w:tcPr>
            <w:tcW w:w="1439" w:type="dxa"/>
            <w:vAlign w:val="center"/>
          </w:tcPr>
          <w:p w:rsidR="00D949F4" w:rsidRDefault="00D949F4">
            <w:pPr>
              <w:pStyle w:val="ConsPlusNormal"/>
              <w:jc w:val="center"/>
            </w:pPr>
            <w:r>
              <w:t>2023 г.</w:t>
            </w:r>
          </w:p>
        </w:tc>
        <w:tc>
          <w:tcPr>
            <w:tcW w:w="1441" w:type="dxa"/>
            <w:vAlign w:val="center"/>
          </w:tcPr>
          <w:p w:rsidR="00D949F4" w:rsidRDefault="00D949F4">
            <w:pPr>
              <w:pStyle w:val="ConsPlusNormal"/>
              <w:jc w:val="center"/>
            </w:pPr>
            <w:r>
              <w:t>2024 г.</w:t>
            </w:r>
          </w:p>
        </w:tc>
      </w:tr>
      <w:tr w:rsidR="00D949F4">
        <w:tc>
          <w:tcPr>
            <w:tcW w:w="17886" w:type="dxa"/>
            <w:gridSpan w:val="13"/>
            <w:vAlign w:val="center"/>
          </w:tcPr>
          <w:p w:rsidR="00D949F4" w:rsidRDefault="00D949F4">
            <w:pPr>
              <w:pStyle w:val="ConsPlusNormal"/>
              <w:jc w:val="center"/>
            </w:pPr>
            <w:r>
              <w:t>МАТЕРИАЛЫ НА ТЕХНОЛОГИЧЕСКИЕ НУЖДЫ</w:t>
            </w:r>
          </w:p>
        </w:tc>
      </w:tr>
      <w:tr w:rsidR="00D949F4">
        <w:tc>
          <w:tcPr>
            <w:tcW w:w="567" w:type="dxa"/>
            <w:vAlign w:val="center"/>
          </w:tcPr>
          <w:p w:rsidR="00D949F4" w:rsidRDefault="00D949F4">
            <w:pPr>
              <w:pStyle w:val="ConsPlusNormal"/>
              <w:jc w:val="center"/>
            </w:pPr>
            <w:r>
              <w:t>1</w:t>
            </w:r>
          </w:p>
        </w:tc>
        <w:tc>
          <w:tcPr>
            <w:tcW w:w="2098" w:type="dxa"/>
            <w:vAlign w:val="center"/>
          </w:tcPr>
          <w:p w:rsidR="00D949F4" w:rsidRDefault="00D949F4">
            <w:pPr>
              <w:pStyle w:val="ConsPlusNormal"/>
            </w:pPr>
            <w:r>
              <w:t>Вес ВМР</w:t>
            </w:r>
          </w:p>
        </w:tc>
        <w:tc>
          <w:tcPr>
            <w:tcW w:w="907" w:type="dxa"/>
            <w:vAlign w:val="center"/>
          </w:tcPr>
          <w:p w:rsidR="00D949F4" w:rsidRDefault="00D949F4">
            <w:pPr>
              <w:pStyle w:val="ConsPlusNormal"/>
              <w:jc w:val="center"/>
            </w:pPr>
            <w:r>
              <w:t>тонн</w:t>
            </w:r>
          </w:p>
        </w:tc>
        <w:tc>
          <w:tcPr>
            <w:tcW w:w="1361" w:type="dxa"/>
            <w:vAlign w:val="center"/>
          </w:tcPr>
          <w:p w:rsidR="00D949F4" w:rsidRDefault="00D949F4">
            <w:pPr>
              <w:pStyle w:val="ConsPlusNormal"/>
              <w:jc w:val="center"/>
            </w:pPr>
            <w:r>
              <w:t>1 394,03</w:t>
            </w:r>
          </w:p>
        </w:tc>
        <w:tc>
          <w:tcPr>
            <w:tcW w:w="1439" w:type="dxa"/>
            <w:vAlign w:val="center"/>
          </w:tcPr>
          <w:p w:rsidR="00D949F4" w:rsidRDefault="00D949F4">
            <w:pPr>
              <w:pStyle w:val="ConsPlusNormal"/>
              <w:jc w:val="center"/>
            </w:pPr>
            <w:r>
              <w:t>16 557,27</w:t>
            </w:r>
          </w:p>
        </w:tc>
        <w:tc>
          <w:tcPr>
            <w:tcW w:w="1439" w:type="dxa"/>
            <w:vAlign w:val="center"/>
          </w:tcPr>
          <w:p w:rsidR="00D949F4" w:rsidRDefault="00D949F4">
            <w:pPr>
              <w:pStyle w:val="ConsPlusNormal"/>
              <w:jc w:val="center"/>
            </w:pPr>
            <w:r>
              <w:t>16 805,40</w:t>
            </w:r>
          </w:p>
        </w:tc>
        <w:tc>
          <w:tcPr>
            <w:tcW w:w="1439" w:type="dxa"/>
            <w:vAlign w:val="center"/>
          </w:tcPr>
          <w:p w:rsidR="00D949F4" w:rsidRDefault="00D949F4">
            <w:pPr>
              <w:pStyle w:val="ConsPlusNormal"/>
              <w:jc w:val="center"/>
            </w:pPr>
            <w:r>
              <w:t>16 805,40</w:t>
            </w:r>
          </w:p>
        </w:tc>
        <w:tc>
          <w:tcPr>
            <w:tcW w:w="1439" w:type="dxa"/>
            <w:vAlign w:val="center"/>
          </w:tcPr>
          <w:p w:rsidR="00D949F4" w:rsidRDefault="00D949F4">
            <w:pPr>
              <w:pStyle w:val="ConsPlusNormal"/>
              <w:jc w:val="center"/>
            </w:pPr>
            <w:r>
              <w:t>16 805,40</w:t>
            </w:r>
          </w:p>
        </w:tc>
        <w:tc>
          <w:tcPr>
            <w:tcW w:w="1439" w:type="dxa"/>
            <w:vAlign w:val="center"/>
          </w:tcPr>
          <w:p w:rsidR="00D949F4" w:rsidRDefault="00D949F4">
            <w:pPr>
              <w:pStyle w:val="ConsPlusNormal"/>
              <w:jc w:val="center"/>
            </w:pPr>
            <w:r>
              <w:t>16 851,45</w:t>
            </w:r>
          </w:p>
        </w:tc>
        <w:tc>
          <w:tcPr>
            <w:tcW w:w="1439" w:type="dxa"/>
            <w:vAlign w:val="center"/>
          </w:tcPr>
          <w:p w:rsidR="00D949F4" w:rsidRDefault="00D949F4">
            <w:pPr>
              <w:pStyle w:val="ConsPlusNormal"/>
              <w:jc w:val="center"/>
            </w:pPr>
            <w:r>
              <w:t>16 805,40</w:t>
            </w:r>
          </w:p>
        </w:tc>
        <w:tc>
          <w:tcPr>
            <w:tcW w:w="1439" w:type="dxa"/>
            <w:vAlign w:val="center"/>
          </w:tcPr>
          <w:p w:rsidR="00D949F4" w:rsidRDefault="00D949F4">
            <w:pPr>
              <w:pStyle w:val="ConsPlusNormal"/>
              <w:jc w:val="center"/>
            </w:pPr>
            <w:r>
              <w:t>16 805,40</w:t>
            </w:r>
          </w:p>
        </w:tc>
        <w:tc>
          <w:tcPr>
            <w:tcW w:w="1439" w:type="dxa"/>
            <w:vAlign w:val="center"/>
          </w:tcPr>
          <w:p w:rsidR="00D949F4" w:rsidRDefault="00D949F4">
            <w:pPr>
              <w:pStyle w:val="ConsPlusNormal"/>
              <w:jc w:val="center"/>
            </w:pPr>
            <w:r>
              <w:t>16 851,45</w:t>
            </w:r>
          </w:p>
        </w:tc>
        <w:tc>
          <w:tcPr>
            <w:tcW w:w="1441" w:type="dxa"/>
            <w:vAlign w:val="center"/>
          </w:tcPr>
          <w:p w:rsidR="00D949F4" w:rsidRDefault="00D949F4">
            <w:pPr>
              <w:pStyle w:val="ConsPlusNormal"/>
              <w:jc w:val="center"/>
            </w:pPr>
            <w:r>
              <w:t>16 805,40</w:t>
            </w:r>
          </w:p>
        </w:tc>
      </w:tr>
      <w:tr w:rsidR="00D949F4">
        <w:tc>
          <w:tcPr>
            <w:tcW w:w="567" w:type="dxa"/>
            <w:vAlign w:val="center"/>
          </w:tcPr>
          <w:p w:rsidR="00D949F4" w:rsidRDefault="00D949F4">
            <w:pPr>
              <w:pStyle w:val="ConsPlusNormal"/>
              <w:jc w:val="center"/>
            </w:pPr>
            <w:r>
              <w:t>2</w:t>
            </w:r>
          </w:p>
        </w:tc>
        <w:tc>
          <w:tcPr>
            <w:tcW w:w="2098" w:type="dxa"/>
            <w:vAlign w:val="center"/>
          </w:tcPr>
          <w:p w:rsidR="00D949F4" w:rsidRDefault="00D949F4">
            <w:pPr>
              <w:pStyle w:val="ConsPlusNormal"/>
            </w:pPr>
            <w:r>
              <w:t>Количество тюков</w:t>
            </w:r>
          </w:p>
        </w:tc>
        <w:tc>
          <w:tcPr>
            <w:tcW w:w="907" w:type="dxa"/>
            <w:vAlign w:val="center"/>
          </w:tcPr>
          <w:p w:rsidR="00D949F4" w:rsidRDefault="00D949F4">
            <w:pPr>
              <w:pStyle w:val="ConsPlusNormal"/>
              <w:jc w:val="center"/>
            </w:pPr>
            <w:r>
              <w:t>шт.</w:t>
            </w:r>
          </w:p>
        </w:tc>
        <w:tc>
          <w:tcPr>
            <w:tcW w:w="1361" w:type="dxa"/>
            <w:vAlign w:val="center"/>
          </w:tcPr>
          <w:p w:rsidR="00D949F4" w:rsidRDefault="00D949F4">
            <w:pPr>
              <w:pStyle w:val="ConsPlusNormal"/>
              <w:jc w:val="center"/>
            </w:pPr>
            <w:r>
              <w:t>2 788,05</w:t>
            </w:r>
          </w:p>
        </w:tc>
        <w:tc>
          <w:tcPr>
            <w:tcW w:w="1439" w:type="dxa"/>
            <w:vAlign w:val="center"/>
          </w:tcPr>
          <w:p w:rsidR="00D949F4" w:rsidRDefault="00D949F4">
            <w:pPr>
              <w:pStyle w:val="ConsPlusNormal"/>
              <w:jc w:val="center"/>
            </w:pPr>
            <w:r>
              <w:t>33 114,54</w:t>
            </w:r>
          </w:p>
        </w:tc>
        <w:tc>
          <w:tcPr>
            <w:tcW w:w="1439" w:type="dxa"/>
            <w:vAlign w:val="center"/>
          </w:tcPr>
          <w:p w:rsidR="00D949F4" w:rsidRDefault="00D949F4">
            <w:pPr>
              <w:pStyle w:val="ConsPlusNormal"/>
              <w:jc w:val="center"/>
            </w:pPr>
            <w:r>
              <w:t>33 610,81</w:t>
            </w:r>
          </w:p>
        </w:tc>
        <w:tc>
          <w:tcPr>
            <w:tcW w:w="1439" w:type="dxa"/>
            <w:vAlign w:val="center"/>
          </w:tcPr>
          <w:p w:rsidR="00D949F4" w:rsidRDefault="00D949F4">
            <w:pPr>
              <w:pStyle w:val="ConsPlusNormal"/>
              <w:jc w:val="center"/>
            </w:pPr>
            <w:r>
              <w:t>33 610,81</w:t>
            </w:r>
          </w:p>
        </w:tc>
        <w:tc>
          <w:tcPr>
            <w:tcW w:w="1439" w:type="dxa"/>
            <w:vAlign w:val="center"/>
          </w:tcPr>
          <w:p w:rsidR="00D949F4" w:rsidRDefault="00D949F4">
            <w:pPr>
              <w:pStyle w:val="ConsPlusNormal"/>
              <w:jc w:val="center"/>
            </w:pPr>
            <w:r>
              <w:t>33 610,81</w:t>
            </w:r>
          </w:p>
        </w:tc>
        <w:tc>
          <w:tcPr>
            <w:tcW w:w="1439" w:type="dxa"/>
            <w:vAlign w:val="center"/>
          </w:tcPr>
          <w:p w:rsidR="00D949F4" w:rsidRDefault="00D949F4">
            <w:pPr>
              <w:pStyle w:val="ConsPlusNormal"/>
              <w:jc w:val="center"/>
            </w:pPr>
            <w:r>
              <w:t>33 702,89</w:t>
            </w:r>
          </w:p>
        </w:tc>
        <w:tc>
          <w:tcPr>
            <w:tcW w:w="1439" w:type="dxa"/>
            <w:vAlign w:val="center"/>
          </w:tcPr>
          <w:p w:rsidR="00D949F4" w:rsidRDefault="00D949F4">
            <w:pPr>
              <w:pStyle w:val="ConsPlusNormal"/>
              <w:jc w:val="center"/>
            </w:pPr>
            <w:r>
              <w:t>33 610,81</w:t>
            </w:r>
          </w:p>
        </w:tc>
        <w:tc>
          <w:tcPr>
            <w:tcW w:w="1439" w:type="dxa"/>
            <w:vAlign w:val="center"/>
          </w:tcPr>
          <w:p w:rsidR="00D949F4" w:rsidRDefault="00D949F4">
            <w:pPr>
              <w:pStyle w:val="ConsPlusNormal"/>
              <w:jc w:val="center"/>
            </w:pPr>
            <w:r>
              <w:t>33 610,81</w:t>
            </w:r>
          </w:p>
        </w:tc>
        <w:tc>
          <w:tcPr>
            <w:tcW w:w="1439" w:type="dxa"/>
            <w:vAlign w:val="center"/>
          </w:tcPr>
          <w:p w:rsidR="00D949F4" w:rsidRDefault="00D949F4">
            <w:pPr>
              <w:pStyle w:val="ConsPlusNormal"/>
              <w:jc w:val="center"/>
            </w:pPr>
            <w:r>
              <w:t>33 702,89</w:t>
            </w:r>
          </w:p>
        </w:tc>
        <w:tc>
          <w:tcPr>
            <w:tcW w:w="1441" w:type="dxa"/>
            <w:vAlign w:val="center"/>
          </w:tcPr>
          <w:p w:rsidR="00D949F4" w:rsidRDefault="00D949F4">
            <w:pPr>
              <w:pStyle w:val="ConsPlusNormal"/>
              <w:jc w:val="center"/>
            </w:pPr>
            <w:r>
              <w:t>33 610,81</w:t>
            </w:r>
          </w:p>
        </w:tc>
      </w:tr>
      <w:tr w:rsidR="00D949F4">
        <w:tc>
          <w:tcPr>
            <w:tcW w:w="567" w:type="dxa"/>
            <w:vAlign w:val="center"/>
          </w:tcPr>
          <w:p w:rsidR="00D949F4" w:rsidRDefault="00D949F4">
            <w:pPr>
              <w:pStyle w:val="ConsPlusNormal"/>
              <w:jc w:val="center"/>
            </w:pPr>
            <w:r>
              <w:t>3</w:t>
            </w:r>
          </w:p>
        </w:tc>
        <w:tc>
          <w:tcPr>
            <w:tcW w:w="2098" w:type="dxa"/>
            <w:vAlign w:val="center"/>
          </w:tcPr>
          <w:p w:rsidR="00D949F4" w:rsidRDefault="00D949F4">
            <w:pPr>
              <w:pStyle w:val="ConsPlusNormal"/>
            </w:pPr>
            <w:r>
              <w:t>Вес расходных материалов</w:t>
            </w:r>
          </w:p>
        </w:tc>
        <w:tc>
          <w:tcPr>
            <w:tcW w:w="907" w:type="dxa"/>
            <w:vAlign w:val="center"/>
          </w:tcPr>
          <w:p w:rsidR="00D949F4" w:rsidRDefault="00D949F4">
            <w:pPr>
              <w:pStyle w:val="ConsPlusNormal"/>
              <w:jc w:val="center"/>
            </w:pPr>
            <w:r>
              <w:t>тонн</w:t>
            </w:r>
          </w:p>
        </w:tc>
        <w:tc>
          <w:tcPr>
            <w:tcW w:w="1361" w:type="dxa"/>
            <w:vAlign w:val="center"/>
          </w:tcPr>
          <w:p w:rsidR="00D949F4" w:rsidRDefault="00D949F4">
            <w:pPr>
              <w:pStyle w:val="ConsPlusNormal"/>
              <w:jc w:val="center"/>
            </w:pPr>
            <w:r>
              <w:t>6 970,13</w:t>
            </w:r>
          </w:p>
        </w:tc>
        <w:tc>
          <w:tcPr>
            <w:tcW w:w="1439" w:type="dxa"/>
            <w:vAlign w:val="center"/>
          </w:tcPr>
          <w:p w:rsidR="00D949F4" w:rsidRDefault="00D949F4">
            <w:pPr>
              <w:pStyle w:val="ConsPlusNormal"/>
              <w:jc w:val="center"/>
            </w:pPr>
            <w:r>
              <w:t>82 786,36</w:t>
            </w:r>
          </w:p>
        </w:tc>
        <w:tc>
          <w:tcPr>
            <w:tcW w:w="1439" w:type="dxa"/>
            <w:vAlign w:val="center"/>
          </w:tcPr>
          <w:p w:rsidR="00D949F4" w:rsidRDefault="00D949F4">
            <w:pPr>
              <w:pStyle w:val="ConsPlusNormal"/>
              <w:jc w:val="center"/>
            </w:pPr>
            <w:r>
              <w:t>84 027,02</w:t>
            </w:r>
          </w:p>
        </w:tc>
        <w:tc>
          <w:tcPr>
            <w:tcW w:w="1439" w:type="dxa"/>
            <w:vAlign w:val="center"/>
          </w:tcPr>
          <w:p w:rsidR="00D949F4" w:rsidRDefault="00D949F4">
            <w:pPr>
              <w:pStyle w:val="ConsPlusNormal"/>
              <w:jc w:val="center"/>
            </w:pPr>
            <w:r>
              <w:t>84 027,02</w:t>
            </w:r>
          </w:p>
        </w:tc>
        <w:tc>
          <w:tcPr>
            <w:tcW w:w="1439" w:type="dxa"/>
            <w:vAlign w:val="center"/>
          </w:tcPr>
          <w:p w:rsidR="00D949F4" w:rsidRDefault="00D949F4">
            <w:pPr>
              <w:pStyle w:val="ConsPlusNormal"/>
              <w:jc w:val="center"/>
            </w:pPr>
            <w:r>
              <w:t>84 027,02</w:t>
            </w:r>
          </w:p>
        </w:tc>
        <w:tc>
          <w:tcPr>
            <w:tcW w:w="1439" w:type="dxa"/>
            <w:vAlign w:val="center"/>
          </w:tcPr>
          <w:p w:rsidR="00D949F4" w:rsidRDefault="00D949F4">
            <w:pPr>
              <w:pStyle w:val="ConsPlusNormal"/>
              <w:jc w:val="center"/>
            </w:pPr>
            <w:r>
              <w:t>84 257,23</w:t>
            </w:r>
          </w:p>
        </w:tc>
        <w:tc>
          <w:tcPr>
            <w:tcW w:w="1439" w:type="dxa"/>
            <w:vAlign w:val="center"/>
          </w:tcPr>
          <w:p w:rsidR="00D949F4" w:rsidRDefault="00D949F4">
            <w:pPr>
              <w:pStyle w:val="ConsPlusNormal"/>
              <w:jc w:val="center"/>
            </w:pPr>
            <w:r>
              <w:t>84 027,02</w:t>
            </w:r>
          </w:p>
        </w:tc>
        <w:tc>
          <w:tcPr>
            <w:tcW w:w="1439" w:type="dxa"/>
            <w:vAlign w:val="center"/>
          </w:tcPr>
          <w:p w:rsidR="00D949F4" w:rsidRDefault="00D949F4">
            <w:pPr>
              <w:pStyle w:val="ConsPlusNormal"/>
              <w:jc w:val="center"/>
            </w:pPr>
            <w:r>
              <w:t>84 027,02</w:t>
            </w:r>
          </w:p>
        </w:tc>
        <w:tc>
          <w:tcPr>
            <w:tcW w:w="1439" w:type="dxa"/>
            <w:vAlign w:val="center"/>
          </w:tcPr>
          <w:p w:rsidR="00D949F4" w:rsidRDefault="00D949F4">
            <w:pPr>
              <w:pStyle w:val="ConsPlusNormal"/>
              <w:jc w:val="center"/>
            </w:pPr>
            <w:r>
              <w:t>84 257,23</w:t>
            </w:r>
          </w:p>
        </w:tc>
        <w:tc>
          <w:tcPr>
            <w:tcW w:w="1441" w:type="dxa"/>
            <w:vAlign w:val="center"/>
          </w:tcPr>
          <w:p w:rsidR="00D949F4" w:rsidRDefault="00D949F4">
            <w:pPr>
              <w:pStyle w:val="ConsPlusNormal"/>
              <w:jc w:val="center"/>
            </w:pPr>
            <w:r>
              <w:t>84 027,02</w:t>
            </w:r>
          </w:p>
        </w:tc>
      </w:tr>
      <w:tr w:rsidR="00D949F4">
        <w:tc>
          <w:tcPr>
            <w:tcW w:w="567" w:type="dxa"/>
            <w:vAlign w:val="center"/>
          </w:tcPr>
          <w:p w:rsidR="00D949F4" w:rsidRDefault="00D949F4">
            <w:pPr>
              <w:pStyle w:val="ConsPlusNormal"/>
              <w:jc w:val="center"/>
            </w:pPr>
            <w:r>
              <w:t>4</w:t>
            </w:r>
          </w:p>
        </w:tc>
        <w:tc>
          <w:tcPr>
            <w:tcW w:w="2098" w:type="dxa"/>
            <w:vAlign w:val="center"/>
          </w:tcPr>
          <w:p w:rsidR="00D949F4" w:rsidRDefault="00D949F4">
            <w:pPr>
              <w:pStyle w:val="ConsPlusNormal"/>
            </w:pPr>
            <w:r>
              <w:t>Итого затраты на расходные материалы</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411 237,60</w:t>
            </w:r>
          </w:p>
        </w:tc>
        <w:tc>
          <w:tcPr>
            <w:tcW w:w="1439" w:type="dxa"/>
            <w:vAlign w:val="center"/>
          </w:tcPr>
          <w:p w:rsidR="00D949F4" w:rsidRDefault="00D949F4">
            <w:pPr>
              <w:pStyle w:val="ConsPlusNormal"/>
              <w:jc w:val="center"/>
            </w:pPr>
            <w:r>
              <w:t>5 047 417,20</w:t>
            </w:r>
          </w:p>
        </w:tc>
        <w:tc>
          <w:tcPr>
            <w:tcW w:w="1439" w:type="dxa"/>
            <w:vAlign w:val="center"/>
          </w:tcPr>
          <w:p w:rsidR="00D949F4" w:rsidRDefault="00D949F4">
            <w:pPr>
              <w:pStyle w:val="ConsPlusNormal"/>
              <w:jc w:val="center"/>
            </w:pPr>
            <w:r>
              <w:t>5 447 306,18</w:t>
            </w:r>
          </w:p>
        </w:tc>
        <w:tc>
          <w:tcPr>
            <w:tcW w:w="1439" w:type="dxa"/>
            <w:vAlign w:val="center"/>
          </w:tcPr>
          <w:p w:rsidR="00D949F4" w:rsidRDefault="00D949F4">
            <w:pPr>
              <w:pStyle w:val="ConsPlusNormal"/>
              <w:jc w:val="center"/>
            </w:pPr>
            <w:r>
              <w:t>5 751 325,59</w:t>
            </w:r>
          </w:p>
        </w:tc>
        <w:tc>
          <w:tcPr>
            <w:tcW w:w="1439" w:type="dxa"/>
            <w:vAlign w:val="center"/>
          </w:tcPr>
          <w:p w:rsidR="00D949F4" w:rsidRDefault="00D949F4">
            <w:pPr>
              <w:pStyle w:val="ConsPlusNormal"/>
              <w:jc w:val="center"/>
            </w:pPr>
            <w:r>
              <w:t>6 041 672,41</w:t>
            </w:r>
          </w:p>
        </w:tc>
        <w:tc>
          <w:tcPr>
            <w:tcW w:w="1439" w:type="dxa"/>
            <w:vAlign w:val="center"/>
          </w:tcPr>
          <w:p w:rsidR="00D949F4" w:rsidRDefault="00D949F4">
            <w:pPr>
              <w:pStyle w:val="ConsPlusNormal"/>
              <w:jc w:val="center"/>
            </w:pPr>
            <w:r>
              <w:t>6 360 708,88</w:t>
            </w:r>
          </w:p>
        </w:tc>
        <w:tc>
          <w:tcPr>
            <w:tcW w:w="1439" w:type="dxa"/>
            <w:vAlign w:val="center"/>
          </w:tcPr>
          <w:p w:rsidR="00D949F4" w:rsidRDefault="00D949F4">
            <w:pPr>
              <w:pStyle w:val="ConsPlusNormal"/>
              <w:jc w:val="center"/>
            </w:pPr>
            <w:r>
              <w:t>6 660 943,83</w:t>
            </w:r>
          </w:p>
        </w:tc>
        <w:tc>
          <w:tcPr>
            <w:tcW w:w="1439" w:type="dxa"/>
            <w:vAlign w:val="center"/>
          </w:tcPr>
          <w:p w:rsidR="00D949F4" w:rsidRDefault="00D949F4">
            <w:pPr>
              <w:pStyle w:val="ConsPlusNormal"/>
              <w:jc w:val="center"/>
            </w:pPr>
            <w:r>
              <w:t>6 993 991,02</w:t>
            </w:r>
          </w:p>
        </w:tc>
        <w:tc>
          <w:tcPr>
            <w:tcW w:w="1439" w:type="dxa"/>
            <w:vAlign w:val="center"/>
          </w:tcPr>
          <w:p w:rsidR="00D949F4" w:rsidRDefault="00D949F4">
            <w:pPr>
              <w:pStyle w:val="ConsPlusNormal"/>
              <w:jc w:val="center"/>
            </w:pPr>
            <w:r>
              <w:t>7 363 315,62</w:t>
            </w:r>
          </w:p>
        </w:tc>
        <w:tc>
          <w:tcPr>
            <w:tcW w:w="1441" w:type="dxa"/>
            <w:vAlign w:val="center"/>
          </w:tcPr>
          <w:p w:rsidR="00D949F4" w:rsidRDefault="00D949F4">
            <w:pPr>
              <w:pStyle w:val="ConsPlusNormal"/>
              <w:jc w:val="center"/>
            </w:pPr>
            <w:r>
              <w:t>7 710 875,10</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затраты</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348 506,44</w:t>
            </w:r>
          </w:p>
        </w:tc>
        <w:tc>
          <w:tcPr>
            <w:tcW w:w="1439" w:type="dxa"/>
            <w:vAlign w:val="center"/>
          </w:tcPr>
          <w:p w:rsidR="00D949F4" w:rsidRDefault="00D949F4">
            <w:pPr>
              <w:pStyle w:val="ConsPlusNormal"/>
              <w:jc w:val="center"/>
            </w:pPr>
            <w:r>
              <w:t>4 277 472,20</w:t>
            </w:r>
          </w:p>
        </w:tc>
        <w:tc>
          <w:tcPr>
            <w:tcW w:w="1439" w:type="dxa"/>
            <w:vAlign w:val="center"/>
          </w:tcPr>
          <w:p w:rsidR="00D949F4" w:rsidRDefault="00D949F4">
            <w:pPr>
              <w:pStyle w:val="ConsPlusNormal"/>
              <w:jc w:val="center"/>
            </w:pPr>
            <w:r>
              <w:t>4 616 361,17</w:t>
            </w:r>
          </w:p>
        </w:tc>
        <w:tc>
          <w:tcPr>
            <w:tcW w:w="1439" w:type="dxa"/>
            <w:vAlign w:val="center"/>
          </w:tcPr>
          <w:p w:rsidR="00D949F4" w:rsidRDefault="00D949F4">
            <w:pPr>
              <w:pStyle w:val="ConsPlusNormal"/>
              <w:jc w:val="center"/>
            </w:pPr>
            <w:r>
              <w:t>4 874 004,74</w:t>
            </w:r>
          </w:p>
        </w:tc>
        <w:tc>
          <w:tcPr>
            <w:tcW w:w="1439" w:type="dxa"/>
            <w:vAlign w:val="center"/>
          </w:tcPr>
          <w:p w:rsidR="00D949F4" w:rsidRDefault="00D949F4">
            <w:pPr>
              <w:pStyle w:val="ConsPlusNormal"/>
              <w:jc w:val="center"/>
            </w:pPr>
            <w:r>
              <w:t>5 120 061,36</w:t>
            </w:r>
          </w:p>
        </w:tc>
        <w:tc>
          <w:tcPr>
            <w:tcW w:w="1439" w:type="dxa"/>
            <w:vAlign w:val="center"/>
          </w:tcPr>
          <w:p w:rsidR="00D949F4" w:rsidRDefault="00D949F4">
            <w:pPr>
              <w:pStyle w:val="ConsPlusNormal"/>
              <w:jc w:val="center"/>
            </w:pPr>
            <w:r>
              <w:t>5 390 431,25</w:t>
            </w:r>
          </w:p>
        </w:tc>
        <w:tc>
          <w:tcPr>
            <w:tcW w:w="1439" w:type="dxa"/>
            <w:vAlign w:val="center"/>
          </w:tcPr>
          <w:p w:rsidR="00D949F4" w:rsidRDefault="00D949F4">
            <w:pPr>
              <w:pStyle w:val="ConsPlusNormal"/>
              <w:jc w:val="center"/>
            </w:pPr>
            <w:r>
              <w:t>5 644 867,65</w:t>
            </w:r>
          </w:p>
        </w:tc>
        <w:tc>
          <w:tcPr>
            <w:tcW w:w="1439" w:type="dxa"/>
            <w:vAlign w:val="center"/>
          </w:tcPr>
          <w:p w:rsidR="00D949F4" w:rsidRDefault="00D949F4">
            <w:pPr>
              <w:pStyle w:val="ConsPlusNormal"/>
              <w:jc w:val="center"/>
            </w:pPr>
            <w:r>
              <w:t>5 927 111,04</w:t>
            </w:r>
          </w:p>
        </w:tc>
        <w:tc>
          <w:tcPr>
            <w:tcW w:w="1439" w:type="dxa"/>
            <w:vAlign w:val="center"/>
          </w:tcPr>
          <w:p w:rsidR="00D949F4" w:rsidRDefault="00D949F4">
            <w:pPr>
              <w:pStyle w:val="ConsPlusNormal"/>
              <w:jc w:val="center"/>
            </w:pPr>
            <w:r>
              <w:t>6 240 097,98</w:t>
            </w:r>
          </w:p>
        </w:tc>
        <w:tc>
          <w:tcPr>
            <w:tcW w:w="1441" w:type="dxa"/>
            <w:vAlign w:val="center"/>
          </w:tcPr>
          <w:p w:rsidR="00D949F4" w:rsidRDefault="00D949F4">
            <w:pPr>
              <w:pStyle w:val="ConsPlusNormal"/>
              <w:jc w:val="center"/>
            </w:pPr>
            <w:r>
              <w:t>6 534 639,92</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НДС</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62 731,16</w:t>
            </w:r>
          </w:p>
        </w:tc>
        <w:tc>
          <w:tcPr>
            <w:tcW w:w="1439" w:type="dxa"/>
            <w:vAlign w:val="center"/>
          </w:tcPr>
          <w:p w:rsidR="00D949F4" w:rsidRDefault="00D949F4">
            <w:pPr>
              <w:pStyle w:val="ConsPlusNormal"/>
              <w:jc w:val="center"/>
            </w:pPr>
            <w:r>
              <w:t>769 945,00</w:t>
            </w:r>
          </w:p>
        </w:tc>
        <w:tc>
          <w:tcPr>
            <w:tcW w:w="1439" w:type="dxa"/>
            <w:vAlign w:val="center"/>
          </w:tcPr>
          <w:p w:rsidR="00D949F4" w:rsidRDefault="00D949F4">
            <w:pPr>
              <w:pStyle w:val="ConsPlusNormal"/>
              <w:jc w:val="center"/>
            </w:pPr>
            <w:r>
              <w:t>830 945,01</w:t>
            </w:r>
          </w:p>
        </w:tc>
        <w:tc>
          <w:tcPr>
            <w:tcW w:w="1439" w:type="dxa"/>
            <w:vAlign w:val="center"/>
          </w:tcPr>
          <w:p w:rsidR="00D949F4" w:rsidRDefault="00D949F4">
            <w:pPr>
              <w:pStyle w:val="ConsPlusNormal"/>
              <w:jc w:val="center"/>
            </w:pPr>
            <w:r>
              <w:t>877 320,85</w:t>
            </w:r>
          </w:p>
        </w:tc>
        <w:tc>
          <w:tcPr>
            <w:tcW w:w="1439" w:type="dxa"/>
            <w:vAlign w:val="center"/>
          </w:tcPr>
          <w:p w:rsidR="00D949F4" w:rsidRDefault="00D949F4">
            <w:pPr>
              <w:pStyle w:val="ConsPlusNormal"/>
              <w:jc w:val="center"/>
            </w:pPr>
            <w:r>
              <w:t>921 611,05</w:t>
            </w:r>
          </w:p>
        </w:tc>
        <w:tc>
          <w:tcPr>
            <w:tcW w:w="1439" w:type="dxa"/>
            <w:vAlign w:val="center"/>
          </w:tcPr>
          <w:p w:rsidR="00D949F4" w:rsidRDefault="00D949F4">
            <w:pPr>
              <w:pStyle w:val="ConsPlusNormal"/>
              <w:jc w:val="center"/>
            </w:pPr>
            <w:r>
              <w:t>970 277,63</w:t>
            </w:r>
          </w:p>
        </w:tc>
        <w:tc>
          <w:tcPr>
            <w:tcW w:w="1439" w:type="dxa"/>
            <w:vAlign w:val="center"/>
          </w:tcPr>
          <w:p w:rsidR="00D949F4" w:rsidRDefault="00D949F4">
            <w:pPr>
              <w:pStyle w:val="ConsPlusNormal"/>
              <w:jc w:val="center"/>
            </w:pPr>
            <w:r>
              <w:t>1 016 076,18</w:t>
            </w:r>
          </w:p>
        </w:tc>
        <w:tc>
          <w:tcPr>
            <w:tcW w:w="1439" w:type="dxa"/>
            <w:vAlign w:val="center"/>
          </w:tcPr>
          <w:p w:rsidR="00D949F4" w:rsidRDefault="00D949F4">
            <w:pPr>
              <w:pStyle w:val="ConsPlusNormal"/>
              <w:jc w:val="center"/>
            </w:pPr>
            <w:r>
              <w:t>1 066 879,99</w:t>
            </w:r>
          </w:p>
        </w:tc>
        <w:tc>
          <w:tcPr>
            <w:tcW w:w="1439" w:type="dxa"/>
            <w:vAlign w:val="center"/>
          </w:tcPr>
          <w:p w:rsidR="00D949F4" w:rsidRDefault="00D949F4">
            <w:pPr>
              <w:pStyle w:val="ConsPlusNormal"/>
              <w:jc w:val="center"/>
            </w:pPr>
            <w:r>
              <w:t>1 123 217,64</w:t>
            </w:r>
          </w:p>
        </w:tc>
        <w:tc>
          <w:tcPr>
            <w:tcW w:w="1441" w:type="dxa"/>
            <w:vAlign w:val="center"/>
          </w:tcPr>
          <w:p w:rsidR="00D949F4" w:rsidRDefault="00D949F4">
            <w:pPr>
              <w:pStyle w:val="ConsPlusNormal"/>
              <w:jc w:val="center"/>
            </w:pPr>
            <w:r>
              <w:t>1 176 235,19</w:t>
            </w:r>
          </w:p>
        </w:tc>
      </w:tr>
    </w:tbl>
    <w:p w:rsidR="00D949F4" w:rsidRDefault="00D949F4">
      <w:pPr>
        <w:pStyle w:val="ConsPlusNormal"/>
        <w:jc w:val="both"/>
      </w:pPr>
    </w:p>
    <w:p w:rsidR="00D949F4" w:rsidRDefault="00D949F4">
      <w:pPr>
        <w:pStyle w:val="ConsPlusNormal"/>
        <w:jc w:val="right"/>
        <w:outlineLvl w:val="4"/>
      </w:pPr>
      <w:r>
        <w:t>Таблица 54</w:t>
      </w:r>
    </w:p>
    <w:p w:rsidR="00D949F4" w:rsidRDefault="00D949F4">
      <w:pPr>
        <w:pStyle w:val="ConsPlusNormal"/>
        <w:jc w:val="both"/>
      </w:pPr>
    </w:p>
    <w:p w:rsidR="00D949F4" w:rsidRDefault="00D949F4">
      <w:pPr>
        <w:pStyle w:val="ConsPlusNormal"/>
        <w:jc w:val="center"/>
      </w:pPr>
      <w:r>
        <w:t>Затраты на аренду автобуса</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01"/>
        <w:gridCol w:w="907"/>
        <w:gridCol w:w="1361"/>
        <w:gridCol w:w="1440"/>
        <w:gridCol w:w="1440"/>
        <w:gridCol w:w="1440"/>
        <w:gridCol w:w="1440"/>
        <w:gridCol w:w="1440"/>
        <w:gridCol w:w="1440"/>
        <w:gridCol w:w="1440"/>
        <w:gridCol w:w="1440"/>
        <w:gridCol w:w="1440"/>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101" w:type="dxa"/>
            <w:vAlign w:val="center"/>
          </w:tcPr>
          <w:p w:rsidR="00D949F4" w:rsidRDefault="00D949F4">
            <w:pPr>
              <w:pStyle w:val="ConsPlusNormal"/>
              <w:jc w:val="center"/>
            </w:pPr>
            <w:r>
              <w:t>Наименование показателей</w:t>
            </w:r>
          </w:p>
        </w:tc>
        <w:tc>
          <w:tcPr>
            <w:tcW w:w="907" w:type="dxa"/>
            <w:vAlign w:val="center"/>
          </w:tcPr>
          <w:p w:rsidR="00D949F4" w:rsidRDefault="00D949F4">
            <w:pPr>
              <w:pStyle w:val="ConsPlusNormal"/>
              <w:jc w:val="center"/>
            </w:pPr>
            <w:r>
              <w:t>Ед. измерения</w:t>
            </w:r>
          </w:p>
        </w:tc>
        <w:tc>
          <w:tcPr>
            <w:tcW w:w="1361" w:type="dxa"/>
            <w:vAlign w:val="center"/>
          </w:tcPr>
          <w:p w:rsidR="00D949F4" w:rsidRDefault="00D949F4">
            <w:pPr>
              <w:pStyle w:val="ConsPlusNormal"/>
              <w:jc w:val="center"/>
            </w:pPr>
            <w:r>
              <w:t>2015</w:t>
            </w:r>
          </w:p>
        </w:tc>
        <w:tc>
          <w:tcPr>
            <w:tcW w:w="1440" w:type="dxa"/>
            <w:vAlign w:val="center"/>
          </w:tcPr>
          <w:p w:rsidR="00D949F4" w:rsidRDefault="00D949F4">
            <w:pPr>
              <w:pStyle w:val="ConsPlusNormal"/>
              <w:jc w:val="center"/>
            </w:pPr>
            <w:r>
              <w:t>2016</w:t>
            </w:r>
          </w:p>
        </w:tc>
        <w:tc>
          <w:tcPr>
            <w:tcW w:w="1440" w:type="dxa"/>
            <w:vAlign w:val="center"/>
          </w:tcPr>
          <w:p w:rsidR="00D949F4" w:rsidRDefault="00D949F4">
            <w:pPr>
              <w:pStyle w:val="ConsPlusNormal"/>
              <w:jc w:val="center"/>
            </w:pPr>
            <w:r>
              <w:t>2017</w:t>
            </w:r>
          </w:p>
        </w:tc>
        <w:tc>
          <w:tcPr>
            <w:tcW w:w="1440" w:type="dxa"/>
            <w:vAlign w:val="center"/>
          </w:tcPr>
          <w:p w:rsidR="00D949F4" w:rsidRDefault="00D949F4">
            <w:pPr>
              <w:pStyle w:val="ConsPlusNormal"/>
              <w:jc w:val="center"/>
            </w:pPr>
            <w:r>
              <w:t>2018</w:t>
            </w:r>
          </w:p>
        </w:tc>
        <w:tc>
          <w:tcPr>
            <w:tcW w:w="1440" w:type="dxa"/>
            <w:vAlign w:val="center"/>
          </w:tcPr>
          <w:p w:rsidR="00D949F4" w:rsidRDefault="00D949F4">
            <w:pPr>
              <w:pStyle w:val="ConsPlusNormal"/>
              <w:jc w:val="center"/>
            </w:pPr>
            <w:r>
              <w:t>2019</w:t>
            </w:r>
          </w:p>
        </w:tc>
        <w:tc>
          <w:tcPr>
            <w:tcW w:w="1440" w:type="dxa"/>
            <w:vAlign w:val="center"/>
          </w:tcPr>
          <w:p w:rsidR="00D949F4" w:rsidRDefault="00D949F4">
            <w:pPr>
              <w:pStyle w:val="ConsPlusNormal"/>
              <w:jc w:val="center"/>
            </w:pPr>
            <w:r>
              <w:t>2020</w:t>
            </w:r>
          </w:p>
        </w:tc>
        <w:tc>
          <w:tcPr>
            <w:tcW w:w="1440" w:type="dxa"/>
            <w:vAlign w:val="center"/>
          </w:tcPr>
          <w:p w:rsidR="00D949F4" w:rsidRDefault="00D949F4">
            <w:pPr>
              <w:pStyle w:val="ConsPlusNormal"/>
              <w:jc w:val="center"/>
            </w:pPr>
            <w:r>
              <w:t>2021</w:t>
            </w:r>
          </w:p>
        </w:tc>
        <w:tc>
          <w:tcPr>
            <w:tcW w:w="1440" w:type="dxa"/>
            <w:vAlign w:val="center"/>
          </w:tcPr>
          <w:p w:rsidR="00D949F4" w:rsidRDefault="00D949F4">
            <w:pPr>
              <w:pStyle w:val="ConsPlusNormal"/>
              <w:jc w:val="center"/>
            </w:pPr>
            <w:r>
              <w:t>2022</w:t>
            </w:r>
          </w:p>
        </w:tc>
        <w:tc>
          <w:tcPr>
            <w:tcW w:w="1440" w:type="dxa"/>
            <w:vAlign w:val="center"/>
          </w:tcPr>
          <w:p w:rsidR="00D949F4" w:rsidRDefault="00D949F4">
            <w:pPr>
              <w:pStyle w:val="ConsPlusNormal"/>
              <w:jc w:val="center"/>
            </w:pPr>
            <w:r>
              <w:t>2023</w:t>
            </w:r>
          </w:p>
        </w:tc>
        <w:tc>
          <w:tcPr>
            <w:tcW w:w="1440" w:type="dxa"/>
            <w:vAlign w:val="center"/>
          </w:tcPr>
          <w:p w:rsidR="00D949F4" w:rsidRDefault="00D949F4">
            <w:pPr>
              <w:pStyle w:val="ConsPlusNormal"/>
              <w:jc w:val="center"/>
            </w:pPr>
            <w:r>
              <w:t>2024</w:t>
            </w:r>
          </w:p>
        </w:tc>
      </w:tr>
      <w:tr w:rsidR="00D949F4">
        <w:tc>
          <w:tcPr>
            <w:tcW w:w="17896" w:type="dxa"/>
            <w:gridSpan w:val="13"/>
            <w:vAlign w:val="center"/>
          </w:tcPr>
          <w:p w:rsidR="00D949F4" w:rsidRDefault="00D949F4">
            <w:pPr>
              <w:pStyle w:val="ConsPlusNormal"/>
              <w:jc w:val="center"/>
            </w:pPr>
            <w:r>
              <w:lastRenderedPageBreak/>
              <w:t>РАСХОДЫ НА АРЕНДУ АВТОБУСА</w:t>
            </w:r>
          </w:p>
        </w:tc>
      </w:tr>
      <w:tr w:rsidR="00D949F4">
        <w:tc>
          <w:tcPr>
            <w:tcW w:w="567" w:type="dxa"/>
            <w:vAlign w:val="center"/>
          </w:tcPr>
          <w:p w:rsidR="00D949F4" w:rsidRDefault="00D949F4">
            <w:pPr>
              <w:pStyle w:val="ConsPlusNormal"/>
              <w:jc w:val="center"/>
            </w:pPr>
            <w:r>
              <w:t>1</w:t>
            </w:r>
          </w:p>
        </w:tc>
        <w:tc>
          <w:tcPr>
            <w:tcW w:w="2101" w:type="dxa"/>
            <w:vAlign w:val="center"/>
          </w:tcPr>
          <w:p w:rsidR="00D949F4" w:rsidRDefault="00D949F4">
            <w:pPr>
              <w:pStyle w:val="ConsPlusNormal"/>
            </w:pPr>
            <w:r>
              <w:t>Количество часов аренды автобуса за период</w:t>
            </w:r>
          </w:p>
        </w:tc>
        <w:tc>
          <w:tcPr>
            <w:tcW w:w="907" w:type="dxa"/>
            <w:vAlign w:val="center"/>
          </w:tcPr>
          <w:p w:rsidR="00D949F4" w:rsidRDefault="00D949F4">
            <w:pPr>
              <w:pStyle w:val="ConsPlusNormal"/>
              <w:jc w:val="center"/>
            </w:pPr>
            <w:r>
              <w:t>ч</w:t>
            </w:r>
          </w:p>
        </w:tc>
        <w:tc>
          <w:tcPr>
            <w:tcW w:w="1361" w:type="dxa"/>
            <w:vAlign w:val="center"/>
          </w:tcPr>
          <w:p w:rsidR="00D949F4" w:rsidRDefault="00D949F4">
            <w:pPr>
              <w:pStyle w:val="ConsPlusNormal"/>
              <w:jc w:val="center"/>
            </w:pPr>
            <w:r>
              <w:t>93,00</w:t>
            </w:r>
          </w:p>
        </w:tc>
        <w:tc>
          <w:tcPr>
            <w:tcW w:w="1440" w:type="dxa"/>
            <w:vAlign w:val="center"/>
          </w:tcPr>
          <w:p w:rsidR="00D949F4" w:rsidRDefault="00D949F4">
            <w:pPr>
              <w:pStyle w:val="ConsPlusNormal"/>
              <w:jc w:val="center"/>
            </w:pPr>
            <w:r>
              <w:t>1 098,00</w:t>
            </w:r>
          </w:p>
        </w:tc>
        <w:tc>
          <w:tcPr>
            <w:tcW w:w="1440" w:type="dxa"/>
            <w:vAlign w:val="center"/>
          </w:tcPr>
          <w:p w:rsidR="00D949F4" w:rsidRDefault="00D949F4">
            <w:pPr>
              <w:pStyle w:val="ConsPlusNormal"/>
              <w:jc w:val="center"/>
            </w:pPr>
            <w:r>
              <w:t>1 095,00</w:t>
            </w:r>
          </w:p>
        </w:tc>
        <w:tc>
          <w:tcPr>
            <w:tcW w:w="1440" w:type="dxa"/>
            <w:vAlign w:val="center"/>
          </w:tcPr>
          <w:p w:rsidR="00D949F4" w:rsidRDefault="00D949F4">
            <w:pPr>
              <w:pStyle w:val="ConsPlusNormal"/>
              <w:jc w:val="center"/>
            </w:pPr>
            <w:r>
              <w:t>1 095,00</w:t>
            </w:r>
          </w:p>
        </w:tc>
        <w:tc>
          <w:tcPr>
            <w:tcW w:w="1440" w:type="dxa"/>
            <w:vAlign w:val="center"/>
          </w:tcPr>
          <w:p w:rsidR="00D949F4" w:rsidRDefault="00D949F4">
            <w:pPr>
              <w:pStyle w:val="ConsPlusNormal"/>
              <w:jc w:val="center"/>
            </w:pPr>
            <w:r>
              <w:t>1 095,00</w:t>
            </w:r>
          </w:p>
        </w:tc>
        <w:tc>
          <w:tcPr>
            <w:tcW w:w="1440" w:type="dxa"/>
            <w:vAlign w:val="center"/>
          </w:tcPr>
          <w:p w:rsidR="00D949F4" w:rsidRDefault="00D949F4">
            <w:pPr>
              <w:pStyle w:val="ConsPlusNormal"/>
              <w:jc w:val="center"/>
            </w:pPr>
            <w:r>
              <w:t>1 098,00</w:t>
            </w:r>
          </w:p>
        </w:tc>
        <w:tc>
          <w:tcPr>
            <w:tcW w:w="1440" w:type="dxa"/>
            <w:vAlign w:val="center"/>
          </w:tcPr>
          <w:p w:rsidR="00D949F4" w:rsidRDefault="00D949F4">
            <w:pPr>
              <w:pStyle w:val="ConsPlusNormal"/>
              <w:jc w:val="center"/>
            </w:pPr>
            <w:r>
              <w:t>1 095,00</w:t>
            </w:r>
          </w:p>
        </w:tc>
        <w:tc>
          <w:tcPr>
            <w:tcW w:w="1440" w:type="dxa"/>
            <w:vAlign w:val="center"/>
          </w:tcPr>
          <w:p w:rsidR="00D949F4" w:rsidRDefault="00D949F4">
            <w:pPr>
              <w:pStyle w:val="ConsPlusNormal"/>
              <w:jc w:val="center"/>
            </w:pPr>
            <w:r>
              <w:t>1 095,00</w:t>
            </w:r>
          </w:p>
        </w:tc>
        <w:tc>
          <w:tcPr>
            <w:tcW w:w="1440" w:type="dxa"/>
            <w:vAlign w:val="center"/>
          </w:tcPr>
          <w:p w:rsidR="00D949F4" w:rsidRDefault="00D949F4">
            <w:pPr>
              <w:pStyle w:val="ConsPlusNormal"/>
              <w:jc w:val="center"/>
            </w:pPr>
            <w:r>
              <w:t>1 098,00</w:t>
            </w:r>
          </w:p>
        </w:tc>
        <w:tc>
          <w:tcPr>
            <w:tcW w:w="1440" w:type="dxa"/>
            <w:vAlign w:val="center"/>
          </w:tcPr>
          <w:p w:rsidR="00D949F4" w:rsidRDefault="00D949F4">
            <w:pPr>
              <w:pStyle w:val="ConsPlusNormal"/>
              <w:jc w:val="center"/>
            </w:pPr>
            <w:r>
              <w:t>1 095,00</w:t>
            </w:r>
          </w:p>
        </w:tc>
      </w:tr>
      <w:tr w:rsidR="00D949F4">
        <w:tc>
          <w:tcPr>
            <w:tcW w:w="567" w:type="dxa"/>
            <w:vAlign w:val="center"/>
          </w:tcPr>
          <w:p w:rsidR="00D949F4" w:rsidRDefault="00D949F4">
            <w:pPr>
              <w:pStyle w:val="ConsPlusNormal"/>
              <w:jc w:val="center"/>
            </w:pPr>
            <w:r>
              <w:t>2</w:t>
            </w:r>
          </w:p>
        </w:tc>
        <w:tc>
          <w:tcPr>
            <w:tcW w:w="2101" w:type="dxa"/>
            <w:vAlign w:val="center"/>
          </w:tcPr>
          <w:p w:rsidR="00D949F4" w:rsidRDefault="00D949F4">
            <w:pPr>
              <w:pStyle w:val="ConsPlusNormal"/>
            </w:pPr>
            <w:r>
              <w:t>Итого затраты на аренду автобуса</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93 000,00</w:t>
            </w:r>
          </w:p>
        </w:tc>
        <w:tc>
          <w:tcPr>
            <w:tcW w:w="1440" w:type="dxa"/>
            <w:vAlign w:val="center"/>
          </w:tcPr>
          <w:p w:rsidR="00D949F4" w:rsidRDefault="00D949F4">
            <w:pPr>
              <w:pStyle w:val="ConsPlusNormal"/>
              <w:jc w:val="center"/>
            </w:pPr>
            <w:r>
              <w:t>1 134 432,00</w:t>
            </w:r>
          </w:p>
        </w:tc>
        <w:tc>
          <w:tcPr>
            <w:tcW w:w="1440" w:type="dxa"/>
            <w:vAlign w:val="center"/>
          </w:tcPr>
          <w:p w:rsidR="00D949F4" w:rsidRDefault="00D949F4">
            <w:pPr>
              <w:pStyle w:val="ConsPlusNormal"/>
              <w:jc w:val="center"/>
            </w:pPr>
            <w:r>
              <w:t>1 203 164,35</w:t>
            </w:r>
          </w:p>
        </w:tc>
        <w:tc>
          <w:tcPr>
            <w:tcW w:w="1440" w:type="dxa"/>
            <w:vAlign w:val="center"/>
          </w:tcPr>
          <w:p w:rsidR="00D949F4" w:rsidRDefault="00D949F4">
            <w:pPr>
              <w:pStyle w:val="ConsPlusNormal"/>
              <w:jc w:val="center"/>
            </w:pPr>
            <w:r>
              <w:t>1 270 314,11</w:t>
            </w:r>
          </w:p>
        </w:tc>
        <w:tc>
          <w:tcPr>
            <w:tcW w:w="1440" w:type="dxa"/>
            <w:vAlign w:val="center"/>
          </w:tcPr>
          <w:p w:rsidR="00D949F4" w:rsidRDefault="00D949F4">
            <w:pPr>
              <w:pStyle w:val="ConsPlusNormal"/>
              <w:jc w:val="center"/>
            </w:pPr>
            <w:r>
              <w:t>1 334 443,97</w:t>
            </w:r>
          </w:p>
        </w:tc>
        <w:tc>
          <w:tcPr>
            <w:tcW w:w="1440" w:type="dxa"/>
            <w:vAlign w:val="center"/>
          </w:tcPr>
          <w:p w:rsidR="00D949F4" w:rsidRDefault="00D949F4">
            <w:pPr>
              <w:pStyle w:val="ConsPlusNormal"/>
              <w:jc w:val="center"/>
            </w:pPr>
            <w:r>
              <w:t>1 404 910,60</w:t>
            </w:r>
          </w:p>
        </w:tc>
        <w:tc>
          <w:tcPr>
            <w:tcW w:w="1440" w:type="dxa"/>
            <w:vAlign w:val="center"/>
          </w:tcPr>
          <w:p w:rsidR="00D949F4" w:rsidRDefault="00D949F4">
            <w:pPr>
              <w:pStyle w:val="ConsPlusNormal"/>
              <w:jc w:val="center"/>
            </w:pPr>
            <w:r>
              <w:t>1 471 224,47</w:t>
            </w:r>
          </w:p>
        </w:tc>
        <w:tc>
          <w:tcPr>
            <w:tcW w:w="1440" w:type="dxa"/>
            <w:vAlign w:val="center"/>
          </w:tcPr>
          <w:p w:rsidR="00D949F4" w:rsidRDefault="00D949F4">
            <w:pPr>
              <w:pStyle w:val="ConsPlusNormal"/>
              <w:jc w:val="center"/>
            </w:pPr>
            <w:r>
              <w:t>1 544 785,70</w:t>
            </w:r>
          </w:p>
        </w:tc>
        <w:tc>
          <w:tcPr>
            <w:tcW w:w="1440" w:type="dxa"/>
            <w:vAlign w:val="center"/>
          </w:tcPr>
          <w:p w:rsidR="00D949F4" w:rsidRDefault="00D949F4">
            <w:pPr>
              <w:pStyle w:val="ConsPlusNormal"/>
              <w:jc w:val="center"/>
            </w:pPr>
            <w:r>
              <w:t>1 626 359,63</w:t>
            </w:r>
          </w:p>
        </w:tc>
        <w:tc>
          <w:tcPr>
            <w:tcW w:w="1440" w:type="dxa"/>
            <w:vAlign w:val="center"/>
          </w:tcPr>
          <w:p w:rsidR="00D949F4" w:rsidRDefault="00D949F4">
            <w:pPr>
              <w:pStyle w:val="ConsPlusNormal"/>
              <w:jc w:val="center"/>
            </w:pPr>
            <w:r>
              <w:t>1 703 126,23</w:t>
            </w:r>
          </w:p>
        </w:tc>
      </w:tr>
    </w:tbl>
    <w:p w:rsidR="00D949F4" w:rsidRDefault="00D949F4">
      <w:pPr>
        <w:pStyle w:val="ConsPlusNormal"/>
        <w:jc w:val="both"/>
      </w:pPr>
    </w:p>
    <w:p w:rsidR="00D949F4" w:rsidRDefault="00D949F4">
      <w:pPr>
        <w:pStyle w:val="ConsPlusNormal"/>
        <w:jc w:val="right"/>
        <w:outlineLvl w:val="4"/>
      </w:pPr>
      <w:r>
        <w:t>Таблица 55</w:t>
      </w:r>
    </w:p>
    <w:p w:rsidR="00D949F4" w:rsidRDefault="00D949F4">
      <w:pPr>
        <w:pStyle w:val="ConsPlusNormal"/>
        <w:jc w:val="both"/>
      </w:pPr>
    </w:p>
    <w:p w:rsidR="00D949F4" w:rsidRDefault="00D949F4">
      <w:pPr>
        <w:pStyle w:val="ConsPlusNormal"/>
        <w:jc w:val="center"/>
      </w:pPr>
      <w:r>
        <w:t>Затраты на ремонт</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907"/>
        <w:gridCol w:w="1644"/>
        <w:gridCol w:w="1644"/>
        <w:gridCol w:w="1644"/>
        <w:gridCol w:w="1644"/>
        <w:gridCol w:w="1644"/>
        <w:gridCol w:w="1644"/>
        <w:gridCol w:w="1644"/>
        <w:gridCol w:w="1644"/>
        <w:gridCol w:w="1644"/>
        <w:gridCol w:w="1644"/>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98" w:type="dxa"/>
            <w:vAlign w:val="center"/>
          </w:tcPr>
          <w:p w:rsidR="00D949F4" w:rsidRDefault="00D949F4">
            <w:pPr>
              <w:pStyle w:val="ConsPlusNormal"/>
              <w:jc w:val="center"/>
            </w:pPr>
            <w:r>
              <w:t>Наименование показателей</w:t>
            </w:r>
          </w:p>
        </w:tc>
        <w:tc>
          <w:tcPr>
            <w:tcW w:w="907" w:type="dxa"/>
            <w:vAlign w:val="center"/>
          </w:tcPr>
          <w:p w:rsidR="00D949F4" w:rsidRDefault="00D949F4">
            <w:pPr>
              <w:pStyle w:val="ConsPlusNormal"/>
              <w:jc w:val="center"/>
            </w:pPr>
            <w:r>
              <w:t>Ед. измерения</w:t>
            </w:r>
          </w:p>
        </w:tc>
        <w:tc>
          <w:tcPr>
            <w:tcW w:w="1644" w:type="dxa"/>
            <w:vAlign w:val="center"/>
          </w:tcPr>
          <w:p w:rsidR="00D949F4" w:rsidRDefault="00D949F4">
            <w:pPr>
              <w:pStyle w:val="ConsPlusNormal"/>
              <w:jc w:val="center"/>
            </w:pPr>
            <w:r>
              <w:t>2015 г.</w:t>
            </w:r>
          </w:p>
        </w:tc>
        <w:tc>
          <w:tcPr>
            <w:tcW w:w="1644" w:type="dxa"/>
            <w:vAlign w:val="center"/>
          </w:tcPr>
          <w:p w:rsidR="00D949F4" w:rsidRDefault="00D949F4">
            <w:pPr>
              <w:pStyle w:val="ConsPlusNormal"/>
              <w:jc w:val="center"/>
            </w:pPr>
            <w:r>
              <w:t>2016 г.</w:t>
            </w:r>
          </w:p>
        </w:tc>
        <w:tc>
          <w:tcPr>
            <w:tcW w:w="1644" w:type="dxa"/>
            <w:vAlign w:val="center"/>
          </w:tcPr>
          <w:p w:rsidR="00D949F4" w:rsidRDefault="00D949F4">
            <w:pPr>
              <w:pStyle w:val="ConsPlusNormal"/>
              <w:jc w:val="center"/>
            </w:pPr>
            <w:r>
              <w:t>2017 г.</w:t>
            </w:r>
          </w:p>
        </w:tc>
        <w:tc>
          <w:tcPr>
            <w:tcW w:w="1644" w:type="dxa"/>
            <w:vAlign w:val="center"/>
          </w:tcPr>
          <w:p w:rsidR="00D949F4" w:rsidRDefault="00D949F4">
            <w:pPr>
              <w:pStyle w:val="ConsPlusNormal"/>
              <w:jc w:val="center"/>
            </w:pPr>
            <w:r>
              <w:t>2018 г.</w:t>
            </w:r>
          </w:p>
        </w:tc>
        <w:tc>
          <w:tcPr>
            <w:tcW w:w="1644" w:type="dxa"/>
            <w:vAlign w:val="center"/>
          </w:tcPr>
          <w:p w:rsidR="00D949F4" w:rsidRDefault="00D949F4">
            <w:pPr>
              <w:pStyle w:val="ConsPlusNormal"/>
              <w:jc w:val="center"/>
            </w:pPr>
            <w:r>
              <w:t>2019 г.</w:t>
            </w:r>
          </w:p>
        </w:tc>
        <w:tc>
          <w:tcPr>
            <w:tcW w:w="1644" w:type="dxa"/>
            <w:vAlign w:val="center"/>
          </w:tcPr>
          <w:p w:rsidR="00D949F4" w:rsidRDefault="00D949F4">
            <w:pPr>
              <w:pStyle w:val="ConsPlusNormal"/>
              <w:jc w:val="center"/>
            </w:pPr>
            <w:r>
              <w:t>2020 г.</w:t>
            </w:r>
          </w:p>
        </w:tc>
        <w:tc>
          <w:tcPr>
            <w:tcW w:w="1644" w:type="dxa"/>
            <w:vAlign w:val="center"/>
          </w:tcPr>
          <w:p w:rsidR="00D949F4" w:rsidRDefault="00D949F4">
            <w:pPr>
              <w:pStyle w:val="ConsPlusNormal"/>
              <w:jc w:val="center"/>
            </w:pPr>
            <w:r>
              <w:t>2021 г.</w:t>
            </w:r>
          </w:p>
        </w:tc>
        <w:tc>
          <w:tcPr>
            <w:tcW w:w="1644" w:type="dxa"/>
            <w:vAlign w:val="center"/>
          </w:tcPr>
          <w:p w:rsidR="00D949F4" w:rsidRDefault="00D949F4">
            <w:pPr>
              <w:pStyle w:val="ConsPlusNormal"/>
              <w:jc w:val="center"/>
            </w:pPr>
            <w:r>
              <w:t>2022 г.</w:t>
            </w:r>
          </w:p>
        </w:tc>
        <w:tc>
          <w:tcPr>
            <w:tcW w:w="1644" w:type="dxa"/>
            <w:vAlign w:val="center"/>
          </w:tcPr>
          <w:p w:rsidR="00D949F4" w:rsidRDefault="00D949F4">
            <w:pPr>
              <w:pStyle w:val="ConsPlusNormal"/>
              <w:jc w:val="center"/>
            </w:pPr>
            <w:r>
              <w:t>2023 г.</w:t>
            </w:r>
          </w:p>
        </w:tc>
        <w:tc>
          <w:tcPr>
            <w:tcW w:w="1644" w:type="dxa"/>
            <w:vAlign w:val="center"/>
          </w:tcPr>
          <w:p w:rsidR="00D949F4" w:rsidRDefault="00D949F4">
            <w:pPr>
              <w:pStyle w:val="ConsPlusNormal"/>
              <w:jc w:val="center"/>
            </w:pPr>
            <w:r>
              <w:t>2024 г.</w:t>
            </w:r>
          </w:p>
        </w:tc>
      </w:tr>
      <w:tr w:rsidR="00D949F4">
        <w:tc>
          <w:tcPr>
            <w:tcW w:w="20012" w:type="dxa"/>
            <w:gridSpan w:val="13"/>
            <w:vAlign w:val="center"/>
          </w:tcPr>
          <w:p w:rsidR="00D949F4" w:rsidRDefault="00D949F4">
            <w:pPr>
              <w:pStyle w:val="ConsPlusNormal"/>
              <w:jc w:val="center"/>
              <w:outlineLvl w:val="5"/>
            </w:pPr>
            <w:r>
              <w:t>РАСХОДЫ НА ТЕКУЩИЙ И КАПИТАЛЬНЫЙ РЕМОНТ</w:t>
            </w:r>
          </w:p>
        </w:tc>
      </w:tr>
      <w:tr w:rsidR="00D949F4">
        <w:tc>
          <w:tcPr>
            <w:tcW w:w="20012" w:type="dxa"/>
            <w:gridSpan w:val="13"/>
            <w:vAlign w:val="center"/>
          </w:tcPr>
          <w:p w:rsidR="00D949F4" w:rsidRDefault="00D949F4">
            <w:pPr>
              <w:pStyle w:val="ConsPlusNormal"/>
              <w:jc w:val="center"/>
              <w:outlineLvl w:val="6"/>
            </w:pPr>
            <w:r>
              <w:t>База для расчета</w:t>
            </w:r>
          </w:p>
        </w:tc>
      </w:tr>
      <w:tr w:rsidR="00D949F4">
        <w:tc>
          <w:tcPr>
            <w:tcW w:w="567" w:type="dxa"/>
            <w:vAlign w:val="center"/>
          </w:tcPr>
          <w:p w:rsidR="00D949F4" w:rsidRDefault="00D949F4">
            <w:pPr>
              <w:pStyle w:val="ConsPlusNormal"/>
              <w:jc w:val="center"/>
            </w:pPr>
            <w:r>
              <w:t>1</w:t>
            </w:r>
          </w:p>
        </w:tc>
        <w:tc>
          <w:tcPr>
            <w:tcW w:w="2098" w:type="dxa"/>
            <w:vAlign w:val="center"/>
          </w:tcPr>
          <w:p w:rsidR="00D949F4" w:rsidRDefault="00D949F4">
            <w:pPr>
              <w:pStyle w:val="ConsPlusNormal"/>
            </w:pPr>
            <w:r>
              <w:t>Здания и сооружения</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340 151 383,14</w:t>
            </w:r>
          </w:p>
        </w:tc>
        <w:tc>
          <w:tcPr>
            <w:tcW w:w="1644" w:type="dxa"/>
            <w:vAlign w:val="center"/>
          </w:tcPr>
          <w:p w:rsidR="00D949F4" w:rsidRDefault="00D949F4">
            <w:pPr>
              <w:pStyle w:val="ConsPlusNormal"/>
              <w:jc w:val="center"/>
            </w:pPr>
            <w:r>
              <w:t>340 151 383,14</w:t>
            </w:r>
          </w:p>
        </w:tc>
        <w:tc>
          <w:tcPr>
            <w:tcW w:w="1644" w:type="dxa"/>
            <w:vAlign w:val="center"/>
          </w:tcPr>
          <w:p w:rsidR="00D949F4" w:rsidRDefault="00D949F4">
            <w:pPr>
              <w:pStyle w:val="ConsPlusNormal"/>
              <w:jc w:val="center"/>
            </w:pPr>
            <w:r>
              <w:t>340 151 383,14</w:t>
            </w:r>
          </w:p>
        </w:tc>
        <w:tc>
          <w:tcPr>
            <w:tcW w:w="1644" w:type="dxa"/>
            <w:vAlign w:val="center"/>
          </w:tcPr>
          <w:p w:rsidR="00D949F4" w:rsidRDefault="00D949F4">
            <w:pPr>
              <w:pStyle w:val="ConsPlusNormal"/>
              <w:jc w:val="center"/>
            </w:pPr>
            <w:r>
              <w:t>340 151 383,14</w:t>
            </w:r>
          </w:p>
        </w:tc>
        <w:tc>
          <w:tcPr>
            <w:tcW w:w="1644" w:type="dxa"/>
            <w:vAlign w:val="center"/>
          </w:tcPr>
          <w:p w:rsidR="00D949F4" w:rsidRDefault="00D949F4">
            <w:pPr>
              <w:pStyle w:val="ConsPlusNormal"/>
              <w:jc w:val="center"/>
            </w:pPr>
            <w:r>
              <w:t>340 151 383,14</w:t>
            </w:r>
          </w:p>
        </w:tc>
        <w:tc>
          <w:tcPr>
            <w:tcW w:w="1644" w:type="dxa"/>
            <w:vAlign w:val="center"/>
          </w:tcPr>
          <w:p w:rsidR="00D949F4" w:rsidRDefault="00D949F4">
            <w:pPr>
              <w:pStyle w:val="ConsPlusNormal"/>
              <w:jc w:val="center"/>
            </w:pPr>
            <w:r>
              <w:t>340 151 383,14</w:t>
            </w:r>
          </w:p>
        </w:tc>
        <w:tc>
          <w:tcPr>
            <w:tcW w:w="1644" w:type="dxa"/>
            <w:vAlign w:val="center"/>
          </w:tcPr>
          <w:p w:rsidR="00D949F4" w:rsidRDefault="00D949F4">
            <w:pPr>
              <w:pStyle w:val="ConsPlusNormal"/>
              <w:jc w:val="center"/>
            </w:pPr>
            <w:r>
              <w:t>340 151 383,14</w:t>
            </w:r>
          </w:p>
        </w:tc>
        <w:tc>
          <w:tcPr>
            <w:tcW w:w="1644" w:type="dxa"/>
            <w:vAlign w:val="center"/>
          </w:tcPr>
          <w:p w:rsidR="00D949F4" w:rsidRDefault="00D949F4">
            <w:pPr>
              <w:pStyle w:val="ConsPlusNormal"/>
              <w:jc w:val="center"/>
            </w:pPr>
            <w:r>
              <w:t>340 151 383,14</w:t>
            </w:r>
          </w:p>
        </w:tc>
        <w:tc>
          <w:tcPr>
            <w:tcW w:w="1644" w:type="dxa"/>
            <w:vAlign w:val="center"/>
          </w:tcPr>
          <w:p w:rsidR="00D949F4" w:rsidRDefault="00D949F4">
            <w:pPr>
              <w:pStyle w:val="ConsPlusNormal"/>
              <w:jc w:val="center"/>
            </w:pPr>
            <w:r>
              <w:t>340 151 383,14</w:t>
            </w:r>
          </w:p>
        </w:tc>
        <w:tc>
          <w:tcPr>
            <w:tcW w:w="1644" w:type="dxa"/>
            <w:vAlign w:val="center"/>
          </w:tcPr>
          <w:p w:rsidR="00D949F4" w:rsidRDefault="00D949F4">
            <w:pPr>
              <w:pStyle w:val="ConsPlusNormal"/>
              <w:jc w:val="center"/>
            </w:pPr>
            <w:r>
              <w:t>340 151 383,14</w:t>
            </w:r>
          </w:p>
        </w:tc>
      </w:tr>
      <w:tr w:rsidR="00D949F4">
        <w:tc>
          <w:tcPr>
            <w:tcW w:w="567" w:type="dxa"/>
            <w:vAlign w:val="center"/>
          </w:tcPr>
          <w:p w:rsidR="00D949F4" w:rsidRDefault="00D949F4">
            <w:pPr>
              <w:pStyle w:val="ConsPlusNormal"/>
              <w:jc w:val="center"/>
            </w:pPr>
            <w:r>
              <w:t>2</w:t>
            </w:r>
          </w:p>
        </w:tc>
        <w:tc>
          <w:tcPr>
            <w:tcW w:w="2098" w:type="dxa"/>
            <w:vAlign w:val="center"/>
          </w:tcPr>
          <w:p w:rsidR="00D949F4" w:rsidRDefault="00D949F4">
            <w:pPr>
              <w:pStyle w:val="ConsPlusNormal"/>
            </w:pPr>
            <w:r>
              <w:t>Оборудование</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218 249 535,05</w:t>
            </w:r>
          </w:p>
        </w:tc>
        <w:tc>
          <w:tcPr>
            <w:tcW w:w="1644" w:type="dxa"/>
            <w:vAlign w:val="center"/>
          </w:tcPr>
          <w:p w:rsidR="00D949F4" w:rsidRDefault="00D949F4">
            <w:pPr>
              <w:pStyle w:val="ConsPlusNormal"/>
              <w:jc w:val="center"/>
            </w:pPr>
            <w:r>
              <w:t>218 249 535,05</w:t>
            </w:r>
          </w:p>
        </w:tc>
        <w:tc>
          <w:tcPr>
            <w:tcW w:w="1644" w:type="dxa"/>
            <w:vAlign w:val="center"/>
          </w:tcPr>
          <w:p w:rsidR="00D949F4" w:rsidRDefault="00D949F4">
            <w:pPr>
              <w:pStyle w:val="ConsPlusNormal"/>
              <w:jc w:val="center"/>
            </w:pPr>
            <w:r>
              <w:t>218 249 535,05</w:t>
            </w:r>
          </w:p>
        </w:tc>
        <w:tc>
          <w:tcPr>
            <w:tcW w:w="1644" w:type="dxa"/>
            <w:vAlign w:val="center"/>
          </w:tcPr>
          <w:p w:rsidR="00D949F4" w:rsidRDefault="00D949F4">
            <w:pPr>
              <w:pStyle w:val="ConsPlusNormal"/>
              <w:jc w:val="center"/>
            </w:pPr>
            <w:r>
              <w:t>218 249 535,05</w:t>
            </w:r>
          </w:p>
        </w:tc>
        <w:tc>
          <w:tcPr>
            <w:tcW w:w="1644" w:type="dxa"/>
            <w:vAlign w:val="center"/>
          </w:tcPr>
          <w:p w:rsidR="00D949F4" w:rsidRDefault="00D949F4">
            <w:pPr>
              <w:pStyle w:val="ConsPlusNormal"/>
              <w:jc w:val="center"/>
            </w:pPr>
            <w:r>
              <w:t>218 249 535,05</w:t>
            </w:r>
          </w:p>
        </w:tc>
        <w:tc>
          <w:tcPr>
            <w:tcW w:w="1644" w:type="dxa"/>
            <w:vAlign w:val="center"/>
          </w:tcPr>
          <w:p w:rsidR="00D949F4" w:rsidRDefault="00D949F4">
            <w:pPr>
              <w:pStyle w:val="ConsPlusNormal"/>
              <w:jc w:val="center"/>
            </w:pPr>
            <w:r>
              <w:t>218 249 535,05</w:t>
            </w:r>
          </w:p>
        </w:tc>
        <w:tc>
          <w:tcPr>
            <w:tcW w:w="1644" w:type="dxa"/>
            <w:vAlign w:val="center"/>
          </w:tcPr>
          <w:p w:rsidR="00D949F4" w:rsidRDefault="00D949F4">
            <w:pPr>
              <w:pStyle w:val="ConsPlusNormal"/>
              <w:jc w:val="center"/>
            </w:pPr>
            <w:r>
              <w:t>218 249 535,05</w:t>
            </w:r>
          </w:p>
        </w:tc>
        <w:tc>
          <w:tcPr>
            <w:tcW w:w="1644" w:type="dxa"/>
            <w:vAlign w:val="center"/>
          </w:tcPr>
          <w:p w:rsidR="00D949F4" w:rsidRDefault="00D949F4">
            <w:pPr>
              <w:pStyle w:val="ConsPlusNormal"/>
              <w:jc w:val="center"/>
            </w:pPr>
            <w:r>
              <w:t>218 249 535,05</w:t>
            </w:r>
          </w:p>
        </w:tc>
        <w:tc>
          <w:tcPr>
            <w:tcW w:w="1644" w:type="dxa"/>
            <w:vAlign w:val="center"/>
          </w:tcPr>
          <w:p w:rsidR="00D949F4" w:rsidRDefault="00D949F4">
            <w:pPr>
              <w:pStyle w:val="ConsPlusNormal"/>
              <w:jc w:val="center"/>
            </w:pPr>
            <w:r>
              <w:t>218 249 535,05</w:t>
            </w:r>
          </w:p>
        </w:tc>
        <w:tc>
          <w:tcPr>
            <w:tcW w:w="1644" w:type="dxa"/>
            <w:vAlign w:val="center"/>
          </w:tcPr>
          <w:p w:rsidR="00D949F4" w:rsidRDefault="00D949F4">
            <w:pPr>
              <w:pStyle w:val="ConsPlusNormal"/>
              <w:jc w:val="center"/>
            </w:pPr>
            <w:r>
              <w:t>218 249 535,05</w:t>
            </w:r>
          </w:p>
        </w:tc>
      </w:tr>
      <w:tr w:rsidR="00D949F4">
        <w:tc>
          <w:tcPr>
            <w:tcW w:w="567" w:type="dxa"/>
            <w:vAlign w:val="center"/>
          </w:tcPr>
          <w:p w:rsidR="00D949F4" w:rsidRDefault="00D949F4">
            <w:pPr>
              <w:pStyle w:val="ConsPlusNormal"/>
              <w:jc w:val="center"/>
            </w:pPr>
            <w:r>
              <w:t>3</w:t>
            </w:r>
          </w:p>
        </w:tc>
        <w:tc>
          <w:tcPr>
            <w:tcW w:w="2098" w:type="dxa"/>
            <w:vAlign w:val="center"/>
          </w:tcPr>
          <w:p w:rsidR="00D949F4" w:rsidRDefault="00D949F4">
            <w:pPr>
              <w:pStyle w:val="ConsPlusNormal"/>
            </w:pPr>
            <w:r>
              <w:t>Спецтехника</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21 946 864,41</w:t>
            </w:r>
          </w:p>
        </w:tc>
        <w:tc>
          <w:tcPr>
            <w:tcW w:w="1644" w:type="dxa"/>
            <w:vAlign w:val="center"/>
          </w:tcPr>
          <w:p w:rsidR="00D949F4" w:rsidRDefault="00D949F4">
            <w:pPr>
              <w:pStyle w:val="ConsPlusNormal"/>
              <w:jc w:val="center"/>
            </w:pPr>
            <w:r>
              <w:t>21 946 864,41</w:t>
            </w:r>
          </w:p>
        </w:tc>
        <w:tc>
          <w:tcPr>
            <w:tcW w:w="1644" w:type="dxa"/>
            <w:vAlign w:val="center"/>
          </w:tcPr>
          <w:p w:rsidR="00D949F4" w:rsidRDefault="00D949F4">
            <w:pPr>
              <w:pStyle w:val="ConsPlusNormal"/>
              <w:jc w:val="center"/>
            </w:pPr>
            <w:r>
              <w:t>21 946 864,41</w:t>
            </w:r>
          </w:p>
        </w:tc>
        <w:tc>
          <w:tcPr>
            <w:tcW w:w="1644" w:type="dxa"/>
            <w:vAlign w:val="center"/>
          </w:tcPr>
          <w:p w:rsidR="00D949F4" w:rsidRDefault="00D949F4">
            <w:pPr>
              <w:pStyle w:val="ConsPlusNormal"/>
              <w:jc w:val="center"/>
            </w:pPr>
            <w:r>
              <w:t>21 946 864,41</w:t>
            </w:r>
          </w:p>
        </w:tc>
        <w:tc>
          <w:tcPr>
            <w:tcW w:w="1644" w:type="dxa"/>
            <w:vAlign w:val="center"/>
          </w:tcPr>
          <w:p w:rsidR="00D949F4" w:rsidRDefault="00D949F4">
            <w:pPr>
              <w:pStyle w:val="ConsPlusNormal"/>
              <w:jc w:val="center"/>
            </w:pPr>
            <w:r>
              <w:t>21 946 864,41</w:t>
            </w:r>
          </w:p>
        </w:tc>
        <w:tc>
          <w:tcPr>
            <w:tcW w:w="1644" w:type="dxa"/>
            <w:vAlign w:val="center"/>
          </w:tcPr>
          <w:p w:rsidR="00D949F4" w:rsidRDefault="00D949F4">
            <w:pPr>
              <w:pStyle w:val="ConsPlusNormal"/>
              <w:jc w:val="center"/>
            </w:pPr>
            <w:r>
              <w:t>21 946 864,41</w:t>
            </w:r>
          </w:p>
        </w:tc>
        <w:tc>
          <w:tcPr>
            <w:tcW w:w="1644" w:type="dxa"/>
            <w:vAlign w:val="center"/>
          </w:tcPr>
          <w:p w:rsidR="00D949F4" w:rsidRDefault="00D949F4">
            <w:pPr>
              <w:pStyle w:val="ConsPlusNormal"/>
              <w:jc w:val="center"/>
            </w:pPr>
            <w:r>
              <w:t>21 946 864,41</w:t>
            </w:r>
          </w:p>
        </w:tc>
        <w:tc>
          <w:tcPr>
            <w:tcW w:w="1644" w:type="dxa"/>
            <w:vAlign w:val="center"/>
          </w:tcPr>
          <w:p w:rsidR="00D949F4" w:rsidRDefault="00D949F4">
            <w:pPr>
              <w:pStyle w:val="ConsPlusNormal"/>
              <w:jc w:val="center"/>
            </w:pPr>
            <w:r>
              <w:t>21 946 864,41</w:t>
            </w:r>
          </w:p>
        </w:tc>
        <w:tc>
          <w:tcPr>
            <w:tcW w:w="1644" w:type="dxa"/>
            <w:vAlign w:val="center"/>
          </w:tcPr>
          <w:p w:rsidR="00D949F4" w:rsidRDefault="00D949F4">
            <w:pPr>
              <w:pStyle w:val="ConsPlusNormal"/>
              <w:jc w:val="center"/>
            </w:pPr>
            <w:r>
              <w:t>21 946 864,41</w:t>
            </w:r>
          </w:p>
        </w:tc>
        <w:tc>
          <w:tcPr>
            <w:tcW w:w="1644" w:type="dxa"/>
            <w:vAlign w:val="center"/>
          </w:tcPr>
          <w:p w:rsidR="00D949F4" w:rsidRDefault="00D949F4">
            <w:pPr>
              <w:pStyle w:val="ConsPlusNormal"/>
              <w:jc w:val="center"/>
            </w:pPr>
            <w:r>
              <w:t>21 946 864,41</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ИТОГО</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r>
      <w:tr w:rsidR="00D949F4">
        <w:tc>
          <w:tcPr>
            <w:tcW w:w="20012" w:type="dxa"/>
            <w:gridSpan w:val="13"/>
            <w:vAlign w:val="center"/>
          </w:tcPr>
          <w:p w:rsidR="00D949F4" w:rsidRDefault="00D949F4">
            <w:pPr>
              <w:pStyle w:val="ConsPlusNormal"/>
              <w:jc w:val="center"/>
              <w:outlineLvl w:val="6"/>
            </w:pPr>
            <w:r>
              <w:t>Ставки для расчета</w:t>
            </w:r>
          </w:p>
        </w:tc>
      </w:tr>
      <w:tr w:rsidR="00D949F4">
        <w:tc>
          <w:tcPr>
            <w:tcW w:w="567" w:type="dxa"/>
            <w:vAlign w:val="center"/>
          </w:tcPr>
          <w:p w:rsidR="00D949F4" w:rsidRDefault="00D949F4">
            <w:pPr>
              <w:pStyle w:val="ConsPlusNormal"/>
              <w:jc w:val="center"/>
            </w:pPr>
            <w:r>
              <w:t>1</w:t>
            </w:r>
          </w:p>
        </w:tc>
        <w:tc>
          <w:tcPr>
            <w:tcW w:w="2098" w:type="dxa"/>
            <w:vAlign w:val="center"/>
          </w:tcPr>
          <w:p w:rsidR="00D949F4" w:rsidRDefault="00D949F4">
            <w:pPr>
              <w:pStyle w:val="ConsPlusNormal"/>
            </w:pPr>
            <w:r>
              <w:t>Здания и сооружения</w:t>
            </w:r>
          </w:p>
        </w:tc>
        <w:tc>
          <w:tcPr>
            <w:tcW w:w="90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0,08%</w:t>
            </w:r>
          </w:p>
        </w:tc>
        <w:tc>
          <w:tcPr>
            <w:tcW w:w="1644" w:type="dxa"/>
            <w:vAlign w:val="center"/>
          </w:tcPr>
          <w:p w:rsidR="00D949F4" w:rsidRDefault="00D949F4">
            <w:pPr>
              <w:pStyle w:val="ConsPlusNormal"/>
              <w:jc w:val="center"/>
            </w:pPr>
            <w:r>
              <w:t>1,00%</w:t>
            </w:r>
          </w:p>
        </w:tc>
        <w:tc>
          <w:tcPr>
            <w:tcW w:w="1644" w:type="dxa"/>
            <w:vAlign w:val="center"/>
          </w:tcPr>
          <w:p w:rsidR="00D949F4" w:rsidRDefault="00D949F4">
            <w:pPr>
              <w:pStyle w:val="ConsPlusNormal"/>
              <w:jc w:val="center"/>
            </w:pPr>
            <w:r>
              <w:t>1,00%</w:t>
            </w:r>
          </w:p>
        </w:tc>
        <w:tc>
          <w:tcPr>
            <w:tcW w:w="1644" w:type="dxa"/>
            <w:vAlign w:val="center"/>
          </w:tcPr>
          <w:p w:rsidR="00D949F4" w:rsidRDefault="00D949F4">
            <w:pPr>
              <w:pStyle w:val="ConsPlusNormal"/>
              <w:jc w:val="center"/>
            </w:pPr>
            <w:r>
              <w:t>1,00%</w:t>
            </w:r>
          </w:p>
        </w:tc>
        <w:tc>
          <w:tcPr>
            <w:tcW w:w="1644" w:type="dxa"/>
            <w:vAlign w:val="center"/>
          </w:tcPr>
          <w:p w:rsidR="00D949F4" w:rsidRDefault="00D949F4">
            <w:pPr>
              <w:pStyle w:val="ConsPlusNormal"/>
              <w:jc w:val="center"/>
            </w:pPr>
            <w:r>
              <w:t>1,00%</w:t>
            </w:r>
          </w:p>
        </w:tc>
        <w:tc>
          <w:tcPr>
            <w:tcW w:w="1644" w:type="dxa"/>
            <w:vAlign w:val="center"/>
          </w:tcPr>
          <w:p w:rsidR="00D949F4" w:rsidRDefault="00D949F4">
            <w:pPr>
              <w:pStyle w:val="ConsPlusNormal"/>
              <w:jc w:val="center"/>
            </w:pPr>
            <w:r>
              <w:t>1,00%</w:t>
            </w:r>
          </w:p>
        </w:tc>
        <w:tc>
          <w:tcPr>
            <w:tcW w:w="1644" w:type="dxa"/>
            <w:vAlign w:val="center"/>
          </w:tcPr>
          <w:p w:rsidR="00D949F4" w:rsidRDefault="00D949F4">
            <w:pPr>
              <w:pStyle w:val="ConsPlusNormal"/>
              <w:jc w:val="center"/>
            </w:pPr>
            <w:r>
              <w:t>1,00%</w:t>
            </w:r>
          </w:p>
        </w:tc>
        <w:tc>
          <w:tcPr>
            <w:tcW w:w="1644" w:type="dxa"/>
            <w:vAlign w:val="center"/>
          </w:tcPr>
          <w:p w:rsidR="00D949F4" w:rsidRDefault="00D949F4">
            <w:pPr>
              <w:pStyle w:val="ConsPlusNormal"/>
              <w:jc w:val="center"/>
            </w:pPr>
            <w:r>
              <w:t>1,00%</w:t>
            </w:r>
          </w:p>
        </w:tc>
        <w:tc>
          <w:tcPr>
            <w:tcW w:w="1644" w:type="dxa"/>
            <w:vAlign w:val="center"/>
          </w:tcPr>
          <w:p w:rsidR="00D949F4" w:rsidRDefault="00D949F4">
            <w:pPr>
              <w:pStyle w:val="ConsPlusNormal"/>
              <w:jc w:val="center"/>
            </w:pPr>
            <w:r>
              <w:t>1,00%</w:t>
            </w:r>
          </w:p>
        </w:tc>
        <w:tc>
          <w:tcPr>
            <w:tcW w:w="1644" w:type="dxa"/>
            <w:vAlign w:val="center"/>
          </w:tcPr>
          <w:p w:rsidR="00D949F4" w:rsidRDefault="00D949F4">
            <w:pPr>
              <w:pStyle w:val="ConsPlusNormal"/>
              <w:jc w:val="center"/>
            </w:pPr>
            <w:r>
              <w:t>1,00%</w:t>
            </w:r>
          </w:p>
        </w:tc>
      </w:tr>
      <w:tr w:rsidR="00D949F4">
        <w:tc>
          <w:tcPr>
            <w:tcW w:w="567" w:type="dxa"/>
            <w:vAlign w:val="center"/>
          </w:tcPr>
          <w:p w:rsidR="00D949F4" w:rsidRDefault="00D949F4">
            <w:pPr>
              <w:pStyle w:val="ConsPlusNormal"/>
              <w:jc w:val="center"/>
            </w:pPr>
            <w:r>
              <w:lastRenderedPageBreak/>
              <w:t>2</w:t>
            </w:r>
          </w:p>
        </w:tc>
        <w:tc>
          <w:tcPr>
            <w:tcW w:w="2098" w:type="dxa"/>
            <w:vAlign w:val="center"/>
          </w:tcPr>
          <w:p w:rsidR="00D949F4" w:rsidRDefault="00D949F4">
            <w:pPr>
              <w:pStyle w:val="ConsPlusNormal"/>
            </w:pPr>
            <w:r>
              <w:t>Оборудование</w:t>
            </w:r>
          </w:p>
        </w:tc>
        <w:tc>
          <w:tcPr>
            <w:tcW w:w="90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0,25%</w:t>
            </w:r>
          </w:p>
        </w:tc>
        <w:tc>
          <w:tcPr>
            <w:tcW w:w="1644" w:type="dxa"/>
            <w:vAlign w:val="center"/>
          </w:tcPr>
          <w:p w:rsidR="00D949F4" w:rsidRDefault="00D949F4">
            <w:pPr>
              <w:pStyle w:val="ConsPlusNormal"/>
              <w:jc w:val="center"/>
            </w:pPr>
            <w:r>
              <w:t>3,00%</w:t>
            </w:r>
          </w:p>
        </w:tc>
        <w:tc>
          <w:tcPr>
            <w:tcW w:w="1644" w:type="dxa"/>
            <w:vAlign w:val="center"/>
          </w:tcPr>
          <w:p w:rsidR="00D949F4" w:rsidRDefault="00D949F4">
            <w:pPr>
              <w:pStyle w:val="ConsPlusNormal"/>
              <w:jc w:val="center"/>
            </w:pPr>
            <w:r>
              <w:t>3,00%</w:t>
            </w:r>
          </w:p>
        </w:tc>
        <w:tc>
          <w:tcPr>
            <w:tcW w:w="1644" w:type="dxa"/>
            <w:vAlign w:val="center"/>
          </w:tcPr>
          <w:p w:rsidR="00D949F4" w:rsidRDefault="00D949F4">
            <w:pPr>
              <w:pStyle w:val="ConsPlusNormal"/>
              <w:jc w:val="center"/>
            </w:pPr>
            <w:r>
              <w:t>3,00%</w:t>
            </w:r>
          </w:p>
        </w:tc>
        <w:tc>
          <w:tcPr>
            <w:tcW w:w="1644" w:type="dxa"/>
            <w:vAlign w:val="center"/>
          </w:tcPr>
          <w:p w:rsidR="00D949F4" w:rsidRDefault="00D949F4">
            <w:pPr>
              <w:pStyle w:val="ConsPlusNormal"/>
              <w:jc w:val="center"/>
            </w:pPr>
            <w:r>
              <w:t>3,00%</w:t>
            </w:r>
          </w:p>
        </w:tc>
        <w:tc>
          <w:tcPr>
            <w:tcW w:w="1644" w:type="dxa"/>
            <w:vAlign w:val="center"/>
          </w:tcPr>
          <w:p w:rsidR="00D949F4" w:rsidRDefault="00D949F4">
            <w:pPr>
              <w:pStyle w:val="ConsPlusNormal"/>
              <w:jc w:val="center"/>
            </w:pPr>
            <w:r>
              <w:t>3,00%</w:t>
            </w:r>
          </w:p>
        </w:tc>
        <w:tc>
          <w:tcPr>
            <w:tcW w:w="1644" w:type="dxa"/>
            <w:vAlign w:val="center"/>
          </w:tcPr>
          <w:p w:rsidR="00D949F4" w:rsidRDefault="00D949F4">
            <w:pPr>
              <w:pStyle w:val="ConsPlusNormal"/>
              <w:jc w:val="center"/>
            </w:pPr>
            <w:r>
              <w:t>3,00%</w:t>
            </w:r>
          </w:p>
        </w:tc>
        <w:tc>
          <w:tcPr>
            <w:tcW w:w="1644" w:type="dxa"/>
            <w:vAlign w:val="center"/>
          </w:tcPr>
          <w:p w:rsidR="00D949F4" w:rsidRDefault="00D949F4">
            <w:pPr>
              <w:pStyle w:val="ConsPlusNormal"/>
              <w:jc w:val="center"/>
            </w:pPr>
            <w:r>
              <w:t>3,00%</w:t>
            </w:r>
          </w:p>
        </w:tc>
        <w:tc>
          <w:tcPr>
            <w:tcW w:w="1644" w:type="dxa"/>
            <w:vAlign w:val="center"/>
          </w:tcPr>
          <w:p w:rsidR="00D949F4" w:rsidRDefault="00D949F4">
            <w:pPr>
              <w:pStyle w:val="ConsPlusNormal"/>
              <w:jc w:val="center"/>
            </w:pPr>
            <w:r>
              <w:t>3,00%</w:t>
            </w:r>
          </w:p>
        </w:tc>
        <w:tc>
          <w:tcPr>
            <w:tcW w:w="1644" w:type="dxa"/>
            <w:vAlign w:val="center"/>
          </w:tcPr>
          <w:p w:rsidR="00D949F4" w:rsidRDefault="00D949F4">
            <w:pPr>
              <w:pStyle w:val="ConsPlusNormal"/>
              <w:jc w:val="center"/>
            </w:pPr>
            <w:r>
              <w:t>3,00%</w:t>
            </w:r>
          </w:p>
        </w:tc>
      </w:tr>
      <w:tr w:rsidR="00D949F4">
        <w:tc>
          <w:tcPr>
            <w:tcW w:w="567" w:type="dxa"/>
            <w:vAlign w:val="center"/>
          </w:tcPr>
          <w:p w:rsidR="00D949F4" w:rsidRDefault="00D949F4">
            <w:pPr>
              <w:pStyle w:val="ConsPlusNormal"/>
              <w:jc w:val="center"/>
            </w:pPr>
            <w:r>
              <w:t>3</w:t>
            </w:r>
          </w:p>
        </w:tc>
        <w:tc>
          <w:tcPr>
            <w:tcW w:w="2098" w:type="dxa"/>
            <w:vAlign w:val="center"/>
          </w:tcPr>
          <w:p w:rsidR="00D949F4" w:rsidRDefault="00D949F4">
            <w:pPr>
              <w:pStyle w:val="ConsPlusNormal"/>
            </w:pPr>
            <w:r>
              <w:t>Спецтехника</w:t>
            </w:r>
          </w:p>
        </w:tc>
        <w:tc>
          <w:tcPr>
            <w:tcW w:w="907"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0,42%</w:t>
            </w:r>
          </w:p>
        </w:tc>
        <w:tc>
          <w:tcPr>
            <w:tcW w:w="1644" w:type="dxa"/>
            <w:vAlign w:val="center"/>
          </w:tcPr>
          <w:p w:rsidR="00D949F4" w:rsidRDefault="00D949F4">
            <w:pPr>
              <w:pStyle w:val="ConsPlusNormal"/>
              <w:jc w:val="center"/>
            </w:pPr>
            <w:r>
              <w:t>5,00%</w:t>
            </w:r>
          </w:p>
        </w:tc>
        <w:tc>
          <w:tcPr>
            <w:tcW w:w="1644" w:type="dxa"/>
            <w:vAlign w:val="center"/>
          </w:tcPr>
          <w:p w:rsidR="00D949F4" w:rsidRDefault="00D949F4">
            <w:pPr>
              <w:pStyle w:val="ConsPlusNormal"/>
              <w:jc w:val="center"/>
            </w:pPr>
            <w:r>
              <w:t>5,00%</w:t>
            </w:r>
          </w:p>
        </w:tc>
        <w:tc>
          <w:tcPr>
            <w:tcW w:w="1644" w:type="dxa"/>
            <w:vAlign w:val="center"/>
          </w:tcPr>
          <w:p w:rsidR="00D949F4" w:rsidRDefault="00D949F4">
            <w:pPr>
              <w:pStyle w:val="ConsPlusNormal"/>
              <w:jc w:val="center"/>
            </w:pPr>
            <w:r>
              <w:t>5,00%</w:t>
            </w:r>
          </w:p>
        </w:tc>
        <w:tc>
          <w:tcPr>
            <w:tcW w:w="1644" w:type="dxa"/>
            <w:vAlign w:val="center"/>
          </w:tcPr>
          <w:p w:rsidR="00D949F4" w:rsidRDefault="00D949F4">
            <w:pPr>
              <w:pStyle w:val="ConsPlusNormal"/>
              <w:jc w:val="center"/>
            </w:pPr>
            <w:r>
              <w:t>5,00%</w:t>
            </w:r>
          </w:p>
        </w:tc>
        <w:tc>
          <w:tcPr>
            <w:tcW w:w="1644" w:type="dxa"/>
            <w:vAlign w:val="center"/>
          </w:tcPr>
          <w:p w:rsidR="00D949F4" w:rsidRDefault="00D949F4">
            <w:pPr>
              <w:pStyle w:val="ConsPlusNormal"/>
              <w:jc w:val="center"/>
            </w:pPr>
            <w:r>
              <w:t>5,00%</w:t>
            </w:r>
          </w:p>
        </w:tc>
        <w:tc>
          <w:tcPr>
            <w:tcW w:w="1644" w:type="dxa"/>
            <w:vAlign w:val="center"/>
          </w:tcPr>
          <w:p w:rsidR="00D949F4" w:rsidRDefault="00D949F4">
            <w:pPr>
              <w:pStyle w:val="ConsPlusNormal"/>
              <w:jc w:val="center"/>
            </w:pPr>
            <w:r>
              <w:t>5,00%</w:t>
            </w:r>
          </w:p>
        </w:tc>
        <w:tc>
          <w:tcPr>
            <w:tcW w:w="1644" w:type="dxa"/>
            <w:vAlign w:val="center"/>
          </w:tcPr>
          <w:p w:rsidR="00D949F4" w:rsidRDefault="00D949F4">
            <w:pPr>
              <w:pStyle w:val="ConsPlusNormal"/>
              <w:jc w:val="center"/>
            </w:pPr>
            <w:r>
              <w:t>5,00%</w:t>
            </w:r>
          </w:p>
        </w:tc>
        <w:tc>
          <w:tcPr>
            <w:tcW w:w="1644" w:type="dxa"/>
            <w:vAlign w:val="center"/>
          </w:tcPr>
          <w:p w:rsidR="00D949F4" w:rsidRDefault="00D949F4">
            <w:pPr>
              <w:pStyle w:val="ConsPlusNormal"/>
              <w:jc w:val="center"/>
            </w:pPr>
            <w:r>
              <w:t>5,00%</w:t>
            </w:r>
          </w:p>
        </w:tc>
        <w:tc>
          <w:tcPr>
            <w:tcW w:w="1644" w:type="dxa"/>
            <w:vAlign w:val="center"/>
          </w:tcPr>
          <w:p w:rsidR="00D949F4" w:rsidRDefault="00D949F4">
            <w:pPr>
              <w:pStyle w:val="ConsPlusNormal"/>
              <w:jc w:val="center"/>
            </w:pPr>
            <w:r>
              <w:t>5,00%</w:t>
            </w:r>
          </w:p>
        </w:tc>
      </w:tr>
      <w:tr w:rsidR="00D949F4">
        <w:tc>
          <w:tcPr>
            <w:tcW w:w="20012" w:type="dxa"/>
            <w:gridSpan w:val="13"/>
            <w:vAlign w:val="center"/>
          </w:tcPr>
          <w:p w:rsidR="00D949F4" w:rsidRDefault="00D949F4">
            <w:pPr>
              <w:pStyle w:val="ConsPlusNormal"/>
              <w:jc w:val="center"/>
              <w:outlineLvl w:val="6"/>
            </w:pPr>
            <w:r>
              <w:t>Расчет затрат на текущий и капитальный ремонт</w:t>
            </w:r>
          </w:p>
        </w:tc>
      </w:tr>
      <w:tr w:rsidR="00D949F4">
        <w:tc>
          <w:tcPr>
            <w:tcW w:w="567" w:type="dxa"/>
            <w:vAlign w:val="center"/>
          </w:tcPr>
          <w:p w:rsidR="00D949F4" w:rsidRDefault="00D949F4">
            <w:pPr>
              <w:pStyle w:val="ConsPlusNormal"/>
              <w:jc w:val="center"/>
            </w:pPr>
            <w:r>
              <w:t>1</w:t>
            </w:r>
          </w:p>
        </w:tc>
        <w:tc>
          <w:tcPr>
            <w:tcW w:w="2098" w:type="dxa"/>
            <w:vAlign w:val="center"/>
          </w:tcPr>
          <w:p w:rsidR="00D949F4" w:rsidRDefault="00D949F4">
            <w:pPr>
              <w:pStyle w:val="ConsPlusNormal"/>
            </w:pPr>
            <w:r>
              <w:t>Здания и сооружения</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430 043,90</w:t>
            </w:r>
          </w:p>
        </w:tc>
        <w:tc>
          <w:tcPr>
            <w:tcW w:w="1644" w:type="dxa"/>
            <w:vAlign w:val="center"/>
          </w:tcPr>
          <w:p w:rsidR="00D949F4" w:rsidRDefault="00D949F4">
            <w:pPr>
              <w:pStyle w:val="ConsPlusNormal"/>
              <w:jc w:val="center"/>
            </w:pPr>
            <w:r>
              <w:t>430 043,90</w:t>
            </w:r>
          </w:p>
        </w:tc>
        <w:tc>
          <w:tcPr>
            <w:tcW w:w="1644" w:type="dxa"/>
            <w:vAlign w:val="center"/>
          </w:tcPr>
          <w:p w:rsidR="00D949F4" w:rsidRDefault="00D949F4">
            <w:pPr>
              <w:pStyle w:val="ConsPlusNormal"/>
              <w:jc w:val="center"/>
            </w:pPr>
            <w:r>
              <w:t>430 043,90</w:t>
            </w:r>
          </w:p>
        </w:tc>
        <w:tc>
          <w:tcPr>
            <w:tcW w:w="1644" w:type="dxa"/>
            <w:vAlign w:val="center"/>
          </w:tcPr>
          <w:p w:rsidR="00D949F4" w:rsidRDefault="00D949F4">
            <w:pPr>
              <w:pStyle w:val="ConsPlusNormal"/>
              <w:jc w:val="center"/>
            </w:pPr>
            <w:r>
              <w:t>430 043,90</w:t>
            </w:r>
          </w:p>
        </w:tc>
        <w:tc>
          <w:tcPr>
            <w:tcW w:w="1644" w:type="dxa"/>
            <w:vAlign w:val="center"/>
          </w:tcPr>
          <w:p w:rsidR="00D949F4" w:rsidRDefault="00D949F4">
            <w:pPr>
              <w:pStyle w:val="ConsPlusNormal"/>
              <w:jc w:val="center"/>
            </w:pPr>
            <w:r>
              <w:t>430 043,90</w:t>
            </w:r>
          </w:p>
        </w:tc>
        <w:tc>
          <w:tcPr>
            <w:tcW w:w="1644" w:type="dxa"/>
            <w:vAlign w:val="center"/>
          </w:tcPr>
          <w:p w:rsidR="00D949F4" w:rsidRDefault="00D949F4">
            <w:pPr>
              <w:pStyle w:val="ConsPlusNormal"/>
              <w:jc w:val="center"/>
            </w:pPr>
            <w:r>
              <w:t>430 043,90</w:t>
            </w:r>
          </w:p>
        </w:tc>
        <w:tc>
          <w:tcPr>
            <w:tcW w:w="1644" w:type="dxa"/>
            <w:vAlign w:val="center"/>
          </w:tcPr>
          <w:p w:rsidR="00D949F4" w:rsidRDefault="00D949F4">
            <w:pPr>
              <w:pStyle w:val="ConsPlusNormal"/>
              <w:jc w:val="center"/>
            </w:pPr>
            <w:r>
              <w:t>451 546,10</w:t>
            </w:r>
          </w:p>
        </w:tc>
        <w:tc>
          <w:tcPr>
            <w:tcW w:w="1644" w:type="dxa"/>
            <w:vAlign w:val="center"/>
          </w:tcPr>
          <w:p w:rsidR="00D949F4" w:rsidRDefault="00D949F4">
            <w:pPr>
              <w:pStyle w:val="ConsPlusNormal"/>
              <w:jc w:val="center"/>
            </w:pPr>
            <w:r>
              <w:t>451 546,10</w:t>
            </w:r>
          </w:p>
        </w:tc>
        <w:tc>
          <w:tcPr>
            <w:tcW w:w="1644" w:type="dxa"/>
            <w:vAlign w:val="center"/>
          </w:tcPr>
          <w:p w:rsidR="00D949F4" w:rsidRDefault="00D949F4">
            <w:pPr>
              <w:pStyle w:val="ConsPlusNormal"/>
              <w:jc w:val="center"/>
            </w:pPr>
            <w:r>
              <w:t>451 546,10</w:t>
            </w:r>
          </w:p>
        </w:tc>
        <w:tc>
          <w:tcPr>
            <w:tcW w:w="1644" w:type="dxa"/>
            <w:vAlign w:val="center"/>
          </w:tcPr>
          <w:p w:rsidR="00D949F4" w:rsidRDefault="00D949F4">
            <w:pPr>
              <w:pStyle w:val="ConsPlusNormal"/>
              <w:jc w:val="center"/>
            </w:pPr>
            <w:r>
              <w:t>451 546,10</w:t>
            </w:r>
          </w:p>
        </w:tc>
      </w:tr>
      <w:tr w:rsidR="00D949F4">
        <w:tc>
          <w:tcPr>
            <w:tcW w:w="567" w:type="dxa"/>
            <w:vAlign w:val="center"/>
          </w:tcPr>
          <w:p w:rsidR="00D949F4" w:rsidRDefault="00D949F4">
            <w:pPr>
              <w:pStyle w:val="ConsPlusNormal"/>
              <w:jc w:val="center"/>
            </w:pPr>
            <w:r>
              <w:t>2</w:t>
            </w:r>
          </w:p>
        </w:tc>
        <w:tc>
          <w:tcPr>
            <w:tcW w:w="2098" w:type="dxa"/>
            <w:vAlign w:val="center"/>
          </w:tcPr>
          <w:p w:rsidR="00D949F4" w:rsidRDefault="00D949F4">
            <w:pPr>
              <w:pStyle w:val="ConsPlusNormal"/>
            </w:pPr>
            <w:r>
              <w:t>Оборудование</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827 780,39</w:t>
            </w:r>
          </w:p>
        </w:tc>
        <w:tc>
          <w:tcPr>
            <w:tcW w:w="1644" w:type="dxa"/>
            <w:vAlign w:val="center"/>
          </w:tcPr>
          <w:p w:rsidR="00D949F4" w:rsidRDefault="00D949F4">
            <w:pPr>
              <w:pStyle w:val="ConsPlusNormal"/>
              <w:jc w:val="center"/>
            </w:pPr>
            <w:r>
              <w:t>827 780,39</w:t>
            </w:r>
          </w:p>
        </w:tc>
        <w:tc>
          <w:tcPr>
            <w:tcW w:w="1644" w:type="dxa"/>
            <w:vAlign w:val="center"/>
          </w:tcPr>
          <w:p w:rsidR="00D949F4" w:rsidRDefault="00D949F4">
            <w:pPr>
              <w:pStyle w:val="ConsPlusNormal"/>
              <w:jc w:val="center"/>
            </w:pPr>
            <w:r>
              <w:t>827 780,39</w:t>
            </w:r>
          </w:p>
        </w:tc>
        <w:tc>
          <w:tcPr>
            <w:tcW w:w="1644" w:type="dxa"/>
            <w:vAlign w:val="center"/>
          </w:tcPr>
          <w:p w:rsidR="00D949F4" w:rsidRDefault="00D949F4">
            <w:pPr>
              <w:pStyle w:val="ConsPlusNormal"/>
              <w:jc w:val="center"/>
            </w:pPr>
            <w:r>
              <w:t>827 780,39</w:t>
            </w:r>
          </w:p>
        </w:tc>
        <w:tc>
          <w:tcPr>
            <w:tcW w:w="1644" w:type="dxa"/>
            <w:vAlign w:val="center"/>
          </w:tcPr>
          <w:p w:rsidR="00D949F4" w:rsidRDefault="00D949F4">
            <w:pPr>
              <w:pStyle w:val="ConsPlusNormal"/>
              <w:jc w:val="center"/>
            </w:pPr>
            <w:r>
              <w:t>827 780,39</w:t>
            </w:r>
          </w:p>
        </w:tc>
        <w:tc>
          <w:tcPr>
            <w:tcW w:w="1644" w:type="dxa"/>
            <w:vAlign w:val="center"/>
          </w:tcPr>
          <w:p w:rsidR="00D949F4" w:rsidRDefault="00D949F4">
            <w:pPr>
              <w:pStyle w:val="ConsPlusNormal"/>
              <w:jc w:val="center"/>
            </w:pPr>
            <w:r>
              <w:t>827 780,39</w:t>
            </w:r>
          </w:p>
        </w:tc>
        <w:tc>
          <w:tcPr>
            <w:tcW w:w="1644" w:type="dxa"/>
            <w:vAlign w:val="center"/>
          </w:tcPr>
          <w:p w:rsidR="00D949F4" w:rsidRDefault="00D949F4">
            <w:pPr>
              <w:pStyle w:val="ConsPlusNormal"/>
              <w:jc w:val="center"/>
            </w:pPr>
            <w:r>
              <w:t>869 169,41</w:t>
            </w:r>
          </w:p>
        </w:tc>
        <w:tc>
          <w:tcPr>
            <w:tcW w:w="1644" w:type="dxa"/>
            <w:vAlign w:val="center"/>
          </w:tcPr>
          <w:p w:rsidR="00D949F4" w:rsidRDefault="00D949F4">
            <w:pPr>
              <w:pStyle w:val="ConsPlusNormal"/>
              <w:jc w:val="center"/>
            </w:pPr>
            <w:r>
              <w:t>869 169,41</w:t>
            </w:r>
          </w:p>
        </w:tc>
        <w:tc>
          <w:tcPr>
            <w:tcW w:w="1644" w:type="dxa"/>
            <w:vAlign w:val="center"/>
          </w:tcPr>
          <w:p w:rsidR="00D949F4" w:rsidRDefault="00D949F4">
            <w:pPr>
              <w:pStyle w:val="ConsPlusNormal"/>
              <w:jc w:val="center"/>
            </w:pPr>
            <w:r>
              <w:t>869 169,41</w:t>
            </w:r>
          </w:p>
        </w:tc>
        <w:tc>
          <w:tcPr>
            <w:tcW w:w="1644" w:type="dxa"/>
            <w:vAlign w:val="center"/>
          </w:tcPr>
          <w:p w:rsidR="00D949F4" w:rsidRDefault="00D949F4">
            <w:pPr>
              <w:pStyle w:val="ConsPlusNormal"/>
              <w:jc w:val="center"/>
            </w:pPr>
            <w:r>
              <w:t>869 169,41</w:t>
            </w:r>
          </w:p>
        </w:tc>
      </w:tr>
      <w:tr w:rsidR="00D949F4">
        <w:tc>
          <w:tcPr>
            <w:tcW w:w="567" w:type="dxa"/>
            <w:vAlign w:val="center"/>
          </w:tcPr>
          <w:p w:rsidR="00D949F4" w:rsidRDefault="00D949F4">
            <w:pPr>
              <w:pStyle w:val="ConsPlusNormal"/>
              <w:jc w:val="center"/>
            </w:pPr>
            <w:r>
              <w:t>3</w:t>
            </w:r>
          </w:p>
        </w:tc>
        <w:tc>
          <w:tcPr>
            <w:tcW w:w="2098" w:type="dxa"/>
            <w:vAlign w:val="center"/>
          </w:tcPr>
          <w:p w:rsidR="00D949F4" w:rsidRDefault="00D949F4">
            <w:pPr>
              <w:pStyle w:val="ConsPlusNormal"/>
            </w:pPr>
            <w:r>
              <w:t>Спецтехника</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138 734,04</w:t>
            </w:r>
          </w:p>
        </w:tc>
        <w:tc>
          <w:tcPr>
            <w:tcW w:w="1644" w:type="dxa"/>
            <w:vAlign w:val="center"/>
          </w:tcPr>
          <w:p w:rsidR="00D949F4" w:rsidRDefault="00D949F4">
            <w:pPr>
              <w:pStyle w:val="ConsPlusNormal"/>
              <w:jc w:val="center"/>
            </w:pPr>
            <w:r>
              <w:t>138 734,04</w:t>
            </w:r>
          </w:p>
        </w:tc>
        <w:tc>
          <w:tcPr>
            <w:tcW w:w="1644" w:type="dxa"/>
            <w:vAlign w:val="center"/>
          </w:tcPr>
          <w:p w:rsidR="00D949F4" w:rsidRDefault="00D949F4">
            <w:pPr>
              <w:pStyle w:val="ConsPlusNormal"/>
              <w:jc w:val="center"/>
            </w:pPr>
            <w:r>
              <w:t>138 734,04</w:t>
            </w:r>
          </w:p>
        </w:tc>
        <w:tc>
          <w:tcPr>
            <w:tcW w:w="1644" w:type="dxa"/>
            <w:vAlign w:val="center"/>
          </w:tcPr>
          <w:p w:rsidR="00D949F4" w:rsidRDefault="00D949F4">
            <w:pPr>
              <w:pStyle w:val="ConsPlusNormal"/>
              <w:jc w:val="center"/>
            </w:pPr>
            <w:r>
              <w:t>138 734,04</w:t>
            </w:r>
          </w:p>
        </w:tc>
        <w:tc>
          <w:tcPr>
            <w:tcW w:w="1644" w:type="dxa"/>
            <w:vAlign w:val="center"/>
          </w:tcPr>
          <w:p w:rsidR="00D949F4" w:rsidRDefault="00D949F4">
            <w:pPr>
              <w:pStyle w:val="ConsPlusNormal"/>
              <w:jc w:val="center"/>
            </w:pPr>
            <w:r>
              <w:t>138 734,04</w:t>
            </w:r>
          </w:p>
        </w:tc>
        <w:tc>
          <w:tcPr>
            <w:tcW w:w="1644" w:type="dxa"/>
            <w:vAlign w:val="center"/>
          </w:tcPr>
          <w:p w:rsidR="00D949F4" w:rsidRDefault="00D949F4">
            <w:pPr>
              <w:pStyle w:val="ConsPlusNormal"/>
              <w:jc w:val="center"/>
            </w:pPr>
            <w:r>
              <w:t>138 734,04</w:t>
            </w:r>
          </w:p>
        </w:tc>
        <w:tc>
          <w:tcPr>
            <w:tcW w:w="1644" w:type="dxa"/>
            <w:vAlign w:val="center"/>
          </w:tcPr>
          <w:p w:rsidR="00D949F4" w:rsidRDefault="00D949F4">
            <w:pPr>
              <w:pStyle w:val="ConsPlusNormal"/>
              <w:jc w:val="center"/>
            </w:pPr>
            <w:r>
              <w:t>145 670,74</w:t>
            </w:r>
          </w:p>
        </w:tc>
        <w:tc>
          <w:tcPr>
            <w:tcW w:w="1644" w:type="dxa"/>
            <w:vAlign w:val="center"/>
          </w:tcPr>
          <w:p w:rsidR="00D949F4" w:rsidRDefault="00D949F4">
            <w:pPr>
              <w:pStyle w:val="ConsPlusNormal"/>
              <w:jc w:val="center"/>
            </w:pPr>
            <w:r>
              <w:t>145 670,74</w:t>
            </w:r>
          </w:p>
        </w:tc>
        <w:tc>
          <w:tcPr>
            <w:tcW w:w="1644" w:type="dxa"/>
            <w:vAlign w:val="center"/>
          </w:tcPr>
          <w:p w:rsidR="00D949F4" w:rsidRDefault="00D949F4">
            <w:pPr>
              <w:pStyle w:val="ConsPlusNormal"/>
              <w:jc w:val="center"/>
            </w:pPr>
            <w:r>
              <w:t>145 670,74</w:t>
            </w:r>
          </w:p>
        </w:tc>
        <w:tc>
          <w:tcPr>
            <w:tcW w:w="1644" w:type="dxa"/>
            <w:vAlign w:val="center"/>
          </w:tcPr>
          <w:p w:rsidR="00D949F4" w:rsidRDefault="00D949F4">
            <w:pPr>
              <w:pStyle w:val="ConsPlusNormal"/>
              <w:jc w:val="center"/>
            </w:pPr>
            <w:r>
              <w:t>145 670,74</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ИТОГО</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1 396 558,34</w:t>
            </w:r>
          </w:p>
        </w:tc>
        <w:tc>
          <w:tcPr>
            <w:tcW w:w="1644" w:type="dxa"/>
            <w:vAlign w:val="center"/>
          </w:tcPr>
          <w:p w:rsidR="00D949F4" w:rsidRDefault="00D949F4">
            <w:pPr>
              <w:pStyle w:val="ConsPlusNormal"/>
              <w:jc w:val="center"/>
            </w:pPr>
            <w:r>
              <w:t>1 396 558,34</w:t>
            </w:r>
          </w:p>
        </w:tc>
        <w:tc>
          <w:tcPr>
            <w:tcW w:w="1644" w:type="dxa"/>
            <w:vAlign w:val="center"/>
          </w:tcPr>
          <w:p w:rsidR="00D949F4" w:rsidRDefault="00D949F4">
            <w:pPr>
              <w:pStyle w:val="ConsPlusNormal"/>
              <w:jc w:val="center"/>
            </w:pPr>
            <w:r>
              <w:t>1 396 558,34</w:t>
            </w:r>
          </w:p>
        </w:tc>
        <w:tc>
          <w:tcPr>
            <w:tcW w:w="1644" w:type="dxa"/>
            <w:vAlign w:val="center"/>
          </w:tcPr>
          <w:p w:rsidR="00D949F4" w:rsidRDefault="00D949F4">
            <w:pPr>
              <w:pStyle w:val="ConsPlusNormal"/>
              <w:jc w:val="center"/>
            </w:pPr>
            <w:r>
              <w:t>1 396 558,34</w:t>
            </w:r>
          </w:p>
        </w:tc>
        <w:tc>
          <w:tcPr>
            <w:tcW w:w="1644" w:type="dxa"/>
            <w:vAlign w:val="center"/>
          </w:tcPr>
          <w:p w:rsidR="00D949F4" w:rsidRDefault="00D949F4">
            <w:pPr>
              <w:pStyle w:val="ConsPlusNormal"/>
              <w:jc w:val="center"/>
            </w:pPr>
            <w:r>
              <w:t>1 396 558,34</w:t>
            </w:r>
          </w:p>
        </w:tc>
        <w:tc>
          <w:tcPr>
            <w:tcW w:w="1644" w:type="dxa"/>
            <w:vAlign w:val="center"/>
          </w:tcPr>
          <w:p w:rsidR="00D949F4" w:rsidRDefault="00D949F4">
            <w:pPr>
              <w:pStyle w:val="ConsPlusNormal"/>
              <w:jc w:val="center"/>
            </w:pPr>
            <w:r>
              <w:t>1 396 558,34</w:t>
            </w:r>
          </w:p>
        </w:tc>
        <w:tc>
          <w:tcPr>
            <w:tcW w:w="1644" w:type="dxa"/>
            <w:vAlign w:val="center"/>
          </w:tcPr>
          <w:p w:rsidR="00D949F4" w:rsidRDefault="00D949F4">
            <w:pPr>
              <w:pStyle w:val="ConsPlusNormal"/>
              <w:jc w:val="center"/>
            </w:pPr>
            <w:r>
              <w:t>1 466 386,26</w:t>
            </w:r>
          </w:p>
        </w:tc>
        <w:tc>
          <w:tcPr>
            <w:tcW w:w="1644" w:type="dxa"/>
            <w:vAlign w:val="center"/>
          </w:tcPr>
          <w:p w:rsidR="00D949F4" w:rsidRDefault="00D949F4">
            <w:pPr>
              <w:pStyle w:val="ConsPlusNormal"/>
              <w:jc w:val="center"/>
            </w:pPr>
            <w:r>
              <w:t>1 466 386,26</w:t>
            </w:r>
          </w:p>
        </w:tc>
        <w:tc>
          <w:tcPr>
            <w:tcW w:w="1644" w:type="dxa"/>
            <w:vAlign w:val="center"/>
          </w:tcPr>
          <w:p w:rsidR="00D949F4" w:rsidRDefault="00D949F4">
            <w:pPr>
              <w:pStyle w:val="ConsPlusNormal"/>
              <w:jc w:val="center"/>
            </w:pPr>
            <w:r>
              <w:t>1 466 386,26</w:t>
            </w:r>
          </w:p>
        </w:tc>
        <w:tc>
          <w:tcPr>
            <w:tcW w:w="1644" w:type="dxa"/>
            <w:vAlign w:val="center"/>
          </w:tcPr>
          <w:p w:rsidR="00D949F4" w:rsidRDefault="00D949F4">
            <w:pPr>
              <w:pStyle w:val="ConsPlusNormal"/>
              <w:jc w:val="center"/>
            </w:pPr>
            <w:r>
              <w:t>1 466 386,26</w:t>
            </w:r>
          </w:p>
        </w:tc>
      </w:tr>
    </w:tbl>
    <w:p w:rsidR="00D949F4" w:rsidRDefault="00D949F4">
      <w:pPr>
        <w:pStyle w:val="ConsPlusNormal"/>
        <w:jc w:val="both"/>
      </w:pPr>
    </w:p>
    <w:p w:rsidR="00D949F4" w:rsidRDefault="00D949F4">
      <w:pPr>
        <w:pStyle w:val="ConsPlusNormal"/>
        <w:jc w:val="right"/>
        <w:outlineLvl w:val="4"/>
      </w:pPr>
      <w:r>
        <w:t>Таблица 56</w:t>
      </w:r>
    </w:p>
    <w:p w:rsidR="00D949F4" w:rsidRDefault="00D949F4">
      <w:pPr>
        <w:pStyle w:val="ConsPlusNormal"/>
        <w:jc w:val="both"/>
      </w:pPr>
    </w:p>
    <w:p w:rsidR="00D949F4" w:rsidRDefault="00D949F4">
      <w:pPr>
        <w:pStyle w:val="ConsPlusNormal"/>
        <w:jc w:val="center"/>
      </w:pPr>
      <w:r>
        <w:t>Затраты на питание персонала</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907"/>
        <w:gridCol w:w="1361"/>
        <w:gridCol w:w="1442"/>
        <w:gridCol w:w="1442"/>
        <w:gridCol w:w="1442"/>
        <w:gridCol w:w="1442"/>
        <w:gridCol w:w="1442"/>
        <w:gridCol w:w="1442"/>
        <w:gridCol w:w="1442"/>
        <w:gridCol w:w="1442"/>
        <w:gridCol w:w="1443"/>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98" w:type="dxa"/>
            <w:vAlign w:val="center"/>
          </w:tcPr>
          <w:p w:rsidR="00D949F4" w:rsidRDefault="00D949F4">
            <w:pPr>
              <w:pStyle w:val="ConsPlusNormal"/>
              <w:jc w:val="center"/>
            </w:pPr>
            <w:r>
              <w:t>Наименование показателей</w:t>
            </w:r>
          </w:p>
        </w:tc>
        <w:tc>
          <w:tcPr>
            <w:tcW w:w="907" w:type="dxa"/>
            <w:vAlign w:val="center"/>
          </w:tcPr>
          <w:p w:rsidR="00D949F4" w:rsidRDefault="00D949F4">
            <w:pPr>
              <w:pStyle w:val="ConsPlusNormal"/>
              <w:jc w:val="center"/>
            </w:pPr>
            <w:r>
              <w:t>Ед. измерения</w:t>
            </w:r>
          </w:p>
        </w:tc>
        <w:tc>
          <w:tcPr>
            <w:tcW w:w="1361" w:type="dxa"/>
            <w:vAlign w:val="center"/>
          </w:tcPr>
          <w:p w:rsidR="00D949F4" w:rsidRDefault="00D949F4">
            <w:pPr>
              <w:pStyle w:val="ConsPlusNormal"/>
              <w:jc w:val="center"/>
            </w:pPr>
            <w:r>
              <w:t>2015 г.</w:t>
            </w:r>
          </w:p>
        </w:tc>
        <w:tc>
          <w:tcPr>
            <w:tcW w:w="1442" w:type="dxa"/>
            <w:vAlign w:val="center"/>
          </w:tcPr>
          <w:p w:rsidR="00D949F4" w:rsidRDefault="00D949F4">
            <w:pPr>
              <w:pStyle w:val="ConsPlusNormal"/>
              <w:jc w:val="center"/>
            </w:pPr>
            <w:r>
              <w:t>2016 г.</w:t>
            </w:r>
          </w:p>
        </w:tc>
        <w:tc>
          <w:tcPr>
            <w:tcW w:w="1442" w:type="dxa"/>
            <w:vAlign w:val="center"/>
          </w:tcPr>
          <w:p w:rsidR="00D949F4" w:rsidRDefault="00D949F4">
            <w:pPr>
              <w:pStyle w:val="ConsPlusNormal"/>
              <w:jc w:val="center"/>
            </w:pPr>
            <w:r>
              <w:t>2017 г.</w:t>
            </w:r>
          </w:p>
        </w:tc>
        <w:tc>
          <w:tcPr>
            <w:tcW w:w="1442" w:type="dxa"/>
            <w:vAlign w:val="center"/>
          </w:tcPr>
          <w:p w:rsidR="00D949F4" w:rsidRDefault="00D949F4">
            <w:pPr>
              <w:pStyle w:val="ConsPlusNormal"/>
              <w:jc w:val="center"/>
            </w:pPr>
            <w:r>
              <w:t>2018 г.</w:t>
            </w:r>
          </w:p>
        </w:tc>
        <w:tc>
          <w:tcPr>
            <w:tcW w:w="1442" w:type="dxa"/>
            <w:vAlign w:val="center"/>
          </w:tcPr>
          <w:p w:rsidR="00D949F4" w:rsidRDefault="00D949F4">
            <w:pPr>
              <w:pStyle w:val="ConsPlusNormal"/>
              <w:jc w:val="center"/>
            </w:pPr>
            <w:r>
              <w:t>2019 г.</w:t>
            </w:r>
          </w:p>
        </w:tc>
        <w:tc>
          <w:tcPr>
            <w:tcW w:w="1442" w:type="dxa"/>
            <w:vAlign w:val="center"/>
          </w:tcPr>
          <w:p w:rsidR="00D949F4" w:rsidRDefault="00D949F4">
            <w:pPr>
              <w:pStyle w:val="ConsPlusNormal"/>
              <w:jc w:val="center"/>
            </w:pPr>
            <w:r>
              <w:t>2020 г.</w:t>
            </w:r>
          </w:p>
        </w:tc>
        <w:tc>
          <w:tcPr>
            <w:tcW w:w="1442" w:type="dxa"/>
            <w:vAlign w:val="center"/>
          </w:tcPr>
          <w:p w:rsidR="00D949F4" w:rsidRDefault="00D949F4">
            <w:pPr>
              <w:pStyle w:val="ConsPlusNormal"/>
              <w:jc w:val="center"/>
            </w:pPr>
            <w:r>
              <w:t>2021 г.</w:t>
            </w:r>
          </w:p>
        </w:tc>
        <w:tc>
          <w:tcPr>
            <w:tcW w:w="1442" w:type="dxa"/>
            <w:vAlign w:val="center"/>
          </w:tcPr>
          <w:p w:rsidR="00D949F4" w:rsidRDefault="00D949F4">
            <w:pPr>
              <w:pStyle w:val="ConsPlusNormal"/>
              <w:jc w:val="center"/>
            </w:pPr>
            <w:r>
              <w:t>2022 г.</w:t>
            </w:r>
          </w:p>
        </w:tc>
        <w:tc>
          <w:tcPr>
            <w:tcW w:w="1442" w:type="dxa"/>
            <w:vAlign w:val="center"/>
          </w:tcPr>
          <w:p w:rsidR="00D949F4" w:rsidRDefault="00D949F4">
            <w:pPr>
              <w:pStyle w:val="ConsPlusNormal"/>
              <w:jc w:val="center"/>
            </w:pPr>
            <w:r>
              <w:t>2023 г.</w:t>
            </w:r>
          </w:p>
        </w:tc>
        <w:tc>
          <w:tcPr>
            <w:tcW w:w="1443" w:type="dxa"/>
            <w:vAlign w:val="center"/>
          </w:tcPr>
          <w:p w:rsidR="00D949F4" w:rsidRDefault="00D949F4">
            <w:pPr>
              <w:pStyle w:val="ConsPlusNormal"/>
              <w:jc w:val="center"/>
            </w:pPr>
            <w:r>
              <w:t>2024 г.</w:t>
            </w:r>
          </w:p>
        </w:tc>
      </w:tr>
      <w:tr w:rsidR="00D949F4">
        <w:tc>
          <w:tcPr>
            <w:tcW w:w="17912" w:type="dxa"/>
            <w:gridSpan w:val="13"/>
            <w:vAlign w:val="center"/>
          </w:tcPr>
          <w:p w:rsidR="00D949F4" w:rsidRDefault="00D949F4">
            <w:pPr>
              <w:pStyle w:val="ConsPlusNormal"/>
              <w:jc w:val="center"/>
            </w:pPr>
            <w:r>
              <w:t>РАСХОДЫ НА ПИТАНИЕ ПЕРСОНАЛА</w:t>
            </w:r>
          </w:p>
        </w:tc>
      </w:tr>
      <w:tr w:rsidR="00D949F4">
        <w:tc>
          <w:tcPr>
            <w:tcW w:w="567" w:type="dxa"/>
            <w:vAlign w:val="center"/>
          </w:tcPr>
          <w:p w:rsidR="00D949F4" w:rsidRDefault="00D949F4">
            <w:pPr>
              <w:pStyle w:val="ConsPlusNormal"/>
              <w:jc w:val="center"/>
            </w:pPr>
            <w:r>
              <w:t>1</w:t>
            </w:r>
          </w:p>
        </w:tc>
        <w:tc>
          <w:tcPr>
            <w:tcW w:w="2098" w:type="dxa"/>
            <w:vAlign w:val="center"/>
          </w:tcPr>
          <w:p w:rsidR="00D949F4" w:rsidRDefault="00D949F4">
            <w:pPr>
              <w:pStyle w:val="ConsPlusNormal"/>
            </w:pPr>
            <w:r>
              <w:t>Количество обедов</w:t>
            </w:r>
          </w:p>
        </w:tc>
        <w:tc>
          <w:tcPr>
            <w:tcW w:w="907" w:type="dxa"/>
            <w:vAlign w:val="center"/>
          </w:tcPr>
          <w:p w:rsidR="00D949F4" w:rsidRDefault="00D949F4">
            <w:pPr>
              <w:pStyle w:val="ConsPlusNormal"/>
              <w:jc w:val="center"/>
            </w:pPr>
            <w:r>
              <w:t>шт.</w:t>
            </w:r>
          </w:p>
        </w:tc>
        <w:tc>
          <w:tcPr>
            <w:tcW w:w="1361" w:type="dxa"/>
            <w:vAlign w:val="center"/>
          </w:tcPr>
          <w:p w:rsidR="00D949F4" w:rsidRDefault="00D949F4">
            <w:pPr>
              <w:pStyle w:val="ConsPlusNormal"/>
              <w:jc w:val="center"/>
            </w:pPr>
            <w:r>
              <w:t>1 240,00</w:t>
            </w:r>
          </w:p>
        </w:tc>
        <w:tc>
          <w:tcPr>
            <w:tcW w:w="1442" w:type="dxa"/>
            <w:vAlign w:val="center"/>
          </w:tcPr>
          <w:p w:rsidR="00D949F4" w:rsidRDefault="00D949F4">
            <w:pPr>
              <w:pStyle w:val="ConsPlusNormal"/>
              <w:jc w:val="center"/>
            </w:pPr>
            <w:r>
              <w:t>14 640,00</w:t>
            </w:r>
          </w:p>
        </w:tc>
        <w:tc>
          <w:tcPr>
            <w:tcW w:w="1442" w:type="dxa"/>
            <w:vAlign w:val="center"/>
          </w:tcPr>
          <w:p w:rsidR="00D949F4" w:rsidRDefault="00D949F4">
            <w:pPr>
              <w:pStyle w:val="ConsPlusNormal"/>
              <w:jc w:val="center"/>
            </w:pPr>
            <w:r>
              <w:t>14 600,00</w:t>
            </w:r>
          </w:p>
        </w:tc>
        <w:tc>
          <w:tcPr>
            <w:tcW w:w="1442" w:type="dxa"/>
            <w:vAlign w:val="center"/>
          </w:tcPr>
          <w:p w:rsidR="00D949F4" w:rsidRDefault="00D949F4">
            <w:pPr>
              <w:pStyle w:val="ConsPlusNormal"/>
              <w:jc w:val="center"/>
            </w:pPr>
            <w:r>
              <w:t>14 600,00</w:t>
            </w:r>
          </w:p>
        </w:tc>
        <w:tc>
          <w:tcPr>
            <w:tcW w:w="1442" w:type="dxa"/>
            <w:vAlign w:val="center"/>
          </w:tcPr>
          <w:p w:rsidR="00D949F4" w:rsidRDefault="00D949F4">
            <w:pPr>
              <w:pStyle w:val="ConsPlusNormal"/>
              <w:jc w:val="center"/>
            </w:pPr>
            <w:r>
              <w:t>14 600,00</w:t>
            </w:r>
          </w:p>
        </w:tc>
        <w:tc>
          <w:tcPr>
            <w:tcW w:w="1442" w:type="dxa"/>
            <w:vAlign w:val="center"/>
          </w:tcPr>
          <w:p w:rsidR="00D949F4" w:rsidRDefault="00D949F4">
            <w:pPr>
              <w:pStyle w:val="ConsPlusNormal"/>
              <w:jc w:val="center"/>
            </w:pPr>
            <w:r>
              <w:t>14 640,00</w:t>
            </w:r>
          </w:p>
        </w:tc>
        <w:tc>
          <w:tcPr>
            <w:tcW w:w="1442" w:type="dxa"/>
            <w:vAlign w:val="center"/>
          </w:tcPr>
          <w:p w:rsidR="00D949F4" w:rsidRDefault="00D949F4">
            <w:pPr>
              <w:pStyle w:val="ConsPlusNormal"/>
              <w:jc w:val="center"/>
            </w:pPr>
            <w:r>
              <w:t>14 600,00</w:t>
            </w:r>
          </w:p>
        </w:tc>
        <w:tc>
          <w:tcPr>
            <w:tcW w:w="1442" w:type="dxa"/>
            <w:vAlign w:val="center"/>
          </w:tcPr>
          <w:p w:rsidR="00D949F4" w:rsidRDefault="00D949F4">
            <w:pPr>
              <w:pStyle w:val="ConsPlusNormal"/>
              <w:jc w:val="center"/>
            </w:pPr>
            <w:r>
              <w:t>14 600,00</w:t>
            </w:r>
          </w:p>
        </w:tc>
        <w:tc>
          <w:tcPr>
            <w:tcW w:w="1442" w:type="dxa"/>
            <w:vAlign w:val="center"/>
          </w:tcPr>
          <w:p w:rsidR="00D949F4" w:rsidRDefault="00D949F4">
            <w:pPr>
              <w:pStyle w:val="ConsPlusNormal"/>
              <w:jc w:val="center"/>
            </w:pPr>
            <w:r>
              <w:t>14 640,00</w:t>
            </w:r>
          </w:p>
        </w:tc>
        <w:tc>
          <w:tcPr>
            <w:tcW w:w="1443" w:type="dxa"/>
            <w:vAlign w:val="center"/>
          </w:tcPr>
          <w:p w:rsidR="00D949F4" w:rsidRDefault="00D949F4">
            <w:pPr>
              <w:pStyle w:val="ConsPlusNormal"/>
              <w:jc w:val="center"/>
            </w:pPr>
            <w:r>
              <w:t>14 600,00</w:t>
            </w:r>
          </w:p>
        </w:tc>
      </w:tr>
      <w:tr w:rsidR="00D949F4">
        <w:tc>
          <w:tcPr>
            <w:tcW w:w="567" w:type="dxa"/>
            <w:vAlign w:val="center"/>
          </w:tcPr>
          <w:p w:rsidR="00D949F4" w:rsidRDefault="00D949F4">
            <w:pPr>
              <w:pStyle w:val="ConsPlusNormal"/>
              <w:jc w:val="center"/>
            </w:pPr>
            <w:r>
              <w:t>2</w:t>
            </w:r>
          </w:p>
        </w:tc>
        <w:tc>
          <w:tcPr>
            <w:tcW w:w="2098" w:type="dxa"/>
            <w:vAlign w:val="center"/>
          </w:tcPr>
          <w:p w:rsidR="00D949F4" w:rsidRDefault="00D949F4">
            <w:pPr>
              <w:pStyle w:val="ConsPlusNormal"/>
            </w:pPr>
            <w:r>
              <w:t>Итого затраты на питание персонала</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186 000,00</w:t>
            </w:r>
          </w:p>
        </w:tc>
        <w:tc>
          <w:tcPr>
            <w:tcW w:w="1442" w:type="dxa"/>
            <w:vAlign w:val="center"/>
          </w:tcPr>
          <w:p w:rsidR="00D949F4" w:rsidRDefault="00D949F4">
            <w:pPr>
              <w:pStyle w:val="ConsPlusNormal"/>
              <w:jc w:val="center"/>
            </w:pPr>
            <w:r>
              <w:t>2 268 864,00</w:t>
            </w:r>
          </w:p>
        </w:tc>
        <w:tc>
          <w:tcPr>
            <w:tcW w:w="1442" w:type="dxa"/>
            <w:vAlign w:val="center"/>
          </w:tcPr>
          <w:p w:rsidR="00D949F4" w:rsidRDefault="00D949F4">
            <w:pPr>
              <w:pStyle w:val="ConsPlusNormal"/>
              <w:jc w:val="center"/>
            </w:pPr>
            <w:r>
              <w:t>2 406 328,70</w:t>
            </w:r>
          </w:p>
        </w:tc>
        <w:tc>
          <w:tcPr>
            <w:tcW w:w="1442" w:type="dxa"/>
            <w:vAlign w:val="center"/>
          </w:tcPr>
          <w:p w:rsidR="00D949F4" w:rsidRDefault="00D949F4">
            <w:pPr>
              <w:pStyle w:val="ConsPlusNormal"/>
              <w:jc w:val="center"/>
            </w:pPr>
            <w:r>
              <w:t>2 540 628,23</w:t>
            </w:r>
          </w:p>
        </w:tc>
        <w:tc>
          <w:tcPr>
            <w:tcW w:w="1442" w:type="dxa"/>
            <w:vAlign w:val="center"/>
          </w:tcPr>
          <w:p w:rsidR="00D949F4" w:rsidRDefault="00D949F4">
            <w:pPr>
              <w:pStyle w:val="ConsPlusNormal"/>
              <w:jc w:val="center"/>
            </w:pPr>
            <w:r>
              <w:t>2 668 887,93</w:t>
            </w:r>
          </w:p>
        </w:tc>
        <w:tc>
          <w:tcPr>
            <w:tcW w:w="1442" w:type="dxa"/>
            <w:vAlign w:val="center"/>
          </w:tcPr>
          <w:p w:rsidR="00D949F4" w:rsidRDefault="00D949F4">
            <w:pPr>
              <w:pStyle w:val="ConsPlusNormal"/>
              <w:jc w:val="center"/>
            </w:pPr>
            <w:r>
              <w:t>2 809 821,19</w:t>
            </w:r>
          </w:p>
        </w:tc>
        <w:tc>
          <w:tcPr>
            <w:tcW w:w="1442" w:type="dxa"/>
            <w:vAlign w:val="center"/>
          </w:tcPr>
          <w:p w:rsidR="00D949F4" w:rsidRDefault="00D949F4">
            <w:pPr>
              <w:pStyle w:val="ConsPlusNormal"/>
              <w:jc w:val="center"/>
            </w:pPr>
            <w:r>
              <w:t>2 942 448,95</w:t>
            </w:r>
          </w:p>
        </w:tc>
        <w:tc>
          <w:tcPr>
            <w:tcW w:w="1442" w:type="dxa"/>
            <w:vAlign w:val="center"/>
          </w:tcPr>
          <w:p w:rsidR="00D949F4" w:rsidRDefault="00D949F4">
            <w:pPr>
              <w:pStyle w:val="ConsPlusNormal"/>
              <w:jc w:val="center"/>
            </w:pPr>
            <w:r>
              <w:t>3 089 571,39</w:t>
            </w:r>
          </w:p>
        </w:tc>
        <w:tc>
          <w:tcPr>
            <w:tcW w:w="1442" w:type="dxa"/>
            <w:vAlign w:val="center"/>
          </w:tcPr>
          <w:p w:rsidR="00D949F4" w:rsidRDefault="00D949F4">
            <w:pPr>
              <w:pStyle w:val="ConsPlusNormal"/>
              <w:jc w:val="center"/>
            </w:pPr>
            <w:r>
              <w:t>3 252 719,26</w:t>
            </w:r>
          </w:p>
        </w:tc>
        <w:tc>
          <w:tcPr>
            <w:tcW w:w="1443" w:type="dxa"/>
            <w:vAlign w:val="center"/>
          </w:tcPr>
          <w:p w:rsidR="00D949F4" w:rsidRDefault="00D949F4">
            <w:pPr>
              <w:pStyle w:val="ConsPlusNormal"/>
              <w:jc w:val="center"/>
            </w:pPr>
            <w:r>
              <w:t>3 406 252,46</w:t>
            </w:r>
          </w:p>
        </w:tc>
      </w:tr>
    </w:tbl>
    <w:p w:rsidR="00D949F4" w:rsidRDefault="00D949F4">
      <w:pPr>
        <w:pStyle w:val="ConsPlusNormal"/>
        <w:jc w:val="both"/>
      </w:pPr>
    </w:p>
    <w:p w:rsidR="00D949F4" w:rsidRDefault="00D949F4">
      <w:pPr>
        <w:pStyle w:val="ConsPlusNormal"/>
        <w:jc w:val="right"/>
        <w:outlineLvl w:val="4"/>
      </w:pPr>
      <w:r>
        <w:t>Таблица 57</w:t>
      </w:r>
    </w:p>
    <w:p w:rsidR="00D949F4" w:rsidRDefault="00D949F4">
      <w:pPr>
        <w:pStyle w:val="ConsPlusNormal"/>
        <w:jc w:val="both"/>
      </w:pPr>
    </w:p>
    <w:p w:rsidR="00D949F4" w:rsidRDefault="00D949F4">
      <w:pPr>
        <w:pStyle w:val="ConsPlusNormal"/>
        <w:jc w:val="center"/>
      </w:pPr>
      <w:r>
        <w:t>Затраты на спецодежду</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907"/>
        <w:gridCol w:w="1361"/>
        <w:gridCol w:w="1417"/>
        <w:gridCol w:w="1474"/>
        <w:gridCol w:w="1417"/>
        <w:gridCol w:w="1474"/>
        <w:gridCol w:w="1417"/>
        <w:gridCol w:w="1474"/>
        <w:gridCol w:w="1417"/>
        <w:gridCol w:w="1417"/>
        <w:gridCol w:w="1474"/>
      </w:tblGrid>
      <w:tr w:rsidR="00D949F4">
        <w:tc>
          <w:tcPr>
            <w:tcW w:w="567" w:type="dxa"/>
            <w:vAlign w:val="center"/>
          </w:tcPr>
          <w:p w:rsidR="00D949F4" w:rsidRDefault="00D949F4">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098" w:type="dxa"/>
            <w:vAlign w:val="center"/>
          </w:tcPr>
          <w:p w:rsidR="00D949F4" w:rsidRDefault="00D949F4">
            <w:pPr>
              <w:pStyle w:val="ConsPlusNormal"/>
              <w:jc w:val="center"/>
            </w:pPr>
            <w:r>
              <w:t>Наименование показателей</w:t>
            </w:r>
          </w:p>
        </w:tc>
        <w:tc>
          <w:tcPr>
            <w:tcW w:w="907" w:type="dxa"/>
            <w:vAlign w:val="center"/>
          </w:tcPr>
          <w:p w:rsidR="00D949F4" w:rsidRDefault="00D949F4">
            <w:pPr>
              <w:pStyle w:val="ConsPlusNormal"/>
              <w:jc w:val="center"/>
            </w:pPr>
            <w:r>
              <w:t>Ед. измерения</w:t>
            </w:r>
          </w:p>
        </w:tc>
        <w:tc>
          <w:tcPr>
            <w:tcW w:w="1361" w:type="dxa"/>
            <w:vAlign w:val="center"/>
          </w:tcPr>
          <w:p w:rsidR="00D949F4" w:rsidRDefault="00D949F4">
            <w:pPr>
              <w:pStyle w:val="ConsPlusNormal"/>
              <w:jc w:val="center"/>
            </w:pPr>
            <w:r>
              <w:t>2015 г.</w:t>
            </w:r>
          </w:p>
        </w:tc>
        <w:tc>
          <w:tcPr>
            <w:tcW w:w="1417" w:type="dxa"/>
            <w:vAlign w:val="center"/>
          </w:tcPr>
          <w:p w:rsidR="00D949F4" w:rsidRDefault="00D949F4">
            <w:pPr>
              <w:pStyle w:val="ConsPlusNormal"/>
              <w:jc w:val="center"/>
            </w:pPr>
            <w:r>
              <w:t>2016 г.</w:t>
            </w:r>
          </w:p>
        </w:tc>
        <w:tc>
          <w:tcPr>
            <w:tcW w:w="1474" w:type="dxa"/>
            <w:vAlign w:val="center"/>
          </w:tcPr>
          <w:p w:rsidR="00D949F4" w:rsidRDefault="00D949F4">
            <w:pPr>
              <w:pStyle w:val="ConsPlusNormal"/>
              <w:jc w:val="center"/>
            </w:pPr>
            <w:r>
              <w:t>2017 г.</w:t>
            </w:r>
          </w:p>
        </w:tc>
        <w:tc>
          <w:tcPr>
            <w:tcW w:w="1417" w:type="dxa"/>
            <w:vAlign w:val="center"/>
          </w:tcPr>
          <w:p w:rsidR="00D949F4" w:rsidRDefault="00D949F4">
            <w:pPr>
              <w:pStyle w:val="ConsPlusNormal"/>
              <w:jc w:val="center"/>
            </w:pPr>
            <w:r>
              <w:t>2018 г.</w:t>
            </w:r>
          </w:p>
        </w:tc>
        <w:tc>
          <w:tcPr>
            <w:tcW w:w="1474" w:type="dxa"/>
            <w:vAlign w:val="center"/>
          </w:tcPr>
          <w:p w:rsidR="00D949F4" w:rsidRDefault="00D949F4">
            <w:pPr>
              <w:pStyle w:val="ConsPlusNormal"/>
              <w:jc w:val="center"/>
            </w:pPr>
            <w:r>
              <w:t>2019 г.</w:t>
            </w:r>
          </w:p>
        </w:tc>
        <w:tc>
          <w:tcPr>
            <w:tcW w:w="1417" w:type="dxa"/>
            <w:vAlign w:val="center"/>
          </w:tcPr>
          <w:p w:rsidR="00D949F4" w:rsidRDefault="00D949F4">
            <w:pPr>
              <w:pStyle w:val="ConsPlusNormal"/>
              <w:jc w:val="center"/>
            </w:pPr>
            <w:r>
              <w:t>2020 г.</w:t>
            </w:r>
          </w:p>
        </w:tc>
        <w:tc>
          <w:tcPr>
            <w:tcW w:w="1474" w:type="dxa"/>
            <w:vAlign w:val="center"/>
          </w:tcPr>
          <w:p w:rsidR="00D949F4" w:rsidRDefault="00D949F4">
            <w:pPr>
              <w:pStyle w:val="ConsPlusNormal"/>
              <w:jc w:val="center"/>
            </w:pPr>
            <w:r>
              <w:t>2021 г.</w:t>
            </w:r>
          </w:p>
        </w:tc>
        <w:tc>
          <w:tcPr>
            <w:tcW w:w="1417" w:type="dxa"/>
            <w:vAlign w:val="center"/>
          </w:tcPr>
          <w:p w:rsidR="00D949F4" w:rsidRDefault="00D949F4">
            <w:pPr>
              <w:pStyle w:val="ConsPlusNormal"/>
              <w:jc w:val="center"/>
            </w:pPr>
            <w:r>
              <w:t>2022 г.</w:t>
            </w:r>
          </w:p>
        </w:tc>
        <w:tc>
          <w:tcPr>
            <w:tcW w:w="1417" w:type="dxa"/>
            <w:vAlign w:val="center"/>
          </w:tcPr>
          <w:p w:rsidR="00D949F4" w:rsidRDefault="00D949F4">
            <w:pPr>
              <w:pStyle w:val="ConsPlusNormal"/>
              <w:jc w:val="center"/>
            </w:pPr>
            <w:r>
              <w:t>2023 г.</w:t>
            </w:r>
          </w:p>
        </w:tc>
        <w:tc>
          <w:tcPr>
            <w:tcW w:w="1474" w:type="dxa"/>
            <w:vAlign w:val="center"/>
          </w:tcPr>
          <w:p w:rsidR="00D949F4" w:rsidRDefault="00D949F4">
            <w:pPr>
              <w:pStyle w:val="ConsPlusNormal"/>
              <w:jc w:val="center"/>
            </w:pPr>
            <w:r>
              <w:t>2024 г.</w:t>
            </w:r>
          </w:p>
        </w:tc>
      </w:tr>
      <w:tr w:rsidR="00D949F4">
        <w:tc>
          <w:tcPr>
            <w:tcW w:w="17914" w:type="dxa"/>
            <w:gridSpan w:val="13"/>
            <w:vAlign w:val="center"/>
          </w:tcPr>
          <w:p w:rsidR="00D949F4" w:rsidRDefault="00D949F4">
            <w:pPr>
              <w:pStyle w:val="ConsPlusNormal"/>
              <w:jc w:val="center"/>
            </w:pPr>
            <w:r>
              <w:t>РАСХОДЫ НА СПЕЦОДЕЖДУ</w:t>
            </w:r>
          </w:p>
        </w:tc>
      </w:tr>
      <w:tr w:rsidR="00D949F4">
        <w:tc>
          <w:tcPr>
            <w:tcW w:w="567" w:type="dxa"/>
            <w:vAlign w:val="center"/>
          </w:tcPr>
          <w:p w:rsidR="00D949F4" w:rsidRDefault="00D949F4">
            <w:pPr>
              <w:pStyle w:val="ConsPlusNormal"/>
              <w:jc w:val="center"/>
            </w:pPr>
            <w:r>
              <w:t>1</w:t>
            </w:r>
          </w:p>
        </w:tc>
        <w:tc>
          <w:tcPr>
            <w:tcW w:w="2098" w:type="dxa"/>
            <w:vAlign w:val="center"/>
          </w:tcPr>
          <w:p w:rsidR="00D949F4" w:rsidRDefault="00D949F4">
            <w:pPr>
              <w:pStyle w:val="ConsPlusNormal"/>
            </w:pPr>
            <w:r>
              <w:t>Потребность в количестве комплектов спецодежды</w:t>
            </w:r>
          </w:p>
        </w:tc>
        <w:tc>
          <w:tcPr>
            <w:tcW w:w="907" w:type="dxa"/>
            <w:vAlign w:val="center"/>
          </w:tcPr>
          <w:p w:rsidR="00D949F4" w:rsidRDefault="00D949F4">
            <w:pPr>
              <w:pStyle w:val="ConsPlusNormal"/>
              <w:jc w:val="center"/>
            </w:pPr>
            <w:r>
              <w:t>шт.</w:t>
            </w:r>
          </w:p>
        </w:tc>
        <w:tc>
          <w:tcPr>
            <w:tcW w:w="1361" w:type="dxa"/>
            <w:vAlign w:val="center"/>
          </w:tcPr>
          <w:p w:rsidR="00D949F4" w:rsidRDefault="00D949F4">
            <w:pPr>
              <w:pStyle w:val="ConsPlusNormal"/>
              <w:jc w:val="center"/>
            </w:pPr>
            <w:r>
              <w:t>69,00</w:t>
            </w:r>
          </w:p>
        </w:tc>
        <w:tc>
          <w:tcPr>
            <w:tcW w:w="1417" w:type="dxa"/>
            <w:vAlign w:val="center"/>
          </w:tcPr>
          <w:p w:rsidR="00D949F4" w:rsidRDefault="00D949F4">
            <w:pPr>
              <w:pStyle w:val="ConsPlusNormal"/>
              <w:jc w:val="center"/>
            </w:pPr>
            <w:r>
              <w:t>69,00</w:t>
            </w:r>
          </w:p>
        </w:tc>
        <w:tc>
          <w:tcPr>
            <w:tcW w:w="1474" w:type="dxa"/>
            <w:vAlign w:val="center"/>
          </w:tcPr>
          <w:p w:rsidR="00D949F4" w:rsidRDefault="00D949F4">
            <w:pPr>
              <w:pStyle w:val="ConsPlusNormal"/>
              <w:jc w:val="center"/>
            </w:pPr>
            <w:r>
              <w:t>69,00</w:t>
            </w:r>
          </w:p>
        </w:tc>
        <w:tc>
          <w:tcPr>
            <w:tcW w:w="1417" w:type="dxa"/>
            <w:vAlign w:val="center"/>
          </w:tcPr>
          <w:p w:rsidR="00D949F4" w:rsidRDefault="00D949F4">
            <w:pPr>
              <w:pStyle w:val="ConsPlusNormal"/>
              <w:jc w:val="center"/>
            </w:pPr>
            <w:r>
              <w:t>69,00</w:t>
            </w:r>
          </w:p>
        </w:tc>
        <w:tc>
          <w:tcPr>
            <w:tcW w:w="1474" w:type="dxa"/>
            <w:vAlign w:val="center"/>
          </w:tcPr>
          <w:p w:rsidR="00D949F4" w:rsidRDefault="00D949F4">
            <w:pPr>
              <w:pStyle w:val="ConsPlusNormal"/>
              <w:jc w:val="center"/>
            </w:pPr>
            <w:r>
              <w:t>69,00</w:t>
            </w:r>
          </w:p>
        </w:tc>
        <w:tc>
          <w:tcPr>
            <w:tcW w:w="1417" w:type="dxa"/>
            <w:vAlign w:val="center"/>
          </w:tcPr>
          <w:p w:rsidR="00D949F4" w:rsidRDefault="00D949F4">
            <w:pPr>
              <w:pStyle w:val="ConsPlusNormal"/>
              <w:jc w:val="center"/>
            </w:pPr>
            <w:r>
              <w:t>69,00</w:t>
            </w:r>
          </w:p>
        </w:tc>
        <w:tc>
          <w:tcPr>
            <w:tcW w:w="1474" w:type="dxa"/>
            <w:vAlign w:val="center"/>
          </w:tcPr>
          <w:p w:rsidR="00D949F4" w:rsidRDefault="00D949F4">
            <w:pPr>
              <w:pStyle w:val="ConsPlusNormal"/>
              <w:jc w:val="center"/>
            </w:pPr>
            <w:r>
              <w:t>69,00</w:t>
            </w:r>
          </w:p>
        </w:tc>
        <w:tc>
          <w:tcPr>
            <w:tcW w:w="1417" w:type="dxa"/>
            <w:vAlign w:val="center"/>
          </w:tcPr>
          <w:p w:rsidR="00D949F4" w:rsidRDefault="00D949F4">
            <w:pPr>
              <w:pStyle w:val="ConsPlusNormal"/>
              <w:jc w:val="center"/>
            </w:pPr>
            <w:r>
              <w:t>69,00</w:t>
            </w:r>
          </w:p>
        </w:tc>
        <w:tc>
          <w:tcPr>
            <w:tcW w:w="1417" w:type="dxa"/>
            <w:vAlign w:val="center"/>
          </w:tcPr>
          <w:p w:rsidR="00D949F4" w:rsidRDefault="00D949F4">
            <w:pPr>
              <w:pStyle w:val="ConsPlusNormal"/>
              <w:jc w:val="center"/>
            </w:pPr>
            <w:r>
              <w:t>69,00</w:t>
            </w:r>
          </w:p>
        </w:tc>
        <w:tc>
          <w:tcPr>
            <w:tcW w:w="1474" w:type="dxa"/>
            <w:vAlign w:val="center"/>
          </w:tcPr>
          <w:p w:rsidR="00D949F4" w:rsidRDefault="00D949F4">
            <w:pPr>
              <w:pStyle w:val="ConsPlusNormal"/>
              <w:jc w:val="center"/>
            </w:pPr>
            <w:r>
              <w:t>-</w:t>
            </w:r>
          </w:p>
        </w:tc>
      </w:tr>
      <w:tr w:rsidR="00D949F4">
        <w:tc>
          <w:tcPr>
            <w:tcW w:w="567" w:type="dxa"/>
            <w:vAlign w:val="center"/>
          </w:tcPr>
          <w:p w:rsidR="00D949F4" w:rsidRDefault="00D949F4">
            <w:pPr>
              <w:pStyle w:val="ConsPlusNormal"/>
              <w:jc w:val="center"/>
            </w:pPr>
            <w:r>
              <w:t>2</w:t>
            </w:r>
          </w:p>
        </w:tc>
        <w:tc>
          <w:tcPr>
            <w:tcW w:w="2098" w:type="dxa"/>
            <w:vAlign w:val="center"/>
          </w:tcPr>
          <w:p w:rsidR="00D949F4" w:rsidRDefault="00D949F4">
            <w:pPr>
              <w:pStyle w:val="ConsPlusNormal"/>
            </w:pPr>
            <w:r>
              <w:t>Итого затрат на спецодежду</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483 000,00</w:t>
            </w:r>
          </w:p>
        </w:tc>
        <w:tc>
          <w:tcPr>
            <w:tcW w:w="1417" w:type="dxa"/>
            <w:vAlign w:val="center"/>
          </w:tcPr>
          <w:p w:rsidR="00D949F4" w:rsidRDefault="00D949F4">
            <w:pPr>
              <w:pStyle w:val="ConsPlusNormal"/>
              <w:jc w:val="center"/>
            </w:pPr>
            <w:r>
              <w:t>514 878,00</w:t>
            </w:r>
          </w:p>
        </w:tc>
        <w:tc>
          <w:tcPr>
            <w:tcW w:w="1474" w:type="dxa"/>
            <w:vAlign w:val="center"/>
          </w:tcPr>
          <w:p w:rsidR="00D949F4" w:rsidRDefault="00D949F4">
            <w:pPr>
              <w:pStyle w:val="ConsPlusNormal"/>
              <w:jc w:val="center"/>
            </w:pPr>
            <w:r>
              <w:t>546 285,56</w:t>
            </w:r>
          </w:p>
        </w:tc>
        <w:tc>
          <w:tcPr>
            <w:tcW w:w="1417" w:type="dxa"/>
            <w:vAlign w:val="center"/>
          </w:tcPr>
          <w:p w:rsidR="00D949F4" w:rsidRDefault="00D949F4">
            <w:pPr>
              <w:pStyle w:val="ConsPlusNormal"/>
              <w:jc w:val="center"/>
            </w:pPr>
            <w:r>
              <w:t>574 146,12</w:t>
            </w:r>
          </w:p>
        </w:tc>
        <w:tc>
          <w:tcPr>
            <w:tcW w:w="1474" w:type="dxa"/>
            <w:vAlign w:val="center"/>
          </w:tcPr>
          <w:p w:rsidR="00D949F4" w:rsidRDefault="00D949F4">
            <w:pPr>
              <w:pStyle w:val="ConsPlusNormal"/>
              <w:jc w:val="center"/>
            </w:pPr>
            <w:r>
              <w:t>602 853,43</w:t>
            </w:r>
          </w:p>
        </w:tc>
        <w:tc>
          <w:tcPr>
            <w:tcW w:w="1417" w:type="dxa"/>
            <w:vAlign w:val="center"/>
          </w:tcPr>
          <w:p w:rsidR="00D949F4" w:rsidRDefault="00D949F4">
            <w:pPr>
              <w:pStyle w:val="ConsPlusNormal"/>
              <w:jc w:val="center"/>
            </w:pPr>
            <w:r>
              <w:t>632 996,10</w:t>
            </w:r>
          </w:p>
        </w:tc>
        <w:tc>
          <w:tcPr>
            <w:tcW w:w="1474" w:type="dxa"/>
            <w:vAlign w:val="center"/>
          </w:tcPr>
          <w:p w:rsidR="00D949F4" w:rsidRDefault="00D949F4">
            <w:pPr>
              <w:pStyle w:val="ConsPlusNormal"/>
              <w:jc w:val="center"/>
            </w:pPr>
            <w:r>
              <w:t>664 645,90</w:t>
            </w:r>
          </w:p>
        </w:tc>
        <w:tc>
          <w:tcPr>
            <w:tcW w:w="1417" w:type="dxa"/>
            <w:vAlign w:val="center"/>
          </w:tcPr>
          <w:p w:rsidR="00D949F4" w:rsidRDefault="00D949F4">
            <w:pPr>
              <w:pStyle w:val="ConsPlusNormal"/>
              <w:jc w:val="center"/>
            </w:pPr>
            <w:r>
              <w:t>697 878,20</w:t>
            </w:r>
          </w:p>
        </w:tc>
        <w:tc>
          <w:tcPr>
            <w:tcW w:w="1417" w:type="dxa"/>
            <w:vAlign w:val="center"/>
          </w:tcPr>
          <w:p w:rsidR="00D949F4" w:rsidRDefault="00D949F4">
            <w:pPr>
              <w:pStyle w:val="ConsPlusNormal"/>
              <w:jc w:val="center"/>
            </w:pPr>
            <w:r>
              <w:t>732 772,11</w:t>
            </w:r>
          </w:p>
        </w:tc>
        <w:tc>
          <w:tcPr>
            <w:tcW w:w="1474" w:type="dxa"/>
            <w:vAlign w:val="center"/>
          </w:tcPr>
          <w:p w:rsidR="00D949F4" w:rsidRDefault="00D949F4">
            <w:pPr>
              <w:pStyle w:val="ConsPlusNormal"/>
              <w:jc w:val="center"/>
            </w:pPr>
            <w:r>
              <w:t>-</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стоимость спецодежды</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409 322,03</w:t>
            </w:r>
          </w:p>
        </w:tc>
        <w:tc>
          <w:tcPr>
            <w:tcW w:w="1417" w:type="dxa"/>
            <w:vAlign w:val="center"/>
          </w:tcPr>
          <w:p w:rsidR="00D949F4" w:rsidRDefault="00D949F4">
            <w:pPr>
              <w:pStyle w:val="ConsPlusNormal"/>
              <w:jc w:val="center"/>
            </w:pPr>
            <w:r>
              <w:t>436 337,29</w:t>
            </w:r>
          </w:p>
        </w:tc>
        <w:tc>
          <w:tcPr>
            <w:tcW w:w="1474" w:type="dxa"/>
            <w:vAlign w:val="center"/>
          </w:tcPr>
          <w:p w:rsidR="00D949F4" w:rsidRDefault="00D949F4">
            <w:pPr>
              <w:pStyle w:val="ConsPlusNormal"/>
              <w:jc w:val="center"/>
            </w:pPr>
            <w:r>
              <w:t>462 953,86</w:t>
            </w:r>
          </w:p>
        </w:tc>
        <w:tc>
          <w:tcPr>
            <w:tcW w:w="1417" w:type="dxa"/>
            <w:vAlign w:val="center"/>
          </w:tcPr>
          <w:p w:rsidR="00D949F4" w:rsidRDefault="00D949F4">
            <w:pPr>
              <w:pStyle w:val="ConsPlusNormal"/>
              <w:jc w:val="center"/>
            </w:pPr>
            <w:r>
              <w:t>486 564,51</w:t>
            </w:r>
          </w:p>
        </w:tc>
        <w:tc>
          <w:tcPr>
            <w:tcW w:w="1474" w:type="dxa"/>
            <w:vAlign w:val="center"/>
          </w:tcPr>
          <w:p w:rsidR="00D949F4" w:rsidRDefault="00D949F4">
            <w:pPr>
              <w:pStyle w:val="ConsPlusNormal"/>
              <w:jc w:val="center"/>
            </w:pPr>
            <w:r>
              <w:t>510 892,74</w:t>
            </w:r>
          </w:p>
        </w:tc>
        <w:tc>
          <w:tcPr>
            <w:tcW w:w="1417" w:type="dxa"/>
            <w:vAlign w:val="center"/>
          </w:tcPr>
          <w:p w:rsidR="00D949F4" w:rsidRDefault="00D949F4">
            <w:pPr>
              <w:pStyle w:val="ConsPlusNormal"/>
              <w:jc w:val="center"/>
            </w:pPr>
            <w:r>
              <w:t>536 437,37</w:t>
            </w:r>
          </w:p>
        </w:tc>
        <w:tc>
          <w:tcPr>
            <w:tcW w:w="1474" w:type="dxa"/>
            <w:vAlign w:val="center"/>
          </w:tcPr>
          <w:p w:rsidR="00D949F4" w:rsidRDefault="00D949F4">
            <w:pPr>
              <w:pStyle w:val="ConsPlusNormal"/>
              <w:jc w:val="center"/>
            </w:pPr>
            <w:r>
              <w:t>563 259,24</w:t>
            </w:r>
          </w:p>
        </w:tc>
        <w:tc>
          <w:tcPr>
            <w:tcW w:w="1417" w:type="dxa"/>
            <w:vAlign w:val="center"/>
          </w:tcPr>
          <w:p w:rsidR="00D949F4" w:rsidRDefault="00D949F4">
            <w:pPr>
              <w:pStyle w:val="ConsPlusNormal"/>
              <w:jc w:val="center"/>
            </w:pPr>
            <w:r>
              <w:t>591 422,20</w:t>
            </w:r>
          </w:p>
        </w:tc>
        <w:tc>
          <w:tcPr>
            <w:tcW w:w="1417" w:type="dxa"/>
            <w:vAlign w:val="center"/>
          </w:tcPr>
          <w:p w:rsidR="00D949F4" w:rsidRDefault="00D949F4">
            <w:pPr>
              <w:pStyle w:val="ConsPlusNormal"/>
              <w:jc w:val="center"/>
            </w:pPr>
            <w:r>
              <w:t>620 993,31</w:t>
            </w:r>
          </w:p>
        </w:tc>
        <w:tc>
          <w:tcPr>
            <w:tcW w:w="1474" w:type="dxa"/>
            <w:vAlign w:val="center"/>
          </w:tcPr>
          <w:p w:rsidR="00D949F4" w:rsidRDefault="00D949F4">
            <w:pPr>
              <w:pStyle w:val="ConsPlusNormal"/>
              <w:jc w:val="center"/>
            </w:pPr>
            <w:r>
              <w:t>-</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НДС</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73 677,97</w:t>
            </w:r>
          </w:p>
        </w:tc>
        <w:tc>
          <w:tcPr>
            <w:tcW w:w="1417" w:type="dxa"/>
            <w:vAlign w:val="center"/>
          </w:tcPr>
          <w:p w:rsidR="00D949F4" w:rsidRDefault="00D949F4">
            <w:pPr>
              <w:pStyle w:val="ConsPlusNormal"/>
              <w:jc w:val="center"/>
            </w:pPr>
            <w:r>
              <w:t>78 540,71</w:t>
            </w:r>
          </w:p>
        </w:tc>
        <w:tc>
          <w:tcPr>
            <w:tcW w:w="1474" w:type="dxa"/>
            <w:vAlign w:val="center"/>
          </w:tcPr>
          <w:p w:rsidR="00D949F4" w:rsidRDefault="00D949F4">
            <w:pPr>
              <w:pStyle w:val="ConsPlusNormal"/>
              <w:jc w:val="center"/>
            </w:pPr>
            <w:r>
              <w:t>83 331,70</w:t>
            </w:r>
          </w:p>
        </w:tc>
        <w:tc>
          <w:tcPr>
            <w:tcW w:w="1417" w:type="dxa"/>
            <w:vAlign w:val="center"/>
          </w:tcPr>
          <w:p w:rsidR="00D949F4" w:rsidRDefault="00D949F4">
            <w:pPr>
              <w:pStyle w:val="ConsPlusNormal"/>
              <w:jc w:val="center"/>
            </w:pPr>
            <w:r>
              <w:t>87 581,61</w:t>
            </w:r>
          </w:p>
        </w:tc>
        <w:tc>
          <w:tcPr>
            <w:tcW w:w="1474" w:type="dxa"/>
            <w:vAlign w:val="center"/>
          </w:tcPr>
          <w:p w:rsidR="00D949F4" w:rsidRDefault="00D949F4">
            <w:pPr>
              <w:pStyle w:val="ConsPlusNormal"/>
              <w:jc w:val="center"/>
            </w:pPr>
            <w:r>
              <w:t>91 960,69</w:t>
            </w:r>
          </w:p>
        </w:tc>
        <w:tc>
          <w:tcPr>
            <w:tcW w:w="1417" w:type="dxa"/>
            <w:vAlign w:val="center"/>
          </w:tcPr>
          <w:p w:rsidR="00D949F4" w:rsidRDefault="00D949F4">
            <w:pPr>
              <w:pStyle w:val="ConsPlusNormal"/>
              <w:jc w:val="center"/>
            </w:pPr>
            <w:r>
              <w:t>96 558,73</w:t>
            </w:r>
          </w:p>
        </w:tc>
        <w:tc>
          <w:tcPr>
            <w:tcW w:w="1474" w:type="dxa"/>
            <w:vAlign w:val="center"/>
          </w:tcPr>
          <w:p w:rsidR="00D949F4" w:rsidRDefault="00D949F4">
            <w:pPr>
              <w:pStyle w:val="ConsPlusNormal"/>
              <w:jc w:val="center"/>
            </w:pPr>
            <w:r>
              <w:t>101 386,66</w:t>
            </w:r>
          </w:p>
        </w:tc>
        <w:tc>
          <w:tcPr>
            <w:tcW w:w="1417" w:type="dxa"/>
            <w:vAlign w:val="center"/>
          </w:tcPr>
          <w:p w:rsidR="00D949F4" w:rsidRDefault="00D949F4">
            <w:pPr>
              <w:pStyle w:val="ConsPlusNormal"/>
              <w:jc w:val="center"/>
            </w:pPr>
            <w:r>
              <w:t>106 456,00</w:t>
            </w:r>
          </w:p>
        </w:tc>
        <w:tc>
          <w:tcPr>
            <w:tcW w:w="1417" w:type="dxa"/>
            <w:vAlign w:val="center"/>
          </w:tcPr>
          <w:p w:rsidR="00D949F4" w:rsidRDefault="00D949F4">
            <w:pPr>
              <w:pStyle w:val="ConsPlusNormal"/>
              <w:jc w:val="center"/>
            </w:pPr>
            <w:r>
              <w:t>111 778,80</w:t>
            </w:r>
          </w:p>
        </w:tc>
        <w:tc>
          <w:tcPr>
            <w:tcW w:w="1474" w:type="dxa"/>
            <w:vAlign w:val="center"/>
          </w:tcPr>
          <w:p w:rsidR="00D949F4" w:rsidRDefault="00D949F4">
            <w:pPr>
              <w:pStyle w:val="ConsPlusNormal"/>
              <w:jc w:val="center"/>
            </w:pPr>
            <w:r>
              <w:t>-</w:t>
            </w:r>
          </w:p>
        </w:tc>
      </w:tr>
    </w:tbl>
    <w:p w:rsidR="00D949F4" w:rsidRDefault="00D949F4">
      <w:pPr>
        <w:pStyle w:val="ConsPlusNormal"/>
        <w:jc w:val="both"/>
      </w:pPr>
    </w:p>
    <w:p w:rsidR="00D949F4" w:rsidRDefault="00D949F4">
      <w:pPr>
        <w:pStyle w:val="ConsPlusNormal"/>
        <w:jc w:val="right"/>
        <w:outlineLvl w:val="4"/>
      </w:pPr>
      <w:r>
        <w:t>Таблица 58</w:t>
      </w:r>
    </w:p>
    <w:p w:rsidR="00D949F4" w:rsidRDefault="00D949F4">
      <w:pPr>
        <w:pStyle w:val="ConsPlusNormal"/>
        <w:jc w:val="both"/>
      </w:pPr>
    </w:p>
    <w:p w:rsidR="00D949F4" w:rsidRDefault="00D949F4">
      <w:pPr>
        <w:pStyle w:val="ConsPlusNormal"/>
        <w:jc w:val="center"/>
      </w:pPr>
      <w:r>
        <w:t>Затраты на охрану объекта</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907"/>
        <w:gridCol w:w="1361"/>
        <w:gridCol w:w="1442"/>
        <w:gridCol w:w="1442"/>
        <w:gridCol w:w="1442"/>
        <w:gridCol w:w="1442"/>
        <w:gridCol w:w="1442"/>
        <w:gridCol w:w="1442"/>
        <w:gridCol w:w="1442"/>
        <w:gridCol w:w="1442"/>
        <w:gridCol w:w="1443"/>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98" w:type="dxa"/>
            <w:vAlign w:val="center"/>
          </w:tcPr>
          <w:p w:rsidR="00D949F4" w:rsidRDefault="00D949F4">
            <w:pPr>
              <w:pStyle w:val="ConsPlusNormal"/>
              <w:jc w:val="center"/>
            </w:pPr>
            <w:r>
              <w:t>Наименование показателей</w:t>
            </w:r>
          </w:p>
        </w:tc>
        <w:tc>
          <w:tcPr>
            <w:tcW w:w="907" w:type="dxa"/>
            <w:vAlign w:val="center"/>
          </w:tcPr>
          <w:p w:rsidR="00D949F4" w:rsidRDefault="00D949F4">
            <w:pPr>
              <w:pStyle w:val="ConsPlusNormal"/>
              <w:jc w:val="center"/>
            </w:pPr>
            <w:r>
              <w:t>Ед. измерения</w:t>
            </w:r>
          </w:p>
        </w:tc>
        <w:tc>
          <w:tcPr>
            <w:tcW w:w="1361" w:type="dxa"/>
            <w:vAlign w:val="center"/>
          </w:tcPr>
          <w:p w:rsidR="00D949F4" w:rsidRDefault="00D949F4">
            <w:pPr>
              <w:pStyle w:val="ConsPlusNormal"/>
              <w:jc w:val="center"/>
            </w:pPr>
            <w:r>
              <w:t>2015 г.</w:t>
            </w:r>
          </w:p>
        </w:tc>
        <w:tc>
          <w:tcPr>
            <w:tcW w:w="1442" w:type="dxa"/>
            <w:vAlign w:val="center"/>
          </w:tcPr>
          <w:p w:rsidR="00D949F4" w:rsidRDefault="00D949F4">
            <w:pPr>
              <w:pStyle w:val="ConsPlusNormal"/>
              <w:jc w:val="center"/>
            </w:pPr>
            <w:r>
              <w:t>2016 г.</w:t>
            </w:r>
          </w:p>
        </w:tc>
        <w:tc>
          <w:tcPr>
            <w:tcW w:w="1442" w:type="dxa"/>
            <w:vAlign w:val="center"/>
          </w:tcPr>
          <w:p w:rsidR="00D949F4" w:rsidRDefault="00D949F4">
            <w:pPr>
              <w:pStyle w:val="ConsPlusNormal"/>
              <w:jc w:val="center"/>
            </w:pPr>
            <w:r>
              <w:t>2017 г.</w:t>
            </w:r>
          </w:p>
        </w:tc>
        <w:tc>
          <w:tcPr>
            <w:tcW w:w="1442" w:type="dxa"/>
            <w:vAlign w:val="center"/>
          </w:tcPr>
          <w:p w:rsidR="00D949F4" w:rsidRDefault="00D949F4">
            <w:pPr>
              <w:pStyle w:val="ConsPlusNormal"/>
              <w:jc w:val="center"/>
            </w:pPr>
            <w:r>
              <w:t>2018 г.</w:t>
            </w:r>
          </w:p>
        </w:tc>
        <w:tc>
          <w:tcPr>
            <w:tcW w:w="1442" w:type="dxa"/>
            <w:vAlign w:val="center"/>
          </w:tcPr>
          <w:p w:rsidR="00D949F4" w:rsidRDefault="00D949F4">
            <w:pPr>
              <w:pStyle w:val="ConsPlusNormal"/>
              <w:jc w:val="center"/>
            </w:pPr>
            <w:r>
              <w:t>2019 г.</w:t>
            </w:r>
          </w:p>
        </w:tc>
        <w:tc>
          <w:tcPr>
            <w:tcW w:w="1442" w:type="dxa"/>
            <w:vAlign w:val="center"/>
          </w:tcPr>
          <w:p w:rsidR="00D949F4" w:rsidRDefault="00D949F4">
            <w:pPr>
              <w:pStyle w:val="ConsPlusNormal"/>
              <w:jc w:val="center"/>
            </w:pPr>
            <w:r>
              <w:t>2020 г.</w:t>
            </w:r>
          </w:p>
        </w:tc>
        <w:tc>
          <w:tcPr>
            <w:tcW w:w="1442" w:type="dxa"/>
            <w:vAlign w:val="center"/>
          </w:tcPr>
          <w:p w:rsidR="00D949F4" w:rsidRDefault="00D949F4">
            <w:pPr>
              <w:pStyle w:val="ConsPlusNormal"/>
              <w:jc w:val="center"/>
            </w:pPr>
            <w:r>
              <w:t>2021 г.</w:t>
            </w:r>
          </w:p>
        </w:tc>
        <w:tc>
          <w:tcPr>
            <w:tcW w:w="1442" w:type="dxa"/>
            <w:vAlign w:val="center"/>
          </w:tcPr>
          <w:p w:rsidR="00D949F4" w:rsidRDefault="00D949F4">
            <w:pPr>
              <w:pStyle w:val="ConsPlusNormal"/>
              <w:jc w:val="center"/>
            </w:pPr>
            <w:r>
              <w:t>2022 г.</w:t>
            </w:r>
          </w:p>
        </w:tc>
        <w:tc>
          <w:tcPr>
            <w:tcW w:w="1442" w:type="dxa"/>
            <w:vAlign w:val="center"/>
          </w:tcPr>
          <w:p w:rsidR="00D949F4" w:rsidRDefault="00D949F4">
            <w:pPr>
              <w:pStyle w:val="ConsPlusNormal"/>
              <w:jc w:val="center"/>
            </w:pPr>
            <w:r>
              <w:t>2023 г.</w:t>
            </w:r>
          </w:p>
        </w:tc>
        <w:tc>
          <w:tcPr>
            <w:tcW w:w="1443" w:type="dxa"/>
            <w:vAlign w:val="center"/>
          </w:tcPr>
          <w:p w:rsidR="00D949F4" w:rsidRDefault="00D949F4">
            <w:pPr>
              <w:pStyle w:val="ConsPlusNormal"/>
              <w:jc w:val="center"/>
            </w:pPr>
            <w:r>
              <w:t>2024 г.</w:t>
            </w:r>
          </w:p>
        </w:tc>
      </w:tr>
      <w:tr w:rsidR="00D949F4">
        <w:tc>
          <w:tcPr>
            <w:tcW w:w="17912" w:type="dxa"/>
            <w:gridSpan w:val="13"/>
            <w:vAlign w:val="center"/>
          </w:tcPr>
          <w:p w:rsidR="00D949F4" w:rsidRDefault="00D949F4">
            <w:pPr>
              <w:pStyle w:val="ConsPlusNormal"/>
              <w:jc w:val="center"/>
            </w:pPr>
            <w:r>
              <w:t>ОХРАНА ОБЪЕКТА</w:t>
            </w:r>
          </w:p>
        </w:tc>
      </w:tr>
      <w:tr w:rsidR="00D949F4">
        <w:tc>
          <w:tcPr>
            <w:tcW w:w="567" w:type="dxa"/>
            <w:vAlign w:val="center"/>
          </w:tcPr>
          <w:p w:rsidR="00D949F4" w:rsidRDefault="00D949F4">
            <w:pPr>
              <w:pStyle w:val="ConsPlusNormal"/>
              <w:jc w:val="center"/>
            </w:pPr>
            <w:r>
              <w:t>1</w:t>
            </w:r>
          </w:p>
        </w:tc>
        <w:tc>
          <w:tcPr>
            <w:tcW w:w="2098" w:type="dxa"/>
            <w:vAlign w:val="center"/>
          </w:tcPr>
          <w:p w:rsidR="00D949F4" w:rsidRDefault="00D949F4">
            <w:pPr>
              <w:pStyle w:val="ConsPlusNormal"/>
            </w:pPr>
            <w:r>
              <w:t>Стоимость услуг в месяц, в т.ч.:</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200 000,00</w:t>
            </w:r>
          </w:p>
        </w:tc>
        <w:tc>
          <w:tcPr>
            <w:tcW w:w="1442" w:type="dxa"/>
            <w:vAlign w:val="center"/>
          </w:tcPr>
          <w:p w:rsidR="00D949F4" w:rsidRDefault="00D949F4">
            <w:pPr>
              <w:pStyle w:val="ConsPlusNormal"/>
              <w:jc w:val="center"/>
            </w:pPr>
            <w:r>
              <w:t>2 479 200,00</w:t>
            </w:r>
          </w:p>
        </w:tc>
        <w:tc>
          <w:tcPr>
            <w:tcW w:w="1442" w:type="dxa"/>
            <w:vAlign w:val="center"/>
          </w:tcPr>
          <w:p w:rsidR="00D949F4" w:rsidRDefault="00D949F4">
            <w:pPr>
              <w:pStyle w:val="ConsPlusNormal"/>
              <w:jc w:val="center"/>
            </w:pPr>
            <w:r>
              <w:t>2 636 431,20</w:t>
            </w:r>
          </w:p>
        </w:tc>
        <w:tc>
          <w:tcPr>
            <w:tcW w:w="1442" w:type="dxa"/>
            <w:vAlign w:val="center"/>
          </w:tcPr>
          <w:p w:rsidR="00D949F4" w:rsidRDefault="00D949F4">
            <w:pPr>
              <w:pStyle w:val="ConsPlusNormal"/>
              <w:jc w:val="center"/>
            </w:pPr>
            <w:r>
              <w:t>2 783 681,19</w:t>
            </w:r>
          </w:p>
        </w:tc>
        <w:tc>
          <w:tcPr>
            <w:tcW w:w="1442" w:type="dxa"/>
            <w:vAlign w:val="center"/>
          </w:tcPr>
          <w:p w:rsidR="00D949F4" w:rsidRDefault="00D949F4">
            <w:pPr>
              <w:pStyle w:val="ConsPlusNormal"/>
              <w:jc w:val="center"/>
            </w:pPr>
            <w:r>
              <w:t>2 924 222,48</w:t>
            </w:r>
          </w:p>
        </w:tc>
        <w:tc>
          <w:tcPr>
            <w:tcW w:w="1442" w:type="dxa"/>
            <w:vAlign w:val="center"/>
          </w:tcPr>
          <w:p w:rsidR="00D949F4" w:rsidRDefault="00D949F4">
            <w:pPr>
              <w:pStyle w:val="ConsPlusNormal"/>
              <w:jc w:val="center"/>
            </w:pPr>
            <w:r>
              <w:t>3 070 433,61</w:t>
            </w:r>
          </w:p>
        </w:tc>
        <w:tc>
          <w:tcPr>
            <w:tcW w:w="1442" w:type="dxa"/>
            <w:vAlign w:val="center"/>
          </w:tcPr>
          <w:p w:rsidR="00D949F4" w:rsidRDefault="00D949F4">
            <w:pPr>
              <w:pStyle w:val="ConsPlusNormal"/>
              <w:jc w:val="center"/>
            </w:pPr>
            <w:r>
              <w:t>3 223 955,29</w:t>
            </w:r>
          </w:p>
        </w:tc>
        <w:tc>
          <w:tcPr>
            <w:tcW w:w="1442" w:type="dxa"/>
            <w:vAlign w:val="center"/>
          </w:tcPr>
          <w:p w:rsidR="00D949F4" w:rsidRDefault="00D949F4">
            <w:pPr>
              <w:pStyle w:val="ConsPlusNormal"/>
              <w:jc w:val="center"/>
            </w:pPr>
            <w:r>
              <w:t>3 385 153,05</w:t>
            </w:r>
          </w:p>
        </w:tc>
        <w:tc>
          <w:tcPr>
            <w:tcW w:w="1442" w:type="dxa"/>
            <w:vAlign w:val="center"/>
          </w:tcPr>
          <w:p w:rsidR="00D949F4" w:rsidRDefault="00D949F4">
            <w:pPr>
              <w:pStyle w:val="ConsPlusNormal"/>
              <w:jc w:val="center"/>
            </w:pPr>
            <w:r>
              <w:t>3 554 410,70</w:t>
            </w:r>
          </w:p>
        </w:tc>
        <w:tc>
          <w:tcPr>
            <w:tcW w:w="1443" w:type="dxa"/>
            <w:vAlign w:val="center"/>
          </w:tcPr>
          <w:p w:rsidR="00D949F4" w:rsidRDefault="00D949F4">
            <w:pPr>
              <w:pStyle w:val="ConsPlusNormal"/>
              <w:jc w:val="center"/>
            </w:pPr>
            <w:r>
              <w:t>3 732 131,24</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стоимость</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169 491,53</w:t>
            </w:r>
          </w:p>
        </w:tc>
        <w:tc>
          <w:tcPr>
            <w:tcW w:w="1442" w:type="dxa"/>
            <w:vAlign w:val="center"/>
          </w:tcPr>
          <w:p w:rsidR="00D949F4" w:rsidRDefault="00D949F4">
            <w:pPr>
              <w:pStyle w:val="ConsPlusNormal"/>
              <w:jc w:val="center"/>
            </w:pPr>
            <w:r>
              <w:t>2 101 016,95</w:t>
            </w:r>
          </w:p>
        </w:tc>
        <w:tc>
          <w:tcPr>
            <w:tcW w:w="1442" w:type="dxa"/>
            <w:vAlign w:val="center"/>
          </w:tcPr>
          <w:p w:rsidR="00D949F4" w:rsidRDefault="00D949F4">
            <w:pPr>
              <w:pStyle w:val="ConsPlusNormal"/>
              <w:jc w:val="center"/>
            </w:pPr>
            <w:r>
              <w:t>2 234 263,73</w:t>
            </w:r>
          </w:p>
        </w:tc>
        <w:tc>
          <w:tcPr>
            <w:tcW w:w="1442" w:type="dxa"/>
            <w:vAlign w:val="center"/>
          </w:tcPr>
          <w:p w:rsidR="00D949F4" w:rsidRDefault="00D949F4">
            <w:pPr>
              <w:pStyle w:val="ConsPlusNormal"/>
              <w:jc w:val="center"/>
            </w:pPr>
            <w:r>
              <w:t>2 359 051,86</w:t>
            </w:r>
          </w:p>
        </w:tc>
        <w:tc>
          <w:tcPr>
            <w:tcW w:w="1442" w:type="dxa"/>
            <w:vAlign w:val="center"/>
          </w:tcPr>
          <w:p w:rsidR="00D949F4" w:rsidRDefault="00D949F4">
            <w:pPr>
              <w:pStyle w:val="ConsPlusNormal"/>
              <w:jc w:val="center"/>
            </w:pPr>
            <w:r>
              <w:t>2 478 154,65</w:t>
            </w:r>
          </w:p>
        </w:tc>
        <w:tc>
          <w:tcPr>
            <w:tcW w:w="1442" w:type="dxa"/>
            <w:vAlign w:val="center"/>
          </w:tcPr>
          <w:p w:rsidR="00D949F4" w:rsidRDefault="00D949F4">
            <w:pPr>
              <w:pStyle w:val="ConsPlusNormal"/>
              <w:jc w:val="center"/>
            </w:pPr>
            <w:r>
              <w:t>2 602 062,38</w:t>
            </w:r>
          </w:p>
        </w:tc>
        <w:tc>
          <w:tcPr>
            <w:tcW w:w="1442" w:type="dxa"/>
            <w:vAlign w:val="center"/>
          </w:tcPr>
          <w:p w:rsidR="00D949F4" w:rsidRDefault="00D949F4">
            <w:pPr>
              <w:pStyle w:val="ConsPlusNormal"/>
              <w:jc w:val="center"/>
            </w:pPr>
            <w:r>
              <w:t>2 732 165,50</w:t>
            </w:r>
          </w:p>
        </w:tc>
        <w:tc>
          <w:tcPr>
            <w:tcW w:w="1442" w:type="dxa"/>
            <w:vAlign w:val="center"/>
          </w:tcPr>
          <w:p w:rsidR="00D949F4" w:rsidRDefault="00D949F4">
            <w:pPr>
              <w:pStyle w:val="ConsPlusNormal"/>
              <w:jc w:val="center"/>
            </w:pPr>
            <w:r>
              <w:t>2 868 773,77</w:t>
            </w:r>
          </w:p>
        </w:tc>
        <w:tc>
          <w:tcPr>
            <w:tcW w:w="1442" w:type="dxa"/>
            <w:vAlign w:val="center"/>
          </w:tcPr>
          <w:p w:rsidR="00D949F4" w:rsidRDefault="00D949F4">
            <w:pPr>
              <w:pStyle w:val="ConsPlusNormal"/>
              <w:jc w:val="center"/>
            </w:pPr>
            <w:r>
              <w:t>3 012 212,46</w:t>
            </w:r>
          </w:p>
        </w:tc>
        <w:tc>
          <w:tcPr>
            <w:tcW w:w="1443" w:type="dxa"/>
            <w:vAlign w:val="center"/>
          </w:tcPr>
          <w:p w:rsidR="00D949F4" w:rsidRDefault="00D949F4">
            <w:pPr>
              <w:pStyle w:val="ConsPlusNormal"/>
              <w:jc w:val="center"/>
            </w:pPr>
            <w:r>
              <w:t>3 162 823,08</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НДС</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30 508,47</w:t>
            </w:r>
          </w:p>
        </w:tc>
        <w:tc>
          <w:tcPr>
            <w:tcW w:w="1442" w:type="dxa"/>
            <w:vAlign w:val="center"/>
          </w:tcPr>
          <w:p w:rsidR="00D949F4" w:rsidRDefault="00D949F4">
            <w:pPr>
              <w:pStyle w:val="ConsPlusNormal"/>
              <w:jc w:val="center"/>
            </w:pPr>
            <w:r>
              <w:t>378 183,05</w:t>
            </w:r>
          </w:p>
        </w:tc>
        <w:tc>
          <w:tcPr>
            <w:tcW w:w="1442" w:type="dxa"/>
            <w:vAlign w:val="center"/>
          </w:tcPr>
          <w:p w:rsidR="00D949F4" w:rsidRDefault="00D949F4">
            <w:pPr>
              <w:pStyle w:val="ConsPlusNormal"/>
              <w:jc w:val="center"/>
            </w:pPr>
            <w:r>
              <w:t>402 167,47</w:t>
            </w:r>
          </w:p>
        </w:tc>
        <w:tc>
          <w:tcPr>
            <w:tcW w:w="1442" w:type="dxa"/>
            <w:vAlign w:val="center"/>
          </w:tcPr>
          <w:p w:rsidR="00D949F4" w:rsidRDefault="00D949F4">
            <w:pPr>
              <w:pStyle w:val="ConsPlusNormal"/>
              <w:jc w:val="center"/>
            </w:pPr>
            <w:r>
              <w:t>424 629,33</w:t>
            </w:r>
          </w:p>
        </w:tc>
        <w:tc>
          <w:tcPr>
            <w:tcW w:w="1442" w:type="dxa"/>
            <w:vAlign w:val="center"/>
          </w:tcPr>
          <w:p w:rsidR="00D949F4" w:rsidRDefault="00D949F4">
            <w:pPr>
              <w:pStyle w:val="ConsPlusNormal"/>
              <w:jc w:val="center"/>
            </w:pPr>
            <w:r>
              <w:t>446 067,84</w:t>
            </w:r>
          </w:p>
        </w:tc>
        <w:tc>
          <w:tcPr>
            <w:tcW w:w="1442" w:type="dxa"/>
            <w:vAlign w:val="center"/>
          </w:tcPr>
          <w:p w:rsidR="00D949F4" w:rsidRDefault="00D949F4">
            <w:pPr>
              <w:pStyle w:val="ConsPlusNormal"/>
              <w:jc w:val="center"/>
            </w:pPr>
            <w:r>
              <w:t>468 371,23</w:t>
            </w:r>
          </w:p>
        </w:tc>
        <w:tc>
          <w:tcPr>
            <w:tcW w:w="1442" w:type="dxa"/>
            <w:vAlign w:val="center"/>
          </w:tcPr>
          <w:p w:rsidR="00D949F4" w:rsidRDefault="00D949F4">
            <w:pPr>
              <w:pStyle w:val="ConsPlusNormal"/>
              <w:jc w:val="center"/>
            </w:pPr>
            <w:r>
              <w:t>491 789,79</w:t>
            </w:r>
          </w:p>
        </w:tc>
        <w:tc>
          <w:tcPr>
            <w:tcW w:w="1442" w:type="dxa"/>
            <w:vAlign w:val="center"/>
          </w:tcPr>
          <w:p w:rsidR="00D949F4" w:rsidRDefault="00D949F4">
            <w:pPr>
              <w:pStyle w:val="ConsPlusNormal"/>
              <w:jc w:val="center"/>
            </w:pPr>
            <w:r>
              <w:t>516 379,28</w:t>
            </w:r>
          </w:p>
        </w:tc>
        <w:tc>
          <w:tcPr>
            <w:tcW w:w="1442" w:type="dxa"/>
            <w:vAlign w:val="center"/>
          </w:tcPr>
          <w:p w:rsidR="00D949F4" w:rsidRDefault="00D949F4">
            <w:pPr>
              <w:pStyle w:val="ConsPlusNormal"/>
              <w:jc w:val="center"/>
            </w:pPr>
            <w:r>
              <w:t>542 198,24</w:t>
            </w:r>
          </w:p>
        </w:tc>
        <w:tc>
          <w:tcPr>
            <w:tcW w:w="1443" w:type="dxa"/>
            <w:vAlign w:val="center"/>
          </w:tcPr>
          <w:p w:rsidR="00D949F4" w:rsidRDefault="00D949F4">
            <w:pPr>
              <w:pStyle w:val="ConsPlusNormal"/>
              <w:jc w:val="center"/>
            </w:pPr>
            <w:r>
              <w:t>569 308,16</w:t>
            </w:r>
          </w:p>
        </w:tc>
      </w:tr>
    </w:tbl>
    <w:p w:rsidR="00D949F4" w:rsidRDefault="00D949F4">
      <w:pPr>
        <w:pStyle w:val="ConsPlusNormal"/>
        <w:jc w:val="both"/>
      </w:pPr>
    </w:p>
    <w:p w:rsidR="00D949F4" w:rsidRDefault="00D949F4">
      <w:pPr>
        <w:pStyle w:val="ConsPlusNormal"/>
        <w:jc w:val="right"/>
        <w:outlineLvl w:val="4"/>
      </w:pPr>
      <w:r>
        <w:t>Таблица 59</w:t>
      </w:r>
    </w:p>
    <w:p w:rsidR="00D949F4" w:rsidRDefault="00D949F4">
      <w:pPr>
        <w:pStyle w:val="ConsPlusNormal"/>
        <w:jc w:val="both"/>
      </w:pPr>
    </w:p>
    <w:p w:rsidR="00D949F4" w:rsidRDefault="00D949F4">
      <w:pPr>
        <w:pStyle w:val="ConsPlusNormal"/>
        <w:jc w:val="center"/>
      </w:pPr>
      <w:r>
        <w:t>Затраты на страхование</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907"/>
        <w:gridCol w:w="1644"/>
        <w:gridCol w:w="1644"/>
        <w:gridCol w:w="1644"/>
        <w:gridCol w:w="1644"/>
        <w:gridCol w:w="1644"/>
        <w:gridCol w:w="1644"/>
        <w:gridCol w:w="1644"/>
        <w:gridCol w:w="1644"/>
        <w:gridCol w:w="1644"/>
        <w:gridCol w:w="1644"/>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98" w:type="dxa"/>
            <w:vAlign w:val="center"/>
          </w:tcPr>
          <w:p w:rsidR="00D949F4" w:rsidRDefault="00D949F4">
            <w:pPr>
              <w:pStyle w:val="ConsPlusNormal"/>
              <w:jc w:val="center"/>
            </w:pPr>
            <w:r>
              <w:t>Наименование показателей</w:t>
            </w:r>
          </w:p>
        </w:tc>
        <w:tc>
          <w:tcPr>
            <w:tcW w:w="907" w:type="dxa"/>
            <w:vAlign w:val="center"/>
          </w:tcPr>
          <w:p w:rsidR="00D949F4" w:rsidRDefault="00D949F4">
            <w:pPr>
              <w:pStyle w:val="ConsPlusNormal"/>
              <w:jc w:val="center"/>
            </w:pPr>
            <w:r>
              <w:t>Ед. измерения</w:t>
            </w:r>
          </w:p>
        </w:tc>
        <w:tc>
          <w:tcPr>
            <w:tcW w:w="1644" w:type="dxa"/>
            <w:vAlign w:val="center"/>
          </w:tcPr>
          <w:p w:rsidR="00D949F4" w:rsidRDefault="00D949F4">
            <w:pPr>
              <w:pStyle w:val="ConsPlusNormal"/>
              <w:jc w:val="center"/>
            </w:pPr>
            <w:r>
              <w:t>2015 г.</w:t>
            </w:r>
          </w:p>
        </w:tc>
        <w:tc>
          <w:tcPr>
            <w:tcW w:w="1644" w:type="dxa"/>
            <w:vAlign w:val="center"/>
          </w:tcPr>
          <w:p w:rsidR="00D949F4" w:rsidRDefault="00D949F4">
            <w:pPr>
              <w:pStyle w:val="ConsPlusNormal"/>
              <w:jc w:val="center"/>
            </w:pPr>
            <w:r>
              <w:t>2016 г.</w:t>
            </w:r>
          </w:p>
        </w:tc>
        <w:tc>
          <w:tcPr>
            <w:tcW w:w="1644" w:type="dxa"/>
            <w:vAlign w:val="center"/>
          </w:tcPr>
          <w:p w:rsidR="00D949F4" w:rsidRDefault="00D949F4">
            <w:pPr>
              <w:pStyle w:val="ConsPlusNormal"/>
              <w:jc w:val="center"/>
            </w:pPr>
            <w:r>
              <w:t>2017 г.</w:t>
            </w:r>
          </w:p>
        </w:tc>
        <w:tc>
          <w:tcPr>
            <w:tcW w:w="1644" w:type="dxa"/>
            <w:vAlign w:val="center"/>
          </w:tcPr>
          <w:p w:rsidR="00D949F4" w:rsidRDefault="00D949F4">
            <w:pPr>
              <w:pStyle w:val="ConsPlusNormal"/>
              <w:jc w:val="center"/>
            </w:pPr>
            <w:r>
              <w:t>2018 г.</w:t>
            </w:r>
          </w:p>
        </w:tc>
        <w:tc>
          <w:tcPr>
            <w:tcW w:w="1644" w:type="dxa"/>
            <w:vAlign w:val="center"/>
          </w:tcPr>
          <w:p w:rsidR="00D949F4" w:rsidRDefault="00D949F4">
            <w:pPr>
              <w:pStyle w:val="ConsPlusNormal"/>
              <w:jc w:val="center"/>
            </w:pPr>
            <w:r>
              <w:t>2019 г.</w:t>
            </w:r>
          </w:p>
        </w:tc>
        <w:tc>
          <w:tcPr>
            <w:tcW w:w="1644" w:type="dxa"/>
            <w:vAlign w:val="center"/>
          </w:tcPr>
          <w:p w:rsidR="00D949F4" w:rsidRDefault="00D949F4">
            <w:pPr>
              <w:pStyle w:val="ConsPlusNormal"/>
              <w:jc w:val="center"/>
            </w:pPr>
            <w:r>
              <w:t>2020 г.</w:t>
            </w:r>
          </w:p>
        </w:tc>
        <w:tc>
          <w:tcPr>
            <w:tcW w:w="1644" w:type="dxa"/>
            <w:vAlign w:val="center"/>
          </w:tcPr>
          <w:p w:rsidR="00D949F4" w:rsidRDefault="00D949F4">
            <w:pPr>
              <w:pStyle w:val="ConsPlusNormal"/>
              <w:jc w:val="center"/>
            </w:pPr>
            <w:r>
              <w:t>2021 г.</w:t>
            </w:r>
          </w:p>
        </w:tc>
        <w:tc>
          <w:tcPr>
            <w:tcW w:w="1644" w:type="dxa"/>
            <w:vAlign w:val="center"/>
          </w:tcPr>
          <w:p w:rsidR="00D949F4" w:rsidRDefault="00D949F4">
            <w:pPr>
              <w:pStyle w:val="ConsPlusNormal"/>
              <w:jc w:val="center"/>
            </w:pPr>
            <w:r>
              <w:t>2022 г.</w:t>
            </w:r>
          </w:p>
        </w:tc>
        <w:tc>
          <w:tcPr>
            <w:tcW w:w="1644" w:type="dxa"/>
            <w:vAlign w:val="center"/>
          </w:tcPr>
          <w:p w:rsidR="00D949F4" w:rsidRDefault="00D949F4">
            <w:pPr>
              <w:pStyle w:val="ConsPlusNormal"/>
              <w:jc w:val="center"/>
            </w:pPr>
            <w:r>
              <w:t>2023 г.</w:t>
            </w:r>
          </w:p>
        </w:tc>
        <w:tc>
          <w:tcPr>
            <w:tcW w:w="1644" w:type="dxa"/>
            <w:vAlign w:val="center"/>
          </w:tcPr>
          <w:p w:rsidR="00D949F4" w:rsidRDefault="00D949F4">
            <w:pPr>
              <w:pStyle w:val="ConsPlusNormal"/>
              <w:jc w:val="center"/>
            </w:pPr>
            <w:r>
              <w:t>2024 г.</w:t>
            </w:r>
          </w:p>
        </w:tc>
      </w:tr>
      <w:tr w:rsidR="00D949F4">
        <w:tc>
          <w:tcPr>
            <w:tcW w:w="20012" w:type="dxa"/>
            <w:gridSpan w:val="13"/>
            <w:vAlign w:val="center"/>
          </w:tcPr>
          <w:p w:rsidR="00D949F4" w:rsidRDefault="00D949F4">
            <w:pPr>
              <w:pStyle w:val="ConsPlusNormal"/>
              <w:jc w:val="center"/>
            </w:pPr>
            <w:r>
              <w:t>СТРАХОВАНИЕ</w:t>
            </w:r>
          </w:p>
        </w:tc>
      </w:tr>
      <w:tr w:rsidR="00D949F4">
        <w:tc>
          <w:tcPr>
            <w:tcW w:w="567" w:type="dxa"/>
            <w:vAlign w:val="center"/>
          </w:tcPr>
          <w:p w:rsidR="00D949F4" w:rsidRDefault="00D949F4">
            <w:pPr>
              <w:pStyle w:val="ConsPlusNormal"/>
              <w:jc w:val="center"/>
            </w:pPr>
            <w:r>
              <w:t>1</w:t>
            </w:r>
          </w:p>
        </w:tc>
        <w:tc>
          <w:tcPr>
            <w:tcW w:w="2098" w:type="dxa"/>
            <w:vAlign w:val="center"/>
          </w:tcPr>
          <w:p w:rsidR="00D949F4" w:rsidRDefault="00D949F4">
            <w:pPr>
              <w:pStyle w:val="ConsPlusNormal"/>
            </w:pPr>
            <w:r>
              <w:t>База для расчета</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c>
          <w:tcPr>
            <w:tcW w:w="1644" w:type="dxa"/>
            <w:vAlign w:val="center"/>
          </w:tcPr>
          <w:p w:rsidR="00D949F4" w:rsidRDefault="00D949F4">
            <w:pPr>
              <w:pStyle w:val="ConsPlusNormal"/>
              <w:jc w:val="center"/>
            </w:pPr>
            <w:r>
              <w:t>580 347 782,59</w:t>
            </w:r>
          </w:p>
        </w:tc>
      </w:tr>
      <w:tr w:rsidR="00D949F4">
        <w:tc>
          <w:tcPr>
            <w:tcW w:w="567" w:type="dxa"/>
            <w:vAlign w:val="center"/>
          </w:tcPr>
          <w:p w:rsidR="00D949F4" w:rsidRDefault="00D949F4">
            <w:pPr>
              <w:pStyle w:val="ConsPlusNormal"/>
              <w:jc w:val="center"/>
            </w:pPr>
            <w:r>
              <w:t>2</w:t>
            </w:r>
          </w:p>
        </w:tc>
        <w:tc>
          <w:tcPr>
            <w:tcW w:w="2098" w:type="dxa"/>
            <w:vAlign w:val="center"/>
          </w:tcPr>
          <w:p w:rsidR="00D949F4" w:rsidRDefault="00D949F4">
            <w:pPr>
              <w:pStyle w:val="ConsPlusNormal"/>
            </w:pPr>
            <w:r>
              <w:t>Ставка страхования</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0,10%</w:t>
            </w:r>
          </w:p>
        </w:tc>
        <w:tc>
          <w:tcPr>
            <w:tcW w:w="1644" w:type="dxa"/>
            <w:vAlign w:val="center"/>
          </w:tcPr>
          <w:p w:rsidR="00D949F4" w:rsidRDefault="00D949F4">
            <w:pPr>
              <w:pStyle w:val="ConsPlusNormal"/>
              <w:jc w:val="center"/>
            </w:pPr>
            <w:r>
              <w:t>0,10%</w:t>
            </w:r>
          </w:p>
        </w:tc>
        <w:tc>
          <w:tcPr>
            <w:tcW w:w="1644" w:type="dxa"/>
            <w:vAlign w:val="center"/>
          </w:tcPr>
          <w:p w:rsidR="00D949F4" w:rsidRDefault="00D949F4">
            <w:pPr>
              <w:pStyle w:val="ConsPlusNormal"/>
              <w:jc w:val="center"/>
            </w:pPr>
            <w:r>
              <w:t>0,10%</w:t>
            </w:r>
          </w:p>
        </w:tc>
        <w:tc>
          <w:tcPr>
            <w:tcW w:w="1644" w:type="dxa"/>
            <w:vAlign w:val="center"/>
          </w:tcPr>
          <w:p w:rsidR="00D949F4" w:rsidRDefault="00D949F4">
            <w:pPr>
              <w:pStyle w:val="ConsPlusNormal"/>
              <w:jc w:val="center"/>
            </w:pPr>
            <w:r>
              <w:t>0,10%</w:t>
            </w:r>
          </w:p>
        </w:tc>
        <w:tc>
          <w:tcPr>
            <w:tcW w:w="1644" w:type="dxa"/>
            <w:vAlign w:val="center"/>
          </w:tcPr>
          <w:p w:rsidR="00D949F4" w:rsidRDefault="00D949F4">
            <w:pPr>
              <w:pStyle w:val="ConsPlusNormal"/>
              <w:jc w:val="center"/>
            </w:pPr>
            <w:r>
              <w:t>0,10%</w:t>
            </w:r>
          </w:p>
        </w:tc>
        <w:tc>
          <w:tcPr>
            <w:tcW w:w="1644" w:type="dxa"/>
            <w:vAlign w:val="center"/>
          </w:tcPr>
          <w:p w:rsidR="00D949F4" w:rsidRDefault="00D949F4">
            <w:pPr>
              <w:pStyle w:val="ConsPlusNormal"/>
              <w:jc w:val="center"/>
            </w:pPr>
            <w:r>
              <w:t>0,10%</w:t>
            </w:r>
          </w:p>
        </w:tc>
        <w:tc>
          <w:tcPr>
            <w:tcW w:w="1644" w:type="dxa"/>
            <w:vAlign w:val="center"/>
          </w:tcPr>
          <w:p w:rsidR="00D949F4" w:rsidRDefault="00D949F4">
            <w:pPr>
              <w:pStyle w:val="ConsPlusNormal"/>
              <w:jc w:val="center"/>
            </w:pPr>
            <w:r>
              <w:t>0,10%</w:t>
            </w:r>
          </w:p>
        </w:tc>
        <w:tc>
          <w:tcPr>
            <w:tcW w:w="1644" w:type="dxa"/>
            <w:vAlign w:val="center"/>
          </w:tcPr>
          <w:p w:rsidR="00D949F4" w:rsidRDefault="00D949F4">
            <w:pPr>
              <w:pStyle w:val="ConsPlusNormal"/>
              <w:jc w:val="center"/>
            </w:pPr>
            <w:r>
              <w:t>0,10%</w:t>
            </w:r>
          </w:p>
        </w:tc>
        <w:tc>
          <w:tcPr>
            <w:tcW w:w="1644" w:type="dxa"/>
            <w:vAlign w:val="center"/>
          </w:tcPr>
          <w:p w:rsidR="00D949F4" w:rsidRDefault="00D949F4">
            <w:pPr>
              <w:pStyle w:val="ConsPlusNormal"/>
              <w:jc w:val="center"/>
            </w:pPr>
            <w:r>
              <w:t>0,10%</w:t>
            </w:r>
          </w:p>
        </w:tc>
        <w:tc>
          <w:tcPr>
            <w:tcW w:w="1644" w:type="dxa"/>
            <w:vAlign w:val="center"/>
          </w:tcPr>
          <w:p w:rsidR="00D949F4" w:rsidRDefault="00D949F4">
            <w:pPr>
              <w:pStyle w:val="ConsPlusNormal"/>
              <w:jc w:val="center"/>
            </w:pPr>
            <w:r>
              <w:t>0,10%</w:t>
            </w:r>
          </w:p>
        </w:tc>
      </w:tr>
      <w:tr w:rsidR="00D949F4">
        <w:tc>
          <w:tcPr>
            <w:tcW w:w="567" w:type="dxa"/>
            <w:vAlign w:val="center"/>
          </w:tcPr>
          <w:p w:rsidR="00D949F4" w:rsidRDefault="00D949F4">
            <w:pPr>
              <w:pStyle w:val="ConsPlusNormal"/>
              <w:jc w:val="center"/>
            </w:pPr>
            <w:r>
              <w:t>3</w:t>
            </w:r>
          </w:p>
        </w:tc>
        <w:tc>
          <w:tcPr>
            <w:tcW w:w="2098" w:type="dxa"/>
            <w:vAlign w:val="center"/>
          </w:tcPr>
          <w:p w:rsidR="00D949F4" w:rsidRDefault="00D949F4">
            <w:pPr>
              <w:pStyle w:val="ConsPlusNormal"/>
            </w:pPr>
            <w:r>
              <w:t>Расчет затрат на страхование</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580 347,78</w:t>
            </w:r>
          </w:p>
        </w:tc>
        <w:tc>
          <w:tcPr>
            <w:tcW w:w="1644" w:type="dxa"/>
            <w:vAlign w:val="center"/>
          </w:tcPr>
          <w:p w:rsidR="00D949F4" w:rsidRDefault="00D949F4">
            <w:pPr>
              <w:pStyle w:val="ConsPlusNormal"/>
              <w:jc w:val="center"/>
            </w:pPr>
            <w:r>
              <w:t>7 193 991,11</w:t>
            </w:r>
          </w:p>
        </w:tc>
        <w:tc>
          <w:tcPr>
            <w:tcW w:w="1644" w:type="dxa"/>
            <w:vAlign w:val="center"/>
          </w:tcPr>
          <w:p w:rsidR="00D949F4" w:rsidRDefault="00D949F4">
            <w:pPr>
              <w:pStyle w:val="ConsPlusNormal"/>
              <w:jc w:val="center"/>
            </w:pPr>
            <w:r>
              <w:t>7 650 235,00</w:t>
            </w:r>
          </w:p>
        </w:tc>
        <w:tc>
          <w:tcPr>
            <w:tcW w:w="1644" w:type="dxa"/>
            <w:vAlign w:val="center"/>
          </w:tcPr>
          <w:p w:rsidR="00D949F4" w:rsidRDefault="00D949F4">
            <w:pPr>
              <w:pStyle w:val="ConsPlusNormal"/>
              <w:jc w:val="center"/>
            </w:pPr>
            <w:r>
              <w:t>8 077 516,03</w:t>
            </w:r>
          </w:p>
        </w:tc>
        <w:tc>
          <w:tcPr>
            <w:tcW w:w="1644" w:type="dxa"/>
            <w:vAlign w:val="center"/>
          </w:tcPr>
          <w:p w:rsidR="00D949F4" w:rsidRDefault="00D949F4">
            <w:pPr>
              <w:pStyle w:val="ConsPlusNormal"/>
              <w:jc w:val="center"/>
            </w:pPr>
            <w:r>
              <w:t>8 485 330,17</w:t>
            </w:r>
          </w:p>
        </w:tc>
        <w:tc>
          <w:tcPr>
            <w:tcW w:w="1644" w:type="dxa"/>
            <w:vAlign w:val="center"/>
          </w:tcPr>
          <w:p w:rsidR="00D949F4" w:rsidRDefault="00D949F4">
            <w:pPr>
              <w:pStyle w:val="ConsPlusNormal"/>
              <w:jc w:val="center"/>
            </w:pPr>
            <w:r>
              <w:t>8 909 596,67</w:t>
            </w:r>
          </w:p>
        </w:tc>
        <w:tc>
          <w:tcPr>
            <w:tcW w:w="1644" w:type="dxa"/>
            <w:vAlign w:val="center"/>
          </w:tcPr>
          <w:p w:rsidR="00D949F4" w:rsidRDefault="00D949F4">
            <w:pPr>
              <w:pStyle w:val="ConsPlusNormal"/>
              <w:jc w:val="center"/>
            </w:pPr>
            <w:r>
              <w:t>9 355 076,51</w:t>
            </w:r>
          </w:p>
        </w:tc>
        <w:tc>
          <w:tcPr>
            <w:tcW w:w="1644" w:type="dxa"/>
            <w:vAlign w:val="center"/>
          </w:tcPr>
          <w:p w:rsidR="00D949F4" w:rsidRDefault="00D949F4">
            <w:pPr>
              <w:pStyle w:val="ConsPlusNormal"/>
              <w:jc w:val="center"/>
            </w:pPr>
            <w:r>
              <w:t>9 822 830,33</w:t>
            </w:r>
          </w:p>
        </w:tc>
        <w:tc>
          <w:tcPr>
            <w:tcW w:w="1644" w:type="dxa"/>
            <w:vAlign w:val="center"/>
          </w:tcPr>
          <w:p w:rsidR="00D949F4" w:rsidRDefault="00D949F4">
            <w:pPr>
              <w:pStyle w:val="ConsPlusNormal"/>
              <w:jc w:val="center"/>
            </w:pPr>
            <w:r>
              <w:t>10 313 971,85</w:t>
            </w:r>
          </w:p>
        </w:tc>
        <w:tc>
          <w:tcPr>
            <w:tcW w:w="1644" w:type="dxa"/>
            <w:vAlign w:val="center"/>
          </w:tcPr>
          <w:p w:rsidR="00D949F4" w:rsidRDefault="00D949F4">
            <w:pPr>
              <w:pStyle w:val="ConsPlusNormal"/>
              <w:jc w:val="center"/>
            </w:pPr>
            <w:r>
              <w:t>10 829 670,44</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стоимость услуг</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580 347,78</w:t>
            </w:r>
          </w:p>
        </w:tc>
        <w:tc>
          <w:tcPr>
            <w:tcW w:w="1644" w:type="dxa"/>
            <w:vAlign w:val="center"/>
          </w:tcPr>
          <w:p w:rsidR="00D949F4" w:rsidRDefault="00D949F4">
            <w:pPr>
              <w:pStyle w:val="ConsPlusNormal"/>
              <w:jc w:val="center"/>
            </w:pPr>
            <w:r>
              <w:t>7 193 991,11</w:t>
            </w:r>
          </w:p>
        </w:tc>
        <w:tc>
          <w:tcPr>
            <w:tcW w:w="1644" w:type="dxa"/>
            <w:vAlign w:val="center"/>
          </w:tcPr>
          <w:p w:rsidR="00D949F4" w:rsidRDefault="00D949F4">
            <w:pPr>
              <w:pStyle w:val="ConsPlusNormal"/>
              <w:jc w:val="center"/>
            </w:pPr>
            <w:r>
              <w:t>7 650 235,00</w:t>
            </w:r>
          </w:p>
        </w:tc>
        <w:tc>
          <w:tcPr>
            <w:tcW w:w="1644" w:type="dxa"/>
            <w:vAlign w:val="center"/>
          </w:tcPr>
          <w:p w:rsidR="00D949F4" w:rsidRDefault="00D949F4">
            <w:pPr>
              <w:pStyle w:val="ConsPlusNormal"/>
              <w:jc w:val="center"/>
            </w:pPr>
            <w:r>
              <w:t>8 077 516,03</w:t>
            </w:r>
          </w:p>
        </w:tc>
        <w:tc>
          <w:tcPr>
            <w:tcW w:w="1644" w:type="dxa"/>
            <w:vAlign w:val="center"/>
          </w:tcPr>
          <w:p w:rsidR="00D949F4" w:rsidRDefault="00D949F4">
            <w:pPr>
              <w:pStyle w:val="ConsPlusNormal"/>
              <w:jc w:val="center"/>
            </w:pPr>
            <w:r>
              <w:t>8 485 330,17</w:t>
            </w:r>
          </w:p>
        </w:tc>
        <w:tc>
          <w:tcPr>
            <w:tcW w:w="1644" w:type="dxa"/>
            <w:vAlign w:val="center"/>
          </w:tcPr>
          <w:p w:rsidR="00D949F4" w:rsidRDefault="00D949F4">
            <w:pPr>
              <w:pStyle w:val="ConsPlusNormal"/>
              <w:jc w:val="center"/>
            </w:pPr>
            <w:r>
              <w:t>8 909 596,67</w:t>
            </w:r>
          </w:p>
        </w:tc>
        <w:tc>
          <w:tcPr>
            <w:tcW w:w="1644" w:type="dxa"/>
            <w:vAlign w:val="center"/>
          </w:tcPr>
          <w:p w:rsidR="00D949F4" w:rsidRDefault="00D949F4">
            <w:pPr>
              <w:pStyle w:val="ConsPlusNormal"/>
              <w:jc w:val="center"/>
            </w:pPr>
            <w:r>
              <w:t>9 355 076,51</w:t>
            </w:r>
          </w:p>
        </w:tc>
        <w:tc>
          <w:tcPr>
            <w:tcW w:w="1644" w:type="dxa"/>
            <w:vAlign w:val="center"/>
          </w:tcPr>
          <w:p w:rsidR="00D949F4" w:rsidRDefault="00D949F4">
            <w:pPr>
              <w:pStyle w:val="ConsPlusNormal"/>
              <w:jc w:val="center"/>
            </w:pPr>
            <w:r>
              <w:t>9 822 830,33</w:t>
            </w:r>
          </w:p>
        </w:tc>
        <w:tc>
          <w:tcPr>
            <w:tcW w:w="1644" w:type="dxa"/>
            <w:vAlign w:val="center"/>
          </w:tcPr>
          <w:p w:rsidR="00D949F4" w:rsidRDefault="00D949F4">
            <w:pPr>
              <w:pStyle w:val="ConsPlusNormal"/>
              <w:jc w:val="center"/>
            </w:pPr>
            <w:r>
              <w:t>10 313 971,85</w:t>
            </w:r>
          </w:p>
        </w:tc>
        <w:tc>
          <w:tcPr>
            <w:tcW w:w="1644" w:type="dxa"/>
            <w:vAlign w:val="center"/>
          </w:tcPr>
          <w:p w:rsidR="00D949F4" w:rsidRDefault="00D949F4">
            <w:pPr>
              <w:pStyle w:val="ConsPlusNormal"/>
              <w:jc w:val="center"/>
            </w:pPr>
            <w:r>
              <w:t>10 829 670,44</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НДС</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c>
          <w:tcPr>
            <w:tcW w:w="1644" w:type="dxa"/>
            <w:vAlign w:val="center"/>
          </w:tcPr>
          <w:p w:rsidR="00D949F4" w:rsidRDefault="00D949F4">
            <w:pPr>
              <w:pStyle w:val="ConsPlusNormal"/>
              <w:jc w:val="center"/>
            </w:pPr>
            <w:r>
              <w:t>-</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4"/>
      </w:pPr>
      <w:r>
        <w:t>Таблица 60</w:t>
      </w:r>
    </w:p>
    <w:p w:rsidR="00D949F4" w:rsidRDefault="00D949F4">
      <w:pPr>
        <w:pStyle w:val="ConsPlusNormal"/>
        <w:jc w:val="both"/>
      </w:pPr>
    </w:p>
    <w:p w:rsidR="00D949F4" w:rsidRDefault="00D949F4">
      <w:pPr>
        <w:pStyle w:val="ConsPlusNormal"/>
        <w:jc w:val="center"/>
      </w:pPr>
      <w:r>
        <w:t>Затраты на захоронение "хвостов"</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984"/>
        <w:gridCol w:w="907"/>
        <w:gridCol w:w="1417"/>
        <w:gridCol w:w="1625"/>
        <w:gridCol w:w="1625"/>
        <w:gridCol w:w="1625"/>
        <w:gridCol w:w="1625"/>
        <w:gridCol w:w="1625"/>
        <w:gridCol w:w="1625"/>
        <w:gridCol w:w="1625"/>
        <w:gridCol w:w="1625"/>
        <w:gridCol w:w="1630"/>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4" w:type="dxa"/>
            <w:vAlign w:val="center"/>
          </w:tcPr>
          <w:p w:rsidR="00D949F4" w:rsidRDefault="00D949F4">
            <w:pPr>
              <w:pStyle w:val="ConsPlusNormal"/>
              <w:jc w:val="center"/>
            </w:pPr>
            <w:r>
              <w:t>Наименование показателей</w:t>
            </w:r>
          </w:p>
        </w:tc>
        <w:tc>
          <w:tcPr>
            <w:tcW w:w="907" w:type="dxa"/>
            <w:vAlign w:val="center"/>
          </w:tcPr>
          <w:p w:rsidR="00D949F4" w:rsidRDefault="00D949F4">
            <w:pPr>
              <w:pStyle w:val="ConsPlusNormal"/>
              <w:jc w:val="center"/>
            </w:pPr>
            <w:r>
              <w:t>Ед. измерения</w:t>
            </w:r>
          </w:p>
        </w:tc>
        <w:tc>
          <w:tcPr>
            <w:tcW w:w="1417" w:type="dxa"/>
            <w:vAlign w:val="center"/>
          </w:tcPr>
          <w:p w:rsidR="00D949F4" w:rsidRDefault="00D949F4">
            <w:pPr>
              <w:pStyle w:val="ConsPlusNormal"/>
              <w:jc w:val="center"/>
            </w:pPr>
            <w:r>
              <w:t>2015 г.</w:t>
            </w:r>
          </w:p>
        </w:tc>
        <w:tc>
          <w:tcPr>
            <w:tcW w:w="1625" w:type="dxa"/>
            <w:vAlign w:val="center"/>
          </w:tcPr>
          <w:p w:rsidR="00D949F4" w:rsidRDefault="00D949F4">
            <w:pPr>
              <w:pStyle w:val="ConsPlusNormal"/>
              <w:jc w:val="center"/>
            </w:pPr>
            <w:r>
              <w:t>2016 г.</w:t>
            </w:r>
          </w:p>
        </w:tc>
        <w:tc>
          <w:tcPr>
            <w:tcW w:w="1625" w:type="dxa"/>
            <w:vAlign w:val="center"/>
          </w:tcPr>
          <w:p w:rsidR="00D949F4" w:rsidRDefault="00D949F4">
            <w:pPr>
              <w:pStyle w:val="ConsPlusNormal"/>
              <w:jc w:val="center"/>
            </w:pPr>
            <w:r>
              <w:t>2017 г.</w:t>
            </w:r>
          </w:p>
        </w:tc>
        <w:tc>
          <w:tcPr>
            <w:tcW w:w="1625" w:type="dxa"/>
            <w:vAlign w:val="center"/>
          </w:tcPr>
          <w:p w:rsidR="00D949F4" w:rsidRDefault="00D949F4">
            <w:pPr>
              <w:pStyle w:val="ConsPlusNormal"/>
              <w:jc w:val="center"/>
            </w:pPr>
            <w:r>
              <w:t>2018 г.</w:t>
            </w:r>
          </w:p>
        </w:tc>
        <w:tc>
          <w:tcPr>
            <w:tcW w:w="1625" w:type="dxa"/>
            <w:vAlign w:val="center"/>
          </w:tcPr>
          <w:p w:rsidR="00D949F4" w:rsidRDefault="00D949F4">
            <w:pPr>
              <w:pStyle w:val="ConsPlusNormal"/>
              <w:jc w:val="center"/>
            </w:pPr>
            <w:r>
              <w:t>2019 г.</w:t>
            </w:r>
          </w:p>
        </w:tc>
        <w:tc>
          <w:tcPr>
            <w:tcW w:w="1625" w:type="dxa"/>
            <w:vAlign w:val="center"/>
          </w:tcPr>
          <w:p w:rsidR="00D949F4" w:rsidRDefault="00D949F4">
            <w:pPr>
              <w:pStyle w:val="ConsPlusNormal"/>
              <w:jc w:val="center"/>
            </w:pPr>
            <w:r>
              <w:t>2020 г.</w:t>
            </w:r>
          </w:p>
        </w:tc>
        <w:tc>
          <w:tcPr>
            <w:tcW w:w="1625" w:type="dxa"/>
            <w:vAlign w:val="center"/>
          </w:tcPr>
          <w:p w:rsidR="00D949F4" w:rsidRDefault="00D949F4">
            <w:pPr>
              <w:pStyle w:val="ConsPlusNormal"/>
              <w:jc w:val="center"/>
            </w:pPr>
            <w:r>
              <w:t>2021 г.</w:t>
            </w:r>
          </w:p>
        </w:tc>
        <w:tc>
          <w:tcPr>
            <w:tcW w:w="1625" w:type="dxa"/>
            <w:vAlign w:val="center"/>
          </w:tcPr>
          <w:p w:rsidR="00D949F4" w:rsidRDefault="00D949F4">
            <w:pPr>
              <w:pStyle w:val="ConsPlusNormal"/>
              <w:jc w:val="center"/>
            </w:pPr>
            <w:r>
              <w:t>2022 г.</w:t>
            </w:r>
          </w:p>
        </w:tc>
        <w:tc>
          <w:tcPr>
            <w:tcW w:w="1625" w:type="dxa"/>
            <w:vAlign w:val="center"/>
          </w:tcPr>
          <w:p w:rsidR="00D949F4" w:rsidRDefault="00D949F4">
            <w:pPr>
              <w:pStyle w:val="ConsPlusNormal"/>
              <w:jc w:val="center"/>
            </w:pPr>
            <w:r>
              <w:t>2023 г.</w:t>
            </w:r>
          </w:p>
        </w:tc>
        <w:tc>
          <w:tcPr>
            <w:tcW w:w="1630" w:type="dxa"/>
            <w:vAlign w:val="center"/>
          </w:tcPr>
          <w:p w:rsidR="00D949F4" w:rsidRDefault="00D949F4">
            <w:pPr>
              <w:pStyle w:val="ConsPlusNormal"/>
              <w:jc w:val="center"/>
            </w:pPr>
            <w:r>
              <w:t>2024 г.</w:t>
            </w:r>
          </w:p>
        </w:tc>
      </w:tr>
      <w:tr w:rsidR="00D949F4">
        <w:tc>
          <w:tcPr>
            <w:tcW w:w="19505" w:type="dxa"/>
            <w:gridSpan w:val="13"/>
            <w:vAlign w:val="center"/>
          </w:tcPr>
          <w:p w:rsidR="00D949F4" w:rsidRDefault="00D949F4">
            <w:pPr>
              <w:pStyle w:val="ConsPlusNormal"/>
              <w:jc w:val="center"/>
              <w:outlineLvl w:val="5"/>
            </w:pPr>
            <w:r>
              <w:t>ЗАТРАТЫ НА УТИЛИЗАЦИЮ БАЛАСТНЫХ ФРАКЦИЙ</w:t>
            </w:r>
          </w:p>
        </w:tc>
      </w:tr>
      <w:tr w:rsidR="00D949F4">
        <w:tc>
          <w:tcPr>
            <w:tcW w:w="567" w:type="dxa"/>
            <w:vAlign w:val="center"/>
          </w:tcPr>
          <w:p w:rsidR="00D949F4" w:rsidRDefault="00D949F4">
            <w:pPr>
              <w:pStyle w:val="ConsPlusNormal"/>
              <w:jc w:val="center"/>
            </w:pPr>
            <w:r>
              <w:t>1</w:t>
            </w:r>
          </w:p>
        </w:tc>
        <w:tc>
          <w:tcPr>
            <w:tcW w:w="1984" w:type="dxa"/>
            <w:vAlign w:val="center"/>
          </w:tcPr>
          <w:p w:rsidR="00D949F4" w:rsidRDefault="00D949F4">
            <w:pPr>
              <w:pStyle w:val="ConsPlusNormal"/>
            </w:pPr>
            <w:r>
              <w:t xml:space="preserve">Объем ТКО, </w:t>
            </w:r>
            <w:proofErr w:type="gramStart"/>
            <w:r>
              <w:t>направленных</w:t>
            </w:r>
            <w:proofErr w:type="gramEnd"/>
            <w:r>
              <w:t xml:space="preserve"> на захоронение</w:t>
            </w:r>
          </w:p>
        </w:tc>
        <w:tc>
          <w:tcPr>
            <w:tcW w:w="907" w:type="dxa"/>
            <w:vAlign w:val="center"/>
          </w:tcPr>
          <w:p w:rsidR="00D949F4" w:rsidRDefault="00D949F4">
            <w:pPr>
              <w:pStyle w:val="ConsPlusNormal"/>
              <w:jc w:val="center"/>
            </w:pPr>
            <w:r>
              <w:t>м</w:t>
            </w:r>
            <w:r>
              <w:rPr>
                <w:vertAlign w:val="superscript"/>
              </w:rPr>
              <w:t>3</w:t>
            </w:r>
          </w:p>
        </w:tc>
        <w:tc>
          <w:tcPr>
            <w:tcW w:w="1417" w:type="dxa"/>
            <w:vAlign w:val="center"/>
          </w:tcPr>
          <w:p w:rsidR="00D949F4" w:rsidRDefault="00D949F4">
            <w:pPr>
              <w:pStyle w:val="ConsPlusNormal"/>
              <w:jc w:val="center"/>
            </w:pPr>
            <w:r>
              <w:t>27 804,85</w:t>
            </w:r>
          </w:p>
        </w:tc>
        <w:tc>
          <w:tcPr>
            <w:tcW w:w="1625" w:type="dxa"/>
            <w:vAlign w:val="center"/>
          </w:tcPr>
          <w:p w:rsidR="00D949F4" w:rsidRDefault="00D949F4">
            <w:pPr>
              <w:pStyle w:val="ConsPlusNormal"/>
              <w:jc w:val="center"/>
            </w:pPr>
            <w:r>
              <w:t>330 246,72</w:t>
            </w:r>
          </w:p>
        </w:tc>
        <w:tc>
          <w:tcPr>
            <w:tcW w:w="1625" w:type="dxa"/>
            <w:vAlign w:val="center"/>
          </w:tcPr>
          <w:p w:rsidR="00D949F4" w:rsidRDefault="00D949F4">
            <w:pPr>
              <w:pStyle w:val="ConsPlusNormal"/>
              <w:jc w:val="center"/>
            </w:pPr>
            <w:r>
              <w:t>335 195,89</w:t>
            </w:r>
          </w:p>
        </w:tc>
        <w:tc>
          <w:tcPr>
            <w:tcW w:w="1625" w:type="dxa"/>
            <w:vAlign w:val="center"/>
          </w:tcPr>
          <w:p w:rsidR="00D949F4" w:rsidRDefault="00D949F4">
            <w:pPr>
              <w:pStyle w:val="ConsPlusNormal"/>
              <w:jc w:val="center"/>
            </w:pPr>
            <w:r>
              <w:t>335 195,89</w:t>
            </w:r>
          </w:p>
        </w:tc>
        <w:tc>
          <w:tcPr>
            <w:tcW w:w="1625" w:type="dxa"/>
            <w:vAlign w:val="center"/>
          </w:tcPr>
          <w:p w:rsidR="00D949F4" w:rsidRDefault="00D949F4">
            <w:pPr>
              <w:pStyle w:val="ConsPlusNormal"/>
              <w:jc w:val="center"/>
            </w:pPr>
            <w:r>
              <w:t>335 195,89</w:t>
            </w:r>
          </w:p>
        </w:tc>
        <w:tc>
          <w:tcPr>
            <w:tcW w:w="1625" w:type="dxa"/>
            <w:vAlign w:val="center"/>
          </w:tcPr>
          <w:p w:rsidR="00D949F4" w:rsidRDefault="00D949F4">
            <w:pPr>
              <w:pStyle w:val="ConsPlusNormal"/>
              <w:jc w:val="center"/>
            </w:pPr>
            <w:r>
              <w:t>336 114,23</w:t>
            </w:r>
          </w:p>
        </w:tc>
        <w:tc>
          <w:tcPr>
            <w:tcW w:w="1625" w:type="dxa"/>
            <w:vAlign w:val="center"/>
          </w:tcPr>
          <w:p w:rsidR="00D949F4" w:rsidRDefault="00D949F4">
            <w:pPr>
              <w:pStyle w:val="ConsPlusNormal"/>
              <w:jc w:val="center"/>
            </w:pPr>
            <w:r>
              <w:t>335 195,89</w:t>
            </w:r>
          </w:p>
        </w:tc>
        <w:tc>
          <w:tcPr>
            <w:tcW w:w="1625" w:type="dxa"/>
            <w:vAlign w:val="center"/>
          </w:tcPr>
          <w:p w:rsidR="00D949F4" w:rsidRDefault="00D949F4">
            <w:pPr>
              <w:pStyle w:val="ConsPlusNormal"/>
              <w:jc w:val="center"/>
            </w:pPr>
            <w:r>
              <w:t>335 195,89</w:t>
            </w:r>
          </w:p>
        </w:tc>
        <w:tc>
          <w:tcPr>
            <w:tcW w:w="1625" w:type="dxa"/>
            <w:vAlign w:val="center"/>
          </w:tcPr>
          <w:p w:rsidR="00D949F4" w:rsidRDefault="00D949F4">
            <w:pPr>
              <w:pStyle w:val="ConsPlusNormal"/>
              <w:jc w:val="center"/>
            </w:pPr>
            <w:r>
              <w:t>336 114,23</w:t>
            </w:r>
          </w:p>
        </w:tc>
        <w:tc>
          <w:tcPr>
            <w:tcW w:w="1630" w:type="dxa"/>
            <w:vAlign w:val="center"/>
          </w:tcPr>
          <w:p w:rsidR="00D949F4" w:rsidRDefault="00D949F4">
            <w:pPr>
              <w:pStyle w:val="ConsPlusNormal"/>
              <w:jc w:val="center"/>
            </w:pPr>
            <w:r>
              <w:t>335 195,89</w:t>
            </w:r>
          </w:p>
        </w:tc>
      </w:tr>
      <w:tr w:rsidR="00D949F4">
        <w:tc>
          <w:tcPr>
            <w:tcW w:w="19505" w:type="dxa"/>
            <w:gridSpan w:val="13"/>
            <w:vAlign w:val="center"/>
          </w:tcPr>
          <w:p w:rsidR="00D949F4" w:rsidRDefault="00D949F4">
            <w:pPr>
              <w:pStyle w:val="ConsPlusNormal"/>
              <w:jc w:val="center"/>
              <w:outlineLvl w:val="6"/>
            </w:pPr>
            <w:r>
              <w:t>Без учета льгот</w:t>
            </w:r>
          </w:p>
        </w:tc>
      </w:tr>
      <w:tr w:rsidR="00D949F4">
        <w:tc>
          <w:tcPr>
            <w:tcW w:w="567" w:type="dxa"/>
            <w:vAlign w:val="center"/>
          </w:tcPr>
          <w:p w:rsidR="00D949F4" w:rsidRDefault="00D949F4">
            <w:pPr>
              <w:pStyle w:val="ConsPlusNormal"/>
              <w:jc w:val="center"/>
            </w:pPr>
            <w:r>
              <w:t>2</w:t>
            </w:r>
          </w:p>
        </w:tc>
        <w:tc>
          <w:tcPr>
            <w:tcW w:w="1984" w:type="dxa"/>
            <w:vAlign w:val="center"/>
          </w:tcPr>
          <w:p w:rsidR="00D949F4" w:rsidRDefault="00D949F4">
            <w:pPr>
              <w:pStyle w:val="ConsPlusNormal"/>
            </w:pPr>
            <w:r>
              <w:t>Общая сумма затрат на захоронение ТКО, в т.ч.:</w:t>
            </w:r>
          </w:p>
        </w:tc>
        <w:tc>
          <w:tcPr>
            <w:tcW w:w="907" w:type="dxa"/>
            <w:vAlign w:val="center"/>
          </w:tcPr>
          <w:p w:rsidR="00D949F4" w:rsidRDefault="00D949F4">
            <w:pPr>
              <w:pStyle w:val="ConsPlusNormal"/>
            </w:pPr>
          </w:p>
        </w:tc>
        <w:tc>
          <w:tcPr>
            <w:tcW w:w="1417" w:type="dxa"/>
            <w:vAlign w:val="center"/>
          </w:tcPr>
          <w:p w:rsidR="00D949F4" w:rsidRDefault="00D949F4">
            <w:pPr>
              <w:pStyle w:val="ConsPlusNormal"/>
              <w:jc w:val="center"/>
            </w:pPr>
            <w:r>
              <w:t>1 619 632,49</w:t>
            </w:r>
          </w:p>
        </w:tc>
        <w:tc>
          <w:tcPr>
            <w:tcW w:w="1625" w:type="dxa"/>
            <w:vAlign w:val="center"/>
          </w:tcPr>
          <w:p w:rsidR="00D949F4" w:rsidRDefault="00D949F4">
            <w:pPr>
              <w:pStyle w:val="ConsPlusNormal"/>
              <w:jc w:val="center"/>
            </w:pPr>
            <w:r>
              <w:t>35 019 946,28</w:t>
            </w:r>
          </w:p>
        </w:tc>
        <w:tc>
          <w:tcPr>
            <w:tcW w:w="1625" w:type="dxa"/>
            <w:vAlign w:val="center"/>
          </w:tcPr>
          <w:p w:rsidR="00D949F4" w:rsidRDefault="00D949F4">
            <w:pPr>
              <w:pStyle w:val="ConsPlusNormal"/>
              <w:jc w:val="center"/>
            </w:pPr>
            <w:r>
              <w:t>82 382 127,28</w:t>
            </w:r>
          </w:p>
        </w:tc>
        <w:tc>
          <w:tcPr>
            <w:tcW w:w="1625" w:type="dxa"/>
            <w:vAlign w:val="center"/>
          </w:tcPr>
          <w:p w:rsidR="00D949F4" w:rsidRDefault="00D949F4">
            <w:pPr>
              <w:pStyle w:val="ConsPlusNormal"/>
              <w:jc w:val="center"/>
            </w:pPr>
            <w:r>
              <w:t>85 283 592,08</w:t>
            </w:r>
          </w:p>
        </w:tc>
        <w:tc>
          <w:tcPr>
            <w:tcW w:w="1625" w:type="dxa"/>
            <w:vAlign w:val="center"/>
          </w:tcPr>
          <w:p w:rsidR="00D949F4" w:rsidRDefault="00D949F4">
            <w:pPr>
              <w:pStyle w:val="ConsPlusNormal"/>
              <w:jc w:val="center"/>
            </w:pPr>
            <w:r>
              <w:t>87 598 457,10</w:t>
            </w:r>
          </w:p>
        </w:tc>
        <w:tc>
          <w:tcPr>
            <w:tcW w:w="1625" w:type="dxa"/>
            <w:vAlign w:val="center"/>
          </w:tcPr>
          <w:p w:rsidR="00D949F4" w:rsidRDefault="00D949F4">
            <w:pPr>
              <w:pStyle w:val="ConsPlusNormal"/>
              <w:jc w:val="center"/>
            </w:pPr>
            <w:r>
              <w:t>89 590 189,42</w:t>
            </w:r>
          </w:p>
        </w:tc>
        <w:tc>
          <w:tcPr>
            <w:tcW w:w="1625" w:type="dxa"/>
            <w:vAlign w:val="center"/>
          </w:tcPr>
          <w:p w:rsidR="00D949F4" w:rsidRDefault="00D949F4">
            <w:pPr>
              <w:pStyle w:val="ConsPlusNormal"/>
              <w:jc w:val="center"/>
            </w:pPr>
            <w:r>
              <w:t>91 774 940,95</w:t>
            </w:r>
          </w:p>
        </w:tc>
        <w:tc>
          <w:tcPr>
            <w:tcW w:w="1625" w:type="dxa"/>
            <w:vAlign w:val="center"/>
          </w:tcPr>
          <w:p w:rsidR="00D949F4" w:rsidRDefault="00D949F4">
            <w:pPr>
              <w:pStyle w:val="ConsPlusNormal"/>
              <w:jc w:val="center"/>
            </w:pPr>
            <w:r>
              <w:t>94 265 801,07</w:t>
            </w:r>
          </w:p>
        </w:tc>
        <w:tc>
          <w:tcPr>
            <w:tcW w:w="1625" w:type="dxa"/>
            <w:vAlign w:val="center"/>
          </w:tcPr>
          <w:p w:rsidR="00D949F4" w:rsidRDefault="00D949F4">
            <w:pPr>
              <w:pStyle w:val="ConsPlusNormal"/>
              <w:jc w:val="center"/>
            </w:pPr>
            <w:r>
              <w:t>95 806 183,59</w:t>
            </w:r>
          </w:p>
        </w:tc>
        <w:tc>
          <w:tcPr>
            <w:tcW w:w="1630" w:type="dxa"/>
            <w:vAlign w:val="center"/>
          </w:tcPr>
          <w:p w:rsidR="00D949F4" w:rsidRDefault="00D949F4">
            <w:pPr>
              <w:pStyle w:val="ConsPlusNormal"/>
              <w:jc w:val="center"/>
            </w:pPr>
            <w:r>
              <w:t>96 413 979,51</w:t>
            </w:r>
          </w:p>
        </w:tc>
      </w:tr>
      <w:tr w:rsidR="00D949F4">
        <w:tc>
          <w:tcPr>
            <w:tcW w:w="567" w:type="dxa"/>
            <w:vAlign w:val="center"/>
          </w:tcPr>
          <w:p w:rsidR="00D949F4" w:rsidRDefault="00D949F4">
            <w:pPr>
              <w:pStyle w:val="ConsPlusNormal"/>
            </w:pPr>
          </w:p>
        </w:tc>
        <w:tc>
          <w:tcPr>
            <w:tcW w:w="1984" w:type="dxa"/>
            <w:vAlign w:val="center"/>
          </w:tcPr>
          <w:p w:rsidR="00D949F4" w:rsidRDefault="00D949F4">
            <w:pPr>
              <w:pStyle w:val="ConsPlusNormal"/>
              <w:jc w:val="right"/>
            </w:pPr>
            <w:r>
              <w:t>стоимость услуг</w:t>
            </w:r>
          </w:p>
        </w:tc>
        <w:tc>
          <w:tcPr>
            <w:tcW w:w="907" w:type="dxa"/>
            <w:vAlign w:val="center"/>
          </w:tcPr>
          <w:p w:rsidR="00D949F4" w:rsidRDefault="00D949F4">
            <w:pPr>
              <w:pStyle w:val="ConsPlusNormal"/>
              <w:jc w:val="center"/>
            </w:pPr>
            <w:r>
              <w:t>рублей</w:t>
            </w:r>
          </w:p>
        </w:tc>
        <w:tc>
          <w:tcPr>
            <w:tcW w:w="1417" w:type="dxa"/>
            <w:vAlign w:val="center"/>
          </w:tcPr>
          <w:p w:rsidR="00D949F4" w:rsidRDefault="00D949F4">
            <w:pPr>
              <w:pStyle w:val="ConsPlusNormal"/>
              <w:jc w:val="center"/>
            </w:pPr>
            <w:r>
              <w:t>1 619 632,49</w:t>
            </w:r>
          </w:p>
        </w:tc>
        <w:tc>
          <w:tcPr>
            <w:tcW w:w="1625" w:type="dxa"/>
            <w:vAlign w:val="center"/>
          </w:tcPr>
          <w:p w:rsidR="00D949F4" w:rsidRDefault="00D949F4">
            <w:pPr>
              <w:pStyle w:val="ConsPlusNormal"/>
              <w:jc w:val="center"/>
            </w:pPr>
            <w:r>
              <w:t>31 893 984,72</w:t>
            </w:r>
          </w:p>
        </w:tc>
        <w:tc>
          <w:tcPr>
            <w:tcW w:w="1625" w:type="dxa"/>
            <w:vAlign w:val="center"/>
          </w:tcPr>
          <w:p w:rsidR="00D949F4" w:rsidRDefault="00D949F4">
            <w:pPr>
              <w:pStyle w:val="ConsPlusNormal"/>
              <w:jc w:val="center"/>
            </w:pPr>
            <w:r>
              <w:t>69 815 362,10</w:t>
            </w:r>
          </w:p>
        </w:tc>
        <w:tc>
          <w:tcPr>
            <w:tcW w:w="1625" w:type="dxa"/>
            <w:vAlign w:val="center"/>
          </w:tcPr>
          <w:p w:rsidR="00D949F4" w:rsidRDefault="00D949F4">
            <w:pPr>
              <w:pStyle w:val="ConsPlusNormal"/>
              <w:jc w:val="center"/>
            </w:pPr>
            <w:r>
              <w:t>72 274 230,58</w:t>
            </w:r>
          </w:p>
        </w:tc>
        <w:tc>
          <w:tcPr>
            <w:tcW w:w="1625" w:type="dxa"/>
            <w:vAlign w:val="center"/>
          </w:tcPr>
          <w:p w:rsidR="00D949F4" w:rsidRDefault="00D949F4">
            <w:pPr>
              <w:pStyle w:val="ConsPlusNormal"/>
              <w:jc w:val="center"/>
            </w:pPr>
            <w:r>
              <w:t>74 235 980,59</w:t>
            </w:r>
          </w:p>
        </w:tc>
        <w:tc>
          <w:tcPr>
            <w:tcW w:w="1625" w:type="dxa"/>
            <w:vAlign w:val="center"/>
          </w:tcPr>
          <w:p w:rsidR="00D949F4" w:rsidRDefault="00D949F4">
            <w:pPr>
              <w:pStyle w:val="ConsPlusNormal"/>
              <w:jc w:val="center"/>
            </w:pPr>
            <w:r>
              <w:t>75 923 889,34</w:t>
            </w:r>
          </w:p>
        </w:tc>
        <w:tc>
          <w:tcPr>
            <w:tcW w:w="1625" w:type="dxa"/>
            <w:vAlign w:val="center"/>
          </w:tcPr>
          <w:p w:rsidR="00D949F4" w:rsidRDefault="00D949F4">
            <w:pPr>
              <w:pStyle w:val="ConsPlusNormal"/>
              <w:jc w:val="center"/>
            </w:pPr>
            <w:r>
              <w:t>77 775 373,68</w:t>
            </w:r>
          </w:p>
        </w:tc>
        <w:tc>
          <w:tcPr>
            <w:tcW w:w="1625" w:type="dxa"/>
            <w:vAlign w:val="center"/>
          </w:tcPr>
          <w:p w:rsidR="00D949F4" w:rsidRDefault="00D949F4">
            <w:pPr>
              <w:pStyle w:val="ConsPlusNormal"/>
              <w:jc w:val="center"/>
            </w:pPr>
            <w:r>
              <w:t>79 886 272,09</w:t>
            </w:r>
          </w:p>
        </w:tc>
        <w:tc>
          <w:tcPr>
            <w:tcW w:w="1625" w:type="dxa"/>
            <w:vAlign w:val="center"/>
          </w:tcPr>
          <w:p w:rsidR="00D949F4" w:rsidRDefault="00D949F4">
            <w:pPr>
              <w:pStyle w:val="ConsPlusNormal"/>
              <w:jc w:val="center"/>
            </w:pPr>
            <w:r>
              <w:t>81 191 681,01</w:t>
            </w:r>
          </w:p>
        </w:tc>
        <w:tc>
          <w:tcPr>
            <w:tcW w:w="1630" w:type="dxa"/>
            <w:vAlign w:val="center"/>
          </w:tcPr>
          <w:p w:rsidR="00D949F4" w:rsidRDefault="00D949F4">
            <w:pPr>
              <w:pStyle w:val="ConsPlusNormal"/>
              <w:jc w:val="center"/>
            </w:pPr>
            <w:r>
              <w:t>81 706 762,29</w:t>
            </w:r>
          </w:p>
        </w:tc>
      </w:tr>
      <w:tr w:rsidR="00D949F4">
        <w:tc>
          <w:tcPr>
            <w:tcW w:w="567" w:type="dxa"/>
            <w:vAlign w:val="center"/>
          </w:tcPr>
          <w:p w:rsidR="00D949F4" w:rsidRDefault="00D949F4">
            <w:pPr>
              <w:pStyle w:val="ConsPlusNormal"/>
            </w:pPr>
          </w:p>
        </w:tc>
        <w:tc>
          <w:tcPr>
            <w:tcW w:w="1984" w:type="dxa"/>
            <w:vAlign w:val="center"/>
          </w:tcPr>
          <w:p w:rsidR="00D949F4" w:rsidRDefault="00D949F4">
            <w:pPr>
              <w:pStyle w:val="ConsPlusNormal"/>
              <w:jc w:val="right"/>
            </w:pPr>
            <w:r>
              <w:t>НДС</w:t>
            </w:r>
          </w:p>
        </w:tc>
        <w:tc>
          <w:tcPr>
            <w:tcW w:w="907" w:type="dxa"/>
            <w:vAlign w:val="center"/>
          </w:tcPr>
          <w:p w:rsidR="00D949F4" w:rsidRDefault="00D949F4">
            <w:pPr>
              <w:pStyle w:val="ConsPlusNormal"/>
              <w:jc w:val="center"/>
            </w:pPr>
            <w:r>
              <w:t>рублей</w:t>
            </w:r>
          </w:p>
        </w:tc>
        <w:tc>
          <w:tcPr>
            <w:tcW w:w="1417" w:type="dxa"/>
            <w:vAlign w:val="center"/>
          </w:tcPr>
          <w:p w:rsidR="00D949F4" w:rsidRDefault="00D949F4">
            <w:pPr>
              <w:pStyle w:val="ConsPlusNormal"/>
              <w:jc w:val="center"/>
            </w:pPr>
            <w:r>
              <w:t>-</w:t>
            </w:r>
          </w:p>
        </w:tc>
        <w:tc>
          <w:tcPr>
            <w:tcW w:w="1625" w:type="dxa"/>
            <w:vAlign w:val="center"/>
          </w:tcPr>
          <w:p w:rsidR="00D949F4" w:rsidRDefault="00D949F4">
            <w:pPr>
              <w:pStyle w:val="ConsPlusNormal"/>
              <w:jc w:val="center"/>
            </w:pPr>
            <w:r>
              <w:t>3 125 961,56</w:t>
            </w:r>
          </w:p>
        </w:tc>
        <w:tc>
          <w:tcPr>
            <w:tcW w:w="1625" w:type="dxa"/>
            <w:vAlign w:val="center"/>
          </w:tcPr>
          <w:p w:rsidR="00D949F4" w:rsidRDefault="00D949F4">
            <w:pPr>
              <w:pStyle w:val="ConsPlusNormal"/>
              <w:jc w:val="center"/>
            </w:pPr>
            <w:r>
              <w:t>12 566 765,18</w:t>
            </w:r>
          </w:p>
        </w:tc>
        <w:tc>
          <w:tcPr>
            <w:tcW w:w="1625" w:type="dxa"/>
            <w:vAlign w:val="center"/>
          </w:tcPr>
          <w:p w:rsidR="00D949F4" w:rsidRDefault="00D949F4">
            <w:pPr>
              <w:pStyle w:val="ConsPlusNormal"/>
              <w:jc w:val="center"/>
            </w:pPr>
            <w:r>
              <w:t>13 009 361,50</w:t>
            </w:r>
          </w:p>
        </w:tc>
        <w:tc>
          <w:tcPr>
            <w:tcW w:w="1625" w:type="dxa"/>
            <w:vAlign w:val="center"/>
          </w:tcPr>
          <w:p w:rsidR="00D949F4" w:rsidRDefault="00D949F4">
            <w:pPr>
              <w:pStyle w:val="ConsPlusNormal"/>
              <w:jc w:val="center"/>
            </w:pPr>
            <w:r>
              <w:t>13 362 476,51</w:t>
            </w:r>
          </w:p>
        </w:tc>
        <w:tc>
          <w:tcPr>
            <w:tcW w:w="1625" w:type="dxa"/>
            <w:vAlign w:val="center"/>
          </w:tcPr>
          <w:p w:rsidR="00D949F4" w:rsidRDefault="00D949F4">
            <w:pPr>
              <w:pStyle w:val="ConsPlusNormal"/>
              <w:jc w:val="center"/>
            </w:pPr>
            <w:r>
              <w:t>13 666 300,08</w:t>
            </w:r>
          </w:p>
        </w:tc>
        <w:tc>
          <w:tcPr>
            <w:tcW w:w="1625" w:type="dxa"/>
            <w:vAlign w:val="center"/>
          </w:tcPr>
          <w:p w:rsidR="00D949F4" w:rsidRDefault="00D949F4">
            <w:pPr>
              <w:pStyle w:val="ConsPlusNormal"/>
              <w:jc w:val="center"/>
            </w:pPr>
            <w:r>
              <w:t>13 999 567,26</w:t>
            </w:r>
          </w:p>
        </w:tc>
        <w:tc>
          <w:tcPr>
            <w:tcW w:w="1625" w:type="dxa"/>
            <w:vAlign w:val="center"/>
          </w:tcPr>
          <w:p w:rsidR="00D949F4" w:rsidRDefault="00D949F4">
            <w:pPr>
              <w:pStyle w:val="ConsPlusNormal"/>
              <w:jc w:val="center"/>
            </w:pPr>
            <w:r>
              <w:t>14 379 528,98</w:t>
            </w:r>
          </w:p>
        </w:tc>
        <w:tc>
          <w:tcPr>
            <w:tcW w:w="1625" w:type="dxa"/>
            <w:vAlign w:val="center"/>
          </w:tcPr>
          <w:p w:rsidR="00D949F4" w:rsidRDefault="00D949F4">
            <w:pPr>
              <w:pStyle w:val="ConsPlusNormal"/>
              <w:jc w:val="center"/>
            </w:pPr>
            <w:r>
              <w:t>14 614 502,58</w:t>
            </w:r>
          </w:p>
        </w:tc>
        <w:tc>
          <w:tcPr>
            <w:tcW w:w="1630" w:type="dxa"/>
            <w:vAlign w:val="center"/>
          </w:tcPr>
          <w:p w:rsidR="00D949F4" w:rsidRDefault="00D949F4">
            <w:pPr>
              <w:pStyle w:val="ConsPlusNormal"/>
              <w:jc w:val="center"/>
            </w:pPr>
            <w:r>
              <w:t>14 707 217,21</w:t>
            </w:r>
          </w:p>
        </w:tc>
      </w:tr>
      <w:tr w:rsidR="00D949F4">
        <w:tc>
          <w:tcPr>
            <w:tcW w:w="19505" w:type="dxa"/>
            <w:gridSpan w:val="13"/>
            <w:vAlign w:val="center"/>
          </w:tcPr>
          <w:p w:rsidR="00D949F4" w:rsidRDefault="00D949F4">
            <w:pPr>
              <w:pStyle w:val="ConsPlusNormal"/>
              <w:jc w:val="center"/>
              <w:outlineLvl w:val="6"/>
            </w:pPr>
            <w:r>
              <w:t>С учетом льгот</w:t>
            </w:r>
          </w:p>
        </w:tc>
      </w:tr>
      <w:tr w:rsidR="00D949F4">
        <w:tc>
          <w:tcPr>
            <w:tcW w:w="567" w:type="dxa"/>
            <w:vAlign w:val="center"/>
          </w:tcPr>
          <w:p w:rsidR="00D949F4" w:rsidRDefault="00D949F4">
            <w:pPr>
              <w:pStyle w:val="ConsPlusNormal"/>
              <w:jc w:val="center"/>
            </w:pPr>
            <w:r>
              <w:t>3</w:t>
            </w:r>
          </w:p>
        </w:tc>
        <w:tc>
          <w:tcPr>
            <w:tcW w:w="1984" w:type="dxa"/>
            <w:vAlign w:val="center"/>
          </w:tcPr>
          <w:p w:rsidR="00D949F4" w:rsidRDefault="00D949F4">
            <w:pPr>
              <w:pStyle w:val="ConsPlusNormal"/>
            </w:pPr>
            <w:r>
              <w:t>Общая сумма затрат на захоронение ТКО, в т.ч.:</w:t>
            </w:r>
          </w:p>
        </w:tc>
        <w:tc>
          <w:tcPr>
            <w:tcW w:w="907" w:type="dxa"/>
            <w:vAlign w:val="center"/>
          </w:tcPr>
          <w:p w:rsidR="00D949F4" w:rsidRDefault="00D949F4">
            <w:pPr>
              <w:pStyle w:val="ConsPlusNormal"/>
            </w:pPr>
          </w:p>
        </w:tc>
        <w:tc>
          <w:tcPr>
            <w:tcW w:w="1417" w:type="dxa"/>
            <w:vAlign w:val="center"/>
          </w:tcPr>
          <w:p w:rsidR="00D949F4" w:rsidRDefault="00D949F4">
            <w:pPr>
              <w:pStyle w:val="ConsPlusNormal"/>
              <w:jc w:val="center"/>
            </w:pPr>
            <w:r>
              <w:t>1 619 632,49</w:t>
            </w:r>
          </w:p>
        </w:tc>
        <w:tc>
          <w:tcPr>
            <w:tcW w:w="1625" w:type="dxa"/>
            <w:vAlign w:val="center"/>
          </w:tcPr>
          <w:p w:rsidR="00D949F4" w:rsidRDefault="00D949F4">
            <w:pPr>
              <w:pStyle w:val="ConsPlusNormal"/>
              <w:jc w:val="center"/>
            </w:pPr>
            <w:r>
              <w:t>34 221 385,15</w:t>
            </w:r>
          </w:p>
        </w:tc>
        <w:tc>
          <w:tcPr>
            <w:tcW w:w="1625" w:type="dxa"/>
            <w:vAlign w:val="center"/>
          </w:tcPr>
          <w:p w:rsidR="00D949F4" w:rsidRDefault="00D949F4">
            <w:pPr>
              <w:pStyle w:val="ConsPlusNormal"/>
              <w:jc w:val="center"/>
            </w:pPr>
            <w:r>
              <w:t>79 594 759,67</w:t>
            </w:r>
          </w:p>
        </w:tc>
        <w:tc>
          <w:tcPr>
            <w:tcW w:w="1625" w:type="dxa"/>
            <w:vAlign w:val="center"/>
          </w:tcPr>
          <w:p w:rsidR="00D949F4" w:rsidRDefault="00D949F4">
            <w:pPr>
              <w:pStyle w:val="ConsPlusNormal"/>
              <w:jc w:val="center"/>
            </w:pPr>
            <w:r>
              <w:t>83 098 157,86</w:t>
            </w:r>
          </w:p>
        </w:tc>
        <w:tc>
          <w:tcPr>
            <w:tcW w:w="1625" w:type="dxa"/>
            <w:vAlign w:val="center"/>
          </w:tcPr>
          <w:p w:rsidR="00D949F4" w:rsidRDefault="00D949F4">
            <w:pPr>
              <w:pStyle w:val="ConsPlusNormal"/>
              <w:jc w:val="center"/>
            </w:pPr>
            <w:r>
              <w:t>85 824 050,18</w:t>
            </w:r>
          </w:p>
        </w:tc>
        <w:tc>
          <w:tcPr>
            <w:tcW w:w="1625" w:type="dxa"/>
            <w:vAlign w:val="center"/>
          </w:tcPr>
          <w:p w:rsidR="00D949F4" w:rsidRDefault="00D949F4">
            <w:pPr>
              <w:pStyle w:val="ConsPlusNormal"/>
              <w:jc w:val="center"/>
            </w:pPr>
            <w:r>
              <w:t>88 320 805,34</w:t>
            </w:r>
          </w:p>
        </w:tc>
        <w:tc>
          <w:tcPr>
            <w:tcW w:w="1625" w:type="dxa"/>
            <w:vAlign w:val="center"/>
          </w:tcPr>
          <w:p w:rsidR="00D949F4" w:rsidRDefault="00D949F4">
            <w:pPr>
              <w:pStyle w:val="ConsPlusNormal"/>
              <w:jc w:val="center"/>
            </w:pPr>
            <w:r>
              <w:t>91 090 823,77</w:t>
            </w:r>
          </w:p>
        </w:tc>
        <w:tc>
          <w:tcPr>
            <w:tcW w:w="1625" w:type="dxa"/>
            <w:vAlign w:val="center"/>
          </w:tcPr>
          <w:p w:rsidR="00D949F4" w:rsidRDefault="00D949F4">
            <w:pPr>
              <w:pStyle w:val="ConsPlusNormal"/>
              <w:jc w:val="center"/>
            </w:pPr>
            <w:r>
              <w:t>94 099 829,70</w:t>
            </w:r>
          </w:p>
        </w:tc>
        <w:tc>
          <w:tcPr>
            <w:tcW w:w="1625" w:type="dxa"/>
            <w:vAlign w:val="center"/>
          </w:tcPr>
          <w:p w:rsidR="00D949F4" w:rsidRDefault="00D949F4">
            <w:pPr>
              <w:pStyle w:val="ConsPlusNormal"/>
              <w:jc w:val="center"/>
            </w:pPr>
            <w:r>
              <w:t>95 945 258,84</w:t>
            </w:r>
          </w:p>
        </w:tc>
        <w:tc>
          <w:tcPr>
            <w:tcW w:w="1630" w:type="dxa"/>
            <w:vAlign w:val="center"/>
          </w:tcPr>
          <w:p w:rsidR="00D949F4" w:rsidRDefault="00D949F4">
            <w:pPr>
              <w:pStyle w:val="ConsPlusNormal"/>
              <w:jc w:val="center"/>
            </w:pPr>
            <w:r>
              <w:t>96 599 879,15</w:t>
            </w:r>
          </w:p>
        </w:tc>
      </w:tr>
      <w:tr w:rsidR="00D949F4">
        <w:tc>
          <w:tcPr>
            <w:tcW w:w="567" w:type="dxa"/>
            <w:vAlign w:val="center"/>
          </w:tcPr>
          <w:p w:rsidR="00D949F4" w:rsidRDefault="00D949F4">
            <w:pPr>
              <w:pStyle w:val="ConsPlusNormal"/>
            </w:pPr>
          </w:p>
        </w:tc>
        <w:tc>
          <w:tcPr>
            <w:tcW w:w="1984" w:type="dxa"/>
            <w:vAlign w:val="center"/>
          </w:tcPr>
          <w:p w:rsidR="00D949F4" w:rsidRDefault="00D949F4">
            <w:pPr>
              <w:pStyle w:val="ConsPlusNormal"/>
              <w:jc w:val="right"/>
            </w:pPr>
            <w:r>
              <w:t>стоимость услуг</w:t>
            </w:r>
          </w:p>
        </w:tc>
        <w:tc>
          <w:tcPr>
            <w:tcW w:w="907" w:type="dxa"/>
            <w:vAlign w:val="center"/>
          </w:tcPr>
          <w:p w:rsidR="00D949F4" w:rsidRDefault="00D949F4">
            <w:pPr>
              <w:pStyle w:val="ConsPlusNormal"/>
              <w:jc w:val="center"/>
            </w:pPr>
            <w:r>
              <w:t>рублей</w:t>
            </w:r>
          </w:p>
        </w:tc>
        <w:tc>
          <w:tcPr>
            <w:tcW w:w="1417" w:type="dxa"/>
            <w:vAlign w:val="center"/>
          </w:tcPr>
          <w:p w:rsidR="00D949F4" w:rsidRDefault="00D949F4">
            <w:pPr>
              <w:pStyle w:val="ConsPlusNormal"/>
              <w:jc w:val="center"/>
            </w:pPr>
            <w:r>
              <w:t>1 619 632,49</w:t>
            </w:r>
          </w:p>
        </w:tc>
        <w:tc>
          <w:tcPr>
            <w:tcW w:w="1625" w:type="dxa"/>
            <w:vAlign w:val="center"/>
          </w:tcPr>
          <w:p w:rsidR="00D949F4" w:rsidRDefault="00D949F4">
            <w:pPr>
              <w:pStyle w:val="ConsPlusNormal"/>
              <w:jc w:val="center"/>
            </w:pPr>
            <w:r>
              <w:t>31 217 237,99</w:t>
            </w:r>
          </w:p>
        </w:tc>
        <w:tc>
          <w:tcPr>
            <w:tcW w:w="1625" w:type="dxa"/>
            <w:vAlign w:val="center"/>
          </w:tcPr>
          <w:p w:rsidR="00D949F4" w:rsidRDefault="00D949F4">
            <w:pPr>
              <w:pStyle w:val="ConsPlusNormal"/>
              <w:jc w:val="center"/>
            </w:pPr>
            <w:r>
              <w:t>67 453 186,16</w:t>
            </w:r>
          </w:p>
        </w:tc>
        <w:tc>
          <w:tcPr>
            <w:tcW w:w="1625" w:type="dxa"/>
            <w:vAlign w:val="center"/>
          </w:tcPr>
          <w:p w:rsidR="00D949F4" w:rsidRDefault="00D949F4">
            <w:pPr>
              <w:pStyle w:val="ConsPlusNormal"/>
              <w:jc w:val="center"/>
            </w:pPr>
            <w:r>
              <w:t>70 422 167,68</w:t>
            </w:r>
          </w:p>
        </w:tc>
        <w:tc>
          <w:tcPr>
            <w:tcW w:w="1625" w:type="dxa"/>
            <w:vAlign w:val="center"/>
          </w:tcPr>
          <w:p w:rsidR="00D949F4" w:rsidRDefault="00D949F4">
            <w:pPr>
              <w:pStyle w:val="ConsPlusNormal"/>
              <w:jc w:val="center"/>
            </w:pPr>
            <w:r>
              <w:t>72 732 245,91</w:t>
            </w:r>
          </w:p>
        </w:tc>
        <w:tc>
          <w:tcPr>
            <w:tcW w:w="1625" w:type="dxa"/>
            <w:vAlign w:val="center"/>
          </w:tcPr>
          <w:p w:rsidR="00D949F4" w:rsidRDefault="00D949F4">
            <w:pPr>
              <w:pStyle w:val="ConsPlusNormal"/>
              <w:jc w:val="center"/>
            </w:pPr>
            <w:r>
              <w:t>74 848 140,12</w:t>
            </w:r>
          </w:p>
        </w:tc>
        <w:tc>
          <w:tcPr>
            <w:tcW w:w="1625" w:type="dxa"/>
            <w:vAlign w:val="center"/>
          </w:tcPr>
          <w:p w:rsidR="00D949F4" w:rsidRDefault="00D949F4">
            <w:pPr>
              <w:pStyle w:val="ConsPlusNormal"/>
              <w:jc w:val="center"/>
            </w:pPr>
            <w:r>
              <w:t>77 195 613,36</w:t>
            </w:r>
          </w:p>
        </w:tc>
        <w:tc>
          <w:tcPr>
            <w:tcW w:w="1625" w:type="dxa"/>
            <w:vAlign w:val="center"/>
          </w:tcPr>
          <w:p w:rsidR="00D949F4" w:rsidRDefault="00D949F4">
            <w:pPr>
              <w:pStyle w:val="ConsPlusNormal"/>
              <w:jc w:val="center"/>
            </w:pPr>
            <w:r>
              <w:t>79 745 618,39</w:t>
            </w:r>
          </w:p>
        </w:tc>
        <w:tc>
          <w:tcPr>
            <w:tcW w:w="1625" w:type="dxa"/>
            <w:vAlign w:val="center"/>
          </w:tcPr>
          <w:p w:rsidR="00D949F4" w:rsidRDefault="00D949F4">
            <w:pPr>
              <w:pStyle w:val="ConsPlusNormal"/>
              <w:jc w:val="center"/>
            </w:pPr>
            <w:r>
              <w:t>81 309 541,39</w:t>
            </w:r>
          </w:p>
        </w:tc>
        <w:tc>
          <w:tcPr>
            <w:tcW w:w="1630" w:type="dxa"/>
            <w:vAlign w:val="center"/>
          </w:tcPr>
          <w:p w:rsidR="00D949F4" w:rsidRDefault="00D949F4">
            <w:pPr>
              <w:pStyle w:val="ConsPlusNormal"/>
              <w:jc w:val="center"/>
            </w:pPr>
            <w:r>
              <w:t>81 864 304,36</w:t>
            </w:r>
          </w:p>
        </w:tc>
      </w:tr>
      <w:tr w:rsidR="00D949F4">
        <w:tc>
          <w:tcPr>
            <w:tcW w:w="567" w:type="dxa"/>
            <w:vAlign w:val="center"/>
          </w:tcPr>
          <w:p w:rsidR="00D949F4" w:rsidRDefault="00D949F4">
            <w:pPr>
              <w:pStyle w:val="ConsPlusNormal"/>
            </w:pPr>
          </w:p>
        </w:tc>
        <w:tc>
          <w:tcPr>
            <w:tcW w:w="1984" w:type="dxa"/>
            <w:vAlign w:val="center"/>
          </w:tcPr>
          <w:p w:rsidR="00D949F4" w:rsidRDefault="00D949F4">
            <w:pPr>
              <w:pStyle w:val="ConsPlusNormal"/>
              <w:jc w:val="right"/>
            </w:pPr>
            <w:r>
              <w:t>НДС</w:t>
            </w:r>
          </w:p>
        </w:tc>
        <w:tc>
          <w:tcPr>
            <w:tcW w:w="907" w:type="dxa"/>
            <w:vAlign w:val="center"/>
          </w:tcPr>
          <w:p w:rsidR="00D949F4" w:rsidRDefault="00D949F4">
            <w:pPr>
              <w:pStyle w:val="ConsPlusNormal"/>
              <w:jc w:val="center"/>
            </w:pPr>
            <w:r>
              <w:t>рублей</w:t>
            </w:r>
          </w:p>
        </w:tc>
        <w:tc>
          <w:tcPr>
            <w:tcW w:w="1417" w:type="dxa"/>
            <w:vAlign w:val="center"/>
          </w:tcPr>
          <w:p w:rsidR="00D949F4" w:rsidRDefault="00D949F4">
            <w:pPr>
              <w:pStyle w:val="ConsPlusNormal"/>
              <w:jc w:val="center"/>
            </w:pPr>
            <w:r>
              <w:t>-</w:t>
            </w:r>
          </w:p>
        </w:tc>
        <w:tc>
          <w:tcPr>
            <w:tcW w:w="1625" w:type="dxa"/>
            <w:vAlign w:val="center"/>
          </w:tcPr>
          <w:p w:rsidR="00D949F4" w:rsidRDefault="00D949F4">
            <w:pPr>
              <w:pStyle w:val="ConsPlusNormal"/>
              <w:jc w:val="center"/>
            </w:pPr>
            <w:r>
              <w:t>3 004 147,15</w:t>
            </w:r>
          </w:p>
        </w:tc>
        <w:tc>
          <w:tcPr>
            <w:tcW w:w="1625" w:type="dxa"/>
            <w:vAlign w:val="center"/>
          </w:tcPr>
          <w:p w:rsidR="00D949F4" w:rsidRDefault="00D949F4">
            <w:pPr>
              <w:pStyle w:val="ConsPlusNormal"/>
              <w:jc w:val="center"/>
            </w:pPr>
            <w:r>
              <w:t>12 141 573,51</w:t>
            </w:r>
          </w:p>
        </w:tc>
        <w:tc>
          <w:tcPr>
            <w:tcW w:w="1625" w:type="dxa"/>
            <w:vAlign w:val="center"/>
          </w:tcPr>
          <w:p w:rsidR="00D949F4" w:rsidRDefault="00D949F4">
            <w:pPr>
              <w:pStyle w:val="ConsPlusNormal"/>
              <w:jc w:val="center"/>
            </w:pPr>
            <w:r>
              <w:t>12 675 990,18</w:t>
            </w:r>
          </w:p>
        </w:tc>
        <w:tc>
          <w:tcPr>
            <w:tcW w:w="1625" w:type="dxa"/>
            <w:vAlign w:val="center"/>
          </w:tcPr>
          <w:p w:rsidR="00D949F4" w:rsidRDefault="00D949F4">
            <w:pPr>
              <w:pStyle w:val="ConsPlusNormal"/>
              <w:jc w:val="center"/>
            </w:pPr>
            <w:r>
              <w:t>13 091 804,26</w:t>
            </w:r>
          </w:p>
        </w:tc>
        <w:tc>
          <w:tcPr>
            <w:tcW w:w="1625" w:type="dxa"/>
            <w:vAlign w:val="center"/>
          </w:tcPr>
          <w:p w:rsidR="00D949F4" w:rsidRDefault="00D949F4">
            <w:pPr>
              <w:pStyle w:val="ConsPlusNormal"/>
              <w:jc w:val="center"/>
            </w:pPr>
            <w:r>
              <w:t>13 472 665,22</w:t>
            </w:r>
          </w:p>
        </w:tc>
        <w:tc>
          <w:tcPr>
            <w:tcW w:w="1625" w:type="dxa"/>
            <w:vAlign w:val="center"/>
          </w:tcPr>
          <w:p w:rsidR="00D949F4" w:rsidRDefault="00D949F4">
            <w:pPr>
              <w:pStyle w:val="ConsPlusNormal"/>
              <w:jc w:val="center"/>
            </w:pPr>
            <w:r>
              <w:t>13 895 210,41</w:t>
            </w:r>
          </w:p>
        </w:tc>
        <w:tc>
          <w:tcPr>
            <w:tcW w:w="1625" w:type="dxa"/>
            <w:vAlign w:val="center"/>
          </w:tcPr>
          <w:p w:rsidR="00D949F4" w:rsidRDefault="00D949F4">
            <w:pPr>
              <w:pStyle w:val="ConsPlusNormal"/>
              <w:jc w:val="center"/>
            </w:pPr>
            <w:r>
              <w:t>14 354 211,31</w:t>
            </w:r>
          </w:p>
        </w:tc>
        <w:tc>
          <w:tcPr>
            <w:tcW w:w="1625" w:type="dxa"/>
            <w:vAlign w:val="center"/>
          </w:tcPr>
          <w:p w:rsidR="00D949F4" w:rsidRDefault="00D949F4">
            <w:pPr>
              <w:pStyle w:val="ConsPlusNormal"/>
              <w:jc w:val="center"/>
            </w:pPr>
            <w:r>
              <w:t>14 635 717,45</w:t>
            </w:r>
          </w:p>
        </w:tc>
        <w:tc>
          <w:tcPr>
            <w:tcW w:w="1630" w:type="dxa"/>
            <w:vAlign w:val="center"/>
          </w:tcPr>
          <w:p w:rsidR="00D949F4" w:rsidRDefault="00D949F4">
            <w:pPr>
              <w:pStyle w:val="ConsPlusNormal"/>
              <w:jc w:val="center"/>
            </w:pPr>
            <w:r>
              <w:t>14 735 574,79</w:t>
            </w:r>
          </w:p>
        </w:tc>
      </w:tr>
    </w:tbl>
    <w:p w:rsidR="00D949F4" w:rsidRDefault="00D949F4">
      <w:pPr>
        <w:pStyle w:val="ConsPlusNormal"/>
        <w:jc w:val="both"/>
      </w:pPr>
    </w:p>
    <w:p w:rsidR="00D949F4" w:rsidRDefault="00D949F4">
      <w:pPr>
        <w:pStyle w:val="ConsPlusNormal"/>
        <w:jc w:val="right"/>
        <w:outlineLvl w:val="4"/>
      </w:pPr>
      <w:r>
        <w:t>Таблица 61</w:t>
      </w:r>
    </w:p>
    <w:p w:rsidR="00D949F4" w:rsidRDefault="00D949F4">
      <w:pPr>
        <w:pStyle w:val="ConsPlusNormal"/>
        <w:jc w:val="both"/>
      </w:pPr>
    </w:p>
    <w:p w:rsidR="00D949F4" w:rsidRDefault="00D949F4">
      <w:pPr>
        <w:pStyle w:val="ConsPlusNormal"/>
        <w:jc w:val="center"/>
      </w:pPr>
      <w:r>
        <w:t>Затраты на топливо на транспортировку "хвостов"</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907"/>
        <w:gridCol w:w="1361"/>
        <w:gridCol w:w="1442"/>
        <w:gridCol w:w="1442"/>
        <w:gridCol w:w="1442"/>
        <w:gridCol w:w="1442"/>
        <w:gridCol w:w="1442"/>
        <w:gridCol w:w="1442"/>
        <w:gridCol w:w="1442"/>
        <w:gridCol w:w="1442"/>
        <w:gridCol w:w="1443"/>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98" w:type="dxa"/>
            <w:vAlign w:val="center"/>
          </w:tcPr>
          <w:p w:rsidR="00D949F4" w:rsidRDefault="00D949F4">
            <w:pPr>
              <w:pStyle w:val="ConsPlusNormal"/>
              <w:jc w:val="center"/>
            </w:pPr>
            <w:r>
              <w:t>Наименование показателей</w:t>
            </w:r>
          </w:p>
        </w:tc>
        <w:tc>
          <w:tcPr>
            <w:tcW w:w="907" w:type="dxa"/>
            <w:vAlign w:val="center"/>
          </w:tcPr>
          <w:p w:rsidR="00D949F4" w:rsidRDefault="00D949F4">
            <w:pPr>
              <w:pStyle w:val="ConsPlusNormal"/>
              <w:jc w:val="center"/>
            </w:pPr>
            <w:r>
              <w:t>Ед. измерения</w:t>
            </w:r>
          </w:p>
        </w:tc>
        <w:tc>
          <w:tcPr>
            <w:tcW w:w="1361" w:type="dxa"/>
            <w:vAlign w:val="center"/>
          </w:tcPr>
          <w:p w:rsidR="00D949F4" w:rsidRDefault="00D949F4">
            <w:pPr>
              <w:pStyle w:val="ConsPlusNormal"/>
              <w:jc w:val="center"/>
            </w:pPr>
            <w:r>
              <w:t>2015 г.</w:t>
            </w:r>
          </w:p>
        </w:tc>
        <w:tc>
          <w:tcPr>
            <w:tcW w:w="1442" w:type="dxa"/>
            <w:vAlign w:val="center"/>
          </w:tcPr>
          <w:p w:rsidR="00D949F4" w:rsidRDefault="00D949F4">
            <w:pPr>
              <w:pStyle w:val="ConsPlusNormal"/>
              <w:jc w:val="center"/>
            </w:pPr>
            <w:r>
              <w:t>2016 г.</w:t>
            </w:r>
          </w:p>
        </w:tc>
        <w:tc>
          <w:tcPr>
            <w:tcW w:w="1442" w:type="dxa"/>
            <w:vAlign w:val="center"/>
          </w:tcPr>
          <w:p w:rsidR="00D949F4" w:rsidRDefault="00D949F4">
            <w:pPr>
              <w:pStyle w:val="ConsPlusNormal"/>
              <w:jc w:val="center"/>
            </w:pPr>
            <w:r>
              <w:t>2017 г.</w:t>
            </w:r>
          </w:p>
        </w:tc>
        <w:tc>
          <w:tcPr>
            <w:tcW w:w="1442" w:type="dxa"/>
            <w:vAlign w:val="center"/>
          </w:tcPr>
          <w:p w:rsidR="00D949F4" w:rsidRDefault="00D949F4">
            <w:pPr>
              <w:pStyle w:val="ConsPlusNormal"/>
              <w:jc w:val="center"/>
            </w:pPr>
            <w:r>
              <w:t>2018 г.</w:t>
            </w:r>
          </w:p>
        </w:tc>
        <w:tc>
          <w:tcPr>
            <w:tcW w:w="1442" w:type="dxa"/>
            <w:vAlign w:val="center"/>
          </w:tcPr>
          <w:p w:rsidR="00D949F4" w:rsidRDefault="00D949F4">
            <w:pPr>
              <w:pStyle w:val="ConsPlusNormal"/>
              <w:jc w:val="center"/>
            </w:pPr>
            <w:r>
              <w:t>2019 г.</w:t>
            </w:r>
          </w:p>
        </w:tc>
        <w:tc>
          <w:tcPr>
            <w:tcW w:w="1442" w:type="dxa"/>
            <w:vAlign w:val="center"/>
          </w:tcPr>
          <w:p w:rsidR="00D949F4" w:rsidRDefault="00D949F4">
            <w:pPr>
              <w:pStyle w:val="ConsPlusNormal"/>
              <w:jc w:val="center"/>
            </w:pPr>
            <w:r>
              <w:t>2020 г.</w:t>
            </w:r>
          </w:p>
        </w:tc>
        <w:tc>
          <w:tcPr>
            <w:tcW w:w="1442" w:type="dxa"/>
            <w:vAlign w:val="center"/>
          </w:tcPr>
          <w:p w:rsidR="00D949F4" w:rsidRDefault="00D949F4">
            <w:pPr>
              <w:pStyle w:val="ConsPlusNormal"/>
              <w:jc w:val="center"/>
            </w:pPr>
            <w:r>
              <w:t>2021 г.</w:t>
            </w:r>
          </w:p>
        </w:tc>
        <w:tc>
          <w:tcPr>
            <w:tcW w:w="1442" w:type="dxa"/>
            <w:vAlign w:val="center"/>
          </w:tcPr>
          <w:p w:rsidR="00D949F4" w:rsidRDefault="00D949F4">
            <w:pPr>
              <w:pStyle w:val="ConsPlusNormal"/>
              <w:jc w:val="center"/>
            </w:pPr>
            <w:r>
              <w:t>2022 г.</w:t>
            </w:r>
          </w:p>
        </w:tc>
        <w:tc>
          <w:tcPr>
            <w:tcW w:w="1442" w:type="dxa"/>
            <w:vAlign w:val="center"/>
          </w:tcPr>
          <w:p w:rsidR="00D949F4" w:rsidRDefault="00D949F4">
            <w:pPr>
              <w:pStyle w:val="ConsPlusNormal"/>
              <w:jc w:val="center"/>
            </w:pPr>
            <w:r>
              <w:t>2023 г.</w:t>
            </w:r>
          </w:p>
        </w:tc>
        <w:tc>
          <w:tcPr>
            <w:tcW w:w="1443" w:type="dxa"/>
            <w:vAlign w:val="center"/>
          </w:tcPr>
          <w:p w:rsidR="00D949F4" w:rsidRDefault="00D949F4">
            <w:pPr>
              <w:pStyle w:val="ConsPlusNormal"/>
              <w:jc w:val="center"/>
            </w:pPr>
            <w:r>
              <w:t>2024 г.</w:t>
            </w:r>
          </w:p>
        </w:tc>
      </w:tr>
      <w:tr w:rsidR="00D949F4">
        <w:tc>
          <w:tcPr>
            <w:tcW w:w="17912" w:type="dxa"/>
            <w:gridSpan w:val="13"/>
            <w:vAlign w:val="center"/>
          </w:tcPr>
          <w:p w:rsidR="00D949F4" w:rsidRDefault="00D949F4">
            <w:pPr>
              <w:pStyle w:val="ConsPlusNormal"/>
              <w:jc w:val="center"/>
            </w:pPr>
            <w:r>
              <w:t>ТОПЛИВО НА ПЕРЕМЕЩЕНИЕ "ХВОСТОВ"</w:t>
            </w:r>
          </w:p>
        </w:tc>
      </w:tr>
      <w:tr w:rsidR="00D949F4">
        <w:tc>
          <w:tcPr>
            <w:tcW w:w="567" w:type="dxa"/>
            <w:vAlign w:val="center"/>
          </w:tcPr>
          <w:p w:rsidR="00D949F4" w:rsidRDefault="00D949F4">
            <w:pPr>
              <w:pStyle w:val="ConsPlusNormal"/>
              <w:jc w:val="center"/>
            </w:pPr>
            <w:r>
              <w:t>1</w:t>
            </w:r>
          </w:p>
        </w:tc>
        <w:tc>
          <w:tcPr>
            <w:tcW w:w="2098" w:type="dxa"/>
            <w:vAlign w:val="center"/>
          </w:tcPr>
          <w:p w:rsidR="00D949F4" w:rsidRDefault="00D949F4">
            <w:pPr>
              <w:pStyle w:val="ConsPlusNormal"/>
            </w:pPr>
            <w:r>
              <w:t>Объем "хвостов"</w:t>
            </w:r>
          </w:p>
        </w:tc>
        <w:tc>
          <w:tcPr>
            <w:tcW w:w="907" w:type="dxa"/>
            <w:vAlign w:val="center"/>
          </w:tcPr>
          <w:p w:rsidR="00D949F4" w:rsidRDefault="00D949F4">
            <w:pPr>
              <w:pStyle w:val="ConsPlusNormal"/>
              <w:jc w:val="center"/>
            </w:pPr>
            <w:r>
              <w:t>м</w:t>
            </w:r>
            <w:r>
              <w:rPr>
                <w:vertAlign w:val="superscript"/>
              </w:rPr>
              <w:t>3</w:t>
            </w:r>
          </w:p>
        </w:tc>
        <w:tc>
          <w:tcPr>
            <w:tcW w:w="1361" w:type="dxa"/>
            <w:vAlign w:val="center"/>
          </w:tcPr>
          <w:p w:rsidR="00D949F4" w:rsidRDefault="00D949F4">
            <w:pPr>
              <w:pStyle w:val="ConsPlusNormal"/>
              <w:jc w:val="center"/>
            </w:pPr>
            <w:r>
              <w:t>27 804,85</w:t>
            </w:r>
          </w:p>
        </w:tc>
        <w:tc>
          <w:tcPr>
            <w:tcW w:w="1442" w:type="dxa"/>
            <w:vAlign w:val="center"/>
          </w:tcPr>
          <w:p w:rsidR="00D949F4" w:rsidRDefault="00D949F4">
            <w:pPr>
              <w:pStyle w:val="ConsPlusNormal"/>
              <w:jc w:val="center"/>
            </w:pPr>
            <w:r>
              <w:t>330 246,72</w:t>
            </w:r>
          </w:p>
        </w:tc>
        <w:tc>
          <w:tcPr>
            <w:tcW w:w="1442" w:type="dxa"/>
            <w:vAlign w:val="center"/>
          </w:tcPr>
          <w:p w:rsidR="00D949F4" w:rsidRDefault="00D949F4">
            <w:pPr>
              <w:pStyle w:val="ConsPlusNormal"/>
              <w:jc w:val="center"/>
            </w:pPr>
            <w:r>
              <w:t>335 195,89</w:t>
            </w:r>
          </w:p>
        </w:tc>
        <w:tc>
          <w:tcPr>
            <w:tcW w:w="1442" w:type="dxa"/>
            <w:vAlign w:val="center"/>
          </w:tcPr>
          <w:p w:rsidR="00D949F4" w:rsidRDefault="00D949F4">
            <w:pPr>
              <w:pStyle w:val="ConsPlusNormal"/>
              <w:jc w:val="center"/>
            </w:pPr>
            <w:r>
              <w:t>335 195,89</w:t>
            </w:r>
          </w:p>
        </w:tc>
        <w:tc>
          <w:tcPr>
            <w:tcW w:w="1442" w:type="dxa"/>
            <w:vAlign w:val="center"/>
          </w:tcPr>
          <w:p w:rsidR="00D949F4" w:rsidRDefault="00D949F4">
            <w:pPr>
              <w:pStyle w:val="ConsPlusNormal"/>
              <w:jc w:val="center"/>
            </w:pPr>
            <w:r>
              <w:t>335 195,89</w:t>
            </w:r>
          </w:p>
        </w:tc>
        <w:tc>
          <w:tcPr>
            <w:tcW w:w="1442" w:type="dxa"/>
            <w:vAlign w:val="center"/>
          </w:tcPr>
          <w:p w:rsidR="00D949F4" w:rsidRDefault="00D949F4">
            <w:pPr>
              <w:pStyle w:val="ConsPlusNormal"/>
              <w:jc w:val="center"/>
            </w:pPr>
            <w:r>
              <w:t>336 114,23</w:t>
            </w:r>
          </w:p>
        </w:tc>
        <w:tc>
          <w:tcPr>
            <w:tcW w:w="1442" w:type="dxa"/>
            <w:vAlign w:val="center"/>
          </w:tcPr>
          <w:p w:rsidR="00D949F4" w:rsidRDefault="00D949F4">
            <w:pPr>
              <w:pStyle w:val="ConsPlusNormal"/>
              <w:jc w:val="center"/>
            </w:pPr>
            <w:r>
              <w:t>335 195,89</w:t>
            </w:r>
          </w:p>
        </w:tc>
        <w:tc>
          <w:tcPr>
            <w:tcW w:w="1442" w:type="dxa"/>
            <w:vAlign w:val="center"/>
          </w:tcPr>
          <w:p w:rsidR="00D949F4" w:rsidRDefault="00D949F4">
            <w:pPr>
              <w:pStyle w:val="ConsPlusNormal"/>
              <w:jc w:val="center"/>
            </w:pPr>
            <w:r>
              <w:t>335 195,89</w:t>
            </w:r>
          </w:p>
        </w:tc>
        <w:tc>
          <w:tcPr>
            <w:tcW w:w="1442" w:type="dxa"/>
            <w:vAlign w:val="center"/>
          </w:tcPr>
          <w:p w:rsidR="00D949F4" w:rsidRDefault="00D949F4">
            <w:pPr>
              <w:pStyle w:val="ConsPlusNormal"/>
              <w:jc w:val="center"/>
            </w:pPr>
            <w:r>
              <w:t>336 114,23</w:t>
            </w:r>
          </w:p>
        </w:tc>
        <w:tc>
          <w:tcPr>
            <w:tcW w:w="1443" w:type="dxa"/>
            <w:vAlign w:val="center"/>
          </w:tcPr>
          <w:p w:rsidR="00D949F4" w:rsidRDefault="00D949F4">
            <w:pPr>
              <w:pStyle w:val="ConsPlusNormal"/>
              <w:jc w:val="center"/>
            </w:pPr>
            <w:r>
              <w:t>335 195,89</w:t>
            </w:r>
          </w:p>
        </w:tc>
      </w:tr>
      <w:tr w:rsidR="00D949F4">
        <w:tc>
          <w:tcPr>
            <w:tcW w:w="567" w:type="dxa"/>
            <w:vAlign w:val="center"/>
          </w:tcPr>
          <w:p w:rsidR="00D949F4" w:rsidRDefault="00D949F4">
            <w:pPr>
              <w:pStyle w:val="ConsPlusNormal"/>
              <w:jc w:val="center"/>
            </w:pPr>
            <w:r>
              <w:t>2</w:t>
            </w:r>
          </w:p>
        </w:tc>
        <w:tc>
          <w:tcPr>
            <w:tcW w:w="2098" w:type="dxa"/>
            <w:vAlign w:val="center"/>
          </w:tcPr>
          <w:p w:rsidR="00D949F4" w:rsidRDefault="00D949F4">
            <w:pPr>
              <w:pStyle w:val="ConsPlusNormal"/>
            </w:pPr>
            <w:r>
              <w:t>Потребность в рейсах</w:t>
            </w:r>
          </w:p>
        </w:tc>
        <w:tc>
          <w:tcPr>
            <w:tcW w:w="907" w:type="dxa"/>
            <w:vAlign w:val="center"/>
          </w:tcPr>
          <w:p w:rsidR="00D949F4" w:rsidRDefault="00D949F4">
            <w:pPr>
              <w:pStyle w:val="ConsPlusNormal"/>
              <w:jc w:val="center"/>
            </w:pPr>
            <w:r>
              <w:t>шт.</w:t>
            </w:r>
          </w:p>
        </w:tc>
        <w:tc>
          <w:tcPr>
            <w:tcW w:w="1361" w:type="dxa"/>
            <w:vAlign w:val="center"/>
          </w:tcPr>
          <w:p w:rsidR="00D949F4" w:rsidRDefault="00D949F4">
            <w:pPr>
              <w:pStyle w:val="ConsPlusNormal"/>
              <w:jc w:val="center"/>
            </w:pPr>
            <w:r>
              <w:t>194,00</w:t>
            </w:r>
          </w:p>
        </w:tc>
        <w:tc>
          <w:tcPr>
            <w:tcW w:w="1442" w:type="dxa"/>
            <w:vAlign w:val="center"/>
          </w:tcPr>
          <w:p w:rsidR="00D949F4" w:rsidRDefault="00D949F4">
            <w:pPr>
              <w:pStyle w:val="ConsPlusNormal"/>
              <w:jc w:val="center"/>
            </w:pPr>
            <w:r>
              <w:t>2 300,00</w:t>
            </w:r>
          </w:p>
        </w:tc>
        <w:tc>
          <w:tcPr>
            <w:tcW w:w="1442" w:type="dxa"/>
            <w:vAlign w:val="center"/>
          </w:tcPr>
          <w:p w:rsidR="00D949F4" w:rsidRDefault="00D949F4">
            <w:pPr>
              <w:pStyle w:val="ConsPlusNormal"/>
              <w:jc w:val="center"/>
            </w:pPr>
            <w:r>
              <w:t>2 333,00</w:t>
            </w:r>
          </w:p>
        </w:tc>
        <w:tc>
          <w:tcPr>
            <w:tcW w:w="1442" w:type="dxa"/>
            <w:vAlign w:val="center"/>
          </w:tcPr>
          <w:p w:rsidR="00D949F4" w:rsidRDefault="00D949F4">
            <w:pPr>
              <w:pStyle w:val="ConsPlusNormal"/>
              <w:jc w:val="center"/>
            </w:pPr>
            <w:r>
              <w:t>2 333,00</w:t>
            </w:r>
          </w:p>
        </w:tc>
        <w:tc>
          <w:tcPr>
            <w:tcW w:w="1442" w:type="dxa"/>
            <w:vAlign w:val="center"/>
          </w:tcPr>
          <w:p w:rsidR="00D949F4" w:rsidRDefault="00D949F4">
            <w:pPr>
              <w:pStyle w:val="ConsPlusNormal"/>
              <w:jc w:val="center"/>
            </w:pPr>
            <w:r>
              <w:t>2 333,00</w:t>
            </w:r>
          </w:p>
        </w:tc>
        <w:tc>
          <w:tcPr>
            <w:tcW w:w="1442" w:type="dxa"/>
            <w:vAlign w:val="center"/>
          </w:tcPr>
          <w:p w:rsidR="00D949F4" w:rsidRDefault="00D949F4">
            <w:pPr>
              <w:pStyle w:val="ConsPlusNormal"/>
              <w:jc w:val="center"/>
            </w:pPr>
            <w:r>
              <w:t>2 339,00</w:t>
            </w:r>
          </w:p>
        </w:tc>
        <w:tc>
          <w:tcPr>
            <w:tcW w:w="1442" w:type="dxa"/>
            <w:vAlign w:val="center"/>
          </w:tcPr>
          <w:p w:rsidR="00D949F4" w:rsidRDefault="00D949F4">
            <w:pPr>
              <w:pStyle w:val="ConsPlusNormal"/>
              <w:jc w:val="center"/>
            </w:pPr>
            <w:r>
              <w:t>2 333,00</w:t>
            </w:r>
          </w:p>
        </w:tc>
        <w:tc>
          <w:tcPr>
            <w:tcW w:w="1442" w:type="dxa"/>
            <w:vAlign w:val="center"/>
          </w:tcPr>
          <w:p w:rsidR="00D949F4" w:rsidRDefault="00D949F4">
            <w:pPr>
              <w:pStyle w:val="ConsPlusNormal"/>
              <w:jc w:val="center"/>
            </w:pPr>
            <w:r>
              <w:t>2 333,00</w:t>
            </w:r>
          </w:p>
        </w:tc>
        <w:tc>
          <w:tcPr>
            <w:tcW w:w="1442" w:type="dxa"/>
            <w:vAlign w:val="center"/>
          </w:tcPr>
          <w:p w:rsidR="00D949F4" w:rsidRDefault="00D949F4">
            <w:pPr>
              <w:pStyle w:val="ConsPlusNormal"/>
              <w:jc w:val="center"/>
            </w:pPr>
            <w:r>
              <w:t>2 339,00</w:t>
            </w:r>
          </w:p>
        </w:tc>
        <w:tc>
          <w:tcPr>
            <w:tcW w:w="1443" w:type="dxa"/>
            <w:vAlign w:val="center"/>
          </w:tcPr>
          <w:p w:rsidR="00D949F4" w:rsidRDefault="00D949F4">
            <w:pPr>
              <w:pStyle w:val="ConsPlusNormal"/>
              <w:jc w:val="center"/>
            </w:pPr>
            <w:r>
              <w:t>2 333,00</w:t>
            </w:r>
          </w:p>
        </w:tc>
      </w:tr>
      <w:tr w:rsidR="00D949F4">
        <w:tc>
          <w:tcPr>
            <w:tcW w:w="567" w:type="dxa"/>
            <w:vAlign w:val="center"/>
          </w:tcPr>
          <w:p w:rsidR="00D949F4" w:rsidRDefault="00D949F4">
            <w:pPr>
              <w:pStyle w:val="ConsPlusNormal"/>
              <w:jc w:val="center"/>
            </w:pPr>
            <w:r>
              <w:t>3</w:t>
            </w:r>
          </w:p>
        </w:tc>
        <w:tc>
          <w:tcPr>
            <w:tcW w:w="2098" w:type="dxa"/>
            <w:vAlign w:val="center"/>
          </w:tcPr>
          <w:p w:rsidR="00D949F4" w:rsidRDefault="00D949F4">
            <w:pPr>
              <w:pStyle w:val="ConsPlusNormal"/>
            </w:pPr>
            <w:r>
              <w:t>Общий пробег</w:t>
            </w:r>
          </w:p>
        </w:tc>
        <w:tc>
          <w:tcPr>
            <w:tcW w:w="907" w:type="dxa"/>
            <w:vAlign w:val="center"/>
          </w:tcPr>
          <w:p w:rsidR="00D949F4" w:rsidRDefault="00D949F4">
            <w:pPr>
              <w:pStyle w:val="ConsPlusNormal"/>
              <w:jc w:val="center"/>
            </w:pPr>
            <w:r>
              <w:t>км</w:t>
            </w:r>
          </w:p>
        </w:tc>
        <w:tc>
          <w:tcPr>
            <w:tcW w:w="1361" w:type="dxa"/>
            <w:vAlign w:val="center"/>
          </w:tcPr>
          <w:p w:rsidR="00D949F4" w:rsidRDefault="00D949F4">
            <w:pPr>
              <w:pStyle w:val="ConsPlusNormal"/>
              <w:jc w:val="center"/>
            </w:pPr>
            <w:r>
              <w:t>8 148,00</w:t>
            </w:r>
          </w:p>
        </w:tc>
        <w:tc>
          <w:tcPr>
            <w:tcW w:w="1442" w:type="dxa"/>
            <w:vAlign w:val="center"/>
          </w:tcPr>
          <w:p w:rsidR="00D949F4" w:rsidRDefault="00D949F4">
            <w:pPr>
              <w:pStyle w:val="ConsPlusNormal"/>
              <w:jc w:val="center"/>
            </w:pPr>
            <w:r>
              <w:t>116 592,00</w:t>
            </w:r>
          </w:p>
        </w:tc>
        <w:tc>
          <w:tcPr>
            <w:tcW w:w="1442" w:type="dxa"/>
            <w:vAlign w:val="center"/>
          </w:tcPr>
          <w:p w:rsidR="00D949F4" w:rsidRDefault="00D949F4">
            <w:pPr>
              <w:pStyle w:val="ConsPlusNormal"/>
              <w:jc w:val="center"/>
            </w:pPr>
            <w:r>
              <w:t>177 308,00</w:t>
            </w:r>
          </w:p>
        </w:tc>
        <w:tc>
          <w:tcPr>
            <w:tcW w:w="1442" w:type="dxa"/>
            <w:vAlign w:val="center"/>
          </w:tcPr>
          <w:p w:rsidR="00D949F4" w:rsidRDefault="00D949F4">
            <w:pPr>
              <w:pStyle w:val="ConsPlusNormal"/>
              <w:jc w:val="center"/>
            </w:pPr>
            <w:r>
              <w:t>177 308,00</w:t>
            </w:r>
          </w:p>
        </w:tc>
        <w:tc>
          <w:tcPr>
            <w:tcW w:w="1442" w:type="dxa"/>
            <w:vAlign w:val="center"/>
          </w:tcPr>
          <w:p w:rsidR="00D949F4" w:rsidRDefault="00D949F4">
            <w:pPr>
              <w:pStyle w:val="ConsPlusNormal"/>
              <w:jc w:val="center"/>
            </w:pPr>
            <w:r>
              <w:t>177 308,00</w:t>
            </w:r>
          </w:p>
        </w:tc>
        <w:tc>
          <w:tcPr>
            <w:tcW w:w="1442" w:type="dxa"/>
            <w:vAlign w:val="center"/>
          </w:tcPr>
          <w:p w:rsidR="00D949F4" w:rsidRDefault="00D949F4">
            <w:pPr>
              <w:pStyle w:val="ConsPlusNormal"/>
              <w:jc w:val="center"/>
            </w:pPr>
            <w:r>
              <w:t>177 764,00</w:t>
            </w:r>
          </w:p>
        </w:tc>
        <w:tc>
          <w:tcPr>
            <w:tcW w:w="1442" w:type="dxa"/>
            <w:vAlign w:val="center"/>
          </w:tcPr>
          <w:p w:rsidR="00D949F4" w:rsidRDefault="00D949F4">
            <w:pPr>
              <w:pStyle w:val="ConsPlusNormal"/>
              <w:jc w:val="center"/>
            </w:pPr>
            <w:r>
              <w:t>177 308,00</w:t>
            </w:r>
          </w:p>
        </w:tc>
        <w:tc>
          <w:tcPr>
            <w:tcW w:w="1442" w:type="dxa"/>
            <w:vAlign w:val="center"/>
          </w:tcPr>
          <w:p w:rsidR="00D949F4" w:rsidRDefault="00D949F4">
            <w:pPr>
              <w:pStyle w:val="ConsPlusNormal"/>
              <w:jc w:val="center"/>
            </w:pPr>
            <w:r>
              <w:t>177 308,00</w:t>
            </w:r>
          </w:p>
        </w:tc>
        <w:tc>
          <w:tcPr>
            <w:tcW w:w="1442" w:type="dxa"/>
            <w:vAlign w:val="center"/>
          </w:tcPr>
          <w:p w:rsidR="00D949F4" w:rsidRDefault="00D949F4">
            <w:pPr>
              <w:pStyle w:val="ConsPlusNormal"/>
              <w:jc w:val="center"/>
            </w:pPr>
            <w:r>
              <w:t>177 764,00</w:t>
            </w:r>
          </w:p>
        </w:tc>
        <w:tc>
          <w:tcPr>
            <w:tcW w:w="1443" w:type="dxa"/>
            <w:vAlign w:val="center"/>
          </w:tcPr>
          <w:p w:rsidR="00D949F4" w:rsidRDefault="00D949F4">
            <w:pPr>
              <w:pStyle w:val="ConsPlusNormal"/>
              <w:jc w:val="center"/>
            </w:pPr>
            <w:r>
              <w:t>177 308,00</w:t>
            </w:r>
          </w:p>
        </w:tc>
      </w:tr>
      <w:tr w:rsidR="00D949F4">
        <w:tc>
          <w:tcPr>
            <w:tcW w:w="567" w:type="dxa"/>
            <w:vAlign w:val="center"/>
          </w:tcPr>
          <w:p w:rsidR="00D949F4" w:rsidRDefault="00D949F4">
            <w:pPr>
              <w:pStyle w:val="ConsPlusNormal"/>
              <w:jc w:val="center"/>
            </w:pPr>
            <w:r>
              <w:t>4</w:t>
            </w:r>
          </w:p>
        </w:tc>
        <w:tc>
          <w:tcPr>
            <w:tcW w:w="2098" w:type="dxa"/>
            <w:vAlign w:val="center"/>
          </w:tcPr>
          <w:p w:rsidR="00D949F4" w:rsidRDefault="00D949F4">
            <w:pPr>
              <w:pStyle w:val="ConsPlusNormal"/>
            </w:pPr>
            <w:r>
              <w:t>Потребность в топливе</w:t>
            </w:r>
          </w:p>
        </w:tc>
        <w:tc>
          <w:tcPr>
            <w:tcW w:w="907" w:type="dxa"/>
            <w:vAlign w:val="center"/>
          </w:tcPr>
          <w:p w:rsidR="00D949F4" w:rsidRDefault="00D949F4">
            <w:pPr>
              <w:pStyle w:val="ConsPlusNormal"/>
              <w:jc w:val="center"/>
            </w:pPr>
            <w:r>
              <w:t>л</w:t>
            </w:r>
          </w:p>
        </w:tc>
        <w:tc>
          <w:tcPr>
            <w:tcW w:w="1361" w:type="dxa"/>
            <w:vAlign w:val="center"/>
          </w:tcPr>
          <w:p w:rsidR="00D949F4" w:rsidRDefault="00D949F4">
            <w:pPr>
              <w:pStyle w:val="ConsPlusNormal"/>
              <w:jc w:val="center"/>
            </w:pPr>
            <w:r>
              <w:t>3 259,20</w:t>
            </w:r>
          </w:p>
        </w:tc>
        <w:tc>
          <w:tcPr>
            <w:tcW w:w="1442" w:type="dxa"/>
            <w:vAlign w:val="center"/>
          </w:tcPr>
          <w:p w:rsidR="00D949F4" w:rsidRDefault="00D949F4">
            <w:pPr>
              <w:pStyle w:val="ConsPlusNormal"/>
              <w:jc w:val="center"/>
            </w:pPr>
            <w:r>
              <w:t>46 636,80</w:t>
            </w:r>
          </w:p>
        </w:tc>
        <w:tc>
          <w:tcPr>
            <w:tcW w:w="1442" w:type="dxa"/>
            <w:vAlign w:val="center"/>
          </w:tcPr>
          <w:p w:rsidR="00D949F4" w:rsidRDefault="00D949F4">
            <w:pPr>
              <w:pStyle w:val="ConsPlusNormal"/>
              <w:jc w:val="center"/>
            </w:pPr>
            <w:r>
              <w:t>70 923,20</w:t>
            </w:r>
          </w:p>
        </w:tc>
        <w:tc>
          <w:tcPr>
            <w:tcW w:w="1442" w:type="dxa"/>
            <w:vAlign w:val="center"/>
          </w:tcPr>
          <w:p w:rsidR="00D949F4" w:rsidRDefault="00D949F4">
            <w:pPr>
              <w:pStyle w:val="ConsPlusNormal"/>
              <w:jc w:val="center"/>
            </w:pPr>
            <w:r>
              <w:t>70 923,20</w:t>
            </w:r>
          </w:p>
        </w:tc>
        <w:tc>
          <w:tcPr>
            <w:tcW w:w="1442" w:type="dxa"/>
            <w:vAlign w:val="center"/>
          </w:tcPr>
          <w:p w:rsidR="00D949F4" w:rsidRDefault="00D949F4">
            <w:pPr>
              <w:pStyle w:val="ConsPlusNormal"/>
              <w:jc w:val="center"/>
            </w:pPr>
            <w:r>
              <w:t>70 923,20</w:t>
            </w:r>
          </w:p>
        </w:tc>
        <w:tc>
          <w:tcPr>
            <w:tcW w:w="1442" w:type="dxa"/>
            <w:vAlign w:val="center"/>
          </w:tcPr>
          <w:p w:rsidR="00D949F4" w:rsidRDefault="00D949F4">
            <w:pPr>
              <w:pStyle w:val="ConsPlusNormal"/>
              <w:jc w:val="center"/>
            </w:pPr>
            <w:r>
              <w:t>71 105,60</w:t>
            </w:r>
          </w:p>
        </w:tc>
        <w:tc>
          <w:tcPr>
            <w:tcW w:w="1442" w:type="dxa"/>
            <w:vAlign w:val="center"/>
          </w:tcPr>
          <w:p w:rsidR="00D949F4" w:rsidRDefault="00D949F4">
            <w:pPr>
              <w:pStyle w:val="ConsPlusNormal"/>
              <w:jc w:val="center"/>
            </w:pPr>
            <w:r>
              <w:t>70 923,20</w:t>
            </w:r>
          </w:p>
        </w:tc>
        <w:tc>
          <w:tcPr>
            <w:tcW w:w="1442" w:type="dxa"/>
            <w:vAlign w:val="center"/>
          </w:tcPr>
          <w:p w:rsidR="00D949F4" w:rsidRDefault="00D949F4">
            <w:pPr>
              <w:pStyle w:val="ConsPlusNormal"/>
              <w:jc w:val="center"/>
            </w:pPr>
            <w:r>
              <w:t>70 923,20</w:t>
            </w:r>
          </w:p>
        </w:tc>
        <w:tc>
          <w:tcPr>
            <w:tcW w:w="1442" w:type="dxa"/>
            <w:vAlign w:val="center"/>
          </w:tcPr>
          <w:p w:rsidR="00D949F4" w:rsidRDefault="00D949F4">
            <w:pPr>
              <w:pStyle w:val="ConsPlusNormal"/>
              <w:jc w:val="center"/>
            </w:pPr>
            <w:r>
              <w:t>71 105,60</w:t>
            </w:r>
          </w:p>
        </w:tc>
        <w:tc>
          <w:tcPr>
            <w:tcW w:w="1443" w:type="dxa"/>
            <w:vAlign w:val="center"/>
          </w:tcPr>
          <w:p w:rsidR="00D949F4" w:rsidRDefault="00D949F4">
            <w:pPr>
              <w:pStyle w:val="ConsPlusNormal"/>
              <w:jc w:val="center"/>
            </w:pPr>
            <w:r>
              <w:t>70 923,20</w:t>
            </w:r>
          </w:p>
        </w:tc>
      </w:tr>
      <w:tr w:rsidR="00D949F4">
        <w:tc>
          <w:tcPr>
            <w:tcW w:w="567" w:type="dxa"/>
            <w:vAlign w:val="center"/>
          </w:tcPr>
          <w:p w:rsidR="00D949F4" w:rsidRDefault="00D949F4">
            <w:pPr>
              <w:pStyle w:val="ConsPlusNormal"/>
              <w:jc w:val="center"/>
            </w:pPr>
            <w:r>
              <w:t>5</w:t>
            </w:r>
          </w:p>
        </w:tc>
        <w:tc>
          <w:tcPr>
            <w:tcW w:w="2098" w:type="dxa"/>
            <w:vAlign w:val="center"/>
          </w:tcPr>
          <w:p w:rsidR="00D949F4" w:rsidRDefault="00D949F4">
            <w:pPr>
              <w:pStyle w:val="ConsPlusNormal"/>
            </w:pPr>
            <w:r>
              <w:t>Итого затрат на перемещение "хвостов"</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110 486,88</w:t>
            </w:r>
          </w:p>
        </w:tc>
        <w:tc>
          <w:tcPr>
            <w:tcW w:w="1442" w:type="dxa"/>
            <w:vAlign w:val="center"/>
          </w:tcPr>
          <w:p w:rsidR="00D949F4" w:rsidRDefault="00D949F4">
            <w:pPr>
              <w:pStyle w:val="ConsPlusNormal"/>
              <w:jc w:val="center"/>
            </w:pPr>
            <w:r>
              <w:t>1 642 594,78</w:t>
            </w:r>
          </w:p>
        </w:tc>
        <w:tc>
          <w:tcPr>
            <w:tcW w:w="1442" w:type="dxa"/>
            <w:vAlign w:val="center"/>
          </w:tcPr>
          <w:p w:rsidR="00D949F4" w:rsidRDefault="00D949F4">
            <w:pPr>
              <w:pStyle w:val="ConsPlusNormal"/>
              <w:jc w:val="center"/>
            </w:pPr>
            <w:r>
              <w:t>2 641 787,56</w:t>
            </w:r>
          </w:p>
        </w:tc>
        <w:tc>
          <w:tcPr>
            <w:tcW w:w="1442" w:type="dxa"/>
            <w:vAlign w:val="center"/>
          </w:tcPr>
          <w:p w:rsidR="00D949F4" w:rsidRDefault="00D949F4">
            <w:pPr>
              <w:pStyle w:val="ConsPlusNormal"/>
              <w:jc w:val="center"/>
            </w:pPr>
            <w:r>
              <w:t>2 789 229,27</w:t>
            </w:r>
          </w:p>
        </w:tc>
        <w:tc>
          <w:tcPr>
            <w:tcW w:w="1442" w:type="dxa"/>
            <w:vAlign w:val="center"/>
          </w:tcPr>
          <w:p w:rsidR="00D949F4" w:rsidRDefault="00D949F4">
            <w:pPr>
              <w:pStyle w:val="ConsPlusNormal"/>
              <w:jc w:val="center"/>
            </w:pPr>
            <w:r>
              <w:t>2 930 039,32</w:t>
            </w:r>
          </w:p>
        </w:tc>
        <w:tc>
          <w:tcPr>
            <w:tcW w:w="1442" w:type="dxa"/>
            <w:vAlign w:val="center"/>
          </w:tcPr>
          <w:p w:rsidR="00D949F4" w:rsidRDefault="00D949F4">
            <w:pPr>
              <w:pStyle w:val="ConsPlusNormal"/>
              <w:jc w:val="center"/>
            </w:pPr>
            <w:r>
              <w:t>3 084 259,00</w:t>
            </w:r>
          </w:p>
        </w:tc>
        <w:tc>
          <w:tcPr>
            <w:tcW w:w="1442" w:type="dxa"/>
            <w:vAlign w:val="center"/>
          </w:tcPr>
          <w:p w:rsidR="00D949F4" w:rsidRDefault="00D949F4">
            <w:pPr>
              <w:pStyle w:val="ConsPlusNormal"/>
              <w:jc w:val="center"/>
            </w:pPr>
            <w:r>
              <w:t>3 230 368,35</w:t>
            </w:r>
          </w:p>
        </w:tc>
        <w:tc>
          <w:tcPr>
            <w:tcW w:w="1442" w:type="dxa"/>
            <w:vAlign w:val="center"/>
          </w:tcPr>
          <w:p w:rsidR="00D949F4" w:rsidRDefault="00D949F4">
            <w:pPr>
              <w:pStyle w:val="ConsPlusNormal"/>
              <w:jc w:val="center"/>
            </w:pPr>
            <w:r>
              <w:t>3 391 886,76</w:t>
            </w:r>
          </w:p>
        </w:tc>
        <w:tc>
          <w:tcPr>
            <w:tcW w:w="1442" w:type="dxa"/>
            <w:vAlign w:val="center"/>
          </w:tcPr>
          <w:p w:rsidR="00D949F4" w:rsidRDefault="00D949F4">
            <w:pPr>
              <w:pStyle w:val="ConsPlusNormal"/>
              <w:jc w:val="center"/>
            </w:pPr>
            <w:r>
              <w:t>3 570 415,33</w:t>
            </w:r>
          </w:p>
        </w:tc>
        <w:tc>
          <w:tcPr>
            <w:tcW w:w="1443" w:type="dxa"/>
            <w:vAlign w:val="center"/>
          </w:tcPr>
          <w:p w:rsidR="00D949F4" w:rsidRDefault="00D949F4">
            <w:pPr>
              <w:pStyle w:val="ConsPlusNormal"/>
              <w:jc w:val="center"/>
            </w:pPr>
            <w:r>
              <w:t>3 739 555,16</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стоимость топлива (дизель)</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93 632,95</w:t>
            </w:r>
          </w:p>
        </w:tc>
        <w:tc>
          <w:tcPr>
            <w:tcW w:w="1442" w:type="dxa"/>
            <w:vAlign w:val="center"/>
          </w:tcPr>
          <w:p w:rsidR="00D949F4" w:rsidRDefault="00D949F4">
            <w:pPr>
              <w:pStyle w:val="ConsPlusNormal"/>
              <w:jc w:val="center"/>
            </w:pPr>
            <w:r>
              <w:t>1 392 029,47</w:t>
            </w:r>
          </w:p>
        </w:tc>
        <w:tc>
          <w:tcPr>
            <w:tcW w:w="1442" w:type="dxa"/>
            <w:vAlign w:val="center"/>
          </w:tcPr>
          <w:p w:rsidR="00D949F4" w:rsidRDefault="00D949F4">
            <w:pPr>
              <w:pStyle w:val="ConsPlusNormal"/>
              <w:jc w:val="center"/>
            </w:pPr>
            <w:r>
              <w:t>2 238 803,02</w:t>
            </w:r>
          </w:p>
        </w:tc>
        <w:tc>
          <w:tcPr>
            <w:tcW w:w="1442" w:type="dxa"/>
            <w:vAlign w:val="center"/>
          </w:tcPr>
          <w:p w:rsidR="00D949F4" w:rsidRDefault="00D949F4">
            <w:pPr>
              <w:pStyle w:val="ConsPlusNormal"/>
              <w:jc w:val="center"/>
            </w:pPr>
            <w:r>
              <w:t>2 363 753,61</w:t>
            </w:r>
          </w:p>
        </w:tc>
        <w:tc>
          <w:tcPr>
            <w:tcW w:w="1442" w:type="dxa"/>
            <w:vAlign w:val="center"/>
          </w:tcPr>
          <w:p w:rsidR="00D949F4" w:rsidRDefault="00D949F4">
            <w:pPr>
              <w:pStyle w:val="ConsPlusNormal"/>
              <w:jc w:val="center"/>
            </w:pPr>
            <w:r>
              <w:t>2 483 084,17</w:t>
            </w:r>
          </w:p>
        </w:tc>
        <w:tc>
          <w:tcPr>
            <w:tcW w:w="1442" w:type="dxa"/>
            <w:vAlign w:val="center"/>
          </w:tcPr>
          <w:p w:rsidR="00D949F4" w:rsidRDefault="00D949F4">
            <w:pPr>
              <w:pStyle w:val="ConsPlusNormal"/>
              <w:jc w:val="center"/>
            </w:pPr>
            <w:r>
              <w:t>2 613 778,82</w:t>
            </w:r>
          </w:p>
        </w:tc>
        <w:tc>
          <w:tcPr>
            <w:tcW w:w="1442" w:type="dxa"/>
            <w:vAlign w:val="center"/>
          </w:tcPr>
          <w:p w:rsidR="00D949F4" w:rsidRDefault="00D949F4">
            <w:pPr>
              <w:pStyle w:val="ConsPlusNormal"/>
              <w:jc w:val="center"/>
            </w:pPr>
            <w:r>
              <w:t>2 737 600,29</w:t>
            </w:r>
          </w:p>
        </w:tc>
        <w:tc>
          <w:tcPr>
            <w:tcW w:w="1442" w:type="dxa"/>
            <w:vAlign w:val="center"/>
          </w:tcPr>
          <w:p w:rsidR="00D949F4" w:rsidRDefault="00D949F4">
            <w:pPr>
              <w:pStyle w:val="ConsPlusNormal"/>
              <w:jc w:val="center"/>
            </w:pPr>
            <w:r>
              <w:t>2 874 480,31</w:t>
            </w:r>
          </w:p>
        </w:tc>
        <w:tc>
          <w:tcPr>
            <w:tcW w:w="1442" w:type="dxa"/>
            <w:vAlign w:val="center"/>
          </w:tcPr>
          <w:p w:rsidR="00D949F4" w:rsidRDefault="00D949F4">
            <w:pPr>
              <w:pStyle w:val="ConsPlusNormal"/>
              <w:jc w:val="center"/>
            </w:pPr>
            <w:r>
              <w:t>3 025 775,70</w:t>
            </w:r>
          </w:p>
        </w:tc>
        <w:tc>
          <w:tcPr>
            <w:tcW w:w="1443" w:type="dxa"/>
            <w:vAlign w:val="center"/>
          </w:tcPr>
          <w:p w:rsidR="00D949F4" w:rsidRDefault="00D949F4">
            <w:pPr>
              <w:pStyle w:val="ConsPlusNormal"/>
              <w:jc w:val="center"/>
            </w:pPr>
            <w:r>
              <w:t>3 169 114,54</w:t>
            </w:r>
          </w:p>
        </w:tc>
      </w:tr>
      <w:tr w:rsidR="00D949F4">
        <w:tc>
          <w:tcPr>
            <w:tcW w:w="567" w:type="dxa"/>
            <w:vAlign w:val="center"/>
          </w:tcPr>
          <w:p w:rsidR="00D949F4" w:rsidRDefault="00D949F4">
            <w:pPr>
              <w:pStyle w:val="ConsPlusNormal"/>
            </w:pPr>
          </w:p>
        </w:tc>
        <w:tc>
          <w:tcPr>
            <w:tcW w:w="2098" w:type="dxa"/>
            <w:vAlign w:val="center"/>
          </w:tcPr>
          <w:p w:rsidR="00D949F4" w:rsidRDefault="00D949F4">
            <w:pPr>
              <w:pStyle w:val="ConsPlusNormal"/>
              <w:jc w:val="right"/>
            </w:pPr>
            <w:r>
              <w:t>НДС</w:t>
            </w:r>
          </w:p>
        </w:tc>
        <w:tc>
          <w:tcPr>
            <w:tcW w:w="907" w:type="dxa"/>
            <w:vAlign w:val="center"/>
          </w:tcPr>
          <w:p w:rsidR="00D949F4" w:rsidRDefault="00D949F4">
            <w:pPr>
              <w:pStyle w:val="ConsPlusNormal"/>
              <w:jc w:val="center"/>
            </w:pPr>
            <w:r>
              <w:t>рублей</w:t>
            </w:r>
          </w:p>
        </w:tc>
        <w:tc>
          <w:tcPr>
            <w:tcW w:w="1361" w:type="dxa"/>
            <w:vAlign w:val="center"/>
          </w:tcPr>
          <w:p w:rsidR="00D949F4" w:rsidRDefault="00D949F4">
            <w:pPr>
              <w:pStyle w:val="ConsPlusNormal"/>
              <w:jc w:val="center"/>
            </w:pPr>
            <w:r>
              <w:t>16 853,93</w:t>
            </w:r>
          </w:p>
        </w:tc>
        <w:tc>
          <w:tcPr>
            <w:tcW w:w="1442" w:type="dxa"/>
            <w:vAlign w:val="center"/>
          </w:tcPr>
          <w:p w:rsidR="00D949F4" w:rsidRDefault="00D949F4">
            <w:pPr>
              <w:pStyle w:val="ConsPlusNormal"/>
              <w:jc w:val="center"/>
            </w:pPr>
            <w:r>
              <w:t>250 565,30</w:t>
            </w:r>
          </w:p>
        </w:tc>
        <w:tc>
          <w:tcPr>
            <w:tcW w:w="1442" w:type="dxa"/>
            <w:vAlign w:val="center"/>
          </w:tcPr>
          <w:p w:rsidR="00D949F4" w:rsidRDefault="00D949F4">
            <w:pPr>
              <w:pStyle w:val="ConsPlusNormal"/>
              <w:jc w:val="center"/>
            </w:pPr>
            <w:r>
              <w:t>402 984,54</w:t>
            </w:r>
          </w:p>
        </w:tc>
        <w:tc>
          <w:tcPr>
            <w:tcW w:w="1442" w:type="dxa"/>
            <w:vAlign w:val="center"/>
          </w:tcPr>
          <w:p w:rsidR="00D949F4" w:rsidRDefault="00D949F4">
            <w:pPr>
              <w:pStyle w:val="ConsPlusNormal"/>
              <w:jc w:val="center"/>
            </w:pPr>
            <w:r>
              <w:t>425 475,65</w:t>
            </w:r>
          </w:p>
        </w:tc>
        <w:tc>
          <w:tcPr>
            <w:tcW w:w="1442" w:type="dxa"/>
            <w:vAlign w:val="center"/>
          </w:tcPr>
          <w:p w:rsidR="00D949F4" w:rsidRDefault="00D949F4">
            <w:pPr>
              <w:pStyle w:val="ConsPlusNormal"/>
              <w:jc w:val="center"/>
            </w:pPr>
            <w:r>
              <w:t>446 955,15</w:t>
            </w:r>
          </w:p>
        </w:tc>
        <w:tc>
          <w:tcPr>
            <w:tcW w:w="1442" w:type="dxa"/>
            <w:vAlign w:val="center"/>
          </w:tcPr>
          <w:p w:rsidR="00D949F4" w:rsidRDefault="00D949F4">
            <w:pPr>
              <w:pStyle w:val="ConsPlusNormal"/>
              <w:jc w:val="center"/>
            </w:pPr>
            <w:r>
              <w:t>470 480,19</w:t>
            </w:r>
          </w:p>
        </w:tc>
        <w:tc>
          <w:tcPr>
            <w:tcW w:w="1442" w:type="dxa"/>
            <w:vAlign w:val="center"/>
          </w:tcPr>
          <w:p w:rsidR="00D949F4" w:rsidRDefault="00D949F4">
            <w:pPr>
              <w:pStyle w:val="ConsPlusNormal"/>
              <w:jc w:val="center"/>
            </w:pPr>
            <w:r>
              <w:t>492 768,05</w:t>
            </w:r>
          </w:p>
        </w:tc>
        <w:tc>
          <w:tcPr>
            <w:tcW w:w="1442" w:type="dxa"/>
            <w:vAlign w:val="center"/>
          </w:tcPr>
          <w:p w:rsidR="00D949F4" w:rsidRDefault="00D949F4">
            <w:pPr>
              <w:pStyle w:val="ConsPlusNormal"/>
              <w:jc w:val="center"/>
            </w:pPr>
            <w:r>
              <w:t>517 406,46</w:t>
            </w:r>
          </w:p>
        </w:tc>
        <w:tc>
          <w:tcPr>
            <w:tcW w:w="1442" w:type="dxa"/>
            <w:vAlign w:val="center"/>
          </w:tcPr>
          <w:p w:rsidR="00D949F4" w:rsidRDefault="00D949F4">
            <w:pPr>
              <w:pStyle w:val="ConsPlusNormal"/>
              <w:jc w:val="center"/>
            </w:pPr>
            <w:r>
              <w:t>544 639,63</w:t>
            </w:r>
          </w:p>
        </w:tc>
        <w:tc>
          <w:tcPr>
            <w:tcW w:w="1443" w:type="dxa"/>
            <w:vAlign w:val="center"/>
          </w:tcPr>
          <w:p w:rsidR="00D949F4" w:rsidRDefault="00D949F4">
            <w:pPr>
              <w:pStyle w:val="ConsPlusNormal"/>
              <w:jc w:val="center"/>
            </w:pPr>
            <w:r>
              <w:t>570 440,62</w:t>
            </w:r>
          </w:p>
        </w:tc>
      </w:tr>
    </w:tbl>
    <w:p w:rsidR="00D949F4" w:rsidRDefault="00D949F4">
      <w:pPr>
        <w:pStyle w:val="ConsPlusNormal"/>
        <w:jc w:val="both"/>
      </w:pPr>
    </w:p>
    <w:p w:rsidR="00D949F4" w:rsidRDefault="00D949F4">
      <w:pPr>
        <w:pStyle w:val="ConsPlusNormal"/>
        <w:jc w:val="right"/>
        <w:outlineLvl w:val="4"/>
      </w:pPr>
      <w:r>
        <w:t>Таблица 62</w:t>
      </w:r>
    </w:p>
    <w:p w:rsidR="00D949F4" w:rsidRDefault="00D949F4">
      <w:pPr>
        <w:pStyle w:val="ConsPlusNormal"/>
        <w:jc w:val="both"/>
      </w:pPr>
    </w:p>
    <w:p w:rsidR="00D949F4" w:rsidRDefault="00D949F4">
      <w:pPr>
        <w:pStyle w:val="ConsPlusNormal"/>
        <w:jc w:val="center"/>
      </w:pPr>
      <w:r>
        <w:t>Фонд оплаты труда (без страховых взносов)</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907"/>
        <w:gridCol w:w="1644"/>
        <w:gridCol w:w="1546"/>
        <w:gridCol w:w="1546"/>
        <w:gridCol w:w="1546"/>
        <w:gridCol w:w="1546"/>
        <w:gridCol w:w="1546"/>
        <w:gridCol w:w="1546"/>
        <w:gridCol w:w="1546"/>
        <w:gridCol w:w="1546"/>
        <w:gridCol w:w="1552"/>
      </w:tblGrid>
      <w:tr w:rsidR="00D949F4">
        <w:tc>
          <w:tcPr>
            <w:tcW w:w="567" w:type="dxa"/>
            <w:vAlign w:val="center"/>
          </w:tcPr>
          <w:p w:rsidR="00D949F4" w:rsidRDefault="00D949F4">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211" w:type="dxa"/>
            <w:vAlign w:val="center"/>
          </w:tcPr>
          <w:p w:rsidR="00D949F4" w:rsidRDefault="00D949F4">
            <w:pPr>
              <w:pStyle w:val="ConsPlusNormal"/>
              <w:jc w:val="center"/>
            </w:pPr>
            <w:r>
              <w:t>Наименование должности</w:t>
            </w:r>
          </w:p>
        </w:tc>
        <w:tc>
          <w:tcPr>
            <w:tcW w:w="907" w:type="dxa"/>
            <w:vAlign w:val="center"/>
          </w:tcPr>
          <w:p w:rsidR="00D949F4" w:rsidRDefault="00D949F4">
            <w:pPr>
              <w:pStyle w:val="ConsPlusNormal"/>
              <w:jc w:val="center"/>
            </w:pPr>
            <w:r>
              <w:t>Ед. измерения</w:t>
            </w:r>
          </w:p>
        </w:tc>
        <w:tc>
          <w:tcPr>
            <w:tcW w:w="1644" w:type="dxa"/>
            <w:vAlign w:val="center"/>
          </w:tcPr>
          <w:p w:rsidR="00D949F4" w:rsidRDefault="00D949F4">
            <w:pPr>
              <w:pStyle w:val="ConsPlusNormal"/>
              <w:jc w:val="center"/>
            </w:pPr>
            <w:r>
              <w:t>2015 г.</w:t>
            </w:r>
          </w:p>
        </w:tc>
        <w:tc>
          <w:tcPr>
            <w:tcW w:w="1546" w:type="dxa"/>
            <w:vAlign w:val="center"/>
          </w:tcPr>
          <w:p w:rsidR="00D949F4" w:rsidRDefault="00D949F4">
            <w:pPr>
              <w:pStyle w:val="ConsPlusNormal"/>
              <w:jc w:val="center"/>
            </w:pPr>
            <w:r>
              <w:t>2016 г.</w:t>
            </w:r>
          </w:p>
        </w:tc>
        <w:tc>
          <w:tcPr>
            <w:tcW w:w="1546" w:type="dxa"/>
            <w:vAlign w:val="center"/>
          </w:tcPr>
          <w:p w:rsidR="00D949F4" w:rsidRDefault="00D949F4">
            <w:pPr>
              <w:pStyle w:val="ConsPlusNormal"/>
              <w:jc w:val="center"/>
            </w:pPr>
            <w:r>
              <w:t>2017 г.</w:t>
            </w:r>
          </w:p>
        </w:tc>
        <w:tc>
          <w:tcPr>
            <w:tcW w:w="1546" w:type="dxa"/>
            <w:vAlign w:val="center"/>
          </w:tcPr>
          <w:p w:rsidR="00D949F4" w:rsidRDefault="00D949F4">
            <w:pPr>
              <w:pStyle w:val="ConsPlusNormal"/>
              <w:jc w:val="center"/>
            </w:pPr>
            <w:r>
              <w:t>2018 г.</w:t>
            </w:r>
          </w:p>
        </w:tc>
        <w:tc>
          <w:tcPr>
            <w:tcW w:w="1546" w:type="dxa"/>
            <w:vAlign w:val="center"/>
          </w:tcPr>
          <w:p w:rsidR="00D949F4" w:rsidRDefault="00D949F4">
            <w:pPr>
              <w:pStyle w:val="ConsPlusNormal"/>
              <w:jc w:val="center"/>
            </w:pPr>
            <w:r>
              <w:t>2019 г.</w:t>
            </w:r>
          </w:p>
        </w:tc>
        <w:tc>
          <w:tcPr>
            <w:tcW w:w="1546" w:type="dxa"/>
            <w:vAlign w:val="center"/>
          </w:tcPr>
          <w:p w:rsidR="00D949F4" w:rsidRDefault="00D949F4">
            <w:pPr>
              <w:pStyle w:val="ConsPlusNormal"/>
              <w:jc w:val="center"/>
            </w:pPr>
            <w:r>
              <w:t>2020 г.</w:t>
            </w:r>
          </w:p>
        </w:tc>
        <w:tc>
          <w:tcPr>
            <w:tcW w:w="1546" w:type="dxa"/>
            <w:vAlign w:val="center"/>
          </w:tcPr>
          <w:p w:rsidR="00D949F4" w:rsidRDefault="00D949F4">
            <w:pPr>
              <w:pStyle w:val="ConsPlusNormal"/>
              <w:jc w:val="center"/>
            </w:pPr>
            <w:r>
              <w:t>2021 г.</w:t>
            </w:r>
          </w:p>
        </w:tc>
        <w:tc>
          <w:tcPr>
            <w:tcW w:w="1546" w:type="dxa"/>
            <w:vAlign w:val="center"/>
          </w:tcPr>
          <w:p w:rsidR="00D949F4" w:rsidRDefault="00D949F4">
            <w:pPr>
              <w:pStyle w:val="ConsPlusNormal"/>
              <w:jc w:val="center"/>
            </w:pPr>
            <w:r>
              <w:t>2022 г.</w:t>
            </w:r>
          </w:p>
        </w:tc>
        <w:tc>
          <w:tcPr>
            <w:tcW w:w="1546" w:type="dxa"/>
            <w:vAlign w:val="center"/>
          </w:tcPr>
          <w:p w:rsidR="00D949F4" w:rsidRDefault="00D949F4">
            <w:pPr>
              <w:pStyle w:val="ConsPlusNormal"/>
              <w:jc w:val="center"/>
            </w:pPr>
            <w:r>
              <w:t>2023 г.</w:t>
            </w:r>
          </w:p>
        </w:tc>
        <w:tc>
          <w:tcPr>
            <w:tcW w:w="1552" w:type="dxa"/>
            <w:vAlign w:val="center"/>
          </w:tcPr>
          <w:p w:rsidR="00D949F4" w:rsidRDefault="00D949F4">
            <w:pPr>
              <w:pStyle w:val="ConsPlusNormal"/>
              <w:jc w:val="center"/>
            </w:pPr>
            <w:r>
              <w:t>2024 г.</w:t>
            </w:r>
          </w:p>
        </w:tc>
      </w:tr>
      <w:tr w:rsidR="00D949F4">
        <w:tc>
          <w:tcPr>
            <w:tcW w:w="19249" w:type="dxa"/>
            <w:gridSpan w:val="13"/>
            <w:vAlign w:val="center"/>
          </w:tcPr>
          <w:p w:rsidR="00D949F4" w:rsidRDefault="00D949F4">
            <w:pPr>
              <w:pStyle w:val="ConsPlusNormal"/>
              <w:jc w:val="center"/>
              <w:outlineLvl w:val="5"/>
            </w:pPr>
            <w:r>
              <w:t>ИТОГО ФОТ (БЕЗ СТРАХОВЫХ ВЗНОСОВ)</w:t>
            </w:r>
          </w:p>
        </w:tc>
      </w:tr>
      <w:tr w:rsidR="00D949F4">
        <w:tc>
          <w:tcPr>
            <w:tcW w:w="19249" w:type="dxa"/>
            <w:gridSpan w:val="13"/>
            <w:vAlign w:val="center"/>
          </w:tcPr>
          <w:p w:rsidR="00D949F4" w:rsidRDefault="00D949F4">
            <w:pPr>
              <w:pStyle w:val="ConsPlusNormal"/>
              <w:jc w:val="center"/>
              <w:outlineLvl w:val="6"/>
            </w:pPr>
            <w:r>
              <w:t>АДМИНИСТРАТИВНО-УПРАВЛЕНЧЕСКИЙ ПЕРСОНАЛ</w:t>
            </w:r>
          </w:p>
        </w:tc>
      </w:tr>
      <w:tr w:rsidR="00D949F4">
        <w:tc>
          <w:tcPr>
            <w:tcW w:w="567" w:type="dxa"/>
            <w:vAlign w:val="center"/>
          </w:tcPr>
          <w:p w:rsidR="00D949F4" w:rsidRDefault="00D949F4">
            <w:pPr>
              <w:pStyle w:val="ConsPlusNormal"/>
              <w:jc w:val="center"/>
            </w:pPr>
            <w:r>
              <w:t>1</w:t>
            </w:r>
          </w:p>
        </w:tc>
        <w:tc>
          <w:tcPr>
            <w:tcW w:w="2211" w:type="dxa"/>
            <w:vAlign w:val="center"/>
          </w:tcPr>
          <w:p w:rsidR="00D949F4" w:rsidRDefault="00D949F4">
            <w:pPr>
              <w:pStyle w:val="ConsPlusNormal"/>
            </w:pPr>
            <w:r>
              <w:t>Генеральный директор</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172 500,00</w:t>
            </w:r>
          </w:p>
        </w:tc>
        <w:tc>
          <w:tcPr>
            <w:tcW w:w="1546" w:type="dxa"/>
            <w:vAlign w:val="center"/>
          </w:tcPr>
          <w:p w:rsidR="00D949F4" w:rsidRDefault="00D949F4">
            <w:pPr>
              <w:pStyle w:val="ConsPlusNormal"/>
              <w:jc w:val="center"/>
            </w:pPr>
            <w:r>
              <w:t>2 152 800,00</w:t>
            </w:r>
          </w:p>
        </w:tc>
        <w:tc>
          <w:tcPr>
            <w:tcW w:w="1546" w:type="dxa"/>
            <w:vAlign w:val="center"/>
          </w:tcPr>
          <w:p w:rsidR="00D949F4" w:rsidRDefault="00D949F4">
            <w:pPr>
              <w:pStyle w:val="ConsPlusNormal"/>
              <w:jc w:val="center"/>
            </w:pPr>
            <w:r>
              <w:t>2 310 492,60</w:t>
            </w:r>
          </w:p>
        </w:tc>
        <w:tc>
          <w:tcPr>
            <w:tcW w:w="1546" w:type="dxa"/>
            <w:vAlign w:val="center"/>
          </w:tcPr>
          <w:p w:rsidR="00D949F4" w:rsidRDefault="00D949F4">
            <w:pPr>
              <w:pStyle w:val="ConsPlusNormal"/>
              <w:jc w:val="center"/>
            </w:pPr>
            <w:r>
              <w:t>2 460 524,83</w:t>
            </w:r>
          </w:p>
        </w:tc>
        <w:tc>
          <w:tcPr>
            <w:tcW w:w="1546" w:type="dxa"/>
            <w:vAlign w:val="center"/>
          </w:tcPr>
          <w:p w:rsidR="00D949F4" w:rsidRDefault="00D949F4">
            <w:pPr>
              <w:pStyle w:val="ConsPlusNormal"/>
              <w:jc w:val="center"/>
            </w:pPr>
            <w:r>
              <w:t>2 599 056,08</w:t>
            </w:r>
          </w:p>
        </w:tc>
        <w:tc>
          <w:tcPr>
            <w:tcW w:w="1546" w:type="dxa"/>
            <w:vAlign w:val="center"/>
          </w:tcPr>
          <w:p w:rsidR="00D949F4" w:rsidRDefault="00D949F4">
            <w:pPr>
              <w:pStyle w:val="ConsPlusNormal"/>
              <w:jc w:val="center"/>
            </w:pPr>
            <w:r>
              <w:t>2 729 008,88</w:t>
            </w:r>
          </w:p>
        </w:tc>
        <w:tc>
          <w:tcPr>
            <w:tcW w:w="1546" w:type="dxa"/>
            <w:vAlign w:val="center"/>
          </w:tcPr>
          <w:p w:rsidR="00D949F4" w:rsidRDefault="00D949F4">
            <w:pPr>
              <w:pStyle w:val="ConsPlusNormal"/>
              <w:jc w:val="center"/>
            </w:pPr>
            <w:r>
              <w:t>2 865 459,33</w:t>
            </w:r>
          </w:p>
        </w:tc>
        <w:tc>
          <w:tcPr>
            <w:tcW w:w="1546" w:type="dxa"/>
            <w:vAlign w:val="center"/>
          </w:tcPr>
          <w:p w:rsidR="00D949F4" w:rsidRDefault="00D949F4">
            <w:pPr>
              <w:pStyle w:val="ConsPlusNormal"/>
              <w:jc w:val="center"/>
            </w:pPr>
            <w:r>
              <w:t>3 008 732,29</w:t>
            </w:r>
          </w:p>
        </w:tc>
        <w:tc>
          <w:tcPr>
            <w:tcW w:w="1546" w:type="dxa"/>
            <w:vAlign w:val="center"/>
          </w:tcPr>
          <w:p w:rsidR="00D949F4" w:rsidRDefault="00D949F4">
            <w:pPr>
              <w:pStyle w:val="ConsPlusNormal"/>
              <w:jc w:val="center"/>
            </w:pPr>
            <w:r>
              <w:t>3 159 168,91</w:t>
            </w:r>
          </w:p>
        </w:tc>
        <w:tc>
          <w:tcPr>
            <w:tcW w:w="1552" w:type="dxa"/>
            <w:vAlign w:val="center"/>
          </w:tcPr>
          <w:p w:rsidR="00D949F4" w:rsidRDefault="00D949F4">
            <w:pPr>
              <w:pStyle w:val="ConsPlusNormal"/>
              <w:jc w:val="center"/>
            </w:pPr>
            <w:r>
              <w:t>3 317 127,35</w:t>
            </w:r>
          </w:p>
        </w:tc>
      </w:tr>
      <w:tr w:rsidR="00D949F4">
        <w:tc>
          <w:tcPr>
            <w:tcW w:w="567" w:type="dxa"/>
            <w:vAlign w:val="center"/>
          </w:tcPr>
          <w:p w:rsidR="00D949F4" w:rsidRDefault="00D949F4">
            <w:pPr>
              <w:pStyle w:val="ConsPlusNormal"/>
              <w:jc w:val="center"/>
            </w:pPr>
            <w:r>
              <w:t>2</w:t>
            </w:r>
          </w:p>
        </w:tc>
        <w:tc>
          <w:tcPr>
            <w:tcW w:w="2211" w:type="dxa"/>
            <w:vAlign w:val="center"/>
          </w:tcPr>
          <w:p w:rsidR="00D949F4" w:rsidRDefault="00D949F4">
            <w:pPr>
              <w:pStyle w:val="ConsPlusNormal"/>
            </w:pPr>
            <w:r>
              <w:t>Главный инженер</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92 000,00</w:t>
            </w:r>
          </w:p>
        </w:tc>
        <w:tc>
          <w:tcPr>
            <w:tcW w:w="1546" w:type="dxa"/>
            <w:vAlign w:val="center"/>
          </w:tcPr>
          <w:p w:rsidR="00D949F4" w:rsidRDefault="00D949F4">
            <w:pPr>
              <w:pStyle w:val="ConsPlusNormal"/>
              <w:jc w:val="center"/>
            </w:pPr>
            <w:r>
              <w:t>1 148 160,00</w:t>
            </w:r>
          </w:p>
        </w:tc>
        <w:tc>
          <w:tcPr>
            <w:tcW w:w="1546" w:type="dxa"/>
            <w:vAlign w:val="center"/>
          </w:tcPr>
          <w:p w:rsidR="00D949F4" w:rsidRDefault="00D949F4">
            <w:pPr>
              <w:pStyle w:val="ConsPlusNormal"/>
              <w:jc w:val="center"/>
            </w:pPr>
            <w:r>
              <w:t>1 232 262,72</w:t>
            </w:r>
          </w:p>
        </w:tc>
        <w:tc>
          <w:tcPr>
            <w:tcW w:w="1546" w:type="dxa"/>
            <w:vAlign w:val="center"/>
          </w:tcPr>
          <w:p w:rsidR="00D949F4" w:rsidRDefault="00D949F4">
            <w:pPr>
              <w:pStyle w:val="ConsPlusNormal"/>
              <w:jc w:val="center"/>
            </w:pPr>
            <w:r>
              <w:t>1 312 279,91</w:t>
            </w:r>
          </w:p>
        </w:tc>
        <w:tc>
          <w:tcPr>
            <w:tcW w:w="1546" w:type="dxa"/>
            <w:vAlign w:val="center"/>
          </w:tcPr>
          <w:p w:rsidR="00D949F4" w:rsidRDefault="00D949F4">
            <w:pPr>
              <w:pStyle w:val="ConsPlusNormal"/>
              <w:jc w:val="center"/>
            </w:pPr>
            <w:r>
              <w:t>1 386 163,24</w:t>
            </w:r>
          </w:p>
        </w:tc>
        <w:tc>
          <w:tcPr>
            <w:tcW w:w="1546" w:type="dxa"/>
            <w:vAlign w:val="center"/>
          </w:tcPr>
          <w:p w:rsidR="00D949F4" w:rsidRDefault="00D949F4">
            <w:pPr>
              <w:pStyle w:val="ConsPlusNormal"/>
              <w:jc w:val="center"/>
            </w:pPr>
            <w:r>
              <w:t>1 455 471,40</w:t>
            </w:r>
          </w:p>
        </w:tc>
        <w:tc>
          <w:tcPr>
            <w:tcW w:w="1546" w:type="dxa"/>
            <w:vAlign w:val="center"/>
          </w:tcPr>
          <w:p w:rsidR="00D949F4" w:rsidRDefault="00D949F4">
            <w:pPr>
              <w:pStyle w:val="ConsPlusNormal"/>
              <w:jc w:val="center"/>
            </w:pPr>
            <w:r>
              <w:t>1 528 244,97</w:t>
            </w:r>
          </w:p>
        </w:tc>
        <w:tc>
          <w:tcPr>
            <w:tcW w:w="1546" w:type="dxa"/>
            <w:vAlign w:val="center"/>
          </w:tcPr>
          <w:p w:rsidR="00D949F4" w:rsidRDefault="00D949F4">
            <w:pPr>
              <w:pStyle w:val="ConsPlusNormal"/>
              <w:jc w:val="center"/>
            </w:pPr>
            <w:r>
              <w:t>1 604 657,22</w:t>
            </w:r>
          </w:p>
        </w:tc>
        <w:tc>
          <w:tcPr>
            <w:tcW w:w="1546" w:type="dxa"/>
            <w:vAlign w:val="center"/>
          </w:tcPr>
          <w:p w:rsidR="00D949F4" w:rsidRDefault="00D949F4">
            <w:pPr>
              <w:pStyle w:val="ConsPlusNormal"/>
              <w:jc w:val="center"/>
            </w:pPr>
            <w:r>
              <w:t>1 684 890,08</w:t>
            </w:r>
          </w:p>
        </w:tc>
        <w:tc>
          <w:tcPr>
            <w:tcW w:w="1552" w:type="dxa"/>
            <w:vAlign w:val="center"/>
          </w:tcPr>
          <w:p w:rsidR="00D949F4" w:rsidRDefault="00D949F4">
            <w:pPr>
              <w:pStyle w:val="ConsPlusNormal"/>
              <w:jc w:val="center"/>
            </w:pPr>
            <w:r>
              <w:t>1 769 134,59</w:t>
            </w:r>
          </w:p>
        </w:tc>
      </w:tr>
      <w:tr w:rsidR="00D949F4">
        <w:tc>
          <w:tcPr>
            <w:tcW w:w="567" w:type="dxa"/>
            <w:vAlign w:val="center"/>
          </w:tcPr>
          <w:p w:rsidR="00D949F4" w:rsidRDefault="00D949F4">
            <w:pPr>
              <w:pStyle w:val="ConsPlusNormal"/>
              <w:jc w:val="center"/>
            </w:pPr>
            <w:r>
              <w:t>3</w:t>
            </w:r>
          </w:p>
        </w:tc>
        <w:tc>
          <w:tcPr>
            <w:tcW w:w="2211" w:type="dxa"/>
            <w:vAlign w:val="center"/>
          </w:tcPr>
          <w:p w:rsidR="00D949F4" w:rsidRDefault="00D949F4">
            <w:pPr>
              <w:pStyle w:val="ConsPlusNormal"/>
            </w:pPr>
            <w:r>
              <w:t>Главный энергетик</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46 000,00</w:t>
            </w:r>
          </w:p>
        </w:tc>
        <w:tc>
          <w:tcPr>
            <w:tcW w:w="1546" w:type="dxa"/>
            <w:vAlign w:val="center"/>
          </w:tcPr>
          <w:p w:rsidR="00D949F4" w:rsidRDefault="00D949F4">
            <w:pPr>
              <w:pStyle w:val="ConsPlusNormal"/>
              <w:jc w:val="center"/>
            </w:pPr>
            <w:r>
              <w:t>574 080,00</w:t>
            </w:r>
          </w:p>
        </w:tc>
        <w:tc>
          <w:tcPr>
            <w:tcW w:w="1546" w:type="dxa"/>
            <w:vAlign w:val="center"/>
          </w:tcPr>
          <w:p w:rsidR="00D949F4" w:rsidRDefault="00D949F4">
            <w:pPr>
              <w:pStyle w:val="ConsPlusNormal"/>
              <w:jc w:val="center"/>
            </w:pPr>
            <w:r>
              <w:t>616 131,36</w:t>
            </w:r>
          </w:p>
        </w:tc>
        <w:tc>
          <w:tcPr>
            <w:tcW w:w="1546" w:type="dxa"/>
            <w:vAlign w:val="center"/>
          </w:tcPr>
          <w:p w:rsidR="00D949F4" w:rsidRDefault="00D949F4">
            <w:pPr>
              <w:pStyle w:val="ConsPlusNormal"/>
              <w:jc w:val="center"/>
            </w:pPr>
            <w:r>
              <w:t>656 139,96</w:t>
            </w:r>
          </w:p>
        </w:tc>
        <w:tc>
          <w:tcPr>
            <w:tcW w:w="1546" w:type="dxa"/>
            <w:vAlign w:val="center"/>
          </w:tcPr>
          <w:p w:rsidR="00D949F4" w:rsidRDefault="00D949F4">
            <w:pPr>
              <w:pStyle w:val="ConsPlusNormal"/>
              <w:jc w:val="center"/>
            </w:pPr>
            <w:r>
              <w:t>693 081,62</w:t>
            </w:r>
          </w:p>
        </w:tc>
        <w:tc>
          <w:tcPr>
            <w:tcW w:w="1546" w:type="dxa"/>
            <w:vAlign w:val="center"/>
          </w:tcPr>
          <w:p w:rsidR="00D949F4" w:rsidRDefault="00D949F4">
            <w:pPr>
              <w:pStyle w:val="ConsPlusNormal"/>
              <w:jc w:val="center"/>
            </w:pPr>
            <w:r>
              <w:t>727 735,70</w:t>
            </w:r>
          </w:p>
        </w:tc>
        <w:tc>
          <w:tcPr>
            <w:tcW w:w="1546" w:type="dxa"/>
            <w:vAlign w:val="center"/>
          </w:tcPr>
          <w:p w:rsidR="00D949F4" w:rsidRDefault="00D949F4">
            <w:pPr>
              <w:pStyle w:val="ConsPlusNormal"/>
              <w:jc w:val="center"/>
            </w:pPr>
            <w:r>
              <w:t>764 122,49</w:t>
            </w:r>
          </w:p>
        </w:tc>
        <w:tc>
          <w:tcPr>
            <w:tcW w:w="1546" w:type="dxa"/>
            <w:vAlign w:val="center"/>
          </w:tcPr>
          <w:p w:rsidR="00D949F4" w:rsidRDefault="00D949F4">
            <w:pPr>
              <w:pStyle w:val="ConsPlusNormal"/>
              <w:jc w:val="center"/>
            </w:pPr>
            <w:r>
              <w:t>802 328,61</w:t>
            </w:r>
          </w:p>
        </w:tc>
        <w:tc>
          <w:tcPr>
            <w:tcW w:w="1546" w:type="dxa"/>
            <w:vAlign w:val="center"/>
          </w:tcPr>
          <w:p w:rsidR="00D949F4" w:rsidRDefault="00D949F4">
            <w:pPr>
              <w:pStyle w:val="ConsPlusNormal"/>
              <w:jc w:val="center"/>
            </w:pPr>
            <w:r>
              <w:t>842 445,04</w:t>
            </w:r>
          </w:p>
        </w:tc>
        <w:tc>
          <w:tcPr>
            <w:tcW w:w="1552" w:type="dxa"/>
            <w:vAlign w:val="center"/>
          </w:tcPr>
          <w:p w:rsidR="00D949F4" w:rsidRDefault="00D949F4">
            <w:pPr>
              <w:pStyle w:val="ConsPlusNormal"/>
              <w:jc w:val="center"/>
            </w:pPr>
            <w:r>
              <w:t>884 567,29</w:t>
            </w:r>
          </w:p>
        </w:tc>
      </w:tr>
      <w:tr w:rsidR="00D949F4">
        <w:tc>
          <w:tcPr>
            <w:tcW w:w="567" w:type="dxa"/>
            <w:vAlign w:val="center"/>
          </w:tcPr>
          <w:p w:rsidR="00D949F4" w:rsidRDefault="00D949F4">
            <w:pPr>
              <w:pStyle w:val="ConsPlusNormal"/>
              <w:jc w:val="center"/>
            </w:pPr>
            <w:r>
              <w:t>4</w:t>
            </w:r>
          </w:p>
        </w:tc>
        <w:tc>
          <w:tcPr>
            <w:tcW w:w="2211" w:type="dxa"/>
            <w:vAlign w:val="center"/>
          </w:tcPr>
          <w:p w:rsidR="00D949F4" w:rsidRDefault="00D949F4">
            <w:pPr>
              <w:pStyle w:val="ConsPlusNormal"/>
            </w:pPr>
            <w:r>
              <w:t>Главный бухгалтер</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63 500,00</w:t>
            </w:r>
          </w:p>
        </w:tc>
        <w:tc>
          <w:tcPr>
            <w:tcW w:w="1546" w:type="dxa"/>
            <w:vAlign w:val="center"/>
          </w:tcPr>
          <w:p w:rsidR="00D949F4" w:rsidRDefault="00D949F4">
            <w:pPr>
              <w:pStyle w:val="ConsPlusNormal"/>
              <w:jc w:val="center"/>
            </w:pPr>
            <w:r>
              <w:t>792 480,00</w:t>
            </w:r>
          </w:p>
        </w:tc>
        <w:tc>
          <w:tcPr>
            <w:tcW w:w="1546" w:type="dxa"/>
            <w:vAlign w:val="center"/>
          </w:tcPr>
          <w:p w:rsidR="00D949F4" w:rsidRDefault="00D949F4">
            <w:pPr>
              <w:pStyle w:val="ConsPlusNormal"/>
              <w:jc w:val="center"/>
            </w:pPr>
            <w:r>
              <w:t>850 529,16</w:t>
            </w:r>
          </w:p>
        </w:tc>
        <w:tc>
          <w:tcPr>
            <w:tcW w:w="1546" w:type="dxa"/>
            <w:vAlign w:val="center"/>
          </w:tcPr>
          <w:p w:rsidR="00D949F4" w:rsidRDefault="00D949F4">
            <w:pPr>
              <w:pStyle w:val="ConsPlusNormal"/>
              <w:jc w:val="center"/>
            </w:pPr>
            <w:r>
              <w:t>905 758,42</w:t>
            </w:r>
          </w:p>
        </w:tc>
        <w:tc>
          <w:tcPr>
            <w:tcW w:w="1546" w:type="dxa"/>
            <w:vAlign w:val="center"/>
          </w:tcPr>
          <w:p w:rsidR="00D949F4" w:rsidRDefault="00D949F4">
            <w:pPr>
              <w:pStyle w:val="ConsPlusNormal"/>
              <w:jc w:val="center"/>
            </w:pPr>
            <w:r>
              <w:t>956 753,98</w:t>
            </w:r>
          </w:p>
        </w:tc>
        <w:tc>
          <w:tcPr>
            <w:tcW w:w="1546" w:type="dxa"/>
            <w:vAlign w:val="center"/>
          </w:tcPr>
          <w:p w:rsidR="00D949F4" w:rsidRDefault="00D949F4">
            <w:pPr>
              <w:pStyle w:val="ConsPlusNormal"/>
              <w:jc w:val="center"/>
            </w:pPr>
            <w:r>
              <w:t>1 004 591,68</w:t>
            </w:r>
          </w:p>
        </w:tc>
        <w:tc>
          <w:tcPr>
            <w:tcW w:w="1546" w:type="dxa"/>
            <w:vAlign w:val="center"/>
          </w:tcPr>
          <w:p w:rsidR="00D949F4" w:rsidRDefault="00D949F4">
            <w:pPr>
              <w:pStyle w:val="ConsPlusNormal"/>
              <w:jc w:val="center"/>
            </w:pPr>
            <w:r>
              <w:t>1 054 821,26</w:t>
            </w:r>
          </w:p>
        </w:tc>
        <w:tc>
          <w:tcPr>
            <w:tcW w:w="1546" w:type="dxa"/>
            <w:vAlign w:val="center"/>
          </w:tcPr>
          <w:p w:rsidR="00D949F4" w:rsidRDefault="00D949F4">
            <w:pPr>
              <w:pStyle w:val="ConsPlusNormal"/>
              <w:jc w:val="center"/>
            </w:pPr>
            <w:r>
              <w:t>1 107 562,32</w:t>
            </w:r>
          </w:p>
        </w:tc>
        <w:tc>
          <w:tcPr>
            <w:tcW w:w="1546" w:type="dxa"/>
            <w:vAlign w:val="center"/>
          </w:tcPr>
          <w:p w:rsidR="00D949F4" w:rsidRDefault="00D949F4">
            <w:pPr>
              <w:pStyle w:val="ConsPlusNormal"/>
              <w:jc w:val="center"/>
            </w:pPr>
            <w:r>
              <w:t>1 162 940,44</w:t>
            </w:r>
          </w:p>
        </w:tc>
        <w:tc>
          <w:tcPr>
            <w:tcW w:w="1552" w:type="dxa"/>
            <w:vAlign w:val="center"/>
          </w:tcPr>
          <w:p w:rsidR="00D949F4" w:rsidRDefault="00D949F4">
            <w:pPr>
              <w:pStyle w:val="ConsPlusNormal"/>
              <w:jc w:val="center"/>
            </w:pPr>
            <w:r>
              <w:t>1 221 087,46</w:t>
            </w:r>
          </w:p>
        </w:tc>
      </w:tr>
      <w:tr w:rsidR="00D949F4">
        <w:tc>
          <w:tcPr>
            <w:tcW w:w="567" w:type="dxa"/>
            <w:vAlign w:val="center"/>
          </w:tcPr>
          <w:p w:rsidR="00D949F4" w:rsidRDefault="00D949F4">
            <w:pPr>
              <w:pStyle w:val="ConsPlusNormal"/>
              <w:jc w:val="center"/>
            </w:pPr>
            <w:r>
              <w:t>5</w:t>
            </w:r>
          </w:p>
        </w:tc>
        <w:tc>
          <w:tcPr>
            <w:tcW w:w="2211" w:type="dxa"/>
            <w:vAlign w:val="center"/>
          </w:tcPr>
          <w:p w:rsidR="00D949F4" w:rsidRDefault="00D949F4">
            <w:pPr>
              <w:pStyle w:val="ConsPlusNormal"/>
            </w:pPr>
            <w:r>
              <w:t>Бухгалтер</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66 800,00</w:t>
            </w:r>
          </w:p>
        </w:tc>
        <w:tc>
          <w:tcPr>
            <w:tcW w:w="1546" w:type="dxa"/>
            <w:vAlign w:val="center"/>
          </w:tcPr>
          <w:p w:rsidR="00D949F4" w:rsidRDefault="00D949F4">
            <w:pPr>
              <w:pStyle w:val="ConsPlusNormal"/>
              <w:jc w:val="center"/>
            </w:pPr>
            <w:r>
              <w:t>833 664,00</w:t>
            </w:r>
          </w:p>
        </w:tc>
        <w:tc>
          <w:tcPr>
            <w:tcW w:w="1546" w:type="dxa"/>
            <w:vAlign w:val="center"/>
          </w:tcPr>
          <w:p w:rsidR="00D949F4" w:rsidRDefault="00D949F4">
            <w:pPr>
              <w:pStyle w:val="ConsPlusNormal"/>
              <w:jc w:val="center"/>
            </w:pPr>
            <w:r>
              <w:t>894 729,89</w:t>
            </w:r>
          </w:p>
        </w:tc>
        <w:tc>
          <w:tcPr>
            <w:tcW w:w="1546" w:type="dxa"/>
            <w:vAlign w:val="center"/>
          </w:tcPr>
          <w:p w:rsidR="00D949F4" w:rsidRDefault="00D949F4">
            <w:pPr>
              <w:pStyle w:val="ConsPlusNormal"/>
              <w:jc w:val="center"/>
            </w:pPr>
            <w:r>
              <w:t>952 829,33</w:t>
            </w:r>
          </w:p>
        </w:tc>
        <w:tc>
          <w:tcPr>
            <w:tcW w:w="1546" w:type="dxa"/>
            <w:vAlign w:val="center"/>
          </w:tcPr>
          <w:p w:rsidR="00D949F4" w:rsidRDefault="00D949F4">
            <w:pPr>
              <w:pStyle w:val="ConsPlusNormal"/>
              <w:jc w:val="center"/>
            </w:pPr>
            <w:r>
              <w:t>1 006 475,05</w:t>
            </w:r>
          </w:p>
        </w:tc>
        <w:tc>
          <w:tcPr>
            <w:tcW w:w="1546" w:type="dxa"/>
            <w:vAlign w:val="center"/>
          </w:tcPr>
          <w:p w:rsidR="00D949F4" w:rsidRDefault="00D949F4">
            <w:pPr>
              <w:pStyle w:val="ConsPlusNormal"/>
              <w:jc w:val="center"/>
            </w:pPr>
            <w:r>
              <w:t>1 056 798,80</w:t>
            </w:r>
          </w:p>
        </w:tc>
        <w:tc>
          <w:tcPr>
            <w:tcW w:w="1546" w:type="dxa"/>
            <w:vAlign w:val="center"/>
          </w:tcPr>
          <w:p w:rsidR="00D949F4" w:rsidRDefault="00D949F4">
            <w:pPr>
              <w:pStyle w:val="ConsPlusNormal"/>
              <w:jc w:val="center"/>
            </w:pPr>
            <w:r>
              <w:t>1 109 638,74</w:t>
            </w:r>
          </w:p>
        </w:tc>
        <w:tc>
          <w:tcPr>
            <w:tcW w:w="1546" w:type="dxa"/>
            <w:vAlign w:val="center"/>
          </w:tcPr>
          <w:p w:rsidR="00D949F4" w:rsidRDefault="00D949F4">
            <w:pPr>
              <w:pStyle w:val="ConsPlusNormal"/>
              <w:jc w:val="center"/>
            </w:pPr>
            <w:r>
              <w:t>1 165 120,68</w:t>
            </w:r>
          </w:p>
        </w:tc>
        <w:tc>
          <w:tcPr>
            <w:tcW w:w="1546" w:type="dxa"/>
            <w:vAlign w:val="center"/>
          </w:tcPr>
          <w:p w:rsidR="00D949F4" w:rsidRDefault="00D949F4">
            <w:pPr>
              <w:pStyle w:val="ConsPlusNormal"/>
              <w:jc w:val="center"/>
            </w:pPr>
            <w:r>
              <w:t>1 223 376,71</w:t>
            </w:r>
          </w:p>
        </w:tc>
        <w:tc>
          <w:tcPr>
            <w:tcW w:w="1552" w:type="dxa"/>
            <w:vAlign w:val="center"/>
          </w:tcPr>
          <w:p w:rsidR="00D949F4" w:rsidRDefault="00D949F4">
            <w:pPr>
              <w:pStyle w:val="ConsPlusNormal"/>
              <w:jc w:val="center"/>
            </w:pPr>
            <w:r>
              <w:t>1 284 545,55</w:t>
            </w:r>
          </w:p>
        </w:tc>
      </w:tr>
      <w:tr w:rsidR="00D949F4">
        <w:tc>
          <w:tcPr>
            <w:tcW w:w="567" w:type="dxa"/>
            <w:vAlign w:val="center"/>
          </w:tcPr>
          <w:p w:rsidR="00D949F4" w:rsidRDefault="00D949F4">
            <w:pPr>
              <w:pStyle w:val="ConsPlusNormal"/>
              <w:jc w:val="center"/>
            </w:pPr>
            <w:r>
              <w:t>6</w:t>
            </w:r>
          </w:p>
        </w:tc>
        <w:tc>
          <w:tcPr>
            <w:tcW w:w="2211" w:type="dxa"/>
            <w:vAlign w:val="center"/>
          </w:tcPr>
          <w:p w:rsidR="00D949F4" w:rsidRDefault="00D949F4">
            <w:pPr>
              <w:pStyle w:val="ConsPlusNormal"/>
            </w:pPr>
            <w:r>
              <w:t>Бухгалтер-весовщик-кладовщик</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69 000,00</w:t>
            </w:r>
          </w:p>
        </w:tc>
        <w:tc>
          <w:tcPr>
            <w:tcW w:w="1546" w:type="dxa"/>
            <w:vAlign w:val="center"/>
          </w:tcPr>
          <w:p w:rsidR="00D949F4" w:rsidRDefault="00D949F4">
            <w:pPr>
              <w:pStyle w:val="ConsPlusNormal"/>
              <w:jc w:val="center"/>
            </w:pPr>
            <w:r>
              <w:t>861 120,00</w:t>
            </w:r>
          </w:p>
        </w:tc>
        <w:tc>
          <w:tcPr>
            <w:tcW w:w="1546" w:type="dxa"/>
            <w:vAlign w:val="center"/>
          </w:tcPr>
          <w:p w:rsidR="00D949F4" w:rsidRDefault="00D949F4">
            <w:pPr>
              <w:pStyle w:val="ConsPlusNormal"/>
              <w:jc w:val="center"/>
            </w:pPr>
            <w:r>
              <w:t>924 197,04</w:t>
            </w:r>
          </w:p>
        </w:tc>
        <w:tc>
          <w:tcPr>
            <w:tcW w:w="1546" w:type="dxa"/>
            <w:vAlign w:val="center"/>
          </w:tcPr>
          <w:p w:rsidR="00D949F4" w:rsidRDefault="00D949F4">
            <w:pPr>
              <w:pStyle w:val="ConsPlusNormal"/>
              <w:jc w:val="center"/>
            </w:pPr>
            <w:r>
              <w:t>984 209,93</w:t>
            </w:r>
          </w:p>
        </w:tc>
        <w:tc>
          <w:tcPr>
            <w:tcW w:w="1546" w:type="dxa"/>
            <w:vAlign w:val="center"/>
          </w:tcPr>
          <w:p w:rsidR="00D949F4" w:rsidRDefault="00D949F4">
            <w:pPr>
              <w:pStyle w:val="ConsPlusNormal"/>
              <w:jc w:val="center"/>
            </w:pPr>
            <w:r>
              <w:t>1 039 622,43</w:t>
            </w:r>
          </w:p>
        </w:tc>
        <w:tc>
          <w:tcPr>
            <w:tcW w:w="1546" w:type="dxa"/>
            <w:vAlign w:val="center"/>
          </w:tcPr>
          <w:p w:rsidR="00D949F4" w:rsidRDefault="00D949F4">
            <w:pPr>
              <w:pStyle w:val="ConsPlusNormal"/>
              <w:jc w:val="center"/>
            </w:pPr>
            <w:r>
              <w:t>1 091 603,55</w:t>
            </w:r>
          </w:p>
        </w:tc>
        <w:tc>
          <w:tcPr>
            <w:tcW w:w="1546" w:type="dxa"/>
            <w:vAlign w:val="center"/>
          </w:tcPr>
          <w:p w:rsidR="00D949F4" w:rsidRDefault="00D949F4">
            <w:pPr>
              <w:pStyle w:val="ConsPlusNormal"/>
              <w:jc w:val="center"/>
            </w:pPr>
            <w:r>
              <w:t>1 146 183,73</w:t>
            </w:r>
          </w:p>
        </w:tc>
        <w:tc>
          <w:tcPr>
            <w:tcW w:w="1546" w:type="dxa"/>
            <w:vAlign w:val="center"/>
          </w:tcPr>
          <w:p w:rsidR="00D949F4" w:rsidRDefault="00D949F4">
            <w:pPr>
              <w:pStyle w:val="ConsPlusNormal"/>
              <w:jc w:val="center"/>
            </w:pPr>
            <w:r>
              <w:t>1 203 492,92</w:t>
            </w:r>
          </w:p>
        </w:tc>
        <w:tc>
          <w:tcPr>
            <w:tcW w:w="1546" w:type="dxa"/>
            <w:vAlign w:val="center"/>
          </w:tcPr>
          <w:p w:rsidR="00D949F4" w:rsidRDefault="00D949F4">
            <w:pPr>
              <w:pStyle w:val="ConsPlusNormal"/>
              <w:jc w:val="center"/>
            </w:pPr>
            <w:r>
              <w:t>1 263 667,56</w:t>
            </w:r>
          </w:p>
        </w:tc>
        <w:tc>
          <w:tcPr>
            <w:tcW w:w="1552" w:type="dxa"/>
            <w:vAlign w:val="center"/>
          </w:tcPr>
          <w:p w:rsidR="00D949F4" w:rsidRDefault="00D949F4">
            <w:pPr>
              <w:pStyle w:val="ConsPlusNormal"/>
              <w:jc w:val="center"/>
            </w:pPr>
            <w:r>
              <w:t>1 326 850,94</w:t>
            </w:r>
          </w:p>
        </w:tc>
      </w:tr>
      <w:tr w:rsidR="00D949F4">
        <w:tc>
          <w:tcPr>
            <w:tcW w:w="567" w:type="dxa"/>
            <w:vAlign w:val="center"/>
          </w:tcPr>
          <w:p w:rsidR="00D949F4" w:rsidRDefault="00D949F4">
            <w:pPr>
              <w:pStyle w:val="ConsPlusNormal"/>
              <w:jc w:val="center"/>
            </w:pPr>
            <w:r>
              <w:t>7</w:t>
            </w:r>
          </w:p>
        </w:tc>
        <w:tc>
          <w:tcPr>
            <w:tcW w:w="2211" w:type="dxa"/>
            <w:vAlign w:val="center"/>
          </w:tcPr>
          <w:p w:rsidR="00D949F4" w:rsidRDefault="00D949F4">
            <w:pPr>
              <w:pStyle w:val="ConsPlusNormal"/>
            </w:pPr>
            <w:proofErr w:type="gramStart"/>
            <w:r>
              <w:t>Инженер-эколог (по совместительству инженер по ОТ и ТБ, технолог)</w:t>
            </w:r>
            <w:proofErr w:type="gramEnd"/>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46 000,00</w:t>
            </w:r>
          </w:p>
        </w:tc>
        <w:tc>
          <w:tcPr>
            <w:tcW w:w="1546" w:type="dxa"/>
            <w:vAlign w:val="center"/>
          </w:tcPr>
          <w:p w:rsidR="00D949F4" w:rsidRDefault="00D949F4">
            <w:pPr>
              <w:pStyle w:val="ConsPlusNormal"/>
              <w:jc w:val="center"/>
            </w:pPr>
            <w:r>
              <w:t>574 080,00</w:t>
            </w:r>
          </w:p>
        </w:tc>
        <w:tc>
          <w:tcPr>
            <w:tcW w:w="1546" w:type="dxa"/>
            <w:vAlign w:val="center"/>
          </w:tcPr>
          <w:p w:rsidR="00D949F4" w:rsidRDefault="00D949F4">
            <w:pPr>
              <w:pStyle w:val="ConsPlusNormal"/>
              <w:jc w:val="center"/>
            </w:pPr>
            <w:r>
              <w:t>616 131,36</w:t>
            </w:r>
          </w:p>
        </w:tc>
        <w:tc>
          <w:tcPr>
            <w:tcW w:w="1546" w:type="dxa"/>
            <w:vAlign w:val="center"/>
          </w:tcPr>
          <w:p w:rsidR="00D949F4" w:rsidRDefault="00D949F4">
            <w:pPr>
              <w:pStyle w:val="ConsPlusNormal"/>
              <w:jc w:val="center"/>
            </w:pPr>
            <w:r>
              <w:t>656 139,96</w:t>
            </w:r>
          </w:p>
        </w:tc>
        <w:tc>
          <w:tcPr>
            <w:tcW w:w="1546" w:type="dxa"/>
            <w:vAlign w:val="center"/>
          </w:tcPr>
          <w:p w:rsidR="00D949F4" w:rsidRDefault="00D949F4">
            <w:pPr>
              <w:pStyle w:val="ConsPlusNormal"/>
              <w:jc w:val="center"/>
            </w:pPr>
            <w:r>
              <w:t>693 081,62</w:t>
            </w:r>
          </w:p>
        </w:tc>
        <w:tc>
          <w:tcPr>
            <w:tcW w:w="1546" w:type="dxa"/>
            <w:vAlign w:val="center"/>
          </w:tcPr>
          <w:p w:rsidR="00D949F4" w:rsidRDefault="00D949F4">
            <w:pPr>
              <w:pStyle w:val="ConsPlusNormal"/>
              <w:jc w:val="center"/>
            </w:pPr>
            <w:r>
              <w:t>727 735,70</w:t>
            </w:r>
          </w:p>
        </w:tc>
        <w:tc>
          <w:tcPr>
            <w:tcW w:w="1546" w:type="dxa"/>
            <w:vAlign w:val="center"/>
          </w:tcPr>
          <w:p w:rsidR="00D949F4" w:rsidRDefault="00D949F4">
            <w:pPr>
              <w:pStyle w:val="ConsPlusNormal"/>
              <w:jc w:val="center"/>
            </w:pPr>
            <w:r>
              <w:t>764 122,49</w:t>
            </w:r>
          </w:p>
        </w:tc>
        <w:tc>
          <w:tcPr>
            <w:tcW w:w="1546" w:type="dxa"/>
            <w:vAlign w:val="center"/>
          </w:tcPr>
          <w:p w:rsidR="00D949F4" w:rsidRDefault="00D949F4">
            <w:pPr>
              <w:pStyle w:val="ConsPlusNormal"/>
              <w:jc w:val="center"/>
            </w:pPr>
            <w:r>
              <w:t>802 328,61</w:t>
            </w:r>
          </w:p>
        </w:tc>
        <w:tc>
          <w:tcPr>
            <w:tcW w:w="1546" w:type="dxa"/>
            <w:vAlign w:val="center"/>
          </w:tcPr>
          <w:p w:rsidR="00D949F4" w:rsidRDefault="00D949F4">
            <w:pPr>
              <w:pStyle w:val="ConsPlusNormal"/>
              <w:jc w:val="center"/>
            </w:pPr>
            <w:r>
              <w:t>842 445,04</w:t>
            </w:r>
          </w:p>
        </w:tc>
        <w:tc>
          <w:tcPr>
            <w:tcW w:w="1552" w:type="dxa"/>
            <w:vAlign w:val="center"/>
          </w:tcPr>
          <w:p w:rsidR="00D949F4" w:rsidRDefault="00D949F4">
            <w:pPr>
              <w:pStyle w:val="ConsPlusNormal"/>
              <w:jc w:val="center"/>
            </w:pPr>
            <w:r>
              <w:t>884 567,29</w:t>
            </w:r>
          </w:p>
        </w:tc>
      </w:tr>
      <w:tr w:rsidR="00D949F4">
        <w:tc>
          <w:tcPr>
            <w:tcW w:w="567" w:type="dxa"/>
            <w:vAlign w:val="center"/>
          </w:tcPr>
          <w:p w:rsidR="00D949F4" w:rsidRDefault="00D949F4">
            <w:pPr>
              <w:pStyle w:val="ConsPlusNormal"/>
              <w:jc w:val="center"/>
            </w:pPr>
            <w:r>
              <w:t>8</w:t>
            </w:r>
          </w:p>
        </w:tc>
        <w:tc>
          <w:tcPr>
            <w:tcW w:w="2211" w:type="dxa"/>
            <w:vAlign w:val="center"/>
          </w:tcPr>
          <w:p w:rsidR="00D949F4" w:rsidRDefault="00D949F4">
            <w:pPr>
              <w:pStyle w:val="ConsPlusNormal"/>
            </w:pPr>
            <w:r>
              <w:t>Юрист</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72 500,00</w:t>
            </w:r>
          </w:p>
        </w:tc>
        <w:tc>
          <w:tcPr>
            <w:tcW w:w="1546" w:type="dxa"/>
            <w:vAlign w:val="center"/>
          </w:tcPr>
          <w:p w:rsidR="00D949F4" w:rsidRDefault="00D949F4">
            <w:pPr>
              <w:pStyle w:val="ConsPlusNormal"/>
              <w:jc w:val="center"/>
            </w:pPr>
            <w:r>
              <w:t>904 800,00</w:t>
            </w:r>
          </w:p>
        </w:tc>
        <w:tc>
          <w:tcPr>
            <w:tcW w:w="1546" w:type="dxa"/>
            <w:vAlign w:val="center"/>
          </w:tcPr>
          <w:p w:rsidR="00D949F4" w:rsidRDefault="00D949F4">
            <w:pPr>
              <w:pStyle w:val="ConsPlusNormal"/>
              <w:jc w:val="center"/>
            </w:pPr>
            <w:r>
              <w:t>971 076,60</w:t>
            </w:r>
          </w:p>
        </w:tc>
        <w:tc>
          <w:tcPr>
            <w:tcW w:w="1546" w:type="dxa"/>
            <w:vAlign w:val="center"/>
          </w:tcPr>
          <w:p w:rsidR="00D949F4" w:rsidRDefault="00D949F4">
            <w:pPr>
              <w:pStyle w:val="ConsPlusNormal"/>
              <w:jc w:val="center"/>
            </w:pPr>
            <w:r>
              <w:t>1 034 133,63</w:t>
            </w:r>
          </w:p>
        </w:tc>
        <w:tc>
          <w:tcPr>
            <w:tcW w:w="1546" w:type="dxa"/>
            <w:vAlign w:val="center"/>
          </w:tcPr>
          <w:p w:rsidR="00D949F4" w:rsidRDefault="00D949F4">
            <w:pPr>
              <w:pStyle w:val="ConsPlusNormal"/>
              <w:jc w:val="center"/>
            </w:pPr>
            <w:r>
              <w:t>1 092 356,90</w:t>
            </w:r>
          </w:p>
        </w:tc>
        <w:tc>
          <w:tcPr>
            <w:tcW w:w="1546" w:type="dxa"/>
            <w:vAlign w:val="center"/>
          </w:tcPr>
          <w:p w:rsidR="00D949F4" w:rsidRDefault="00D949F4">
            <w:pPr>
              <w:pStyle w:val="ConsPlusNormal"/>
              <w:jc w:val="center"/>
            </w:pPr>
            <w:r>
              <w:t>1 146 974,75</w:t>
            </w:r>
          </w:p>
        </w:tc>
        <w:tc>
          <w:tcPr>
            <w:tcW w:w="1546" w:type="dxa"/>
            <w:vAlign w:val="center"/>
          </w:tcPr>
          <w:p w:rsidR="00D949F4" w:rsidRDefault="00D949F4">
            <w:pPr>
              <w:pStyle w:val="ConsPlusNormal"/>
              <w:jc w:val="center"/>
            </w:pPr>
            <w:r>
              <w:t>1 204 323,49</w:t>
            </w:r>
          </w:p>
        </w:tc>
        <w:tc>
          <w:tcPr>
            <w:tcW w:w="1546" w:type="dxa"/>
            <w:vAlign w:val="center"/>
          </w:tcPr>
          <w:p w:rsidR="00D949F4" w:rsidRDefault="00D949F4">
            <w:pPr>
              <w:pStyle w:val="ConsPlusNormal"/>
              <w:jc w:val="center"/>
            </w:pPr>
            <w:r>
              <w:t>1 264 539,66</w:t>
            </w:r>
          </w:p>
        </w:tc>
        <w:tc>
          <w:tcPr>
            <w:tcW w:w="1546" w:type="dxa"/>
            <w:vAlign w:val="center"/>
          </w:tcPr>
          <w:p w:rsidR="00D949F4" w:rsidRDefault="00D949F4">
            <w:pPr>
              <w:pStyle w:val="ConsPlusNormal"/>
              <w:jc w:val="center"/>
            </w:pPr>
            <w:r>
              <w:t>1 327 766,64</w:t>
            </w:r>
          </w:p>
        </w:tc>
        <w:tc>
          <w:tcPr>
            <w:tcW w:w="1552" w:type="dxa"/>
            <w:vAlign w:val="center"/>
          </w:tcPr>
          <w:p w:rsidR="00D949F4" w:rsidRDefault="00D949F4">
            <w:pPr>
              <w:pStyle w:val="ConsPlusNormal"/>
              <w:jc w:val="center"/>
            </w:pPr>
            <w:r>
              <w:t>1 394 154,97</w:t>
            </w:r>
          </w:p>
        </w:tc>
      </w:tr>
      <w:tr w:rsidR="00D949F4">
        <w:tc>
          <w:tcPr>
            <w:tcW w:w="567" w:type="dxa"/>
            <w:vAlign w:val="center"/>
          </w:tcPr>
          <w:p w:rsidR="00D949F4" w:rsidRDefault="00D949F4">
            <w:pPr>
              <w:pStyle w:val="ConsPlusNormal"/>
              <w:jc w:val="center"/>
            </w:pPr>
            <w:r>
              <w:t>9</w:t>
            </w:r>
          </w:p>
        </w:tc>
        <w:tc>
          <w:tcPr>
            <w:tcW w:w="2211" w:type="dxa"/>
            <w:vAlign w:val="center"/>
          </w:tcPr>
          <w:p w:rsidR="00D949F4" w:rsidRDefault="00D949F4">
            <w:pPr>
              <w:pStyle w:val="ConsPlusNormal"/>
            </w:pPr>
            <w:r>
              <w:t>Системный администратор</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30 000,00</w:t>
            </w:r>
          </w:p>
        </w:tc>
        <w:tc>
          <w:tcPr>
            <w:tcW w:w="1546" w:type="dxa"/>
            <w:vAlign w:val="center"/>
          </w:tcPr>
          <w:p w:rsidR="00D949F4" w:rsidRDefault="00D949F4">
            <w:pPr>
              <w:pStyle w:val="ConsPlusNormal"/>
              <w:jc w:val="center"/>
            </w:pPr>
            <w:r>
              <w:t>374 400,00</w:t>
            </w:r>
          </w:p>
        </w:tc>
        <w:tc>
          <w:tcPr>
            <w:tcW w:w="1546" w:type="dxa"/>
            <w:vAlign w:val="center"/>
          </w:tcPr>
          <w:p w:rsidR="00D949F4" w:rsidRDefault="00D949F4">
            <w:pPr>
              <w:pStyle w:val="ConsPlusNormal"/>
              <w:jc w:val="center"/>
            </w:pPr>
            <w:r>
              <w:t>401 824,80</w:t>
            </w:r>
          </w:p>
        </w:tc>
        <w:tc>
          <w:tcPr>
            <w:tcW w:w="1546" w:type="dxa"/>
            <w:vAlign w:val="center"/>
          </w:tcPr>
          <w:p w:rsidR="00D949F4" w:rsidRDefault="00D949F4">
            <w:pPr>
              <w:pStyle w:val="ConsPlusNormal"/>
              <w:jc w:val="center"/>
            </w:pPr>
            <w:r>
              <w:t>427 917,36</w:t>
            </w:r>
          </w:p>
        </w:tc>
        <w:tc>
          <w:tcPr>
            <w:tcW w:w="1546" w:type="dxa"/>
            <w:vAlign w:val="center"/>
          </w:tcPr>
          <w:p w:rsidR="00D949F4" w:rsidRDefault="00D949F4">
            <w:pPr>
              <w:pStyle w:val="ConsPlusNormal"/>
              <w:jc w:val="center"/>
            </w:pPr>
            <w:r>
              <w:t>452 009,75</w:t>
            </w:r>
          </w:p>
        </w:tc>
        <w:tc>
          <w:tcPr>
            <w:tcW w:w="1546" w:type="dxa"/>
            <w:vAlign w:val="center"/>
          </w:tcPr>
          <w:p w:rsidR="00D949F4" w:rsidRDefault="00D949F4">
            <w:pPr>
              <w:pStyle w:val="ConsPlusNormal"/>
              <w:jc w:val="center"/>
            </w:pPr>
            <w:r>
              <w:t>474 610,24</w:t>
            </w:r>
          </w:p>
        </w:tc>
        <w:tc>
          <w:tcPr>
            <w:tcW w:w="1546" w:type="dxa"/>
            <w:vAlign w:val="center"/>
          </w:tcPr>
          <w:p w:rsidR="00D949F4" w:rsidRDefault="00D949F4">
            <w:pPr>
              <w:pStyle w:val="ConsPlusNormal"/>
              <w:jc w:val="center"/>
            </w:pPr>
            <w:r>
              <w:t>498 340,75</w:t>
            </w:r>
          </w:p>
        </w:tc>
        <w:tc>
          <w:tcPr>
            <w:tcW w:w="1546" w:type="dxa"/>
            <w:vAlign w:val="center"/>
          </w:tcPr>
          <w:p w:rsidR="00D949F4" w:rsidRDefault="00D949F4">
            <w:pPr>
              <w:pStyle w:val="ConsPlusNormal"/>
              <w:jc w:val="center"/>
            </w:pPr>
            <w:r>
              <w:t>523 257,79</w:t>
            </w:r>
          </w:p>
        </w:tc>
        <w:tc>
          <w:tcPr>
            <w:tcW w:w="1546" w:type="dxa"/>
            <w:vAlign w:val="center"/>
          </w:tcPr>
          <w:p w:rsidR="00D949F4" w:rsidRDefault="00D949F4">
            <w:pPr>
              <w:pStyle w:val="ConsPlusNormal"/>
              <w:jc w:val="center"/>
            </w:pPr>
            <w:r>
              <w:t>549 420,68</w:t>
            </w:r>
          </w:p>
        </w:tc>
        <w:tc>
          <w:tcPr>
            <w:tcW w:w="1552" w:type="dxa"/>
            <w:vAlign w:val="center"/>
          </w:tcPr>
          <w:p w:rsidR="00D949F4" w:rsidRDefault="00D949F4">
            <w:pPr>
              <w:pStyle w:val="ConsPlusNormal"/>
              <w:jc w:val="center"/>
            </w:pPr>
            <w:r>
              <w:t>576 891,71</w:t>
            </w:r>
          </w:p>
        </w:tc>
      </w:tr>
      <w:tr w:rsidR="00D949F4">
        <w:tc>
          <w:tcPr>
            <w:tcW w:w="567" w:type="dxa"/>
            <w:vAlign w:val="center"/>
          </w:tcPr>
          <w:p w:rsidR="00D949F4" w:rsidRDefault="00D949F4">
            <w:pPr>
              <w:pStyle w:val="ConsPlusNormal"/>
              <w:jc w:val="center"/>
            </w:pPr>
            <w:r>
              <w:t>10</w:t>
            </w:r>
          </w:p>
        </w:tc>
        <w:tc>
          <w:tcPr>
            <w:tcW w:w="2211" w:type="dxa"/>
            <w:vAlign w:val="center"/>
          </w:tcPr>
          <w:p w:rsidR="00D949F4" w:rsidRDefault="00D949F4">
            <w:pPr>
              <w:pStyle w:val="ConsPlusNormal"/>
            </w:pPr>
            <w:r>
              <w:t xml:space="preserve">Начальник отдела </w:t>
            </w:r>
            <w:proofErr w:type="spellStart"/>
            <w:r>
              <w:t>контроллинга</w:t>
            </w:r>
            <w:proofErr w:type="spellEnd"/>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40 300,00</w:t>
            </w:r>
          </w:p>
        </w:tc>
        <w:tc>
          <w:tcPr>
            <w:tcW w:w="1546" w:type="dxa"/>
            <w:vAlign w:val="center"/>
          </w:tcPr>
          <w:p w:rsidR="00D949F4" w:rsidRDefault="00D949F4">
            <w:pPr>
              <w:pStyle w:val="ConsPlusNormal"/>
              <w:jc w:val="center"/>
            </w:pPr>
            <w:r>
              <w:t>502 944,00</w:t>
            </w:r>
          </w:p>
        </w:tc>
        <w:tc>
          <w:tcPr>
            <w:tcW w:w="1546" w:type="dxa"/>
            <w:vAlign w:val="center"/>
          </w:tcPr>
          <w:p w:rsidR="00D949F4" w:rsidRDefault="00D949F4">
            <w:pPr>
              <w:pStyle w:val="ConsPlusNormal"/>
              <w:jc w:val="center"/>
            </w:pPr>
            <w:r>
              <w:t>539 784,65</w:t>
            </w:r>
          </w:p>
        </w:tc>
        <w:tc>
          <w:tcPr>
            <w:tcW w:w="1546" w:type="dxa"/>
            <w:vAlign w:val="center"/>
          </w:tcPr>
          <w:p w:rsidR="00D949F4" w:rsidRDefault="00D949F4">
            <w:pPr>
              <w:pStyle w:val="ConsPlusNormal"/>
              <w:jc w:val="center"/>
            </w:pPr>
            <w:r>
              <w:t>574 835,66</w:t>
            </w:r>
          </w:p>
        </w:tc>
        <w:tc>
          <w:tcPr>
            <w:tcW w:w="1546" w:type="dxa"/>
            <w:vAlign w:val="center"/>
          </w:tcPr>
          <w:p w:rsidR="00D949F4" w:rsidRDefault="00D949F4">
            <w:pPr>
              <w:pStyle w:val="ConsPlusNormal"/>
              <w:jc w:val="center"/>
            </w:pPr>
            <w:r>
              <w:t>607 199,77</w:t>
            </w:r>
          </w:p>
        </w:tc>
        <w:tc>
          <w:tcPr>
            <w:tcW w:w="1546" w:type="dxa"/>
            <w:vAlign w:val="center"/>
          </w:tcPr>
          <w:p w:rsidR="00D949F4" w:rsidRDefault="00D949F4">
            <w:pPr>
              <w:pStyle w:val="ConsPlusNormal"/>
              <w:jc w:val="center"/>
            </w:pPr>
            <w:r>
              <w:t>637 559,76</w:t>
            </w:r>
          </w:p>
        </w:tc>
        <w:tc>
          <w:tcPr>
            <w:tcW w:w="1546" w:type="dxa"/>
            <w:vAlign w:val="center"/>
          </w:tcPr>
          <w:p w:rsidR="00D949F4" w:rsidRDefault="00D949F4">
            <w:pPr>
              <w:pStyle w:val="ConsPlusNormal"/>
              <w:jc w:val="center"/>
            </w:pPr>
            <w:r>
              <w:t>669 437,74</w:t>
            </w:r>
          </w:p>
        </w:tc>
        <w:tc>
          <w:tcPr>
            <w:tcW w:w="1546" w:type="dxa"/>
            <w:vAlign w:val="center"/>
          </w:tcPr>
          <w:p w:rsidR="00D949F4" w:rsidRDefault="00D949F4">
            <w:pPr>
              <w:pStyle w:val="ConsPlusNormal"/>
              <w:jc w:val="center"/>
            </w:pPr>
            <w:r>
              <w:t>702 909,63</w:t>
            </w:r>
          </w:p>
        </w:tc>
        <w:tc>
          <w:tcPr>
            <w:tcW w:w="1546" w:type="dxa"/>
            <w:vAlign w:val="center"/>
          </w:tcPr>
          <w:p w:rsidR="00D949F4" w:rsidRDefault="00D949F4">
            <w:pPr>
              <w:pStyle w:val="ConsPlusNormal"/>
              <w:jc w:val="center"/>
            </w:pPr>
            <w:r>
              <w:t>738 055,11</w:t>
            </w:r>
          </w:p>
        </w:tc>
        <w:tc>
          <w:tcPr>
            <w:tcW w:w="1552" w:type="dxa"/>
            <w:vAlign w:val="center"/>
          </w:tcPr>
          <w:p w:rsidR="00D949F4" w:rsidRDefault="00D949F4">
            <w:pPr>
              <w:pStyle w:val="ConsPlusNormal"/>
              <w:jc w:val="center"/>
            </w:pPr>
            <w:r>
              <w:t>774 957,87</w:t>
            </w:r>
          </w:p>
        </w:tc>
      </w:tr>
      <w:tr w:rsidR="00D949F4">
        <w:tc>
          <w:tcPr>
            <w:tcW w:w="567" w:type="dxa"/>
            <w:vAlign w:val="center"/>
          </w:tcPr>
          <w:p w:rsidR="00D949F4" w:rsidRDefault="00D949F4">
            <w:pPr>
              <w:pStyle w:val="ConsPlusNormal"/>
              <w:jc w:val="center"/>
            </w:pPr>
            <w:r>
              <w:t>11</w:t>
            </w:r>
          </w:p>
        </w:tc>
        <w:tc>
          <w:tcPr>
            <w:tcW w:w="2211" w:type="dxa"/>
            <w:vAlign w:val="center"/>
          </w:tcPr>
          <w:p w:rsidR="00D949F4" w:rsidRDefault="00D949F4">
            <w:pPr>
              <w:pStyle w:val="ConsPlusNormal"/>
            </w:pPr>
            <w:r>
              <w:t>Секретарь-кадровик</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30 000,00</w:t>
            </w:r>
          </w:p>
        </w:tc>
        <w:tc>
          <w:tcPr>
            <w:tcW w:w="1546" w:type="dxa"/>
            <w:vAlign w:val="center"/>
          </w:tcPr>
          <w:p w:rsidR="00D949F4" w:rsidRDefault="00D949F4">
            <w:pPr>
              <w:pStyle w:val="ConsPlusNormal"/>
              <w:jc w:val="center"/>
            </w:pPr>
            <w:r>
              <w:t>374 400,00</w:t>
            </w:r>
          </w:p>
        </w:tc>
        <w:tc>
          <w:tcPr>
            <w:tcW w:w="1546" w:type="dxa"/>
            <w:vAlign w:val="center"/>
          </w:tcPr>
          <w:p w:rsidR="00D949F4" w:rsidRDefault="00D949F4">
            <w:pPr>
              <w:pStyle w:val="ConsPlusNormal"/>
              <w:jc w:val="center"/>
            </w:pPr>
            <w:r>
              <w:t>401 824,80</w:t>
            </w:r>
          </w:p>
        </w:tc>
        <w:tc>
          <w:tcPr>
            <w:tcW w:w="1546" w:type="dxa"/>
            <w:vAlign w:val="center"/>
          </w:tcPr>
          <w:p w:rsidR="00D949F4" w:rsidRDefault="00D949F4">
            <w:pPr>
              <w:pStyle w:val="ConsPlusNormal"/>
              <w:jc w:val="center"/>
            </w:pPr>
            <w:r>
              <w:t>427 917,36</w:t>
            </w:r>
          </w:p>
        </w:tc>
        <w:tc>
          <w:tcPr>
            <w:tcW w:w="1546" w:type="dxa"/>
            <w:vAlign w:val="center"/>
          </w:tcPr>
          <w:p w:rsidR="00D949F4" w:rsidRDefault="00D949F4">
            <w:pPr>
              <w:pStyle w:val="ConsPlusNormal"/>
              <w:jc w:val="center"/>
            </w:pPr>
            <w:r>
              <w:t>452 009,75</w:t>
            </w:r>
          </w:p>
        </w:tc>
        <w:tc>
          <w:tcPr>
            <w:tcW w:w="1546" w:type="dxa"/>
            <w:vAlign w:val="center"/>
          </w:tcPr>
          <w:p w:rsidR="00D949F4" w:rsidRDefault="00D949F4">
            <w:pPr>
              <w:pStyle w:val="ConsPlusNormal"/>
              <w:jc w:val="center"/>
            </w:pPr>
            <w:r>
              <w:t>474 610,24</w:t>
            </w:r>
          </w:p>
        </w:tc>
        <w:tc>
          <w:tcPr>
            <w:tcW w:w="1546" w:type="dxa"/>
            <w:vAlign w:val="center"/>
          </w:tcPr>
          <w:p w:rsidR="00D949F4" w:rsidRDefault="00D949F4">
            <w:pPr>
              <w:pStyle w:val="ConsPlusNormal"/>
              <w:jc w:val="center"/>
            </w:pPr>
            <w:r>
              <w:t>498 340,75</w:t>
            </w:r>
          </w:p>
        </w:tc>
        <w:tc>
          <w:tcPr>
            <w:tcW w:w="1546" w:type="dxa"/>
            <w:vAlign w:val="center"/>
          </w:tcPr>
          <w:p w:rsidR="00D949F4" w:rsidRDefault="00D949F4">
            <w:pPr>
              <w:pStyle w:val="ConsPlusNormal"/>
              <w:jc w:val="center"/>
            </w:pPr>
            <w:r>
              <w:t>523 257,79</w:t>
            </w:r>
          </w:p>
        </w:tc>
        <w:tc>
          <w:tcPr>
            <w:tcW w:w="1546" w:type="dxa"/>
            <w:vAlign w:val="center"/>
          </w:tcPr>
          <w:p w:rsidR="00D949F4" w:rsidRDefault="00D949F4">
            <w:pPr>
              <w:pStyle w:val="ConsPlusNormal"/>
              <w:jc w:val="center"/>
            </w:pPr>
            <w:r>
              <w:t>549 420,68</w:t>
            </w:r>
          </w:p>
        </w:tc>
        <w:tc>
          <w:tcPr>
            <w:tcW w:w="1552" w:type="dxa"/>
            <w:vAlign w:val="center"/>
          </w:tcPr>
          <w:p w:rsidR="00D949F4" w:rsidRDefault="00D949F4">
            <w:pPr>
              <w:pStyle w:val="ConsPlusNormal"/>
              <w:jc w:val="center"/>
            </w:pPr>
            <w:r>
              <w:t>576 891,71</w:t>
            </w:r>
          </w:p>
        </w:tc>
      </w:tr>
      <w:tr w:rsidR="00D949F4">
        <w:tc>
          <w:tcPr>
            <w:tcW w:w="567" w:type="dxa"/>
            <w:vAlign w:val="center"/>
          </w:tcPr>
          <w:p w:rsidR="00D949F4" w:rsidRDefault="00D949F4">
            <w:pPr>
              <w:pStyle w:val="ConsPlusNormal"/>
            </w:pPr>
          </w:p>
        </w:tc>
        <w:tc>
          <w:tcPr>
            <w:tcW w:w="2211" w:type="dxa"/>
            <w:vAlign w:val="center"/>
          </w:tcPr>
          <w:p w:rsidR="00D949F4" w:rsidRDefault="00D949F4">
            <w:pPr>
              <w:pStyle w:val="ConsPlusNormal"/>
              <w:jc w:val="right"/>
            </w:pPr>
            <w:r>
              <w:t>ИТОГО</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728 600,00</w:t>
            </w:r>
          </w:p>
        </w:tc>
        <w:tc>
          <w:tcPr>
            <w:tcW w:w="1546" w:type="dxa"/>
            <w:vAlign w:val="center"/>
          </w:tcPr>
          <w:p w:rsidR="00D949F4" w:rsidRDefault="00D949F4">
            <w:pPr>
              <w:pStyle w:val="ConsPlusNormal"/>
              <w:jc w:val="center"/>
            </w:pPr>
            <w:r>
              <w:t>9 092 928,00</w:t>
            </w:r>
          </w:p>
        </w:tc>
        <w:tc>
          <w:tcPr>
            <w:tcW w:w="1546" w:type="dxa"/>
            <w:vAlign w:val="center"/>
          </w:tcPr>
          <w:p w:rsidR="00D949F4" w:rsidRDefault="00D949F4">
            <w:pPr>
              <w:pStyle w:val="ConsPlusNormal"/>
              <w:jc w:val="center"/>
            </w:pPr>
            <w:r>
              <w:t>9 758 984,98</w:t>
            </w:r>
          </w:p>
        </w:tc>
        <w:tc>
          <w:tcPr>
            <w:tcW w:w="1546" w:type="dxa"/>
            <w:vAlign w:val="center"/>
          </w:tcPr>
          <w:p w:rsidR="00D949F4" w:rsidRDefault="00D949F4">
            <w:pPr>
              <w:pStyle w:val="ConsPlusNormal"/>
              <w:jc w:val="center"/>
            </w:pPr>
            <w:r>
              <w:t>10 392 686,34</w:t>
            </w:r>
          </w:p>
        </w:tc>
        <w:tc>
          <w:tcPr>
            <w:tcW w:w="1546" w:type="dxa"/>
            <w:vAlign w:val="center"/>
          </w:tcPr>
          <w:p w:rsidR="00D949F4" w:rsidRDefault="00D949F4">
            <w:pPr>
              <w:pStyle w:val="ConsPlusNormal"/>
              <w:jc w:val="center"/>
            </w:pPr>
            <w:r>
              <w:t>10 977 810,20</w:t>
            </w:r>
          </w:p>
        </w:tc>
        <w:tc>
          <w:tcPr>
            <w:tcW w:w="1546" w:type="dxa"/>
            <w:vAlign w:val="center"/>
          </w:tcPr>
          <w:p w:rsidR="00D949F4" w:rsidRDefault="00D949F4">
            <w:pPr>
              <w:pStyle w:val="ConsPlusNormal"/>
              <w:jc w:val="center"/>
            </w:pPr>
            <w:r>
              <w:t>11 526 700,71</w:t>
            </w:r>
          </w:p>
        </w:tc>
        <w:tc>
          <w:tcPr>
            <w:tcW w:w="1546" w:type="dxa"/>
            <w:vAlign w:val="center"/>
          </w:tcPr>
          <w:p w:rsidR="00D949F4" w:rsidRDefault="00D949F4">
            <w:pPr>
              <w:pStyle w:val="ConsPlusNormal"/>
              <w:jc w:val="center"/>
            </w:pPr>
            <w:r>
              <w:t>12 103 035,74</w:t>
            </w:r>
          </w:p>
        </w:tc>
        <w:tc>
          <w:tcPr>
            <w:tcW w:w="1546" w:type="dxa"/>
            <w:vAlign w:val="center"/>
          </w:tcPr>
          <w:p w:rsidR="00D949F4" w:rsidRDefault="00D949F4">
            <w:pPr>
              <w:pStyle w:val="ConsPlusNormal"/>
              <w:jc w:val="center"/>
            </w:pPr>
            <w:r>
              <w:t>12 708 187,53</w:t>
            </w:r>
          </w:p>
        </w:tc>
        <w:tc>
          <w:tcPr>
            <w:tcW w:w="1546" w:type="dxa"/>
            <w:vAlign w:val="center"/>
          </w:tcPr>
          <w:p w:rsidR="00D949F4" w:rsidRDefault="00D949F4">
            <w:pPr>
              <w:pStyle w:val="ConsPlusNormal"/>
              <w:jc w:val="center"/>
            </w:pPr>
            <w:r>
              <w:t>13 343 596,91</w:t>
            </w:r>
          </w:p>
        </w:tc>
        <w:tc>
          <w:tcPr>
            <w:tcW w:w="1552" w:type="dxa"/>
            <w:vAlign w:val="center"/>
          </w:tcPr>
          <w:p w:rsidR="00D949F4" w:rsidRDefault="00D949F4">
            <w:pPr>
              <w:pStyle w:val="ConsPlusNormal"/>
              <w:jc w:val="center"/>
            </w:pPr>
            <w:r>
              <w:t>14 010 776,75</w:t>
            </w:r>
          </w:p>
        </w:tc>
      </w:tr>
      <w:tr w:rsidR="00D949F4">
        <w:tc>
          <w:tcPr>
            <w:tcW w:w="19249" w:type="dxa"/>
            <w:gridSpan w:val="13"/>
            <w:vAlign w:val="center"/>
          </w:tcPr>
          <w:p w:rsidR="00D949F4" w:rsidRDefault="00D949F4">
            <w:pPr>
              <w:pStyle w:val="ConsPlusNormal"/>
              <w:jc w:val="center"/>
              <w:outlineLvl w:val="6"/>
            </w:pPr>
            <w:r>
              <w:t>ПРОИЗВОДСТВЕННЫЙ ПЕРСОНАЛ</w:t>
            </w:r>
          </w:p>
        </w:tc>
      </w:tr>
      <w:tr w:rsidR="00D949F4">
        <w:tc>
          <w:tcPr>
            <w:tcW w:w="567" w:type="dxa"/>
            <w:vAlign w:val="center"/>
          </w:tcPr>
          <w:p w:rsidR="00D949F4" w:rsidRDefault="00D949F4">
            <w:pPr>
              <w:pStyle w:val="ConsPlusNormal"/>
              <w:jc w:val="center"/>
            </w:pPr>
            <w:r>
              <w:t>12</w:t>
            </w:r>
          </w:p>
        </w:tc>
        <w:tc>
          <w:tcPr>
            <w:tcW w:w="2211" w:type="dxa"/>
            <w:vAlign w:val="center"/>
          </w:tcPr>
          <w:p w:rsidR="00D949F4" w:rsidRDefault="00D949F4">
            <w:pPr>
              <w:pStyle w:val="ConsPlusNormal"/>
            </w:pPr>
            <w:r>
              <w:t xml:space="preserve">Водитель фронтального погрузчика </w:t>
            </w:r>
            <w:proofErr w:type="gramStart"/>
            <w:r>
              <w:t>ПО</w:t>
            </w:r>
            <w:proofErr w:type="gramEnd"/>
            <w:r>
              <w:t xml:space="preserve"> (в т.ч. </w:t>
            </w:r>
            <w:proofErr w:type="gramStart"/>
            <w:r>
              <w:t>водитель</w:t>
            </w:r>
            <w:proofErr w:type="gramEnd"/>
            <w:r>
              <w:t xml:space="preserve"> трактора "Беларусь")</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161 200,00</w:t>
            </w:r>
          </w:p>
        </w:tc>
        <w:tc>
          <w:tcPr>
            <w:tcW w:w="1546" w:type="dxa"/>
            <w:vAlign w:val="center"/>
          </w:tcPr>
          <w:p w:rsidR="00D949F4" w:rsidRDefault="00D949F4">
            <w:pPr>
              <w:pStyle w:val="ConsPlusNormal"/>
              <w:jc w:val="center"/>
            </w:pPr>
            <w:r>
              <w:t>2 011 776,00</w:t>
            </w:r>
          </w:p>
        </w:tc>
        <w:tc>
          <w:tcPr>
            <w:tcW w:w="1546" w:type="dxa"/>
            <w:vAlign w:val="center"/>
          </w:tcPr>
          <w:p w:rsidR="00D949F4" w:rsidRDefault="00D949F4">
            <w:pPr>
              <w:pStyle w:val="ConsPlusNormal"/>
              <w:jc w:val="center"/>
            </w:pPr>
            <w:r>
              <w:t>2 159 138,59</w:t>
            </w:r>
          </w:p>
        </w:tc>
        <w:tc>
          <w:tcPr>
            <w:tcW w:w="1546" w:type="dxa"/>
            <w:vAlign w:val="center"/>
          </w:tcPr>
          <w:p w:rsidR="00D949F4" w:rsidRDefault="00D949F4">
            <w:pPr>
              <w:pStyle w:val="ConsPlusNormal"/>
              <w:jc w:val="center"/>
            </w:pPr>
            <w:r>
              <w:t>2 299 342,63</w:t>
            </w:r>
          </w:p>
        </w:tc>
        <w:tc>
          <w:tcPr>
            <w:tcW w:w="1546" w:type="dxa"/>
            <w:vAlign w:val="center"/>
          </w:tcPr>
          <w:p w:rsidR="00D949F4" w:rsidRDefault="00D949F4">
            <w:pPr>
              <w:pStyle w:val="ConsPlusNormal"/>
              <w:jc w:val="center"/>
            </w:pPr>
            <w:r>
              <w:t>2 428 799,07</w:t>
            </w:r>
          </w:p>
        </w:tc>
        <w:tc>
          <w:tcPr>
            <w:tcW w:w="1546" w:type="dxa"/>
            <w:vAlign w:val="center"/>
          </w:tcPr>
          <w:p w:rsidR="00D949F4" w:rsidRDefault="00D949F4">
            <w:pPr>
              <w:pStyle w:val="ConsPlusNormal"/>
              <w:jc w:val="center"/>
            </w:pPr>
            <w:r>
              <w:t>2 550 239,03</w:t>
            </w:r>
          </w:p>
        </w:tc>
        <w:tc>
          <w:tcPr>
            <w:tcW w:w="1546" w:type="dxa"/>
            <w:vAlign w:val="center"/>
          </w:tcPr>
          <w:p w:rsidR="00D949F4" w:rsidRDefault="00D949F4">
            <w:pPr>
              <w:pStyle w:val="ConsPlusNormal"/>
              <w:jc w:val="center"/>
            </w:pPr>
            <w:r>
              <w:t>2 677 750,98</w:t>
            </w:r>
          </w:p>
        </w:tc>
        <w:tc>
          <w:tcPr>
            <w:tcW w:w="1546" w:type="dxa"/>
            <w:vAlign w:val="center"/>
          </w:tcPr>
          <w:p w:rsidR="00D949F4" w:rsidRDefault="00D949F4">
            <w:pPr>
              <w:pStyle w:val="ConsPlusNormal"/>
              <w:jc w:val="center"/>
            </w:pPr>
            <w:r>
              <w:t>2 811 638,53</w:t>
            </w:r>
          </w:p>
        </w:tc>
        <w:tc>
          <w:tcPr>
            <w:tcW w:w="1546" w:type="dxa"/>
            <w:vAlign w:val="center"/>
          </w:tcPr>
          <w:p w:rsidR="00D949F4" w:rsidRDefault="00D949F4">
            <w:pPr>
              <w:pStyle w:val="ConsPlusNormal"/>
              <w:jc w:val="center"/>
            </w:pPr>
            <w:r>
              <w:t>2 952 220,45</w:t>
            </w:r>
          </w:p>
        </w:tc>
        <w:tc>
          <w:tcPr>
            <w:tcW w:w="1552" w:type="dxa"/>
            <w:vAlign w:val="center"/>
          </w:tcPr>
          <w:p w:rsidR="00D949F4" w:rsidRDefault="00D949F4">
            <w:pPr>
              <w:pStyle w:val="ConsPlusNormal"/>
              <w:jc w:val="center"/>
            </w:pPr>
            <w:r>
              <w:t>3 099 831,48</w:t>
            </w:r>
          </w:p>
        </w:tc>
      </w:tr>
      <w:tr w:rsidR="00D949F4">
        <w:tc>
          <w:tcPr>
            <w:tcW w:w="567" w:type="dxa"/>
            <w:vAlign w:val="center"/>
          </w:tcPr>
          <w:p w:rsidR="00D949F4" w:rsidRDefault="00D949F4">
            <w:pPr>
              <w:pStyle w:val="ConsPlusNormal"/>
              <w:jc w:val="center"/>
            </w:pPr>
            <w:r>
              <w:t>13</w:t>
            </w:r>
          </w:p>
        </w:tc>
        <w:tc>
          <w:tcPr>
            <w:tcW w:w="2211" w:type="dxa"/>
            <w:vAlign w:val="center"/>
          </w:tcPr>
          <w:p w:rsidR="00D949F4" w:rsidRDefault="00D949F4">
            <w:pPr>
              <w:pStyle w:val="ConsPlusNormal"/>
            </w:pPr>
            <w:r>
              <w:t>Сортировщик кабины</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644 000,00</w:t>
            </w:r>
          </w:p>
        </w:tc>
        <w:tc>
          <w:tcPr>
            <w:tcW w:w="1546" w:type="dxa"/>
            <w:vAlign w:val="center"/>
          </w:tcPr>
          <w:p w:rsidR="00D949F4" w:rsidRDefault="00D949F4">
            <w:pPr>
              <w:pStyle w:val="ConsPlusNormal"/>
              <w:jc w:val="center"/>
            </w:pPr>
            <w:r>
              <w:t>8 037 120,00</w:t>
            </w:r>
          </w:p>
        </w:tc>
        <w:tc>
          <w:tcPr>
            <w:tcW w:w="1546" w:type="dxa"/>
            <w:vAlign w:val="center"/>
          </w:tcPr>
          <w:p w:rsidR="00D949F4" w:rsidRDefault="00D949F4">
            <w:pPr>
              <w:pStyle w:val="ConsPlusNormal"/>
              <w:jc w:val="center"/>
            </w:pPr>
            <w:r>
              <w:t>8 625 839,04</w:t>
            </w:r>
          </w:p>
        </w:tc>
        <w:tc>
          <w:tcPr>
            <w:tcW w:w="1546" w:type="dxa"/>
            <w:vAlign w:val="center"/>
          </w:tcPr>
          <w:p w:rsidR="00D949F4" w:rsidRDefault="00D949F4">
            <w:pPr>
              <w:pStyle w:val="ConsPlusNormal"/>
              <w:jc w:val="center"/>
            </w:pPr>
            <w:r>
              <w:t>9 185 959,38</w:t>
            </w:r>
          </w:p>
        </w:tc>
        <w:tc>
          <w:tcPr>
            <w:tcW w:w="1546" w:type="dxa"/>
            <w:vAlign w:val="center"/>
          </w:tcPr>
          <w:p w:rsidR="00D949F4" w:rsidRDefault="00D949F4">
            <w:pPr>
              <w:pStyle w:val="ConsPlusNormal"/>
              <w:jc w:val="center"/>
            </w:pPr>
            <w:r>
              <w:t>9 703 142,70</w:t>
            </w:r>
          </w:p>
        </w:tc>
        <w:tc>
          <w:tcPr>
            <w:tcW w:w="1546" w:type="dxa"/>
            <w:vAlign w:val="center"/>
          </w:tcPr>
          <w:p w:rsidR="00D949F4" w:rsidRDefault="00D949F4">
            <w:pPr>
              <w:pStyle w:val="ConsPlusNormal"/>
              <w:jc w:val="center"/>
            </w:pPr>
            <w:r>
              <w:t>10 188 299,83</w:t>
            </w:r>
          </w:p>
        </w:tc>
        <w:tc>
          <w:tcPr>
            <w:tcW w:w="1546" w:type="dxa"/>
            <w:vAlign w:val="center"/>
          </w:tcPr>
          <w:p w:rsidR="00D949F4" w:rsidRDefault="00D949F4">
            <w:pPr>
              <w:pStyle w:val="ConsPlusNormal"/>
              <w:jc w:val="center"/>
            </w:pPr>
            <w:r>
              <w:t>10 697 714,82</w:t>
            </w:r>
          </w:p>
        </w:tc>
        <w:tc>
          <w:tcPr>
            <w:tcW w:w="1546" w:type="dxa"/>
            <w:vAlign w:val="center"/>
          </w:tcPr>
          <w:p w:rsidR="00D949F4" w:rsidRDefault="00D949F4">
            <w:pPr>
              <w:pStyle w:val="ConsPlusNormal"/>
              <w:jc w:val="center"/>
            </w:pPr>
            <w:r>
              <w:t>11 232 600,56</w:t>
            </w:r>
          </w:p>
        </w:tc>
        <w:tc>
          <w:tcPr>
            <w:tcW w:w="1546" w:type="dxa"/>
            <w:vAlign w:val="center"/>
          </w:tcPr>
          <w:p w:rsidR="00D949F4" w:rsidRDefault="00D949F4">
            <w:pPr>
              <w:pStyle w:val="ConsPlusNormal"/>
              <w:jc w:val="center"/>
            </w:pPr>
            <w:r>
              <w:t>11 794 230,59</w:t>
            </w:r>
          </w:p>
        </w:tc>
        <w:tc>
          <w:tcPr>
            <w:tcW w:w="1552" w:type="dxa"/>
            <w:vAlign w:val="center"/>
          </w:tcPr>
          <w:p w:rsidR="00D949F4" w:rsidRDefault="00D949F4">
            <w:pPr>
              <w:pStyle w:val="ConsPlusNormal"/>
              <w:jc w:val="center"/>
            </w:pPr>
            <w:r>
              <w:t>12 383 942,12</w:t>
            </w:r>
          </w:p>
        </w:tc>
      </w:tr>
      <w:tr w:rsidR="00D949F4">
        <w:tc>
          <w:tcPr>
            <w:tcW w:w="567" w:type="dxa"/>
            <w:vAlign w:val="center"/>
          </w:tcPr>
          <w:p w:rsidR="00D949F4" w:rsidRDefault="00D949F4">
            <w:pPr>
              <w:pStyle w:val="ConsPlusNormal"/>
              <w:jc w:val="center"/>
            </w:pPr>
            <w:r>
              <w:t>14</w:t>
            </w:r>
          </w:p>
        </w:tc>
        <w:tc>
          <w:tcPr>
            <w:tcW w:w="2211" w:type="dxa"/>
            <w:vAlign w:val="center"/>
          </w:tcPr>
          <w:p w:rsidR="00D949F4" w:rsidRDefault="00D949F4">
            <w:pPr>
              <w:pStyle w:val="ConsPlusNormal"/>
            </w:pPr>
            <w:r>
              <w:t>Оператор в приемном отделении</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92 000,00</w:t>
            </w:r>
          </w:p>
        </w:tc>
        <w:tc>
          <w:tcPr>
            <w:tcW w:w="1546" w:type="dxa"/>
            <w:vAlign w:val="center"/>
          </w:tcPr>
          <w:p w:rsidR="00D949F4" w:rsidRDefault="00D949F4">
            <w:pPr>
              <w:pStyle w:val="ConsPlusNormal"/>
              <w:jc w:val="center"/>
            </w:pPr>
            <w:r>
              <w:t>1 148 160,00</w:t>
            </w:r>
          </w:p>
        </w:tc>
        <w:tc>
          <w:tcPr>
            <w:tcW w:w="1546" w:type="dxa"/>
            <w:vAlign w:val="center"/>
          </w:tcPr>
          <w:p w:rsidR="00D949F4" w:rsidRDefault="00D949F4">
            <w:pPr>
              <w:pStyle w:val="ConsPlusNormal"/>
              <w:jc w:val="center"/>
            </w:pPr>
            <w:r>
              <w:t>1 232 262,72</w:t>
            </w:r>
          </w:p>
        </w:tc>
        <w:tc>
          <w:tcPr>
            <w:tcW w:w="1546" w:type="dxa"/>
            <w:vAlign w:val="center"/>
          </w:tcPr>
          <w:p w:rsidR="00D949F4" w:rsidRDefault="00D949F4">
            <w:pPr>
              <w:pStyle w:val="ConsPlusNormal"/>
              <w:jc w:val="center"/>
            </w:pPr>
            <w:r>
              <w:t>1 312 279,91</w:t>
            </w:r>
          </w:p>
        </w:tc>
        <w:tc>
          <w:tcPr>
            <w:tcW w:w="1546" w:type="dxa"/>
            <w:vAlign w:val="center"/>
          </w:tcPr>
          <w:p w:rsidR="00D949F4" w:rsidRDefault="00D949F4">
            <w:pPr>
              <w:pStyle w:val="ConsPlusNormal"/>
              <w:jc w:val="center"/>
            </w:pPr>
            <w:r>
              <w:t>1 386 163,24</w:t>
            </w:r>
          </w:p>
        </w:tc>
        <w:tc>
          <w:tcPr>
            <w:tcW w:w="1546" w:type="dxa"/>
            <w:vAlign w:val="center"/>
          </w:tcPr>
          <w:p w:rsidR="00D949F4" w:rsidRDefault="00D949F4">
            <w:pPr>
              <w:pStyle w:val="ConsPlusNormal"/>
              <w:jc w:val="center"/>
            </w:pPr>
            <w:r>
              <w:t>1 455 471,40</w:t>
            </w:r>
          </w:p>
        </w:tc>
        <w:tc>
          <w:tcPr>
            <w:tcW w:w="1546" w:type="dxa"/>
            <w:vAlign w:val="center"/>
          </w:tcPr>
          <w:p w:rsidR="00D949F4" w:rsidRDefault="00D949F4">
            <w:pPr>
              <w:pStyle w:val="ConsPlusNormal"/>
              <w:jc w:val="center"/>
            </w:pPr>
            <w:r>
              <w:t>1 528 244,97</w:t>
            </w:r>
          </w:p>
        </w:tc>
        <w:tc>
          <w:tcPr>
            <w:tcW w:w="1546" w:type="dxa"/>
            <w:vAlign w:val="center"/>
          </w:tcPr>
          <w:p w:rsidR="00D949F4" w:rsidRDefault="00D949F4">
            <w:pPr>
              <w:pStyle w:val="ConsPlusNormal"/>
              <w:jc w:val="center"/>
            </w:pPr>
            <w:r>
              <w:t>1 604 657,22</w:t>
            </w:r>
          </w:p>
        </w:tc>
        <w:tc>
          <w:tcPr>
            <w:tcW w:w="1546" w:type="dxa"/>
            <w:vAlign w:val="center"/>
          </w:tcPr>
          <w:p w:rsidR="00D949F4" w:rsidRDefault="00D949F4">
            <w:pPr>
              <w:pStyle w:val="ConsPlusNormal"/>
              <w:jc w:val="center"/>
            </w:pPr>
            <w:r>
              <w:t>1 684 890,08</w:t>
            </w:r>
          </w:p>
        </w:tc>
        <w:tc>
          <w:tcPr>
            <w:tcW w:w="1552" w:type="dxa"/>
            <w:vAlign w:val="center"/>
          </w:tcPr>
          <w:p w:rsidR="00D949F4" w:rsidRDefault="00D949F4">
            <w:pPr>
              <w:pStyle w:val="ConsPlusNormal"/>
              <w:jc w:val="center"/>
            </w:pPr>
            <w:r>
              <w:t>1 769 134,59</w:t>
            </w:r>
          </w:p>
        </w:tc>
      </w:tr>
      <w:tr w:rsidR="00D949F4">
        <w:tc>
          <w:tcPr>
            <w:tcW w:w="567" w:type="dxa"/>
            <w:vAlign w:val="center"/>
          </w:tcPr>
          <w:p w:rsidR="00D949F4" w:rsidRDefault="00D949F4">
            <w:pPr>
              <w:pStyle w:val="ConsPlusNormal"/>
              <w:jc w:val="center"/>
            </w:pPr>
            <w:r>
              <w:t>15</w:t>
            </w:r>
          </w:p>
        </w:tc>
        <w:tc>
          <w:tcPr>
            <w:tcW w:w="2211" w:type="dxa"/>
            <w:vAlign w:val="center"/>
          </w:tcPr>
          <w:p w:rsidR="00D949F4" w:rsidRDefault="00D949F4">
            <w:pPr>
              <w:pStyle w:val="ConsPlusNormal"/>
            </w:pPr>
            <w:r>
              <w:t>Оператор пресса</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60 000,00</w:t>
            </w:r>
          </w:p>
        </w:tc>
        <w:tc>
          <w:tcPr>
            <w:tcW w:w="1546" w:type="dxa"/>
            <w:vAlign w:val="center"/>
          </w:tcPr>
          <w:p w:rsidR="00D949F4" w:rsidRDefault="00D949F4">
            <w:pPr>
              <w:pStyle w:val="ConsPlusNormal"/>
              <w:jc w:val="center"/>
            </w:pPr>
            <w:r>
              <w:t>748 800,00</w:t>
            </w:r>
          </w:p>
        </w:tc>
        <w:tc>
          <w:tcPr>
            <w:tcW w:w="1546" w:type="dxa"/>
            <w:vAlign w:val="center"/>
          </w:tcPr>
          <w:p w:rsidR="00D949F4" w:rsidRDefault="00D949F4">
            <w:pPr>
              <w:pStyle w:val="ConsPlusNormal"/>
              <w:jc w:val="center"/>
            </w:pPr>
            <w:r>
              <w:t>803 649,60</w:t>
            </w:r>
          </w:p>
        </w:tc>
        <w:tc>
          <w:tcPr>
            <w:tcW w:w="1546" w:type="dxa"/>
            <w:vAlign w:val="center"/>
          </w:tcPr>
          <w:p w:rsidR="00D949F4" w:rsidRDefault="00D949F4">
            <w:pPr>
              <w:pStyle w:val="ConsPlusNormal"/>
              <w:jc w:val="center"/>
            </w:pPr>
            <w:r>
              <w:t>855 834,72</w:t>
            </w:r>
          </w:p>
        </w:tc>
        <w:tc>
          <w:tcPr>
            <w:tcW w:w="1546" w:type="dxa"/>
            <w:vAlign w:val="center"/>
          </w:tcPr>
          <w:p w:rsidR="00D949F4" w:rsidRDefault="00D949F4">
            <w:pPr>
              <w:pStyle w:val="ConsPlusNormal"/>
              <w:jc w:val="center"/>
            </w:pPr>
            <w:r>
              <w:t>904 019,51</w:t>
            </w:r>
          </w:p>
        </w:tc>
        <w:tc>
          <w:tcPr>
            <w:tcW w:w="1546" w:type="dxa"/>
            <w:vAlign w:val="center"/>
          </w:tcPr>
          <w:p w:rsidR="00D949F4" w:rsidRDefault="00D949F4">
            <w:pPr>
              <w:pStyle w:val="ConsPlusNormal"/>
              <w:jc w:val="center"/>
            </w:pPr>
            <w:r>
              <w:t>949 220,48</w:t>
            </w:r>
          </w:p>
        </w:tc>
        <w:tc>
          <w:tcPr>
            <w:tcW w:w="1546" w:type="dxa"/>
            <w:vAlign w:val="center"/>
          </w:tcPr>
          <w:p w:rsidR="00D949F4" w:rsidRDefault="00D949F4">
            <w:pPr>
              <w:pStyle w:val="ConsPlusNormal"/>
              <w:jc w:val="center"/>
            </w:pPr>
            <w:r>
              <w:t>996 681,51</w:t>
            </w:r>
          </w:p>
        </w:tc>
        <w:tc>
          <w:tcPr>
            <w:tcW w:w="1546" w:type="dxa"/>
            <w:vAlign w:val="center"/>
          </w:tcPr>
          <w:p w:rsidR="00D949F4" w:rsidRDefault="00D949F4">
            <w:pPr>
              <w:pStyle w:val="ConsPlusNormal"/>
              <w:jc w:val="center"/>
            </w:pPr>
            <w:r>
              <w:t>1 046 515,58</w:t>
            </w:r>
          </w:p>
        </w:tc>
        <w:tc>
          <w:tcPr>
            <w:tcW w:w="1546" w:type="dxa"/>
            <w:vAlign w:val="center"/>
          </w:tcPr>
          <w:p w:rsidR="00D949F4" w:rsidRDefault="00D949F4">
            <w:pPr>
              <w:pStyle w:val="ConsPlusNormal"/>
              <w:jc w:val="center"/>
            </w:pPr>
            <w:r>
              <w:t>1 098 841,36</w:t>
            </w:r>
          </w:p>
        </w:tc>
        <w:tc>
          <w:tcPr>
            <w:tcW w:w="1552" w:type="dxa"/>
            <w:vAlign w:val="center"/>
          </w:tcPr>
          <w:p w:rsidR="00D949F4" w:rsidRDefault="00D949F4">
            <w:pPr>
              <w:pStyle w:val="ConsPlusNormal"/>
              <w:jc w:val="center"/>
            </w:pPr>
            <w:r>
              <w:t>1 153 783,43</w:t>
            </w:r>
          </w:p>
        </w:tc>
      </w:tr>
      <w:tr w:rsidR="00D949F4">
        <w:tc>
          <w:tcPr>
            <w:tcW w:w="567" w:type="dxa"/>
            <w:vAlign w:val="center"/>
          </w:tcPr>
          <w:p w:rsidR="00D949F4" w:rsidRDefault="00D949F4">
            <w:pPr>
              <w:pStyle w:val="ConsPlusNormal"/>
              <w:jc w:val="center"/>
            </w:pPr>
            <w:r>
              <w:t>16</w:t>
            </w:r>
          </w:p>
        </w:tc>
        <w:tc>
          <w:tcPr>
            <w:tcW w:w="2211" w:type="dxa"/>
            <w:vAlign w:val="center"/>
          </w:tcPr>
          <w:p w:rsidR="00D949F4" w:rsidRDefault="00D949F4">
            <w:pPr>
              <w:pStyle w:val="ConsPlusNormal"/>
            </w:pPr>
            <w:r>
              <w:t>Начальник управления технологическим процессом (в ОК) - старший смены</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115 000,00</w:t>
            </w:r>
          </w:p>
        </w:tc>
        <w:tc>
          <w:tcPr>
            <w:tcW w:w="1546" w:type="dxa"/>
            <w:vAlign w:val="center"/>
          </w:tcPr>
          <w:p w:rsidR="00D949F4" w:rsidRDefault="00D949F4">
            <w:pPr>
              <w:pStyle w:val="ConsPlusNormal"/>
              <w:jc w:val="center"/>
            </w:pPr>
            <w:r>
              <w:t>1 435 200,00</w:t>
            </w:r>
          </w:p>
        </w:tc>
        <w:tc>
          <w:tcPr>
            <w:tcW w:w="1546" w:type="dxa"/>
            <w:vAlign w:val="center"/>
          </w:tcPr>
          <w:p w:rsidR="00D949F4" w:rsidRDefault="00D949F4">
            <w:pPr>
              <w:pStyle w:val="ConsPlusNormal"/>
              <w:jc w:val="center"/>
            </w:pPr>
            <w:r>
              <w:t>1 540 328,40</w:t>
            </w:r>
          </w:p>
        </w:tc>
        <w:tc>
          <w:tcPr>
            <w:tcW w:w="1546" w:type="dxa"/>
            <w:vAlign w:val="center"/>
          </w:tcPr>
          <w:p w:rsidR="00D949F4" w:rsidRDefault="00D949F4">
            <w:pPr>
              <w:pStyle w:val="ConsPlusNormal"/>
              <w:jc w:val="center"/>
            </w:pPr>
            <w:r>
              <w:t>1 640 349,89</w:t>
            </w:r>
          </w:p>
        </w:tc>
        <w:tc>
          <w:tcPr>
            <w:tcW w:w="1546" w:type="dxa"/>
            <w:vAlign w:val="center"/>
          </w:tcPr>
          <w:p w:rsidR="00D949F4" w:rsidRDefault="00D949F4">
            <w:pPr>
              <w:pStyle w:val="ConsPlusNormal"/>
              <w:jc w:val="center"/>
            </w:pPr>
            <w:r>
              <w:t>1 732 704,05</w:t>
            </w:r>
          </w:p>
        </w:tc>
        <w:tc>
          <w:tcPr>
            <w:tcW w:w="1546" w:type="dxa"/>
            <w:vAlign w:val="center"/>
          </w:tcPr>
          <w:p w:rsidR="00D949F4" w:rsidRDefault="00D949F4">
            <w:pPr>
              <w:pStyle w:val="ConsPlusNormal"/>
              <w:jc w:val="center"/>
            </w:pPr>
            <w:r>
              <w:t>1 819 339,26</w:t>
            </w:r>
          </w:p>
        </w:tc>
        <w:tc>
          <w:tcPr>
            <w:tcW w:w="1546" w:type="dxa"/>
            <w:vAlign w:val="center"/>
          </w:tcPr>
          <w:p w:rsidR="00D949F4" w:rsidRDefault="00D949F4">
            <w:pPr>
              <w:pStyle w:val="ConsPlusNormal"/>
              <w:jc w:val="center"/>
            </w:pPr>
            <w:r>
              <w:t>1 910 306,22</w:t>
            </w:r>
          </w:p>
        </w:tc>
        <w:tc>
          <w:tcPr>
            <w:tcW w:w="1546" w:type="dxa"/>
            <w:vAlign w:val="center"/>
          </w:tcPr>
          <w:p w:rsidR="00D949F4" w:rsidRDefault="00D949F4">
            <w:pPr>
              <w:pStyle w:val="ConsPlusNormal"/>
              <w:jc w:val="center"/>
            </w:pPr>
            <w:r>
              <w:t>2 005 821,53</w:t>
            </w:r>
          </w:p>
        </w:tc>
        <w:tc>
          <w:tcPr>
            <w:tcW w:w="1546" w:type="dxa"/>
            <w:vAlign w:val="center"/>
          </w:tcPr>
          <w:p w:rsidR="00D949F4" w:rsidRDefault="00D949F4">
            <w:pPr>
              <w:pStyle w:val="ConsPlusNormal"/>
              <w:jc w:val="center"/>
            </w:pPr>
            <w:r>
              <w:t>2 106 112,61</w:t>
            </w:r>
          </w:p>
        </w:tc>
        <w:tc>
          <w:tcPr>
            <w:tcW w:w="1552" w:type="dxa"/>
            <w:vAlign w:val="center"/>
          </w:tcPr>
          <w:p w:rsidR="00D949F4" w:rsidRDefault="00D949F4">
            <w:pPr>
              <w:pStyle w:val="ConsPlusNormal"/>
              <w:jc w:val="center"/>
            </w:pPr>
            <w:r>
              <w:t>2 211 418,24</w:t>
            </w:r>
          </w:p>
        </w:tc>
      </w:tr>
      <w:tr w:rsidR="00D949F4">
        <w:tc>
          <w:tcPr>
            <w:tcW w:w="567" w:type="dxa"/>
            <w:vAlign w:val="center"/>
          </w:tcPr>
          <w:p w:rsidR="00D949F4" w:rsidRDefault="00D949F4">
            <w:pPr>
              <w:pStyle w:val="ConsPlusNormal"/>
              <w:jc w:val="center"/>
            </w:pPr>
            <w:r>
              <w:t>17</w:t>
            </w:r>
          </w:p>
        </w:tc>
        <w:tc>
          <w:tcPr>
            <w:tcW w:w="2211" w:type="dxa"/>
            <w:vAlign w:val="center"/>
          </w:tcPr>
          <w:p w:rsidR="00D949F4" w:rsidRDefault="00D949F4">
            <w:pPr>
              <w:pStyle w:val="ConsPlusNormal"/>
            </w:pPr>
            <w:r>
              <w:t>Начальник транспортного управления, снабженец</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46 000,00</w:t>
            </w:r>
          </w:p>
        </w:tc>
        <w:tc>
          <w:tcPr>
            <w:tcW w:w="1546" w:type="dxa"/>
            <w:vAlign w:val="center"/>
          </w:tcPr>
          <w:p w:rsidR="00D949F4" w:rsidRDefault="00D949F4">
            <w:pPr>
              <w:pStyle w:val="ConsPlusNormal"/>
              <w:jc w:val="center"/>
            </w:pPr>
            <w:r>
              <w:t>574 080,00</w:t>
            </w:r>
          </w:p>
        </w:tc>
        <w:tc>
          <w:tcPr>
            <w:tcW w:w="1546" w:type="dxa"/>
            <w:vAlign w:val="center"/>
          </w:tcPr>
          <w:p w:rsidR="00D949F4" w:rsidRDefault="00D949F4">
            <w:pPr>
              <w:pStyle w:val="ConsPlusNormal"/>
              <w:jc w:val="center"/>
            </w:pPr>
            <w:r>
              <w:t>616 131,36</w:t>
            </w:r>
          </w:p>
        </w:tc>
        <w:tc>
          <w:tcPr>
            <w:tcW w:w="1546" w:type="dxa"/>
            <w:vAlign w:val="center"/>
          </w:tcPr>
          <w:p w:rsidR="00D949F4" w:rsidRDefault="00D949F4">
            <w:pPr>
              <w:pStyle w:val="ConsPlusNormal"/>
              <w:jc w:val="center"/>
            </w:pPr>
            <w:r>
              <w:t>656 139,96</w:t>
            </w:r>
          </w:p>
        </w:tc>
        <w:tc>
          <w:tcPr>
            <w:tcW w:w="1546" w:type="dxa"/>
            <w:vAlign w:val="center"/>
          </w:tcPr>
          <w:p w:rsidR="00D949F4" w:rsidRDefault="00D949F4">
            <w:pPr>
              <w:pStyle w:val="ConsPlusNormal"/>
              <w:jc w:val="center"/>
            </w:pPr>
            <w:r>
              <w:t>693 081,62</w:t>
            </w:r>
          </w:p>
        </w:tc>
        <w:tc>
          <w:tcPr>
            <w:tcW w:w="1546" w:type="dxa"/>
            <w:vAlign w:val="center"/>
          </w:tcPr>
          <w:p w:rsidR="00D949F4" w:rsidRDefault="00D949F4">
            <w:pPr>
              <w:pStyle w:val="ConsPlusNormal"/>
              <w:jc w:val="center"/>
            </w:pPr>
            <w:r>
              <w:t>727 735,70</w:t>
            </w:r>
          </w:p>
        </w:tc>
        <w:tc>
          <w:tcPr>
            <w:tcW w:w="1546" w:type="dxa"/>
            <w:vAlign w:val="center"/>
          </w:tcPr>
          <w:p w:rsidR="00D949F4" w:rsidRDefault="00D949F4">
            <w:pPr>
              <w:pStyle w:val="ConsPlusNormal"/>
              <w:jc w:val="center"/>
            </w:pPr>
            <w:r>
              <w:t>764 122,49</w:t>
            </w:r>
          </w:p>
        </w:tc>
        <w:tc>
          <w:tcPr>
            <w:tcW w:w="1546" w:type="dxa"/>
            <w:vAlign w:val="center"/>
          </w:tcPr>
          <w:p w:rsidR="00D949F4" w:rsidRDefault="00D949F4">
            <w:pPr>
              <w:pStyle w:val="ConsPlusNormal"/>
              <w:jc w:val="center"/>
            </w:pPr>
            <w:r>
              <w:t>802 328,61</w:t>
            </w:r>
          </w:p>
        </w:tc>
        <w:tc>
          <w:tcPr>
            <w:tcW w:w="1546" w:type="dxa"/>
            <w:vAlign w:val="center"/>
          </w:tcPr>
          <w:p w:rsidR="00D949F4" w:rsidRDefault="00D949F4">
            <w:pPr>
              <w:pStyle w:val="ConsPlusNormal"/>
              <w:jc w:val="center"/>
            </w:pPr>
            <w:r>
              <w:t>842 445,04</w:t>
            </w:r>
          </w:p>
        </w:tc>
        <w:tc>
          <w:tcPr>
            <w:tcW w:w="1552" w:type="dxa"/>
            <w:vAlign w:val="center"/>
          </w:tcPr>
          <w:p w:rsidR="00D949F4" w:rsidRDefault="00D949F4">
            <w:pPr>
              <w:pStyle w:val="ConsPlusNormal"/>
              <w:jc w:val="center"/>
            </w:pPr>
            <w:r>
              <w:t>884 567,29</w:t>
            </w:r>
          </w:p>
        </w:tc>
      </w:tr>
      <w:tr w:rsidR="00D949F4">
        <w:tc>
          <w:tcPr>
            <w:tcW w:w="567" w:type="dxa"/>
            <w:vAlign w:val="center"/>
          </w:tcPr>
          <w:p w:rsidR="00D949F4" w:rsidRDefault="00D949F4">
            <w:pPr>
              <w:pStyle w:val="ConsPlusNormal"/>
              <w:jc w:val="center"/>
            </w:pPr>
            <w:r>
              <w:t>18</w:t>
            </w:r>
          </w:p>
        </w:tc>
        <w:tc>
          <w:tcPr>
            <w:tcW w:w="2211" w:type="dxa"/>
            <w:vAlign w:val="center"/>
          </w:tcPr>
          <w:p w:rsidR="00D949F4" w:rsidRDefault="00D949F4">
            <w:pPr>
              <w:pStyle w:val="ConsPlusNormal"/>
            </w:pPr>
            <w:r>
              <w:t>Водитель вилочного погрузчика (с захватом КИП)</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57 600,00</w:t>
            </w:r>
          </w:p>
        </w:tc>
        <w:tc>
          <w:tcPr>
            <w:tcW w:w="1546" w:type="dxa"/>
            <w:vAlign w:val="center"/>
          </w:tcPr>
          <w:p w:rsidR="00D949F4" w:rsidRDefault="00D949F4">
            <w:pPr>
              <w:pStyle w:val="ConsPlusNormal"/>
              <w:jc w:val="center"/>
            </w:pPr>
            <w:r>
              <w:t>718 848,00</w:t>
            </w:r>
          </w:p>
        </w:tc>
        <w:tc>
          <w:tcPr>
            <w:tcW w:w="1546" w:type="dxa"/>
            <w:vAlign w:val="center"/>
          </w:tcPr>
          <w:p w:rsidR="00D949F4" w:rsidRDefault="00D949F4">
            <w:pPr>
              <w:pStyle w:val="ConsPlusNormal"/>
              <w:jc w:val="center"/>
            </w:pPr>
            <w:r>
              <w:t>771 503,62</w:t>
            </w:r>
          </w:p>
        </w:tc>
        <w:tc>
          <w:tcPr>
            <w:tcW w:w="1546" w:type="dxa"/>
            <w:vAlign w:val="center"/>
          </w:tcPr>
          <w:p w:rsidR="00D949F4" w:rsidRDefault="00D949F4">
            <w:pPr>
              <w:pStyle w:val="ConsPlusNormal"/>
              <w:jc w:val="center"/>
            </w:pPr>
            <w:r>
              <w:t>821 601,34</w:t>
            </w:r>
          </w:p>
        </w:tc>
        <w:tc>
          <w:tcPr>
            <w:tcW w:w="1546" w:type="dxa"/>
            <w:vAlign w:val="center"/>
          </w:tcPr>
          <w:p w:rsidR="00D949F4" w:rsidRDefault="00D949F4">
            <w:pPr>
              <w:pStyle w:val="ConsPlusNormal"/>
              <w:jc w:val="center"/>
            </w:pPr>
            <w:r>
              <w:t>867 858,73</w:t>
            </w:r>
          </w:p>
        </w:tc>
        <w:tc>
          <w:tcPr>
            <w:tcW w:w="1546" w:type="dxa"/>
            <w:vAlign w:val="center"/>
          </w:tcPr>
          <w:p w:rsidR="00D949F4" w:rsidRDefault="00D949F4">
            <w:pPr>
              <w:pStyle w:val="ConsPlusNormal"/>
              <w:jc w:val="center"/>
            </w:pPr>
            <w:r>
              <w:t>911 251,66</w:t>
            </w:r>
          </w:p>
        </w:tc>
        <w:tc>
          <w:tcPr>
            <w:tcW w:w="1546" w:type="dxa"/>
            <w:vAlign w:val="center"/>
          </w:tcPr>
          <w:p w:rsidR="00D949F4" w:rsidRDefault="00D949F4">
            <w:pPr>
              <w:pStyle w:val="ConsPlusNormal"/>
              <w:jc w:val="center"/>
            </w:pPr>
            <w:r>
              <w:t>956 814,24</w:t>
            </w:r>
          </w:p>
        </w:tc>
        <w:tc>
          <w:tcPr>
            <w:tcW w:w="1546" w:type="dxa"/>
            <w:vAlign w:val="center"/>
          </w:tcPr>
          <w:p w:rsidR="00D949F4" w:rsidRDefault="00D949F4">
            <w:pPr>
              <w:pStyle w:val="ConsPlusNormal"/>
              <w:jc w:val="center"/>
            </w:pPr>
            <w:r>
              <w:t>1 004 654,96</w:t>
            </w:r>
          </w:p>
        </w:tc>
        <w:tc>
          <w:tcPr>
            <w:tcW w:w="1546" w:type="dxa"/>
            <w:vAlign w:val="center"/>
          </w:tcPr>
          <w:p w:rsidR="00D949F4" w:rsidRDefault="00D949F4">
            <w:pPr>
              <w:pStyle w:val="ConsPlusNormal"/>
              <w:jc w:val="center"/>
            </w:pPr>
            <w:r>
              <w:t>1 054 887,71</w:t>
            </w:r>
          </w:p>
        </w:tc>
        <w:tc>
          <w:tcPr>
            <w:tcW w:w="1552" w:type="dxa"/>
            <w:vAlign w:val="center"/>
          </w:tcPr>
          <w:p w:rsidR="00D949F4" w:rsidRDefault="00D949F4">
            <w:pPr>
              <w:pStyle w:val="ConsPlusNormal"/>
              <w:jc w:val="center"/>
            </w:pPr>
            <w:r>
              <w:t>1 107 632,09</w:t>
            </w:r>
          </w:p>
        </w:tc>
      </w:tr>
      <w:tr w:rsidR="00D949F4">
        <w:tc>
          <w:tcPr>
            <w:tcW w:w="567" w:type="dxa"/>
            <w:vAlign w:val="center"/>
          </w:tcPr>
          <w:p w:rsidR="00D949F4" w:rsidRDefault="00D949F4">
            <w:pPr>
              <w:pStyle w:val="ConsPlusNormal"/>
              <w:jc w:val="center"/>
            </w:pPr>
            <w:r>
              <w:t>19</w:t>
            </w:r>
          </w:p>
        </w:tc>
        <w:tc>
          <w:tcPr>
            <w:tcW w:w="2211" w:type="dxa"/>
            <w:vAlign w:val="center"/>
          </w:tcPr>
          <w:p w:rsidR="00D949F4" w:rsidRDefault="00D949F4">
            <w:pPr>
              <w:pStyle w:val="ConsPlusNormal"/>
            </w:pPr>
            <w:r>
              <w:t xml:space="preserve">Водитель </w:t>
            </w:r>
            <w:proofErr w:type="spellStart"/>
            <w:r>
              <w:t>мультилифта</w:t>
            </w:r>
            <w:proofErr w:type="spellEnd"/>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414 400,00</w:t>
            </w:r>
          </w:p>
        </w:tc>
        <w:tc>
          <w:tcPr>
            <w:tcW w:w="1546" w:type="dxa"/>
            <w:vAlign w:val="center"/>
          </w:tcPr>
          <w:p w:rsidR="00D949F4" w:rsidRDefault="00D949F4">
            <w:pPr>
              <w:pStyle w:val="ConsPlusNormal"/>
              <w:jc w:val="center"/>
            </w:pPr>
            <w:r>
              <w:t>5 171 712,00</w:t>
            </w:r>
          </w:p>
        </w:tc>
        <w:tc>
          <w:tcPr>
            <w:tcW w:w="1546" w:type="dxa"/>
            <w:vAlign w:val="center"/>
          </w:tcPr>
          <w:p w:rsidR="00D949F4" w:rsidRDefault="00D949F4">
            <w:pPr>
              <w:pStyle w:val="ConsPlusNormal"/>
              <w:jc w:val="center"/>
            </w:pPr>
            <w:r>
              <w:t>5 550 539,90</w:t>
            </w:r>
          </w:p>
        </w:tc>
        <w:tc>
          <w:tcPr>
            <w:tcW w:w="1546" w:type="dxa"/>
            <w:vAlign w:val="center"/>
          </w:tcPr>
          <w:p w:rsidR="00D949F4" w:rsidRDefault="00D949F4">
            <w:pPr>
              <w:pStyle w:val="ConsPlusNormal"/>
              <w:jc w:val="center"/>
            </w:pPr>
            <w:r>
              <w:t>5 910 965,17</w:t>
            </w:r>
          </w:p>
        </w:tc>
        <w:tc>
          <w:tcPr>
            <w:tcW w:w="1546" w:type="dxa"/>
            <w:vAlign w:val="center"/>
          </w:tcPr>
          <w:p w:rsidR="00D949F4" w:rsidRDefault="00D949F4">
            <w:pPr>
              <w:pStyle w:val="ConsPlusNormal"/>
              <w:jc w:val="center"/>
            </w:pPr>
            <w:r>
              <w:t>6 243 761,39</w:t>
            </w:r>
          </w:p>
        </w:tc>
        <w:tc>
          <w:tcPr>
            <w:tcW w:w="1546" w:type="dxa"/>
            <w:vAlign w:val="center"/>
          </w:tcPr>
          <w:p w:rsidR="00D949F4" w:rsidRDefault="00D949F4">
            <w:pPr>
              <w:pStyle w:val="ConsPlusNormal"/>
              <w:jc w:val="center"/>
            </w:pPr>
            <w:r>
              <w:t>6 555 949,46</w:t>
            </w:r>
          </w:p>
        </w:tc>
        <w:tc>
          <w:tcPr>
            <w:tcW w:w="1546" w:type="dxa"/>
            <w:vAlign w:val="center"/>
          </w:tcPr>
          <w:p w:rsidR="00D949F4" w:rsidRDefault="00D949F4">
            <w:pPr>
              <w:pStyle w:val="ConsPlusNormal"/>
              <w:jc w:val="center"/>
            </w:pPr>
            <w:r>
              <w:t>6 883 746,93</w:t>
            </w:r>
          </w:p>
        </w:tc>
        <w:tc>
          <w:tcPr>
            <w:tcW w:w="1546" w:type="dxa"/>
            <w:vAlign w:val="center"/>
          </w:tcPr>
          <w:p w:rsidR="00D949F4" w:rsidRDefault="00D949F4">
            <w:pPr>
              <w:pStyle w:val="ConsPlusNormal"/>
              <w:jc w:val="center"/>
            </w:pPr>
            <w:r>
              <w:t>7 227 934,28</w:t>
            </w:r>
          </w:p>
        </w:tc>
        <w:tc>
          <w:tcPr>
            <w:tcW w:w="1546" w:type="dxa"/>
            <w:vAlign w:val="center"/>
          </w:tcPr>
          <w:p w:rsidR="00D949F4" w:rsidRDefault="00D949F4">
            <w:pPr>
              <w:pStyle w:val="ConsPlusNormal"/>
              <w:jc w:val="center"/>
            </w:pPr>
            <w:r>
              <w:t>7 589 330,99</w:t>
            </w:r>
          </w:p>
        </w:tc>
        <w:tc>
          <w:tcPr>
            <w:tcW w:w="1552" w:type="dxa"/>
            <w:vAlign w:val="center"/>
          </w:tcPr>
          <w:p w:rsidR="00D949F4" w:rsidRDefault="00D949F4">
            <w:pPr>
              <w:pStyle w:val="ConsPlusNormal"/>
              <w:jc w:val="center"/>
            </w:pPr>
            <w:r>
              <w:t>7 968 797,54</w:t>
            </w:r>
          </w:p>
        </w:tc>
      </w:tr>
      <w:tr w:rsidR="00D949F4">
        <w:tc>
          <w:tcPr>
            <w:tcW w:w="567" w:type="dxa"/>
            <w:vAlign w:val="center"/>
          </w:tcPr>
          <w:p w:rsidR="00D949F4" w:rsidRDefault="00D949F4">
            <w:pPr>
              <w:pStyle w:val="ConsPlusNormal"/>
              <w:jc w:val="center"/>
            </w:pPr>
            <w:r>
              <w:t>20</w:t>
            </w:r>
          </w:p>
        </w:tc>
        <w:tc>
          <w:tcPr>
            <w:tcW w:w="2211" w:type="dxa"/>
            <w:vAlign w:val="center"/>
          </w:tcPr>
          <w:p w:rsidR="00D949F4" w:rsidRDefault="00D949F4">
            <w:pPr>
              <w:pStyle w:val="ConsPlusNormal"/>
            </w:pPr>
            <w:r>
              <w:t xml:space="preserve">Водитель </w:t>
            </w:r>
            <w:proofErr w:type="spellStart"/>
            <w:r>
              <w:lastRenderedPageBreak/>
              <w:t>бункеровоза</w:t>
            </w:r>
            <w:proofErr w:type="spellEnd"/>
          </w:p>
        </w:tc>
        <w:tc>
          <w:tcPr>
            <w:tcW w:w="907" w:type="dxa"/>
            <w:vAlign w:val="center"/>
          </w:tcPr>
          <w:p w:rsidR="00D949F4" w:rsidRDefault="00D949F4">
            <w:pPr>
              <w:pStyle w:val="ConsPlusNormal"/>
              <w:jc w:val="center"/>
            </w:pPr>
            <w:r>
              <w:lastRenderedPageBreak/>
              <w:t>рублей</w:t>
            </w:r>
          </w:p>
        </w:tc>
        <w:tc>
          <w:tcPr>
            <w:tcW w:w="1644" w:type="dxa"/>
            <w:vAlign w:val="center"/>
          </w:tcPr>
          <w:p w:rsidR="00D949F4" w:rsidRDefault="00D949F4">
            <w:pPr>
              <w:pStyle w:val="ConsPlusNormal"/>
              <w:jc w:val="center"/>
            </w:pPr>
            <w:r>
              <w:t>80 600,00</w:t>
            </w:r>
          </w:p>
        </w:tc>
        <w:tc>
          <w:tcPr>
            <w:tcW w:w="1546" w:type="dxa"/>
            <w:vAlign w:val="center"/>
          </w:tcPr>
          <w:p w:rsidR="00D949F4" w:rsidRDefault="00D949F4">
            <w:pPr>
              <w:pStyle w:val="ConsPlusNormal"/>
              <w:jc w:val="center"/>
            </w:pPr>
            <w:r>
              <w:t>1 005 888,00</w:t>
            </w:r>
          </w:p>
        </w:tc>
        <w:tc>
          <w:tcPr>
            <w:tcW w:w="1546" w:type="dxa"/>
            <w:vAlign w:val="center"/>
          </w:tcPr>
          <w:p w:rsidR="00D949F4" w:rsidRDefault="00D949F4">
            <w:pPr>
              <w:pStyle w:val="ConsPlusNormal"/>
              <w:jc w:val="center"/>
            </w:pPr>
            <w:r>
              <w:t>1 079 569,30</w:t>
            </w:r>
          </w:p>
        </w:tc>
        <w:tc>
          <w:tcPr>
            <w:tcW w:w="1546" w:type="dxa"/>
            <w:vAlign w:val="center"/>
          </w:tcPr>
          <w:p w:rsidR="00D949F4" w:rsidRDefault="00D949F4">
            <w:pPr>
              <w:pStyle w:val="ConsPlusNormal"/>
              <w:jc w:val="center"/>
            </w:pPr>
            <w:r>
              <w:t>1 149 671,31</w:t>
            </w:r>
          </w:p>
        </w:tc>
        <w:tc>
          <w:tcPr>
            <w:tcW w:w="1546" w:type="dxa"/>
            <w:vAlign w:val="center"/>
          </w:tcPr>
          <w:p w:rsidR="00D949F4" w:rsidRDefault="00D949F4">
            <w:pPr>
              <w:pStyle w:val="ConsPlusNormal"/>
              <w:jc w:val="center"/>
            </w:pPr>
            <w:r>
              <w:t>1 214 399,54</w:t>
            </w:r>
          </w:p>
        </w:tc>
        <w:tc>
          <w:tcPr>
            <w:tcW w:w="1546" w:type="dxa"/>
            <w:vAlign w:val="center"/>
          </w:tcPr>
          <w:p w:rsidR="00D949F4" w:rsidRDefault="00D949F4">
            <w:pPr>
              <w:pStyle w:val="ConsPlusNormal"/>
              <w:jc w:val="center"/>
            </w:pPr>
            <w:r>
              <w:t>1 275 119,51</w:t>
            </w:r>
          </w:p>
        </w:tc>
        <w:tc>
          <w:tcPr>
            <w:tcW w:w="1546" w:type="dxa"/>
            <w:vAlign w:val="center"/>
          </w:tcPr>
          <w:p w:rsidR="00D949F4" w:rsidRDefault="00D949F4">
            <w:pPr>
              <w:pStyle w:val="ConsPlusNormal"/>
              <w:jc w:val="center"/>
            </w:pPr>
            <w:r>
              <w:t>1 338 875,49</w:t>
            </w:r>
          </w:p>
        </w:tc>
        <w:tc>
          <w:tcPr>
            <w:tcW w:w="1546" w:type="dxa"/>
            <w:vAlign w:val="center"/>
          </w:tcPr>
          <w:p w:rsidR="00D949F4" w:rsidRDefault="00D949F4">
            <w:pPr>
              <w:pStyle w:val="ConsPlusNormal"/>
              <w:jc w:val="center"/>
            </w:pPr>
            <w:r>
              <w:t>1 405 819,26</w:t>
            </w:r>
          </w:p>
        </w:tc>
        <w:tc>
          <w:tcPr>
            <w:tcW w:w="1546" w:type="dxa"/>
            <w:vAlign w:val="center"/>
          </w:tcPr>
          <w:p w:rsidR="00D949F4" w:rsidRDefault="00D949F4">
            <w:pPr>
              <w:pStyle w:val="ConsPlusNormal"/>
              <w:jc w:val="center"/>
            </w:pPr>
            <w:r>
              <w:t>1 476 110,23</w:t>
            </w:r>
          </w:p>
        </w:tc>
        <w:tc>
          <w:tcPr>
            <w:tcW w:w="1552" w:type="dxa"/>
            <w:vAlign w:val="center"/>
          </w:tcPr>
          <w:p w:rsidR="00D949F4" w:rsidRDefault="00D949F4">
            <w:pPr>
              <w:pStyle w:val="ConsPlusNormal"/>
              <w:jc w:val="center"/>
            </w:pPr>
            <w:r>
              <w:t>1 549 915,74</w:t>
            </w:r>
          </w:p>
        </w:tc>
      </w:tr>
      <w:tr w:rsidR="00D949F4">
        <w:tc>
          <w:tcPr>
            <w:tcW w:w="567" w:type="dxa"/>
            <w:vAlign w:val="center"/>
          </w:tcPr>
          <w:p w:rsidR="00D949F4" w:rsidRDefault="00D949F4">
            <w:pPr>
              <w:pStyle w:val="ConsPlusNormal"/>
            </w:pPr>
          </w:p>
        </w:tc>
        <w:tc>
          <w:tcPr>
            <w:tcW w:w="2211" w:type="dxa"/>
            <w:vAlign w:val="center"/>
          </w:tcPr>
          <w:p w:rsidR="00D949F4" w:rsidRDefault="00D949F4">
            <w:pPr>
              <w:pStyle w:val="ConsPlusNormal"/>
              <w:jc w:val="right"/>
            </w:pPr>
            <w:r>
              <w:t>ИТОГО</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1 670 800,00</w:t>
            </w:r>
          </w:p>
        </w:tc>
        <w:tc>
          <w:tcPr>
            <w:tcW w:w="1546" w:type="dxa"/>
            <w:vAlign w:val="center"/>
          </w:tcPr>
          <w:p w:rsidR="00D949F4" w:rsidRDefault="00D949F4">
            <w:pPr>
              <w:pStyle w:val="ConsPlusNormal"/>
              <w:jc w:val="center"/>
            </w:pPr>
            <w:r>
              <w:t>20 851 584,00</w:t>
            </w:r>
          </w:p>
        </w:tc>
        <w:tc>
          <w:tcPr>
            <w:tcW w:w="1546" w:type="dxa"/>
            <w:vAlign w:val="center"/>
          </w:tcPr>
          <w:p w:rsidR="00D949F4" w:rsidRDefault="00D949F4">
            <w:pPr>
              <w:pStyle w:val="ConsPlusNormal"/>
              <w:jc w:val="center"/>
            </w:pPr>
            <w:r>
              <w:t>22 378 962,53</w:t>
            </w:r>
          </w:p>
        </w:tc>
        <w:tc>
          <w:tcPr>
            <w:tcW w:w="1546" w:type="dxa"/>
            <w:vAlign w:val="center"/>
          </w:tcPr>
          <w:p w:rsidR="00D949F4" w:rsidRDefault="00D949F4">
            <w:pPr>
              <w:pStyle w:val="ConsPlusNormal"/>
              <w:jc w:val="center"/>
            </w:pPr>
            <w:r>
              <w:t>23 832 144,30</w:t>
            </w:r>
          </w:p>
        </w:tc>
        <w:tc>
          <w:tcPr>
            <w:tcW w:w="1546" w:type="dxa"/>
            <w:vAlign w:val="center"/>
          </w:tcPr>
          <w:p w:rsidR="00D949F4" w:rsidRDefault="00D949F4">
            <w:pPr>
              <w:pStyle w:val="ConsPlusNormal"/>
              <w:jc w:val="center"/>
            </w:pPr>
            <w:r>
              <w:t>25 173 929,84</w:t>
            </w:r>
          </w:p>
        </w:tc>
        <w:tc>
          <w:tcPr>
            <w:tcW w:w="1546" w:type="dxa"/>
            <w:vAlign w:val="center"/>
          </w:tcPr>
          <w:p w:rsidR="00D949F4" w:rsidRDefault="00D949F4">
            <w:pPr>
              <w:pStyle w:val="ConsPlusNormal"/>
              <w:jc w:val="center"/>
            </w:pPr>
            <w:r>
              <w:t>26 432 626,33</w:t>
            </w:r>
          </w:p>
        </w:tc>
        <w:tc>
          <w:tcPr>
            <w:tcW w:w="1546" w:type="dxa"/>
            <w:vAlign w:val="center"/>
          </w:tcPr>
          <w:p w:rsidR="00D949F4" w:rsidRDefault="00D949F4">
            <w:pPr>
              <w:pStyle w:val="ConsPlusNormal"/>
              <w:jc w:val="center"/>
            </w:pPr>
            <w:r>
              <w:t>27 754 257,65</w:t>
            </w:r>
          </w:p>
        </w:tc>
        <w:tc>
          <w:tcPr>
            <w:tcW w:w="1546" w:type="dxa"/>
            <w:vAlign w:val="center"/>
          </w:tcPr>
          <w:p w:rsidR="00D949F4" w:rsidRDefault="00D949F4">
            <w:pPr>
              <w:pStyle w:val="ConsPlusNormal"/>
              <w:jc w:val="center"/>
            </w:pPr>
            <w:r>
              <w:t>29 141 970,53</w:t>
            </w:r>
          </w:p>
        </w:tc>
        <w:tc>
          <w:tcPr>
            <w:tcW w:w="1546" w:type="dxa"/>
            <w:vAlign w:val="center"/>
          </w:tcPr>
          <w:p w:rsidR="00D949F4" w:rsidRDefault="00D949F4">
            <w:pPr>
              <w:pStyle w:val="ConsPlusNormal"/>
              <w:jc w:val="center"/>
            </w:pPr>
            <w:r>
              <w:t>30 599 069,06</w:t>
            </w:r>
          </w:p>
        </w:tc>
        <w:tc>
          <w:tcPr>
            <w:tcW w:w="1552" w:type="dxa"/>
            <w:vAlign w:val="center"/>
          </w:tcPr>
          <w:p w:rsidR="00D949F4" w:rsidRDefault="00D949F4">
            <w:pPr>
              <w:pStyle w:val="ConsPlusNormal"/>
              <w:jc w:val="center"/>
            </w:pPr>
            <w:r>
              <w:t>32 129 022,51</w:t>
            </w:r>
          </w:p>
        </w:tc>
      </w:tr>
      <w:tr w:rsidR="00D949F4">
        <w:tc>
          <w:tcPr>
            <w:tcW w:w="19249" w:type="dxa"/>
            <w:gridSpan w:val="13"/>
            <w:vAlign w:val="center"/>
          </w:tcPr>
          <w:p w:rsidR="00D949F4" w:rsidRDefault="00D949F4">
            <w:pPr>
              <w:pStyle w:val="ConsPlusNormal"/>
              <w:jc w:val="center"/>
              <w:outlineLvl w:val="6"/>
            </w:pPr>
            <w:r>
              <w:t>РЕМОНТНЫЙ ПЕРСОНАЛ</w:t>
            </w:r>
          </w:p>
        </w:tc>
      </w:tr>
      <w:tr w:rsidR="00D949F4">
        <w:tc>
          <w:tcPr>
            <w:tcW w:w="567" w:type="dxa"/>
            <w:vAlign w:val="center"/>
          </w:tcPr>
          <w:p w:rsidR="00D949F4" w:rsidRDefault="00D949F4">
            <w:pPr>
              <w:pStyle w:val="ConsPlusNormal"/>
              <w:jc w:val="center"/>
            </w:pPr>
            <w:r>
              <w:t>21</w:t>
            </w:r>
          </w:p>
        </w:tc>
        <w:tc>
          <w:tcPr>
            <w:tcW w:w="2211" w:type="dxa"/>
            <w:vAlign w:val="center"/>
          </w:tcPr>
          <w:p w:rsidR="00D949F4" w:rsidRDefault="00D949F4">
            <w:pPr>
              <w:pStyle w:val="ConsPlusNormal"/>
            </w:pPr>
            <w:proofErr w:type="spellStart"/>
            <w:r>
              <w:t>Автослесарь</w:t>
            </w:r>
            <w:proofErr w:type="spellEnd"/>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60 000,00</w:t>
            </w:r>
          </w:p>
        </w:tc>
        <w:tc>
          <w:tcPr>
            <w:tcW w:w="1546" w:type="dxa"/>
            <w:vAlign w:val="center"/>
          </w:tcPr>
          <w:p w:rsidR="00D949F4" w:rsidRDefault="00D949F4">
            <w:pPr>
              <w:pStyle w:val="ConsPlusNormal"/>
              <w:jc w:val="center"/>
            </w:pPr>
            <w:r>
              <w:t>748 800,00</w:t>
            </w:r>
          </w:p>
        </w:tc>
        <w:tc>
          <w:tcPr>
            <w:tcW w:w="1546" w:type="dxa"/>
            <w:vAlign w:val="center"/>
          </w:tcPr>
          <w:p w:rsidR="00D949F4" w:rsidRDefault="00D949F4">
            <w:pPr>
              <w:pStyle w:val="ConsPlusNormal"/>
              <w:jc w:val="center"/>
            </w:pPr>
            <w:r>
              <w:t>803 649,60</w:t>
            </w:r>
          </w:p>
        </w:tc>
        <w:tc>
          <w:tcPr>
            <w:tcW w:w="1546" w:type="dxa"/>
            <w:vAlign w:val="center"/>
          </w:tcPr>
          <w:p w:rsidR="00D949F4" w:rsidRDefault="00D949F4">
            <w:pPr>
              <w:pStyle w:val="ConsPlusNormal"/>
              <w:jc w:val="center"/>
            </w:pPr>
            <w:r>
              <w:t>855 834,72</w:t>
            </w:r>
          </w:p>
        </w:tc>
        <w:tc>
          <w:tcPr>
            <w:tcW w:w="1546" w:type="dxa"/>
            <w:vAlign w:val="center"/>
          </w:tcPr>
          <w:p w:rsidR="00D949F4" w:rsidRDefault="00D949F4">
            <w:pPr>
              <w:pStyle w:val="ConsPlusNormal"/>
              <w:jc w:val="center"/>
            </w:pPr>
            <w:r>
              <w:t>904 019,51</w:t>
            </w:r>
          </w:p>
        </w:tc>
        <w:tc>
          <w:tcPr>
            <w:tcW w:w="1546" w:type="dxa"/>
            <w:vAlign w:val="center"/>
          </w:tcPr>
          <w:p w:rsidR="00D949F4" w:rsidRDefault="00D949F4">
            <w:pPr>
              <w:pStyle w:val="ConsPlusNormal"/>
              <w:jc w:val="center"/>
            </w:pPr>
            <w:r>
              <w:t>949 220,48</w:t>
            </w:r>
          </w:p>
        </w:tc>
        <w:tc>
          <w:tcPr>
            <w:tcW w:w="1546" w:type="dxa"/>
            <w:vAlign w:val="center"/>
          </w:tcPr>
          <w:p w:rsidR="00D949F4" w:rsidRDefault="00D949F4">
            <w:pPr>
              <w:pStyle w:val="ConsPlusNormal"/>
              <w:jc w:val="center"/>
            </w:pPr>
            <w:r>
              <w:t>996 681,51</w:t>
            </w:r>
          </w:p>
        </w:tc>
        <w:tc>
          <w:tcPr>
            <w:tcW w:w="1546" w:type="dxa"/>
            <w:vAlign w:val="center"/>
          </w:tcPr>
          <w:p w:rsidR="00D949F4" w:rsidRDefault="00D949F4">
            <w:pPr>
              <w:pStyle w:val="ConsPlusNormal"/>
              <w:jc w:val="center"/>
            </w:pPr>
            <w:r>
              <w:t>1 046 515,58</w:t>
            </w:r>
          </w:p>
        </w:tc>
        <w:tc>
          <w:tcPr>
            <w:tcW w:w="1546" w:type="dxa"/>
            <w:vAlign w:val="center"/>
          </w:tcPr>
          <w:p w:rsidR="00D949F4" w:rsidRDefault="00D949F4">
            <w:pPr>
              <w:pStyle w:val="ConsPlusNormal"/>
              <w:jc w:val="center"/>
            </w:pPr>
            <w:r>
              <w:t>1 098 841,36</w:t>
            </w:r>
          </w:p>
        </w:tc>
        <w:tc>
          <w:tcPr>
            <w:tcW w:w="1552" w:type="dxa"/>
            <w:vAlign w:val="center"/>
          </w:tcPr>
          <w:p w:rsidR="00D949F4" w:rsidRDefault="00D949F4">
            <w:pPr>
              <w:pStyle w:val="ConsPlusNormal"/>
              <w:jc w:val="center"/>
            </w:pPr>
            <w:r>
              <w:t>1 153 783,43</w:t>
            </w:r>
          </w:p>
        </w:tc>
      </w:tr>
      <w:tr w:rsidR="00D949F4">
        <w:tc>
          <w:tcPr>
            <w:tcW w:w="567" w:type="dxa"/>
            <w:vAlign w:val="center"/>
          </w:tcPr>
          <w:p w:rsidR="00D949F4" w:rsidRDefault="00D949F4">
            <w:pPr>
              <w:pStyle w:val="ConsPlusNormal"/>
              <w:jc w:val="center"/>
            </w:pPr>
            <w:r>
              <w:t>22</w:t>
            </w:r>
          </w:p>
        </w:tc>
        <w:tc>
          <w:tcPr>
            <w:tcW w:w="2211" w:type="dxa"/>
            <w:vAlign w:val="center"/>
          </w:tcPr>
          <w:p w:rsidR="00D949F4" w:rsidRDefault="00D949F4">
            <w:pPr>
              <w:pStyle w:val="ConsPlusNormal"/>
            </w:pPr>
            <w:r>
              <w:t>Дежурный механик</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138 000,00</w:t>
            </w:r>
          </w:p>
        </w:tc>
        <w:tc>
          <w:tcPr>
            <w:tcW w:w="1546" w:type="dxa"/>
            <w:vAlign w:val="center"/>
          </w:tcPr>
          <w:p w:rsidR="00D949F4" w:rsidRDefault="00D949F4">
            <w:pPr>
              <w:pStyle w:val="ConsPlusNormal"/>
              <w:jc w:val="center"/>
            </w:pPr>
            <w:r>
              <w:t>1 722 240,00</w:t>
            </w:r>
          </w:p>
        </w:tc>
        <w:tc>
          <w:tcPr>
            <w:tcW w:w="1546" w:type="dxa"/>
            <w:vAlign w:val="center"/>
          </w:tcPr>
          <w:p w:rsidR="00D949F4" w:rsidRDefault="00D949F4">
            <w:pPr>
              <w:pStyle w:val="ConsPlusNormal"/>
              <w:jc w:val="center"/>
            </w:pPr>
            <w:r>
              <w:t>1 848 394,08</w:t>
            </w:r>
          </w:p>
        </w:tc>
        <w:tc>
          <w:tcPr>
            <w:tcW w:w="1546" w:type="dxa"/>
            <w:vAlign w:val="center"/>
          </w:tcPr>
          <w:p w:rsidR="00D949F4" w:rsidRDefault="00D949F4">
            <w:pPr>
              <w:pStyle w:val="ConsPlusNormal"/>
              <w:jc w:val="center"/>
            </w:pPr>
            <w:r>
              <w:t>1 968 419,87</w:t>
            </w:r>
          </w:p>
        </w:tc>
        <w:tc>
          <w:tcPr>
            <w:tcW w:w="1546" w:type="dxa"/>
            <w:vAlign w:val="center"/>
          </w:tcPr>
          <w:p w:rsidR="00D949F4" w:rsidRDefault="00D949F4">
            <w:pPr>
              <w:pStyle w:val="ConsPlusNormal"/>
              <w:jc w:val="center"/>
            </w:pPr>
            <w:r>
              <w:t>2 079 244,86</w:t>
            </w:r>
          </w:p>
        </w:tc>
        <w:tc>
          <w:tcPr>
            <w:tcW w:w="1546" w:type="dxa"/>
            <w:vAlign w:val="center"/>
          </w:tcPr>
          <w:p w:rsidR="00D949F4" w:rsidRDefault="00D949F4">
            <w:pPr>
              <w:pStyle w:val="ConsPlusNormal"/>
              <w:jc w:val="center"/>
            </w:pPr>
            <w:r>
              <w:t>2 183 207,11</w:t>
            </w:r>
          </w:p>
        </w:tc>
        <w:tc>
          <w:tcPr>
            <w:tcW w:w="1546" w:type="dxa"/>
            <w:vAlign w:val="center"/>
          </w:tcPr>
          <w:p w:rsidR="00D949F4" w:rsidRDefault="00D949F4">
            <w:pPr>
              <w:pStyle w:val="ConsPlusNormal"/>
              <w:jc w:val="center"/>
            </w:pPr>
            <w:r>
              <w:t>2 292 367,46</w:t>
            </w:r>
          </w:p>
        </w:tc>
        <w:tc>
          <w:tcPr>
            <w:tcW w:w="1546" w:type="dxa"/>
            <w:vAlign w:val="center"/>
          </w:tcPr>
          <w:p w:rsidR="00D949F4" w:rsidRDefault="00D949F4">
            <w:pPr>
              <w:pStyle w:val="ConsPlusNormal"/>
              <w:jc w:val="center"/>
            </w:pPr>
            <w:r>
              <w:t>2 406 985,84</w:t>
            </w:r>
          </w:p>
        </w:tc>
        <w:tc>
          <w:tcPr>
            <w:tcW w:w="1546" w:type="dxa"/>
            <w:vAlign w:val="center"/>
          </w:tcPr>
          <w:p w:rsidR="00D949F4" w:rsidRDefault="00D949F4">
            <w:pPr>
              <w:pStyle w:val="ConsPlusNormal"/>
              <w:jc w:val="center"/>
            </w:pPr>
            <w:r>
              <w:t>2 527 335,13</w:t>
            </w:r>
          </w:p>
        </w:tc>
        <w:tc>
          <w:tcPr>
            <w:tcW w:w="1552" w:type="dxa"/>
            <w:vAlign w:val="center"/>
          </w:tcPr>
          <w:p w:rsidR="00D949F4" w:rsidRDefault="00D949F4">
            <w:pPr>
              <w:pStyle w:val="ConsPlusNormal"/>
              <w:jc w:val="center"/>
            </w:pPr>
            <w:r>
              <w:t>2 653 701,88</w:t>
            </w:r>
          </w:p>
        </w:tc>
      </w:tr>
      <w:tr w:rsidR="00D949F4">
        <w:tc>
          <w:tcPr>
            <w:tcW w:w="567" w:type="dxa"/>
            <w:vAlign w:val="center"/>
          </w:tcPr>
          <w:p w:rsidR="00D949F4" w:rsidRDefault="00D949F4">
            <w:pPr>
              <w:pStyle w:val="ConsPlusNormal"/>
              <w:jc w:val="center"/>
            </w:pPr>
            <w:r>
              <w:t>23</w:t>
            </w:r>
          </w:p>
        </w:tc>
        <w:tc>
          <w:tcPr>
            <w:tcW w:w="2211" w:type="dxa"/>
            <w:vAlign w:val="center"/>
          </w:tcPr>
          <w:p w:rsidR="00D949F4" w:rsidRDefault="00D949F4">
            <w:pPr>
              <w:pStyle w:val="ConsPlusNormal"/>
            </w:pPr>
            <w:r>
              <w:t>Дежурный электрик</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69 000,00</w:t>
            </w:r>
          </w:p>
        </w:tc>
        <w:tc>
          <w:tcPr>
            <w:tcW w:w="1546" w:type="dxa"/>
            <w:vAlign w:val="center"/>
          </w:tcPr>
          <w:p w:rsidR="00D949F4" w:rsidRDefault="00D949F4">
            <w:pPr>
              <w:pStyle w:val="ConsPlusNormal"/>
              <w:jc w:val="center"/>
            </w:pPr>
            <w:r>
              <w:t>861 120,00</w:t>
            </w:r>
          </w:p>
        </w:tc>
        <w:tc>
          <w:tcPr>
            <w:tcW w:w="1546" w:type="dxa"/>
            <w:vAlign w:val="center"/>
          </w:tcPr>
          <w:p w:rsidR="00D949F4" w:rsidRDefault="00D949F4">
            <w:pPr>
              <w:pStyle w:val="ConsPlusNormal"/>
              <w:jc w:val="center"/>
            </w:pPr>
            <w:r>
              <w:t>924 197,04</w:t>
            </w:r>
          </w:p>
        </w:tc>
        <w:tc>
          <w:tcPr>
            <w:tcW w:w="1546" w:type="dxa"/>
            <w:vAlign w:val="center"/>
          </w:tcPr>
          <w:p w:rsidR="00D949F4" w:rsidRDefault="00D949F4">
            <w:pPr>
              <w:pStyle w:val="ConsPlusNormal"/>
              <w:jc w:val="center"/>
            </w:pPr>
            <w:r>
              <w:t>984 209,93</w:t>
            </w:r>
          </w:p>
        </w:tc>
        <w:tc>
          <w:tcPr>
            <w:tcW w:w="1546" w:type="dxa"/>
            <w:vAlign w:val="center"/>
          </w:tcPr>
          <w:p w:rsidR="00D949F4" w:rsidRDefault="00D949F4">
            <w:pPr>
              <w:pStyle w:val="ConsPlusNormal"/>
              <w:jc w:val="center"/>
            </w:pPr>
            <w:r>
              <w:t>1 039 622,43</w:t>
            </w:r>
          </w:p>
        </w:tc>
        <w:tc>
          <w:tcPr>
            <w:tcW w:w="1546" w:type="dxa"/>
            <w:vAlign w:val="center"/>
          </w:tcPr>
          <w:p w:rsidR="00D949F4" w:rsidRDefault="00D949F4">
            <w:pPr>
              <w:pStyle w:val="ConsPlusNormal"/>
              <w:jc w:val="center"/>
            </w:pPr>
            <w:r>
              <w:t>1 091 603,55</w:t>
            </w:r>
          </w:p>
        </w:tc>
        <w:tc>
          <w:tcPr>
            <w:tcW w:w="1546" w:type="dxa"/>
            <w:vAlign w:val="center"/>
          </w:tcPr>
          <w:p w:rsidR="00D949F4" w:rsidRDefault="00D949F4">
            <w:pPr>
              <w:pStyle w:val="ConsPlusNormal"/>
              <w:jc w:val="center"/>
            </w:pPr>
            <w:r>
              <w:t>1 146 183,73</w:t>
            </w:r>
          </w:p>
        </w:tc>
        <w:tc>
          <w:tcPr>
            <w:tcW w:w="1546" w:type="dxa"/>
            <w:vAlign w:val="center"/>
          </w:tcPr>
          <w:p w:rsidR="00D949F4" w:rsidRDefault="00D949F4">
            <w:pPr>
              <w:pStyle w:val="ConsPlusNormal"/>
              <w:jc w:val="center"/>
            </w:pPr>
            <w:r>
              <w:t>1 203 492,92</w:t>
            </w:r>
          </w:p>
        </w:tc>
        <w:tc>
          <w:tcPr>
            <w:tcW w:w="1546" w:type="dxa"/>
            <w:vAlign w:val="center"/>
          </w:tcPr>
          <w:p w:rsidR="00D949F4" w:rsidRDefault="00D949F4">
            <w:pPr>
              <w:pStyle w:val="ConsPlusNormal"/>
              <w:jc w:val="center"/>
            </w:pPr>
            <w:r>
              <w:t>1 263 667,56</w:t>
            </w:r>
          </w:p>
        </w:tc>
        <w:tc>
          <w:tcPr>
            <w:tcW w:w="1552" w:type="dxa"/>
            <w:vAlign w:val="center"/>
          </w:tcPr>
          <w:p w:rsidR="00D949F4" w:rsidRDefault="00D949F4">
            <w:pPr>
              <w:pStyle w:val="ConsPlusNormal"/>
              <w:jc w:val="center"/>
            </w:pPr>
            <w:r>
              <w:t>1 326 850,94</w:t>
            </w:r>
          </w:p>
        </w:tc>
      </w:tr>
      <w:tr w:rsidR="00D949F4">
        <w:tc>
          <w:tcPr>
            <w:tcW w:w="567" w:type="dxa"/>
            <w:vAlign w:val="center"/>
          </w:tcPr>
          <w:p w:rsidR="00D949F4" w:rsidRDefault="00D949F4">
            <w:pPr>
              <w:pStyle w:val="ConsPlusNormal"/>
            </w:pPr>
          </w:p>
        </w:tc>
        <w:tc>
          <w:tcPr>
            <w:tcW w:w="2211" w:type="dxa"/>
            <w:vAlign w:val="center"/>
          </w:tcPr>
          <w:p w:rsidR="00D949F4" w:rsidRDefault="00D949F4">
            <w:pPr>
              <w:pStyle w:val="ConsPlusNormal"/>
              <w:jc w:val="right"/>
            </w:pPr>
            <w:r>
              <w:t>ИТОГО</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267 000,00</w:t>
            </w:r>
          </w:p>
        </w:tc>
        <w:tc>
          <w:tcPr>
            <w:tcW w:w="1546" w:type="dxa"/>
            <w:vAlign w:val="center"/>
          </w:tcPr>
          <w:p w:rsidR="00D949F4" w:rsidRDefault="00D949F4">
            <w:pPr>
              <w:pStyle w:val="ConsPlusNormal"/>
              <w:jc w:val="center"/>
            </w:pPr>
            <w:r>
              <w:t>3 332 160,00</w:t>
            </w:r>
          </w:p>
        </w:tc>
        <w:tc>
          <w:tcPr>
            <w:tcW w:w="1546" w:type="dxa"/>
            <w:vAlign w:val="center"/>
          </w:tcPr>
          <w:p w:rsidR="00D949F4" w:rsidRDefault="00D949F4">
            <w:pPr>
              <w:pStyle w:val="ConsPlusNormal"/>
              <w:jc w:val="center"/>
            </w:pPr>
            <w:r>
              <w:t>3 576 240,72</w:t>
            </w:r>
          </w:p>
        </w:tc>
        <w:tc>
          <w:tcPr>
            <w:tcW w:w="1546" w:type="dxa"/>
            <w:vAlign w:val="center"/>
          </w:tcPr>
          <w:p w:rsidR="00D949F4" w:rsidRDefault="00D949F4">
            <w:pPr>
              <w:pStyle w:val="ConsPlusNormal"/>
              <w:jc w:val="center"/>
            </w:pPr>
            <w:r>
              <w:t>3 808 464,53</w:t>
            </w:r>
          </w:p>
        </w:tc>
        <w:tc>
          <w:tcPr>
            <w:tcW w:w="1546" w:type="dxa"/>
            <w:vAlign w:val="center"/>
          </w:tcPr>
          <w:p w:rsidR="00D949F4" w:rsidRDefault="00D949F4">
            <w:pPr>
              <w:pStyle w:val="ConsPlusNormal"/>
              <w:jc w:val="center"/>
            </w:pPr>
            <w:r>
              <w:t>4 022 886,80</w:t>
            </w:r>
          </w:p>
        </w:tc>
        <w:tc>
          <w:tcPr>
            <w:tcW w:w="1546" w:type="dxa"/>
            <w:vAlign w:val="center"/>
          </w:tcPr>
          <w:p w:rsidR="00D949F4" w:rsidRDefault="00D949F4">
            <w:pPr>
              <w:pStyle w:val="ConsPlusNormal"/>
              <w:jc w:val="center"/>
            </w:pPr>
            <w:r>
              <w:t>4 224 031,14</w:t>
            </w:r>
          </w:p>
        </w:tc>
        <w:tc>
          <w:tcPr>
            <w:tcW w:w="1546" w:type="dxa"/>
            <w:vAlign w:val="center"/>
          </w:tcPr>
          <w:p w:rsidR="00D949F4" w:rsidRDefault="00D949F4">
            <w:pPr>
              <w:pStyle w:val="ConsPlusNormal"/>
              <w:jc w:val="center"/>
            </w:pPr>
            <w:r>
              <w:t>4 435 232,70</w:t>
            </w:r>
          </w:p>
        </w:tc>
        <w:tc>
          <w:tcPr>
            <w:tcW w:w="1546" w:type="dxa"/>
            <w:vAlign w:val="center"/>
          </w:tcPr>
          <w:p w:rsidR="00D949F4" w:rsidRDefault="00D949F4">
            <w:pPr>
              <w:pStyle w:val="ConsPlusNormal"/>
              <w:jc w:val="center"/>
            </w:pPr>
            <w:r>
              <w:t>4 656 994,33</w:t>
            </w:r>
          </w:p>
        </w:tc>
        <w:tc>
          <w:tcPr>
            <w:tcW w:w="1546" w:type="dxa"/>
            <w:vAlign w:val="center"/>
          </w:tcPr>
          <w:p w:rsidR="00D949F4" w:rsidRDefault="00D949F4">
            <w:pPr>
              <w:pStyle w:val="ConsPlusNormal"/>
              <w:jc w:val="center"/>
            </w:pPr>
            <w:r>
              <w:t>4 889 844,05</w:t>
            </w:r>
          </w:p>
        </w:tc>
        <w:tc>
          <w:tcPr>
            <w:tcW w:w="1552" w:type="dxa"/>
            <w:vAlign w:val="center"/>
          </w:tcPr>
          <w:p w:rsidR="00D949F4" w:rsidRDefault="00D949F4">
            <w:pPr>
              <w:pStyle w:val="ConsPlusNormal"/>
              <w:jc w:val="center"/>
            </w:pPr>
            <w:r>
              <w:t>5 134 336,25</w:t>
            </w:r>
          </w:p>
        </w:tc>
      </w:tr>
      <w:tr w:rsidR="00D949F4">
        <w:tc>
          <w:tcPr>
            <w:tcW w:w="19249" w:type="dxa"/>
            <w:gridSpan w:val="13"/>
            <w:vAlign w:val="center"/>
          </w:tcPr>
          <w:p w:rsidR="00D949F4" w:rsidRDefault="00D949F4">
            <w:pPr>
              <w:pStyle w:val="ConsPlusNormal"/>
              <w:jc w:val="center"/>
              <w:outlineLvl w:val="6"/>
            </w:pPr>
            <w:r>
              <w:t>ЦЕХОВЫЙ ПЕРСОНАЛ</w:t>
            </w:r>
          </w:p>
        </w:tc>
      </w:tr>
      <w:tr w:rsidR="00D949F4">
        <w:tc>
          <w:tcPr>
            <w:tcW w:w="567" w:type="dxa"/>
            <w:vAlign w:val="center"/>
          </w:tcPr>
          <w:p w:rsidR="00D949F4" w:rsidRDefault="00D949F4">
            <w:pPr>
              <w:pStyle w:val="ConsPlusNormal"/>
              <w:jc w:val="center"/>
            </w:pPr>
            <w:r>
              <w:t>24</w:t>
            </w:r>
          </w:p>
        </w:tc>
        <w:tc>
          <w:tcPr>
            <w:tcW w:w="2211" w:type="dxa"/>
            <w:vAlign w:val="center"/>
          </w:tcPr>
          <w:p w:rsidR="00D949F4" w:rsidRDefault="00D949F4">
            <w:pPr>
              <w:pStyle w:val="ConsPlusNormal"/>
            </w:pPr>
            <w:r>
              <w:t>Медсестра</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17 300,00</w:t>
            </w:r>
          </w:p>
        </w:tc>
        <w:tc>
          <w:tcPr>
            <w:tcW w:w="1546" w:type="dxa"/>
            <w:vAlign w:val="center"/>
          </w:tcPr>
          <w:p w:rsidR="00D949F4" w:rsidRDefault="00D949F4">
            <w:pPr>
              <w:pStyle w:val="ConsPlusNormal"/>
              <w:jc w:val="center"/>
            </w:pPr>
            <w:r>
              <w:t>215 904,00</w:t>
            </w:r>
          </w:p>
        </w:tc>
        <w:tc>
          <w:tcPr>
            <w:tcW w:w="1546" w:type="dxa"/>
            <w:vAlign w:val="center"/>
          </w:tcPr>
          <w:p w:rsidR="00D949F4" w:rsidRDefault="00D949F4">
            <w:pPr>
              <w:pStyle w:val="ConsPlusNormal"/>
              <w:jc w:val="center"/>
            </w:pPr>
            <w:r>
              <w:t>231 718,97</w:t>
            </w:r>
          </w:p>
        </w:tc>
        <w:tc>
          <w:tcPr>
            <w:tcW w:w="1546" w:type="dxa"/>
            <w:vAlign w:val="center"/>
          </w:tcPr>
          <w:p w:rsidR="00D949F4" w:rsidRDefault="00D949F4">
            <w:pPr>
              <w:pStyle w:val="ConsPlusNormal"/>
              <w:jc w:val="center"/>
            </w:pPr>
            <w:r>
              <w:t>246 765,68</w:t>
            </w:r>
          </w:p>
        </w:tc>
        <w:tc>
          <w:tcPr>
            <w:tcW w:w="1546" w:type="dxa"/>
            <w:vAlign w:val="center"/>
          </w:tcPr>
          <w:p w:rsidR="00D949F4" w:rsidRDefault="00D949F4">
            <w:pPr>
              <w:pStyle w:val="ConsPlusNormal"/>
              <w:jc w:val="center"/>
            </w:pPr>
            <w:r>
              <w:t>260 658,96</w:t>
            </w:r>
          </w:p>
        </w:tc>
        <w:tc>
          <w:tcPr>
            <w:tcW w:w="1546" w:type="dxa"/>
            <w:vAlign w:val="center"/>
          </w:tcPr>
          <w:p w:rsidR="00D949F4" w:rsidRDefault="00D949F4">
            <w:pPr>
              <w:pStyle w:val="ConsPlusNormal"/>
              <w:jc w:val="center"/>
            </w:pPr>
            <w:r>
              <w:t>273 691,91</w:t>
            </w:r>
          </w:p>
        </w:tc>
        <w:tc>
          <w:tcPr>
            <w:tcW w:w="1546" w:type="dxa"/>
            <w:vAlign w:val="center"/>
          </w:tcPr>
          <w:p w:rsidR="00D949F4" w:rsidRDefault="00D949F4">
            <w:pPr>
              <w:pStyle w:val="ConsPlusNormal"/>
              <w:jc w:val="center"/>
            </w:pPr>
            <w:r>
              <w:t>287 376,50</w:t>
            </w:r>
          </w:p>
        </w:tc>
        <w:tc>
          <w:tcPr>
            <w:tcW w:w="1546" w:type="dxa"/>
            <w:vAlign w:val="center"/>
          </w:tcPr>
          <w:p w:rsidR="00D949F4" w:rsidRDefault="00D949F4">
            <w:pPr>
              <w:pStyle w:val="ConsPlusNormal"/>
              <w:jc w:val="center"/>
            </w:pPr>
            <w:r>
              <w:t>301 745,33</w:t>
            </w:r>
          </w:p>
        </w:tc>
        <w:tc>
          <w:tcPr>
            <w:tcW w:w="1546" w:type="dxa"/>
            <w:vAlign w:val="center"/>
          </w:tcPr>
          <w:p w:rsidR="00D949F4" w:rsidRDefault="00D949F4">
            <w:pPr>
              <w:pStyle w:val="ConsPlusNormal"/>
              <w:jc w:val="center"/>
            </w:pPr>
            <w:r>
              <w:t>316 832,59</w:t>
            </w:r>
          </w:p>
        </w:tc>
        <w:tc>
          <w:tcPr>
            <w:tcW w:w="1552" w:type="dxa"/>
            <w:vAlign w:val="center"/>
          </w:tcPr>
          <w:p w:rsidR="00D949F4" w:rsidRDefault="00D949F4">
            <w:pPr>
              <w:pStyle w:val="ConsPlusNormal"/>
              <w:jc w:val="center"/>
            </w:pPr>
            <w:r>
              <w:t>332 674,22</w:t>
            </w:r>
          </w:p>
        </w:tc>
      </w:tr>
      <w:tr w:rsidR="00D949F4">
        <w:tc>
          <w:tcPr>
            <w:tcW w:w="567" w:type="dxa"/>
            <w:vAlign w:val="center"/>
          </w:tcPr>
          <w:p w:rsidR="00D949F4" w:rsidRDefault="00D949F4">
            <w:pPr>
              <w:pStyle w:val="ConsPlusNormal"/>
              <w:jc w:val="center"/>
            </w:pPr>
            <w:r>
              <w:t>25</w:t>
            </w:r>
          </w:p>
        </w:tc>
        <w:tc>
          <w:tcPr>
            <w:tcW w:w="2211" w:type="dxa"/>
            <w:vAlign w:val="center"/>
          </w:tcPr>
          <w:p w:rsidR="00D949F4" w:rsidRDefault="00D949F4">
            <w:pPr>
              <w:pStyle w:val="ConsPlusNormal"/>
            </w:pPr>
            <w:r>
              <w:t>Уборщица</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34 600,00</w:t>
            </w:r>
          </w:p>
        </w:tc>
        <w:tc>
          <w:tcPr>
            <w:tcW w:w="1546" w:type="dxa"/>
            <w:vAlign w:val="center"/>
          </w:tcPr>
          <w:p w:rsidR="00D949F4" w:rsidRDefault="00D949F4">
            <w:pPr>
              <w:pStyle w:val="ConsPlusNormal"/>
              <w:jc w:val="center"/>
            </w:pPr>
            <w:r>
              <w:t>431 808,00</w:t>
            </w:r>
          </w:p>
        </w:tc>
        <w:tc>
          <w:tcPr>
            <w:tcW w:w="1546" w:type="dxa"/>
            <w:vAlign w:val="center"/>
          </w:tcPr>
          <w:p w:rsidR="00D949F4" w:rsidRDefault="00D949F4">
            <w:pPr>
              <w:pStyle w:val="ConsPlusNormal"/>
              <w:jc w:val="center"/>
            </w:pPr>
            <w:r>
              <w:t>463 437,94</w:t>
            </w:r>
          </w:p>
        </w:tc>
        <w:tc>
          <w:tcPr>
            <w:tcW w:w="1546" w:type="dxa"/>
            <w:vAlign w:val="center"/>
          </w:tcPr>
          <w:p w:rsidR="00D949F4" w:rsidRDefault="00D949F4">
            <w:pPr>
              <w:pStyle w:val="ConsPlusNormal"/>
              <w:jc w:val="center"/>
            </w:pPr>
            <w:r>
              <w:t>493 531,36</w:t>
            </w:r>
          </w:p>
        </w:tc>
        <w:tc>
          <w:tcPr>
            <w:tcW w:w="1546" w:type="dxa"/>
            <w:vAlign w:val="center"/>
          </w:tcPr>
          <w:p w:rsidR="00D949F4" w:rsidRDefault="00D949F4">
            <w:pPr>
              <w:pStyle w:val="ConsPlusNormal"/>
              <w:jc w:val="center"/>
            </w:pPr>
            <w:r>
              <w:t>521 317,92</w:t>
            </w:r>
          </w:p>
        </w:tc>
        <w:tc>
          <w:tcPr>
            <w:tcW w:w="1546" w:type="dxa"/>
            <w:vAlign w:val="center"/>
          </w:tcPr>
          <w:p w:rsidR="00D949F4" w:rsidRDefault="00D949F4">
            <w:pPr>
              <w:pStyle w:val="ConsPlusNormal"/>
              <w:jc w:val="center"/>
            </w:pPr>
            <w:r>
              <w:t>547 383,81</w:t>
            </w:r>
          </w:p>
        </w:tc>
        <w:tc>
          <w:tcPr>
            <w:tcW w:w="1546" w:type="dxa"/>
            <w:vAlign w:val="center"/>
          </w:tcPr>
          <w:p w:rsidR="00D949F4" w:rsidRDefault="00D949F4">
            <w:pPr>
              <w:pStyle w:val="ConsPlusNormal"/>
              <w:jc w:val="center"/>
            </w:pPr>
            <w:r>
              <w:t>574 753,00</w:t>
            </w:r>
          </w:p>
        </w:tc>
        <w:tc>
          <w:tcPr>
            <w:tcW w:w="1546" w:type="dxa"/>
            <w:vAlign w:val="center"/>
          </w:tcPr>
          <w:p w:rsidR="00D949F4" w:rsidRDefault="00D949F4">
            <w:pPr>
              <w:pStyle w:val="ConsPlusNormal"/>
              <w:jc w:val="center"/>
            </w:pPr>
            <w:r>
              <w:t>603 490,65</w:t>
            </w:r>
          </w:p>
        </w:tc>
        <w:tc>
          <w:tcPr>
            <w:tcW w:w="1546" w:type="dxa"/>
            <w:vAlign w:val="center"/>
          </w:tcPr>
          <w:p w:rsidR="00D949F4" w:rsidRDefault="00D949F4">
            <w:pPr>
              <w:pStyle w:val="ConsPlusNormal"/>
              <w:jc w:val="center"/>
            </w:pPr>
            <w:r>
              <w:t>633 665,18</w:t>
            </w:r>
          </w:p>
        </w:tc>
        <w:tc>
          <w:tcPr>
            <w:tcW w:w="1552" w:type="dxa"/>
            <w:vAlign w:val="center"/>
          </w:tcPr>
          <w:p w:rsidR="00D949F4" w:rsidRDefault="00D949F4">
            <w:pPr>
              <w:pStyle w:val="ConsPlusNormal"/>
              <w:jc w:val="center"/>
            </w:pPr>
            <w:r>
              <w:t>665 348,44</w:t>
            </w:r>
          </w:p>
        </w:tc>
      </w:tr>
      <w:tr w:rsidR="00D949F4">
        <w:tc>
          <w:tcPr>
            <w:tcW w:w="567" w:type="dxa"/>
            <w:vAlign w:val="center"/>
          </w:tcPr>
          <w:p w:rsidR="00D949F4" w:rsidRDefault="00D949F4">
            <w:pPr>
              <w:pStyle w:val="ConsPlusNormal"/>
            </w:pPr>
          </w:p>
        </w:tc>
        <w:tc>
          <w:tcPr>
            <w:tcW w:w="2211" w:type="dxa"/>
            <w:vAlign w:val="center"/>
          </w:tcPr>
          <w:p w:rsidR="00D949F4" w:rsidRDefault="00D949F4">
            <w:pPr>
              <w:pStyle w:val="ConsPlusNormal"/>
              <w:jc w:val="right"/>
            </w:pPr>
            <w:r>
              <w:t>ИТОГО</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51 900,00</w:t>
            </w:r>
          </w:p>
        </w:tc>
        <w:tc>
          <w:tcPr>
            <w:tcW w:w="1546" w:type="dxa"/>
            <w:vAlign w:val="center"/>
          </w:tcPr>
          <w:p w:rsidR="00D949F4" w:rsidRDefault="00D949F4">
            <w:pPr>
              <w:pStyle w:val="ConsPlusNormal"/>
              <w:jc w:val="center"/>
            </w:pPr>
            <w:r>
              <w:t>647 712,00</w:t>
            </w:r>
          </w:p>
        </w:tc>
        <w:tc>
          <w:tcPr>
            <w:tcW w:w="1546" w:type="dxa"/>
            <w:vAlign w:val="center"/>
          </w:tcPr>
          <w:p w:rsidR="00D949F4" w:rsidRDefault="00D949F4">
            <w:pPr>
              <w:pStyle w:val="ConsPlusNormal"/>
              <w:jc w:val="center"/>
            </w:pPr>
            <w:r>
              <w:t>695 156,90</w:t>
            </w:r>
          </w:p>
        </w:tc>
        <w:tc>
          <w:tcPr>
            <w:tcW w:w="1546" w:type="dxa"/>
            <w:vAlign w:val="center"/>
          </w:tcPr>
          <w:p w:rsidR="00D949F4" w:rsidRDefault="00D949F4">
            <w:pPr>
              <w:pStyle w:val="ConsPlusNormal"/>
              <w:jc w:val="center"/>
            </w:pPr>
            <w:r>
              <w:t>740 297,04</w:t>
            </w:r>
          </w:p>
        </w:tc>
        <w:tc>
          <w:tcPr>
            <w:tcW w:w="1546" w:type="dxa"/>
            <w:vAlign w:val="center"/>
          </w:tcPr>
          <w:p w:rsidR="00D949F4" w:rsidRDefault="00D949F4">
            <w:pPr>
              <w:pStyle w:val="ConsPlusNormal"/>
              <w:jc w:val="center"/>
            </w:pPr>
            <w:r>
              <w:t>781 976,87</w:t>
            </w:r>
          </w:p>
        </w:tc>
        <w:tc>
          <w:tcPr>
            <w:tcW w:w="1546" w:type="dxa"/>
            <w:vAlign w:val="center"/>
          </w:tcPr>
          <w:p w:rsidR="00D949F4" w:rsidRDefault="00D949F4">
            <w:pPr>
              <w:pStyle w:val="ConsPlusNormal"/>
              <w:jc w:val="center"/>
            </w:pPr>
            <w:r>
              <w:t>821 075,72</w:t>
            </w:r>
          </w:p>
        </w:tc>
        <w:tc>
          <w:tcPr>
            <w:tcW w:w="1546" w:type="dxa"/>
            <w:vAlign w:val="center"/>
          </w:tcPr>
          <w:p w:rsidR="00D949F4" w:rsidRDefault="00D949F4">
            <w:pPr>
              <w:pStyle w:val="ConsPlusNormal"/>
              <w:jc w:val="center"/>
            </w:pPr>
            <w:r>
              <w:t>862 129,50</w:t>
            </w:r>
          </w:p>
        </w:tc>
        <w:tc>
          <w:tcPr>
            <w:tcW w:w="1546" w:type="dxa"/>
            <w:vAlign w:val="center"/>
          </w:tcPr>
          <w:p w:rsidR="00D949F4" w:rsidRDefault="00D949F4">
            <w:pPr>
              <w:pStyle w:val="ConsPlusNormal"/>
              <w:jc w:val="center"/>
            </w:pPr>
            <w:r>
              <w:t>905 235,98</w:t>
            </w:r>
          </w:p>
        </w:tc>
        <w:tc>
          <w:tcPr>
            <w:tcW w:w="1546" w:type="dxa"/>
            <w:vAlign w:val="center"/>
          </w:tcPr>
          <w:p w:rsidR="00D949F4" w:rsidRDefault="00D949F4">
            <w:pPr>
              <w:pStyle w:val="ConsPlusNormal"/>
              <w:jc w:val="center"/>
            </w:pPr>
            <w:r>
              <w:t>950 497,78</w:t>
            </w:r>
          </w:p>
        </w:tc>
        <w:tc>
          <w:tcPr>
            <w:tcW w:w="1552" w:type="dxa"/>
            <w:vAlign w:val="center"/>
          </w:tcPr>
          <w:p w:rsidR="00D949F4" w:rsidRDefault="00D949F4">
            <w:pPr>
              <w:pStyle w:val="ConsPlusNormal"/>
              <w:jc w:val="center"/>
            </w:pPr>
            <w:r>
              <w:t>998 022,66</w:t>
            </w:r>
          </w:p>
        </w:tc>
      </w:tr>
      <w:tr w:rsidR="00D949F4">
        <w:tc>
          <w:tcPr>
            <w:tcW w:w="567" w:type="dxa"/>
            <w:vAlign w:val="center"/>
          </w:tcPr>
          <w:p w:rsidR="00D949F4" w:rsidRDefault="00D949F4">
            <w:pPr>
              <w:pStyle w:val="ConsPlusNormal"/>
            </w:pPr>
          </w:p>
        </w:tc>
        <w:tc>
          <w:tcPr>
            <w:tcW w:w="2211" w:type="dxa"/>
            <w:vAlign w:val="center"/>
          </w:tcPr>
          <w:p w:rsidR="00D949F4" w:rsidRDefault="00D949F4">
            <w:pPr>
              <w:pStyle w:val="ConsPlusNormal"/>
              <w:jc w:val="right"/>
            </w:pPr>
            <w:r>
              <w:t>ИТОГО ФОТ</w:t>
            </w:r>
          </w:p>
        </w:tc>
        <w:tc>
          <w:tcPr>
            <w:tcW w:w="907" w:type="dxa"/>
            <w:vAlign w:val="center"/>
          </w:tcPr>
          <w:p w:rsidR="00D949F4" w:rsidRDefault="00D949F4">
            <w:pPr>
              <w:pStyle w:val="ConsPlusNormal"/>
              <w:jc w:val="center"/>
            </w:pPr>
            <w:r>
              <w:t>рублей</w:t>
            </w:r>
          </w:p>
        </w:tc>
        <w:tc>
          <w:tcPr>
            <w:tcW w:w="1644" w:type="dxa"/>
            <w:vAlign w:val="center"/>
          </w:tcPr>
          <w:p w:rsidR="00D949F4" w:rsidRDefault="00D949F4">
            <w:pPr>
              <w:pStyle w:val="ConsPlusNormal"/>
              <w:jc w:val="center"/>
            </w:pPr>
            <w:r>
              <w:t>2 718 300,00</w:t>
            </w:r>
          </w:p>
        </w:tc>
        <w:tc>
          <w:tcPr>
            <w:tcW w:w="1546" w:type="dxa"/>
            <w:vAlign w:val="center"/>
          </w:tcPr>
          <w:p w:rsidR="00D949F4" w:rsidRDefault="00D949F4">
            <w:pPr>
              <w:pStyle w:val="ConsPlusNormal"/>
              <w:jc w:val="center"/>
            </w:pPr>
            <w:r>
              <w:t>33 924 384,00</w:t>
            </w:r>
          </w:p>
        </w:tc>
        <w:tc>
          <w:tcPr>
            <w:tcW w:w="1546" w:type="dxa"/>
            <w:vAlign w:val="center"/>
          </w:tcPr>
          <w:p w:rsidR="00D949F4" w:rsidRDefault="00D949F4">
            <w:pPr>
              <w:pStyle w:val="ConsPlusNormal"/>
              <w:jc w:val="center"/>
            </w:pPr>
            <w:r>
              <w:t>36 409 345,13</w:t>
            </w:r>
          </w:p>
        </w:tc>
        <w:tc>
          <w:tcPr>
            <w:tcW w:w="1546" w:type="dxa"/>
            <w:vAlign w:val="center"/>
          </w:tcPr>
          <w:p w:rsidR="00D949F4" w:rsidRDefault="00D949F4">
            <w:pPr>
              <w:pStyle w:val="ConsPlusNormal"/>
              <w:jc w:val="center"/>
            </w:pPr>
            <w:r>
              <w:t>38 773 592,21</w:t>
            </w:r>
          </w:p>
        </w:tc>
        <w:tc>
          <w:tcPr>
            <w:tcW w:w="1546" w:type="dxa"/>
            <w:vAlign w:val="center"/>
          </w:tcPr>
          <w:p w:rsidR="00D949F4" w:rsidRDefault="00D949F4">
            <w:pPr>
              <w:pStyle w:val="ConsPlusNormal"/>
              <w:jc w:val="center"/>
            </w:pPr>
            <w:r>
              <w:t>40 956 603,71</w:t>
            </w:r>
          </w:p>
        </w:tc>
        <w:tc>
          <w:tcPr>
            <w:tcW w:w="1546" w:type="dxa"/>
            <w:vAlign w:val="center"/>
          </w:tcPr>
          <w:p w:rsidR="00D949F4" w:rsidRDefault="00D949F4">
            <w:pPr>
              <w:pStyle w:val="ConsPlusNormal"/>
              <w:jc w:val="center"/>
            </w:pPr>
            <w:r>
              <w:t>43 004 433,90</w:t>
            </w:r>
          </w:p>
        </w:tc>
        <w:tc>
          <w:tcPr>
            <w:tcW w:w="1546" w:type="dxa"/>
            <w:vAlign w:val="center"/>
          </w:tcPr>
          <w:p w:rsidR="00D949F4" w:rsidRDefault="00D949F4">
            <w:pPr>
              <w:pStyle w:val="ConsPlusNormal"/>
              <w:jc w:val="center"/>
            </w:pPr>
            <w:r>
              <w:t>45 154 655,59</w:t>
            </w:r>
          </w:p>
        </w:tc>
        <w:tc>
          <w:tcPr>
            <w:tcW w:w="1546" w:type="dxa"/>
            <w:vAlign w:val="center"/>
          </w:tcPr>
          <w:p w:rsidR="00D949F4" w:rsidRDefault="00D949F4">
            <w:pPr>
              <w:pStyle w:val="ConsPlusNormal"/>
              <w:jc w:val="center"/>
            </w:pPr>
            <w:r>
              <w:t>47 412 388,37</w:t>
            </w:r>
          </w:p>
        </w:tc>
        <w:tc>
          <w:tcPr>
            <w:tcW w:w="1546" w:type="dxa"/>
            <w:vAlign w:val="center"/>
          </w:tcPr>
          <w:p w:rsidR="00D949F4" w:rsidRDefault="00D949F4">
            <w:pPr>
              <w:pStyle w:val="ConsPlusNormal"/>
              <w:jc w:val="center"/>
            </w:pPr>
            <w:r>
              <w:t>49 783 007,79</w:t>
            </w:r>
          </w:p>
        </w:tc>
        <w:tc>
          <w:tcPr>
            <w:tcW w:w="1552" w:type="dxa"/>
            <w:vAlign w:val="center"/>
          </w:tcPr>
          <w:p w:rsidR="00D949F4" w:rsidRDefault="00D949F4">
            <w:pPr>
              <w:pStyle w:val="ConsPlusNormal"/>
              <w:jc w:val="center"/>
            </w:pPr>
            <w:r>
              <w:t>52 272 158,18</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4"/>
      </w:pPr>
      <w:r>
        <w:t>Таблица 63</w:t>
      </w:r>
    </w:p>
    <w:p w:rsidR="00D949F4" w:rsidRDefault="00D949F4">
      <w:pPr>
        <w:pStyle w:val="ConsPlusNormal"/>
        <w:jc w:val="both"/>
      </w:pPr>
    </w:p>
    <w:p w:rsidR="00D949F4" w:rsidRDefault="00D949F4">
      <w:pPr>
        <w:pStyle w:val="ConsPlusNormal"/>
        <w:jc w:val="center"/>
      </w:pPr>
      <w:r>
        <w:t>Расчет страховых взносов</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907"/>
        <w:gridCol w:w="1474"/>
        <w:gridCol w:w="1568"/>
        <w:gridCol w:w="1568"/>
        <w:gridCol w:w="1568"/>
        <w:gridCol w:w="1568"/>
        <w:gridCol w:w="1568"/>
        <w:gridCol w:w="1568"/>
        <w:gridCol w:w="1568"/>
        <w:gridCol w:w="1568"/>
        <w:gridCol w:w="1570"/>
      </w:tblGrid>
      <w:tr w:rsidR="00D949F4">
        <w:tc>
          <w:tcPr>
            <w:tcW w:w="56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11" w:type="dxa"/>
            <w:vAlign w:val="center"/>
          </w:tcPr>
          <w:p w:rsidR="00D949F4" w:rsidRDefault="00D949F4">
            <w:pPr>
              <w:pStyle w:val="ConsPlusNormal"/>
              <w:jc w:val="center"/>
            </w:pPr>
            <w:r>
              <w:t>Наименование должности</w:t>
            </w:r>
          </w:p>
        </w:tc>
        <w:tc>
          <w:tcPr>
            <w:tcW w:w="907" w:type="dxa"/>
            <w:vAlign w:val="center"/>
          </w:tcPr>
          <w:p w:rsidR="00D949F4" w:rsidRDefault="00D949F4">
            <w:pPr>
              <w:pStyle w:val="ConsPlusNormal"/>
              <w:jc w:val="center"/>
            </w:pPr>
            <w:r>
              <w:t>Ед. измерения</w:t>
            </w:r>
          </w:p>
        </w:tc>
        <w:tc>
          <w:tcPr>
            <w:tcW w:w="1474" w:type="dxa"/>
            <w:vAlign w:val="center"/>
          </w:tcPr>
          <w:p w:rsidR="00D949F4" w:rsidRDefault="00D949F4">
            <w:pPr>
              <w:pStyle w:val="ConsPlusNormal"/>
              <w:jc w:val="center"/>
            </w:pPr>
            <w:r>
              <w:t>2015 г.</w:t>
            </w:r>
          </w:p>
        </w:tc>
        <w:tc>
          <w:tcPr>
            <w:tcW w:w="1568" w:type="dxa"/>
            <w:vAlign w:val="center"/>
          </w:tcPr>
          <w:p w:rsidR="00D949F4" w:rsidRDefault="00D949F4">
            <w:pPr>
              <w:pStyle w:val="ConsPlusNormal"/>
              <w:jc w:val="center"/>
            </w:pPr>
            <w:r>
              <w:t>2016 г.</w:t>
            </w:r>
          </w:p>
        </w:tc>
        <w:tc>
          <w:tcPr>
            <w:tcW w:w="1568" w:type="dxa"/>
            <w:vAlign w:val="center"/>
          </w:tcPr>
          <w:p w:rsidR="00D949F4" w:rsidRDefault="00D949F4">
            <w:pPr>
              <w:pStyle w:val="ConsPlusNormal"/>
              <w:jc w:val="center"/>
            </w:pPr>
            <w:r>
              <w:t>2017 г.</w:t>
            </w:r>
          </w:p>
        </w:tc>
        <w:tc>
          <w:tcPr>
            <w:tcW w:w="1568" w:type="dxa"/>
            <w:vAlign w:val="center"/>
          </w:tcPr>
          <w:p w:rsidR="00D949F4" w:rsidRDefault="00D949F4">
            <w:pPr>
              <w:pStyle w:val="ConsPlusNormal"/>
              <w:jc w:val="center"/>
            </w:pPr>
            <w:r>
              <w:t>2018 г.</w:t>
            </w:r>
          </w:p>
        </w:tc>
        <w:tc>
          <w:tcPr>
            <w:tcW w:w="1568" w:type="dxa"/>
            <w:vAlign w:val="center"/>
          </w:tcPr>
          <w:p w:rsidR="00D949F4" w:rsidRDefault="00D949F4">
            <w:pPr>
              <w:pStyle w:val="ConsPlusNormal"/>
              <w:jc w:val="center"/>
            </w:pPr>
            <w:r>
              <w:t>2019 г.</w:t>
            </w:r>
          </w:p>
        </w:tc>
        <w:tc>
          <w:tcPr>
            <w:tcW w:w="1568" w:type="dxa"/>
            <w:vAlign w:val="center"/>
          </w:tcPr>
          <w:p w:rsidR="00D949F4" w:rsidRDefault="00D949F4">
            <w:pPr>
              <w:pStyle w:val="ConsPlusNormal"/>
              <w:jc w:val="center"/>
            </w:pPr>
            <w:r>
              <w:t>2020 г.</w:t>
            </w:r>
          </w:p>
        </w:tc>
        <w:tc>
          <w:tcPr>
            <w:tcW w:w="1568" w:type="dxa"/>
            <w:vAlign w:val="center"/>
          </w:tcPr>
          <w:p w:rsidR="00D949F4" w:rsidRDefault="00D949F4">
            <w:pPr>
              <w:pStyle w:val="ConsPlusNormal"/>
              <w:jc w:val="center"/>
            </w:pPr>
            <w:r>
              <w:t>2021 г.</w:t>
            </w:r>
          </w:p>
        </w:tc>
        <w:tc>
          <w:tcPr>
            <w:tcW w:w="1568" w:type="dxa"/>
            <w:vAlign w:val="center"/>
          </w:tcPr>
          <w:p w:rsidR="00D949F4" w:rsidRDefault="00D949F4">
            <w:pPr>
              <w:pStyle w:val="ConsPlusNormal"/>
              <w:jc w:val="center"/>
            </w:pPr>
            <w:r>
              <w:t>2022 г.</w:t>
            </w:r>
          </w:p>
        </w:tc>
        <w:tc>
          <w:tcPr>
            <w:tcW w:w="1568" w:type="dxa"/>
            <w:vAlign w:val="center"/>
          </w:tcPr>
          <w:p w:rsidR="00D949F4" w:rsidRDefault="00D949F4">
            <w:pPr>
              <w:pStyle w:val="ConsPlusNormal"/>
              <w:jc w:val="center"/>
            </w:pPr>
            <w:r>
              <w:t>2023 г.</w:t>
            </w:r>
          </w:p>
        </w:tc>
        <w:tc>
          <w:tcPr>
            <w:tcW w:w="1570" w:type="dxa"/>
            <w:vAlign w:val="center"/>
          </w:tcPr>
          <w:p w:rsidR="00D949F4" w:rsidRDefault="00D949F4">
            <w:pPr>
              <w:pStyle w:val="ConsPlusNormal"/>
              <w:jc w:val="center"/>
            </w:pPr>
            <w:r>
              <w:t>2024 г.</w:t>
            </w:r>
          </w:p>
        </w:tc>
      </w:tr>
      <w:tr w:rsidR="00D949F4">
        <w:tc>
          <w:tcPr>
            <w:tcW w:w="19273" w:type="dxa"/>
            <w:gridSpan w:val="13"/>
            <w:vAlign w:val="center"/>
          </w:tcPr>
          <w:p w:rsidR="00D949F4" w:rsidRDefault="00D949F4">
            <w:pPr>
              <w:pStyle w:val="ConsPlusNormal"/>
              <w:jc w:val="center"/>
              <w:outlineLvl w:val="5"/>
            </w:pPr>
            <w:r>
              <w:t>СТРАХОВЫЕ ВЗНОСЫ, ИТОГО</w:t>
            </w:r>
          </w:p>
        </w:tc>
      </w:tr>
      <w:tr w:rsidR="00D949F4">
        <w:tc>
          <w:tcPr>
            <w:tcW w:w="19273" w:type="dxa"/>
            <w:gridSpan w:val="13"/>
            <w:vAlign w:val="center"/>
          </w:tcPr>
          <w:p w:rsidR="00D949F4" w:rsidRDefault="00D949F4">
            <w:pPr>
              <w:pStyle w:val="ConsPlusNormal"/>
              <w:jc w:val="center"/>
              <w:outlineLvl w:val="6"/>
            </w:pPr>
            <w:r>
              <w:t>АДМИНИСТРАТИВНО-УПРАВЛЕНЧЕСКИЙ ПЕРСОНАЛ</w:t>
            </w:r>
          </w:p>
        </w:tc>
      </w:tr>
      <w:tr w:rsidR="00D949F4">
        <w:tc>
          <w:tcPr>
            <w:tcW w:w="567" w:type="dxa"/>
            <w:vAlign w:val="center"/>
          </w:tcPr>
          <w:p w:rsidR="00D949F4" w:rsidRDefault="00D949F4">
            <w:pPr>
              <w:pStyle w:val="ConsPlusNormal"/>
              <w:jc w:val="center"/>
            </w:pPr>
            <w:r>
              <w:t>1</w:t>
            </w:r>
          </w:p>
        </w:tc>
        <w:tc>
          <w:tcPr>
            <w:tcW w:w="2211" w:type="dxa"/>
            <w:vAlign w:val="center"/>
          </w:tcPr>
          <w:p w:rsidR="00D949F4" w:rsidRDefault="00D949F4">
            <w:pPr>
              <w:pStyle w:val="ConsPlusNormal"/>
            </w:pPr>
            <w:r>
              <w:t>Генеральный директор</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52 267,50</w:t>
            </w:r>
          </w:p>
        </w:tc>
        <w:tc>
          <w:tcPr>
            <w:tcW w:w="1568" w:type="dxa"/>
            <w:vAlign w:val="center"/>
          </w:tcPr>
          <w:p w:rsidR="00D949F4" w:rsidRDefault="00D949F4">
            <w:pPr>
              <w:pStyle w:val="ConsPlusNormal"/>
              <w:jc w:val="center"/>
            </w:pPr>
            <w:r>
              <w:t>428 041,20</w:t>
            </w:r>
          </w:p>
        </w:tc>
        <w:tc>
          <w:tcPr>
            <w:tcW w:w="1568" w:type="dxa"/>
            <w:vAlign w:val="center"/>
          </w:tcPr>
          <w:p w:rsidR="00D949F4" w:rsidRDefault="00D949F4">
            <w:pPr>
              <w:pStyle w:val="ConsPlusNormal"/>
              <w:jc w:val="center"/>
            </w:pPr>
            <w:r>
              <w:t>461 870,66</w:t>
            </w:r>
          </w:p>
        </w:tc>
        <w:tc>
          <w:tcPr>
            <w:tcW w:w="1568" w:type="dxa"/>
            <w:vAlign w:val="center"/>
          </w:tcPr>
          <w:p w:rsidR="00D949F4" w:rsidRDefault="00D949F4">
            <w:pPr>
              <w:pStyle w:val="ConsPlusNormal"/>
              <w:jc w:val="center"/>
            </w:pPr>
            <w:r>
              <w:t>356 895,77</w:t>
            </w:r>
          </w:p>
        </w:tc>
        <w:tc>
          <w:tcPr>
            <w:tcW w:w="1568" w:type="dxa"/>
            <w:vAlign w:val="center"/>
          </w:tcPr>
          <w:p w:rsidR="00D949F4" w:rsidRDefault="00D949F4">
            <w:pPr>
              <w:pStyle w:val="ConsPlusNormal"/>
              <w:jc w:val="center"/>
            </w:pPr>
            <w:r>
              <w:t>378 490,18</w:t>
            </w:r>
          </w:p>
        </w:tc>
        <w:tc>
          <w:tcPr>
            <w:tcW w:w="1568" w:type="dxa"/>
            <w:vAlign w:val="center"/>
          </w:tcPr>
          <w:p w:rsidR="00D949F4" w:rsidRDefault="00D949F4">
            <w:pPr>
              <w:pStyle w:val="ConsPlusNormal"/>
              <w:jc w:val="center"/>
            </w:pPr>
            <w:r>
              <w:t>397 414,69</w:t>
            </w:r>
          </w:p>
        </w:tc>
        <w:tc>
          <w:tcPr>
            <w:tcW w:w="1568" w:type="dxa"/>
            <w:vAlign w:val="center"/>
          </w:tcPr>
          <w:p w:rsidR="00D949F4" w:rsidRDefault="00D949F4">
            <w:pPr>
              <w:pStyle w:val="ConsPlusNormal"/>
              <w:jc w:val="center"/>
            </w:pPr>
            <w:r>
              <w:t>417 285,43</w:t>
            </w:r>
          </w:p>
        </w:tc>
        <w:tc>
          <w:tcPr>
            <w:tcW w:w="1568" w:type="dxa"/>
            <w:vAlign w:val="center"/>
          </w:tcPr>
          <w:p w:rsidR="00D949F4" w:rsidRDefault="00D949F4">
            <w:pPr>
              <w:pStyle w:val="ConsPlusNormal"/>
              <w:jc w:val="center"/>
            </w:pPr>
            <w:r>
              <w:t>438 149,70</w:t>
            </w:r>
          </w:p>
        </w:tc>
        <w:tc>
          <w:tcPr>
            <w:tcW w:w="1568" w:type="dxa"/>
            <w:vAlign w:val="center"/>
          </w:tcPr>
          <w:p w:rsidR="00D949F4" w:rsidRDefault="00D949F4">
            <w:pPr>
              <w:pStyle w:val="ConsPlusNormal"/>
              <w:jc w:val="center"/>
            </w:pPr>
            <w:r>
              <w:t>460 057,18</w:t>
            </w:r>
          </w:p>
        </w:tc>
        <w:tc>
          <w:tcPr>
            <w:tcW w:w="1570" w:type="dxa"/>
            <w:vAlign w:val="center"/>
          </w:tcPr>
          <w:p w:rsidR="00D949F4" w:rsidRDefault="00D949F4">
            <w:pPr>
              <w:pStyle w:val="ConsPlusNormal"/>
              <w:jc w:val="center"/>
            </w:pPr>
            <w:r>
              <w:t>483 060,04</w:t>
            </w:r>
          </w:p>
        </w:tc>
      </w:tr>
      <w:tr w:rsidR="00D949F4">
        <w:tc>
          <w:tcPr>
            <w:tcW w:w="567" w:type="dxa"/>
            <w:vAlign w:val="center"/>
          </w:tcPr>
          <w:p w:rsidR="00D949F4" w:rsidRDefault="00D949F4">
            <w:pPr>
              <w:pStyle w:val="ConsPlusNormal"/>
              <w:jc w:val="center"/>
            </w:pPr>
            <w:r>
              <w:t>2</w:t>
            </w:r>
          </w:p>
        </w:tc>
        <w:tc>
          <w:tcPr>
            <w:tcW w:w="2211" w:type="dxa"/>
            <w:vAlign w:val="center"/>
          </w:tcPr>
          <w:p w:rsidR="00D949F4" w:rsidRDefault="00D949F4">
            <w:pPr>
              <w:pStyle w:val="ConsPlusNormal"/>
            </w:pPr>
            <w:r>
              <w:t>Главный инженер</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27 876,00</w:t>
            </w:r>
          </w:p>
        </w:tc>
        <w:tc>
          <w:tcPr>
            <w:tcW w:w="1568" w:type="dxa"/>
            <w:vAlign w:val="center"/>
          </w:tcPr>
          <w:p w:rsidR="00D949F4" w:rsidRDefault="00D949F4">
            <w:pPr>
              <w:pStyle w:val="ConsPlusNormal"/>
              <w:jc w:val="center"/>
            </w:pPr>
            <w:r>
              <w:t>285 564,48</w:t>
            </w:r>
          </w:p>
        </w:tc>
        <w:tc>
          <w:tcPr>
            <w:tcW w:w="1568" w:type="dxa"/>
            <w:vAlign w:val="center"/>
          </w:tcPr>
          <w:p w:rsidR="00D949F4" w:rsidRDefault="00D949F4">
            <w:pPr>
              <w:pStyle w:val="ConsPlusNormal"/>
              <w:jc w:val="center"/>
            </w:pPr>
            <w:r>
              <w:t>285 110,56</w:t>
            </w:r>
          </w:p>
        </w:tc>
        <w:tc>
          <w:tcPr>
            <w:tcW w:w="1568" w:type="dxa"/>
            <w:vAlign w:val="center"/>
          </w:tcPr>
          <w:p w:rsidR="00D949F4" w:rsidRDefault="00D949F4">
            <w:pPr>
              <w:pStyle w:val="ConsPlusNormal"/>
              <w:jc w:val="center"/>
            </w:pPr>
            <w:r>
              <w:t>287 266,00</w:t>
            </w:r>
          </w:p>
        </w:tc>
        <w:tc>
          <w:tcPr>
            <w:tcW w:w="1568" w:type="dxa"/>
            <w:vAlign w:val="center"/>
          </w:tcPr>
          <w:p w:rsidR="00D949F4" w:rsidRDefault="00D949F4">
            <w:pPr>
              <w:pStyle w:val="ConsPlusNormal"/>
              <w:jc w:val="center"/>
            </w:pPr>
            <w:r>
              <w:t>304 465,68</w:t>
            </w:r>
          </w:p>
        </w:tc>
        <w:tc>
          <w:tcPr>
            <w:tcW w:w="1568" w:type="dxa"/>
            <w:vAlign w:val="center"/>
          </w:tcPr>
          <w:p w:rsidR="00D949F4" w:rsidRDefault="00D949F4">
            <w:pPr>
              <w:pStyle w:val="ConsPlusNormal"/>
              <w:jc w:val="center"/>
            </w:pPr>
            <w:r>
              <w:t>319 688,97</w:t>
            </w:r>
          </w:p>
        </w:tc>
        <w:tc>
          <w:tcPr>
            <w:tcW w:w="1568" w:type="dxa"/>
            <w:vAlign w:val="center"/>
          </w:tcPr>
          <w:p w:rsidR="00D949F4" w:rsidRDefault="00D949F4">
            <w:pPr>
              <w:pStyle w:val="ConsPlusNormal"/>
              <w:jc w:val="center"/>
            </w:pPr>
            <w:r>
              <w:t>335 673,42</w:t>
            </w:r>
          </w:p>
        </w:tc>
        <w:tc>
          <w:tcPr>
            <w:tcW w:w="1568" w:type="dxa"/>
            <w:vAlign w:val="center"/>
          </w:tcPr>
          <w:p w:rsidR="00D949F4" w:rsidRDefault="00D949F4">
            <w:pPr>
              <w:pStyle w:val="ConsPlusNormal"/>
              <w:jc w:val="center"/>
            </w:pPr>
            <w:r>
              <w:t>352 457,09</w:t>
            </w:r>
          </w:p>
        </w:tc>
        <w:tc>
          <w:tcPr>
            <w:tcW w:w="1568" w:type="dxa"/>
            <w:vAlign w:val="center"/>
          </w:tcPr>
          <w:p w:rsidR="00D949F4" w:rsidRDefault="00D949F4">
            <w:pPr>
              <w:pStyle w:val="ConsPlusNormal"/>
              <w:jc w:val="center"/>
            </w:pPr>
            <w:r>
              <w:t>370 079,94</w:t>
            </w:r>
          </w:p>
        </w:tc>
        <w:tc>
          <w:tcPr>
            <w:tcW w:w="1570" w:type="dxa"/>
            <w:vAlign w:val="center"/>
          </w:tcPr>
          <w:p w:rsidR="00D949F4" w:rsidRDefault="00D949F4">
            <w:pPr>
              <w:pStyle w:val="ConsPlusNormal"/>
              <w:jc w:val="center"/>
            </w:pPr>
            <w:r>
              <w:t>388 583,94</w:t>
            </w:r>
          </w:p>
        </w:tc>
      </w:tr>
      <w:tr w:rsidR="00D949F4">
        <w:tc>
          <w:tcPr>
            <w:tcW w:w="567" w:type="dxa"/>
            <w:vAlign w:val="center"/>
          </w:tcPr>
          <w:p w:rsidR="00D949F4" w:rsidRDefault="00D949F4">
            <w:pPr>
              <w:pStyle w:val="ConsPlusNormal"/>
              <w:jc w:val="center"/>
            </w:pPr>
            <w:r>
              <w:t>3</w:t>
            </w:r>
          </w:p>
        </w:tc>
        <w:tc>
          <w:tcPr>
            <w:tcW w:w="2211" w:type="dxa"/>
            <w:vAlign w:val="center"/>
          </w:tcPr>
          <w:p w:rsidR="00D949F4" w:rsidRDefault="00D949F4">
            <w:pPr>
              <w:pStyle w:val="ConsPlusNormal"/>
            </w:pPr>
            <w:r>
              <w:t>Главный энергетик</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13 938,00</w:t>
            </w:r>
          </w:p>
        </w:tc>
        <w:tc>
          <w:tcPr>
            <w:tcW w:w="1568" w:type="dxa"/>
            <w:vAlign w:val="center"/>
          </w:tcPr>
          <w:p w:rsidR="00D949F4" w:rsidRDefault="00D949F4">
            <w:pPr>
              <w:pStyle w:val="ConsPlusNormal"/>
              <w:jc w:val="center"/>
            </w:pPr>
            <w:r>
              <w:t>173 946,24</w:t>
            </w:r>
          </w:p>
        </w:tc>
        <w:tc>
          <w:tcPr>
            <w:tcW w:w="1568" w:type="dxa"/>
            <w:vAlign w:val="center"/>
          </w:tcPr>
          <w:p w:rsidR="00D949F4" w:rsidRDefault="00D949F4">
            <w:pPr>
              <w:pStyle w:val="ConsPlusNormal"/>
              <w:jc w:val="center"/>
            </w:pPr>
            <w:r>
              <w:t>186 687,80</w:t>
            </w:r>
          </w:p>
        </w:tc>
        <w:tc>
          <w:tcPr>
            <w:tcW w:w="1568" w:type="dxa"/>
            <w:vAlign w:val="center"/>
          </w:tcPr>
          <w:p w:rsidR="00D949F4" w:rsidRDefault="00D949F4">
            <w:pPr>
              <w:pStyle w:val="ConsPlusNormal"/>
              <w:jc w:val="center"/>
            </w:pPr>
            <w:r>
              <w:t>225 056,00</w:t>
            </w:r>
          </w:p>
        </w:tc>
        <w:tc>
          <w:tcPr>
            <w:tcW w:w="1568" w:type="dxa"/>
            <w:vAlign w:val="center"/>
          </w:tcPr>
          <w:p w:rsidR="00D949F4" w:rsidRDefault="00D949F4">
            <w:pPr>
              <w:pStyle w:val="ConsPlusNormal"/>
              <w:jc w:val="center"/>
            </w:pPr>
            <w:r>
              <w:t>237 727,00</w:t>
            </w:r>
          </w:p>
        </w:tc>
        <w:tc>
          <w:tcPr>
            <w:tcW w:w="1568" w:type="dxa"/>
            <w:vAlign w:val="center"/>
          </w:tcPr>
          <w:p w:rsidR="00D949F4" w:rsidRDefault="00D949F4">
            <w:pPr>
              <w:pStyle w:val="ConsPlusNormal"/>
              <w:jc w:val="center"/>
            </w:pPr>
            <w:r>
              <w:t>249 613,35</w:t>
            </w:r>
          </w:p>
        </w:tc>
        <w:tc>
          <w:tcPr>
            <w:tcW w:w="1568" w:type="dxa"/>
            <w:vAlign w:val="center"/>
          </w:tcPr>
          <w:p w:rsidR="00D949F4" w:rsidRDefault="00D949F4">
            <w:pPr>
              <w:pStyle w:val="ConsPlusNormal"/>
              <w:jc w:val="center"/>
            </w:pPr>
            <w:r>
              <w:t>262 094,01</w:t>
            </w:r>
          </w:p>
        </w:tc>
        <w:tc>
          <w:tcPr>
            <w:tcW w:w="1568" w:type="dxa"/>
            <w:vAlign w:val="center"/>
          </w:tcPr>
          <w:p w:rsidR="00D949F4" w:rsidRDefault="00D949F4">
            <w:pPr>
              <w:pStyle w:val="ConsPlusNormal"/>
              <w:jc w:val="center"/>
            </w:pPr>
            <w:r>
              <w:t>275 198,71</w:t>
            </w:r>
          </w:p>
        </w:tc>
        <w:tc>
          <w:tcPr>
            <w:tcW w:w="1568" w:type="dxa"/>
            <w:vAlign w:val="center"/>
          </w:tcPr>
          <w:p w:rsidR="00D949F4" w:rsidRDefault="00D949F4">
            <w:pPr>
              <w:pStyle w:val="ConsPlusNormal"/>
              <w:jc w:val="center"/>
            </w:pPr>
            <w:r>
              <w:t>288 958,65</w:t>
            </w:r>
          </w:p>
        </w:tc>
        <w:tc>
          <w:tcPr>
            <w:tcW w:w="1570" w:type="dxa"/>
            <w:vAlign w:val="center"/>
          </w:tcPr>
          <w:p w:rsidR="00D949F4" w:rsidRDefault="00D949F4">
            <w:pPr>
              <w:pStyle w:val="ConsPlusNormal"/>
              <w:jc w:val="center"/>
            </w:pPr>
            <w:r>
              <w:t>303 406,58</w:t>
            </w:r>
          </w:p>
        </w:tc>
      </w:tr>
      <w:tr w:rsidR="00D949F4">
        <w:tc>
          <w:tcPr>
            <w:tcW w:w="567" w:type="dxa"/>
            <w:vAlign w:val="center"/>
          </w:tcPr>
          <w:p w:rsidR="00D949F4" w:rsidRDefault="00D949F4">
            <w:pPr>
              <w:pStyle w:val="ConsPlusNormal"/>
              <w:jc w:val="center"/>
            </w:pPr>
            <w:r>
              <w:t>4</w:t>
            </w:r>
          </w:p>
        </w:tc>
        <w:tc>
          <w:tcPr>
            <w:tcW w:w="2211" w:type="dxa"/>
            <w:vAlign w:val="center"/>
          </w:tcPr>
          <w:p w:rsidR="00D949F4" w:rsidRDefault="00D949F4">
            <w:pPr>
              <w:pStyle w:val="ConsPlusNormal"/>
            </w:pPr>
            <w:r>
              <w:t>Главный бухгалтер</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19 240,50</w:t>
            </w:r>
          </w:p>
        </w:tc>
        <w:tc>
          <w:tcPr>
            <w:tcW w:w="1568" w:type="dxa"/>
            <w:vAlign w:val="center"/>
          </w:tcPr>
          <w:p w:rsidR="00D949F4" w:rsidRDefault="00D949F4">
            <w:pPr>
              <w:pStyle w:val="ConsPlusNormal"/>
              <w:jc w:val="center"/>
            </w:pPr>
            <w:r>
              <w:t>225 004,20</w:t>
            </w:r>
          </w:p>
        </w:tc>
        <w:tc>
          <w:tcPr>
            <w:tcW w:w="1568" w:type="dxa"/>
            <w:vAlign w:val="center"/>
          </w:tcPr>
          <w:p w:rsidR="00D949F4" w:rsidRDefault="00D949F4">
            <w:pPr>
              <w:pStyle w:val="ConsPlusNormal"/>
              <w:jc w:val="center"/>
            </w:pPr>
            <w:r>
              <w:t>242 920,64</w:t>
            </w:r>
          </w:p>
        </w:tc>
        <w:tc>
          <w:tcPr>
            <w:tcW w:w="1568" w:type="dxa"/>
            <w:vAlign w:val="center"/>
          </w:tcPr>
          <w:p w:rsidR="00D949F4" w:rsidRDefault="00D949F4">
            <w:pPr>
              <w:pStyle w:val="ConsPlusNormal"/>
              <w:jc w:val="center"/>
            </w:pPr>
            <w:r>
              <w:t>285 939,55</w:t>
            </w:r>
          </w:p>
        </w:tc>
        <w:tc>
          <w:tcPr>
            <w:tcW w:w="1568" w:type="dxa"/>
            <w:vAlign w:val="center"/>
          </w:tcPr>
          <w:p w:rsidR="00D949F4" w:rsidRDefault="00D949F4">
            <w:pPr>
              <w:pStyle w:val="ConsPlusNormal"/>
              <w:jc w:val="center"/>
            </w:pPr>
            <w:r>
              <w:t>302 194,24</w:t>
            </w:r>
          </w:p>
        </w:tc>
        <w:tc>
          <w:tcPr>
            <w:tcW w:w="1568" w:type="dxa"/>
            <w:vAlign w:val="center"/>
          </w:tcPr>
          <w:p w:rsidR="00D949F4" w:rsidRDefault="00D949F4">
            <w:pPr>
              <w:pStyle w:val="ConsPlusNormal"/>
              <w:jc w:val="center"/>
            </w:pPr>
            <w:r>
              <w:t>317 303,96</w:t>
            </w:r>
          </w:p>
        </w:tc>
        <w:tc>
          <w:tcPr>
            <w:tcW w:w="1568" w:type="dxa"/>
            <w:vAlign w:val="center"/>
          </w:tcPr>
          <w:p w:rsidR="00D949F4" w:rsidRDefault="00D949F4">
            <w:pPr>
              <w:pStyle w:val="ConsPlusNormal"/>
              <w:jc w:val="center"/>
            </w:pPr>
            <w:r>
              <w:t>309 757,27</w:t>
            </w:r>
          </w:p>
        </w:tc>
        <w:tc>
          <w:tcPr>
            <w:tcW w:w="1568" w:type="dxa"/>
            <w:vAlign w:val="center"/>
          </w:tcPr>
          <w:p w:rsidR="00D949F4" w:rsidRDefault="00D949F4">
            <w:pPr>
              <w:pStyle w:val="ConsPlusNormal"/>
              <w:jc w:val="center"/>
            </w:pPr>
            <w:r>
              <w:t>325 245,13</w:t>
            </w:r>
          </w:p>
        </w:tc>
        <w:tc>
          <w:tcPr>
            <w:tcW w:w="1568" w:type="dxa"/>
            <w:vAlign w:val="center"/>
          </w:tcPr>
          <w:p w:rsidR="00D949F4" w:rsidRDefault="00D949F4">
            <w:pPr>
              <w:pStyle w:val="ConsPlusNormal"/>
              <w:jc w:val="center"/>
            </w:pPr>
            <w:r>
              <w:t>341 507,39</w:t>
            </w:r>
          </w:p>
        </w:tc>
        <w:tc>
          <w:tcPr>
            <w:tcW w:w="1570" w:type="dxa"/>
            <w:vAlign w:val="center"/>
          </w:tcPr>
          <w:p w:rsidR="00D949F4" w:rsidRDefault="00D949F4">
            <w:pPr>
              <w:pStyle w:val="ConsPlusNormal"/>
              <w:jc w:val="center"/>
            </w:pPr>
            <w:r>
              <w:t>358 582,76</w:t>
            </w:r>
          </w:p>
        </w:tc>
      </w:tr>
      <w:tr w:rsidR="00D949F4">
        <w:tc>
          <w:tcPr>
            <w:tcW w:w="567" w:type="dxa"/>
            <w:vAlign w:val="center"/>
          </w:tcPr>
          <w:p w:rsidR="00D949F4" w:rsidRDefault="00D949F4">
            <w:pPr>
              <w:pStyle w:val="ConsPlusNormal"/>
              <w:jc w:val="center"/>
            </w:pPr>
            <w:r>
              <w:t>5</w:t>
            </w:r>
          </w:p>
        </w:tc>
        <w:tc>
          <w:tcPr>
            <w:tcW w:w="2211" w:type="dxa"/>
            <w:vAlign w:val="center"/>
          </w:tcPr>
          <w:p w:rsidR="00D949F4" w:rsidRDefault="00D949F4">
            <w:pPr>
              <w:pStyle w:val="ConsPlusNormal"/>
            </w:pPr>
            <w:r>
              <w:t>Бухгалтер</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20 240,40</w:t>
            </w:r>
          </w:p>
        </w:tc>
        <w:tc>
          <w:tcPr>
            <w:tcW w:w="1568" w:type="dxa"/>
            <w:vAlign w:val="center"/>
          </w:tcPr>
          <w:p w:rsidR="00D949F4" w:rsidRDefault="00D949F4">
            <w:pPr>
              <w:pStyle w:val="ConsPlusNormal"/>
              <w:jc w:val="center"/>
            </w:pPr>
            <w:r>
              <w:t>252 600,19</w:t>
            </w:r>
          </w:p>
        </w:tc>
        <w:tc>
          <w:tcPr>
            <w:tcW w:w="1568" w:type="dxa"/>
            <w:vAlign w:val="center"/>
          </w:tcPr>
          <w:p w:rsidR="00D949F4" w:rsidRDefault="00D949F4">
            <w:pPr>
              <w:pStyle w:val="ConsPlusNormal"/>
              <w:jc w:val="center"/>
            </w:pPr>
            <w:r>
              <w:t>271 103,16</w:t>
            </w:r>
          </w:p>
        </w:tc>
        <w:tc>
          <w:tcPr>
            <w:tcW w:w="1568" w:type="dxa"/>
            <w:vAlign w:val="center"/>
          </w:tcPr>
          <w:p w:rsidR="00D949F4" w:rsidRDefault="00D949F4">
            <w:pPr>
              <w:pStyle w:val="ConsPlusNormal"/>
              <w:jc w:val="center"/>
            </w:pPr>
            <w:r>
              <w:t>326 820,46</w:t>
            </w:r>
          </w:p>
        </w:tc>
        <w:tc>
          <w:tcPr>
            <w:tcW w:w="1568" w:type="dxa"/>
            <w:vAlign w:val="center"/>
          </w:tcPr>
          <w:p w:rsidR="00D949F4" w:rsidRDefault="00D949F4">
            <w:pPr>
              <w:pStyle w:val="ConsPlusNormal"/>
              <w:jc w:val="center"/>
            </w:pPr>
            <w:r>
              <w:t>345 220,94</w:t>
            </w:r>
          </w:p>
        </w:tc>
        <w:tc>
          <w:tcPr>
            <w:tcW w:w="1568" w:type="dxa"/>
            <w:vAlign w:val="center"/>
          </w:tcPr>
          <w:p w:rsidR="00D949F4" w:rsidRDefault="00D949F4">
            <w:pPr>
              <w:pStyle w:val="ConsPlusNormal"/>
              <w:jc w:val="center"/>
            </w:pPr>
            <w:r>
              <w:t>362 481,99</w:t>
            </w:r>
          </w:p>
        </w:tc>
        <w:tc>
          <w:tcPr>
            <w:tcW w:w="1568" w:type="dxa"/>
            <w:vAlign w:val="center"/>
          </w:tcPr>
          <w:p w:rsidR="00D949F4" w:rsidRDefault="00D949F4">
            <w:pPr>
              <w:pStyle w:val="ConsPlusNormal"/>
              <w:jc w:val="center"/>
            </w:pPr>
            <w:r>
              <w:t>380 606,09</w:t>
            </w:r>
          </w:p>
        </w:tc>
        <w:tc>
          <w:tcPr>
            <w:tcW w:w="1568" w:type="dxa"/>
            <w:vAlign w:val="center"/>
          </w:tcPr>
          <w:p w:rsidR="00D949F4" w:rsidRDefault="00D949F4">
            <w:pPr>
              <w:pStyle w:val="ConsPlusNormal"/>
              <w:jc w:val="center"/>
            </w:pPr>
            <w:r>
              <w:t>399 636,39</w:t>
            </w:r>
          </w:p>
        </w:tc>
        <w:tc>
          <w:tcPr>
            <w:tcW w:w="1568" w:type="dxa"/>
            <w:vAlign w:val="center"/>
          </w:tcPr>
          <w:p w:rsidR="00D949F4" w:rsidRDefault="00D949F4">
            <w:pPr>
              <w:pStyle w:val="ConsPlusNormal"/>
              <w:jc w:val="center"/>
            </w:pPr>
            <w:r>
              <w:t>419 618,21</w:t>
            </w:r>
          </w:p>
        </w:tc>
        <w:tc>
          <w:tcPr>
            <w:tcW w:w="1570" w:type="dxa"/>
            <w:vAlign w:val="center"/>
          </w:tcPr>
          <w:p w:rsidR="00D949F4" w:rsidRDefault="00D949F4">
            <w:pPr>
              <w:pStyle w:val="ConsPlusNormal"/>
              <w:jc w:val="center"/>
            </w:pPr>
            <w:r>
              <w:t>440 599,12</w:t>
            </w:r>
          </w:p>
        </w:tc>
      </w:tr>
      <w:tr w:rsidR="00D949F4">
        <w:tc>
          <w:tcPr>
            <w:tcW w:w="567" w:type="dxa"/>
            <w:vAlign w:val="center"/>
          </w:tcPr>
          <w:p w:rsidR="00D949F4" w:rsidRDefault="00D949F4">
            <w:pPr>
              <w:pStyle w:val="ConsPlusNormal"/>
              <w:jc w:val="center"/>
            </w:pPr>
            <w:r>
              <w:t>6</w:t>
            </w:r>
          </w:p>
        </w:tc>
        <w:tc>
          <w:tcPr>
            <w:tcW w:w="2211" w:type="dxa"/>
            <w:vAlign w:val="center"/>
          </w:tcPr>
          <w:p w:rsidR="00D949F4" w:rsidRDefault="00D949F4">
            <w:pPr>
              <w:pStyle w:val="ConsPlusNormal"/>
            </w:pPr>
            <w:r>
              <w:t>Бухгалтер-весовщик-кладовщик</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20 907,00</w:t>
            </w:r>
          </w:p>
        </w:tc>
        <w:tc>
          <w:tcPr>
            <w:tcW w:w="1568" w:type="dxa"/>
            <w:vAlign w:val="center"/>
          </w:tcPr>
          <w:p w:rsidR="00D949F4" w:rsidRDefault="00D949F4">
            <w:pPr>
              <w:pStyle w:val="ConsPlusNormal"/>
              <w:jc w:val="center"/>
            </w:pPr>
            <w:r>
              <w:t>260 919,36</w:t>
            </w:r>
          </w:p>
        </w:tc>
        <w:tc>
          <w:tcPr>
            <w:tcW w:w="1568" w:type="dxa"/>
            <w:vAlign w:val="center"/>
          </w:tcPr>
          <w:p w:rsidR="00D949F4" w:rsidRDefault="00D949F4">
            <w:pPr>
              <w:pStyle w:val="ConsPlusNormal"/>
              <w:jc w:val="center"/>
            </w:pPr>
            <w:r>
              <w:t>280 031,70</w:t>
            </w:r>
          </w:p>
        </w:tc>
        <w:tc>
          <w:tcPr>
            <w:tcW w:w="1568" w:type="dxa"/>
            <w:vAlign w:val="center"/>
          </w:tcPr>
          <w:p w:rsidR="00D949F4" w:rsidRDefault="00D949F4">
            <w:pPr>
              <w:pStyle w:val="ConsPlusNormal"/>
              <w:jc w:val="center"/>
            </w:pPr>
            <w:r>
              <w:t>337 584,01</w:t>
            </w:r>
          </w:p>
        </w:tc>
        <w:tc>
          <w:tcPr>
            <w:tcW w:w="1568" w:type="dxa"/>
            <w:vAlign w:val="center"/>
          </w:tcPr>
          <w:p w:rsidR="00D949F4" w:rsidRDefault="00D949F4">
            <w:pPr>
              <w:pStyle w:val="ConsPlusNormal"/>
              <w:jc w:val="center"/>
            </w:pPr>
            <w:r>
              <w:t>356 590,49</w:t>
            </w:r>
          </w:p>
        </w:tc>
        <w:tc>
          <w:tcPr>
            <w:tcW w:w="1568" w:type="dxa"/>
            <w:vAlign w:val="center"/>
          </w:tcPr>
          <w:p w:rsidR="00D949F4" w:rsidRDefault="00D949F4">
            <w:pPr>
              <w:pStyle w:val="ConsPlusNormal"/>
              <w:jc w:val="center"/>
            </w:pPr>
            <w:r>
              <w:t>374 420,02</w:t>
            </w:r>
          </w:p>
        </w:tc>
        <w:tc>
          <w:tcPr>
            <w:tcW w:w="1568" w:type="dxa"/>
            <w:vAlign w:val="center"/>
          </w:tcPr>
          <w:p w:rsidR="00D949F4" w:rsidRDefault="00D949F4">
            <w:pPr>
              <w:pStyle w:val="ConsPlusNormal"/>
              <w:jc w:val="center"/>
            </w:pPr>
            <w:r>
              <w:t>393 141,02</w:t>
            </w:r>
          </w:p>
        </w:tc>
        <w:tc>
          <w:tcPr>
            <w:tcW w:w="1568" w:type="dxa"/>
            <w:vAlign w:val="center"/>
          </w:tcPr>
          <w:p w:rsidR="00D949F4" w:rsidRDefault="00D949F4">
            <w:pPr>
              <w:pStyle w:val="ConsPlusNormal"/>
              <w:jc w:val="center"/>
            </w:pPr>
            <w:r>
              <w:t>412 798,07</w:t>
            </w:r>
          </w:p>
        </w:tc>
        <w:tc>
          <w:tcPr>
            <w:tcW w:w="1568" w:type="dxa"/>
            <w:vAlign w:val="center"/>
          </w:tcPr>
          <w:p w:rsidR="00D949F4" w:rsidRDefault="00D949F4">
            <w:pPr>
              <w:pStyle w:val="ConsPlusNormal"/>
              <w:jc w:val="center"/>
            </w:pPr>
            <w:r>
              <w:t>433 437,97</w:t>
            </w:r>
          </w:p>
        </w:tc>
        <w:tc>
          <w:tcPr>
            <w:tcW w:w="1570" w:type="dxa"/>
            <w:vAlign w:val="center"/>
          </w:tcPr>
          <w:p w:rsidR="00D949F4" w:rsidRDefault="00D949F4">
            <w:pPr>
              <w:pStyle w:val="ConsPlusNormal"/>
              <w:jc w:val="center"/>
            </w:pPr>
            <w:r>
              <w:t>455 109,87</w:t>
            </w:r>
          </w:p>
        </w:tc>
      </w:tr>
      <w:tr w:rsidR="00D949F4">
        <w:tc>
          <w:tcPr>
            <w:tcW w:w="567" w:type="dxa"/>
            <w:vAlign w:val="center"/>
          </w:tcPr>
          <w:p w:rsidR="00D949F4" w:rsidRDefault="00D949F4">
            <w:pPr>
              <w:pStyle w:val="ConsPlusNormal"/>
              <w:jc w:val="center"/>
            </w:pPr>
            <w:r>
              <w:t>7</w:t>
            </w:r>
          </w:p>
        </w:tc>
        <w:tc>
          <w:tcPr>
            <w:tcW w:w="2211" w:type="dxa"/>
            <w:vAlign w:val="center"/>
          </w:tcPr>
          <w:p w:rsidR="00D949F4" w:rsidRDefault="00D949F4">
            <w:pPr>
              <w:pStyle w:val="ConsPlusNormal"/>
            </w:pPr>
            <w:proofErr w:type="gramStart"/>
            <w:r>
              <w:t>Инженер-эколог (по совместительству инженер по ОТ и ТБ, технолог)</w:t>
            </w:r>
            <w:proofErr w:type="gramEnd"/>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13 938,00</w:t>
            </w:r>
          </w:p>
        </w:tc>
        <w:tc>
          <w:tcPr>
            <w:tcW w:w="1568" w:type="dxa"/>
            <w:vAlign w:val="center"/>
          </w:tcPr>
          <w:p w:rsidR="00D949F4" w:rsidRDefault="00D949F4">
            <w:pPr>
              <w:pStyle w:val="ConsPlusNormal"/>
              <w:jc w:val="center"/>
            </w:pPr>
            <w:r>
              <w:t>173 946,24</w:t>
            </w:r>
          </w:p>
        </w:tc>
        <w:tc>
          <w:tcPr>
            <w:tcW w:w="1568" w:type="dxa"/>
            <w:vAlign w:val="center"/>
          </w:tcPr>
          <w:p w:rsidR="00D949F4" w:rsidRDefault="00D949F4">
            <w:pPr>
              <w:pStyle w:val="ConsPlusNormal"/>
              <w:jc w:val="center"/>
            </w:pPr>
            <w:r>
              <w:t>186 687,80</w:t>
            </w:r>
          </w:p>
        </w:tc>
        <w:tc>
          <w:tcPr>
            <w:tcW w:w="1568" w:type="dxa"/>
            <w:vAlign w:val="center"/>
          </w:tcPr>
          <w:p w:rsidR="00D949F4" w:rsidRDefault="00D949F4">
            <w:pPr>
              <w:pStyle w:val="ConsPlusNormal"/>
              <w:jc w:val="center"/>
            </w:pPr>
            <w:r>
              <w:t>225 056,00</w:t>
            </w:r>
          </w:p>
        </w:tc>
        <w:tc>
          <w:tcPr>
            <w:tcW w:w="1568" w:type="dxa"/>
            <w:vAlign w:val="center"/>
          </w:tcPr>
          <w:p w:rsidR="00D949F4" w:rsidRDefault="00D949F4">
            <w:pPr>
              <w:pStyle w:val="ConsPlusNormal"/>
              <w:jc w:val="center"/>
            </w:pPr>
            <w:r>
              <w:t>237 727,00</w:t>
            </w:r>
          </w:p>
        </w:tc>
        <w:tc>
          <w:tcPr>
            <w:tcW w:w="1568" w:type="dxa"/>
            <w:vAlign w:val="center"/>
          </w:tcPr>
          <w:p w:rsidR="00D949F4" w:rsidRDefault="00D949F4">
            <w:pPr>
              <w:pStyle w:val="ConsPlusNormal"/>
              <w:jc w:val="center"/>
            </w:pPr>
            <w:r>
              <w:t>249 613,35</w:t>
            </w:r>
          </w:p>
        </w:tc>
        <w:tc>
          <w:tcPr>
            <w:tcW w:w="1568" w:type="dxa"/>
            <w:vAlign w:val="center"/>
          </w:tcPr>
          <w:p w:rsidR="00D949F4" w:rsidRDefault="00D949F4">
            <w:pPr>
              <w:pStyle w:val="ConsPlusNormal"/>
              <w:jc w:val="center"/>
            </w:pPr>
            <w:r>
              <w:t>262 094,01</w:t>
            </w:r>
          </w:p>
        </w:tc>
        <w:tc>
          <w:tcPr>
            <w:tcW w:w="1568" w:type="dxa"/>
            <w:vAlign w:val="center"/>
          </w:tcPr>
          <w:p w:rsidR="00D949F4" w:rsidRDefault="00D949F4">
            <w:pPr>
              <w:pStyle w:val="ConsPlusNormal"/>
              <w:jc w:val="center"/>
            </w:pPr>
            <w:r>
              <w:t>275 198,71</w:t>
            </w:r>
          </w:p>
        </w:tc>
        <w:tc>
          <w:tcPr>
            <w:tcW w:w="1568" w:type="dxa"/>
            <w:vAlign w:val="center"/>
          </w:tcPr>
          <w:p w:rsidR="00D949F4" w:rsidRDefault="00D949F4">
            <w:pPr>
              <w:pStyle w:val="ConsPlusNormal"/>
              <w:jc w:val="center"/>
            </w:pPr>
            <w:r>
              <w:t>288 958,65</w:t>
            </w:r>
          </w:p>
        </w:tc>
        <w:tc>
          <w:tcPr>
            <w:tcW w:w="1570" w:type="dxa"/>
            <w:vAlign w:val="center"/>
          </w:tcPr>
          <w:p w:rsidR="00D949F4" w:rsidRDefault="00D949F4">
            <w:pPr>
              <w:pStyle w:val="ConsPlusNormal"/>
              <w:jc w:val="center"/>
            </w:pPr>
            <w:r>
              <w:t>303 406,58</w:t>
            </w:r>
          </w:p>
        </w:tc>
      </w:tr>
      <w:tr w:rsidR="00D949F4">
        <w:tc>
          <w:tcPr>
            <w:tcW w:w="567" w:type="dxa"/>
            <w:vAlign w:val="center"/>
          </w:tcPr>
          <w:p w:rsidR="00D949F4" w:rsidRDefault="00D949F4">
            <w:pPr>
              <w:pStyle w:val="ConsPlusNormal"/>
              <w:jc w:val="center"/>
            </w:pPr>
            <w:r>
              <w:t>8</w:t>
            </w:r>
          </w:p>
        </w:tc>
        <w:tc>
          <w:tcPr>
            <w:tcW w:w="2211" w:type="dxa"/>
            <w:vAlign w:val="center"/>
          </w:tcPr>
          <w:p w:rsidR="00D949F4" w:rsidRDefault="00D949F4">
            <w:pPr>
              <w:pStyle w:val="ConsPlusNormal"/>
            </w:pPr>
            <w:r>
              <w:t>Юрист</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21 967,50</w:t>
            </w:r>
          </w:p>
        </w:tc>
        <w:tc>
          <w:tcPr>
            <w:tcW w:w="1568" w:type="dxa"/>
            <w:vAlign w:val="center"/>
          </w:tcPr>
          <w:p w:rsidR="00D949F4" w:rsidRDefault="00D949F4">
            <w:pPr>
              <w:pStyle w:val="ConsPlusNormal"/>
              <w:jc w:val="center"/>
            </w:pPr>
            <w:r>
              <w:t>248 070,30</w:t>
            </w:r>
          </w:p>
        </w:tc>
        <w:tc>
          <w:tcPr>
            <w:tcW w:w="1568" w:type="dxa"/>
            <w:vAlign w:val="center"/>
          </w:tcPr>
          <w:p w:rsidR="00D949F4" w:rsidRDefault="00D949F4">
            <w:pPr>
              <w:pStyle w:val="ConsPlusNormal"/>
              <w:jc w:val="center"/>
            </w:pPr>
            <w:r>
              <w:t>249 434,93</w:t>
            </w:r>
          </w:p>
        </w:tc>
        <w:tc>
          <w:tcPr>
            <w:tcW w:w="1568" w:type="dxa"/>
            <w:vAlign w:val="center"/>
          </w:tcPr>
          <w:p w:rsidR="00D949F4" w:rsidRDefault="00D949F4">
            <w:pPr>
              <w:pStyle w:val="ConsPlusNormal"/>
              <w:jc w:val="center"/>
            </w:pPr>
            <w:r>
              <w:t>277 709,99</w:t>
            </w:r>
          </w:p>
        </w:tc>
        <w:tc>
          <w:tcPr>
            <w:tcW w:w="1568" w:type="dxa"/>
            <w:vAlign w:val="center"/>
          </w:tcPr>
          <w:p w:rsidR="00D949F4" w:rsidRDefault="00D949F4">
            <w:pPr>
              <w:pStyle w:val="ConsPlusNormal"/>
              <w:jc w:val="center"/>
            </w:pPr>
            <w:r>
              <w:t>293 830,69</w:t>
            </w:r>
          </w:p>
        </w:tc>
        <w:tc>
          <w:tcPr>
            <w:tcW w:w="1568" w:type="dxa"/>
            <w:vAlign w:val="center"/>
          </w:tcPr>
          <w:p w:rsidR="00D949F4" w:rsidRDefault="00D949F4">
            <w:pPr>
              <w:pStyle w:val="ConsPlusNormal"/>
              <w:jc w:val="center"/>
            </w:pPr>
            <w:r>
              <w:t>308 522,22</w:t>
            </w:r>
          </w:p>
        </w:tc>
        <w:tc>
          <w:tcPr>
            <w:tcW w:w="1568" w:type="dxa"/>
            <w:vAlign w:val="center"/>
          </w:tcPr>
          <w:p w:rsidR="00D949F4" w:rsidRDefault="00D949F4">
            <w:pPr>
              <w:pStyle w:val="ConsPlusNormal"/>
              <w:jc w:val="center"/>
            </w:pPr>
            <w:r>
              <w:t>323 948,33</w:t>
            </w:r>
          </w:p>
        </w:tc>
        <w:tc>
          <w:tcPr>
            <w:tcW w:w="1568" w:type="dxa"/>
            <w:vAlign w:val="center"/>
          </w:tcPr>
          <w:p w:rsidR="00D949F4" w:rsidRDefault="00D949F4">
            <w:pPr>
              <w:pStyle w:val="ConsPlusNormal"/>
              <w:jc w:val="center"/>
            </w:pPr>
            <w:r>
              <w:t>340 145,75</w:t>
            </w:r>
          </w:p>
        </w:tc>
        <w:tc>
          <w:tcPr>
            <w:tcW w:w="1568" w:type="dxa"/>
            <w:vAlign w:val="center"/>
          </w:tcPr>
          <w:p w:rsidR="00D949F4" w:rsidRDefault="00D949F4">
            <w:pPr>
              <w:pStyle w:val="ConsPlusNormal"/>
              <w:jc w:val="center"/>
            </w:pPr>
            <w:r>
              <w:t>353 866,00</w:t>
            </w:r>
          </w:p>
        </w:tc>
        <w:tc>
          <w:tcPr>
            <w:tcW w:w="1570" w:type="dxa"/>
            <w:vAlign w:val="center"/>
          </w:tcPr>
          <w:p w:rsidR="00D949F4" w:rsidRDefault="00D949F4">
            <w:pPr>
              <w:pStyle w:val="ConsPlusNormal"/>
              <w:jc w:val="center"/>
            </w:pPr>
            <w:r>
              <w:t>371 559,30</w:t>
            </w:r>
          </w:p>
        </w:tc>
      </w:tr>
      <w:tr w:rsidR="00D949F4">
        <w:tc>
          <w:tcPr>
            <w:tcW w:w="567" w:type="dxa"/>
            <w:vAlign w:val="center"/>
          </w:tcPr>
          <w:p w:rsidR="00D949F4" w:rsidRDefault="00D949F4">
            <w:pPr>
              <w:pStyle w:val="ConsPlusNormal"/>
              <w:jc w:val="center"/>
            </w:pPr>
            <w:r>
              <w:t>9</w:t>
            </w:r>
          </w:p>
        </w:tc>
        <w:tc>
          <w:tcPr>
            <w:tcW w:w="2211" w:type="dxa"/>
            <w:vAlign w:val="center"/>
          </w:tcPr>
          <w:p w:rsidR="00D949F4" w:rsidRDefault="00D949F4">
            <w:pPr>
              <w:pStyle w:val="ConsPlusNormal"/>
            </w:pPr>
            <w:r>
              <w:t>Системный администратор</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9 090,00</w:t>
            </w:r>
          </w:p>
        </w:tc>
        <w:tc>
          <w:tcPr>
            <w:tcW w:w="1568" w:type="dxa"/>
            <w:vAlign w:val="center"/>
          </w:tcPr>
          <w:p w:rsidR="00D949F4" w:rsidRDefault="00D949F4">
            <w:pPr>
              <w:pStyle w:val="ConsPlusNormal"/>
              <w:jc w:val="center"/>
            </w:pPr>
            <w:r>
              <w:t>113 443,20</w:t>
            </w:r>
          </w:p>
        </w:tc>
        <w:tc>
          <w:tcPr>
            <w:tcW w:w="1568" w:type="dxa"/>
            <w:vAlign w:val="center"/>
          </w:tcPr>
          <w:p w:rsidR="00D949F4" w:rsidRDefault="00D949F4">
            <w:pPr>
              <w:pStyle w:val="ConsPlusNormal"/>
              <w:jc w:val="center"/>
            </w:pPr>
            <w:r>
              <w:t>121 752,91</w:t>
            </w:r>
          </w:p>
        </w:tc>
        <w:tc>
          <w:tcPr>
            <w:tcW w:w="1568" w:type="dxa"/>
            <w:vAlign w:val="center"/>
          </w:tcPr>
          <w:p w:rsidR="00D949F4" w:rsidRDefault="00D949F4">
            <w:pPr>
              <w:pStyle w:val="ConsPlusNormal"/>
              <w:jc w:val="center"/>
            </w:pPr>
            <w:r>
              <w:t>146 775,66</w:t>
            </w:r>
          </w:p>
        </w:tc>
        <w:tc>
          <w:tcPr>
            <w:tcW w:w="1568" w:type="dxa"/>
            <w:vAlign w:val="center"/>
          </w:tcPr>
          <w:p w:rsidR="00D949F4" w:rsidRDefault="00D949F4">
            <w:pPr>
              <w:pStyle w:val="ConsPlusNormal"/>
              <w:jc w:val="center"/>
            </w:pPr>
            <w:r>
              <w:t>155 039,35</w:t>
            </w:r>
          </w:p>
        </w:tc>
        <w:tc>
          <w:tcPr>
            <w:tcW w:w="1568" w:type="dxa"/>
            <w:vAlign w:val="center"/>
          </w:tcPr>
          <w:p w:rsidR="00D949F4" w:rsidRDefault="00D949F4">
            <w:pPr>
              <w:pStyle w:val="ConsPlusNormal"/>
              <w:jc w:val="center"/>
            </w:pPr>
            <w:r>
              <w:t>162 791,31</w:t>
            </w:r>
          </w:p>
        </w:tc>
        <w:tc>
          <w:tcPr>
            <w:tcW w:w="1568" w:type="dxa"/>
            <w:vAlign w:val="center"/>
          </w:tcPr>
          <w:p w:rsidR="00D949F4" w:rsidRDefault="00D949F4">
            <w:pPr>
              <w:pStyle w:val="ConsPlusNormal"/>
              <w:jc w:val="center"/>
            </w:pPr>
            <w:r>
              <w:t>170 930,88</w:t>
            </w:r>
          </w:p>
        </w:tc>
        <w:tc>
          <w:tcPr>
            <w:tcW w:w="1568" w:type="dxa"/>
            <w:vAlign w:val="center"/>
          </w:tcPr>
          <w:p w:rsidR="00D949F4" w:rsidRDefault="00D949F4">
            <w:pPr>
              <w:pStyle w:val="ConsPlusNormal"/>
              <w:jc w:val="center"/>
            </w:pPr>
            <w:r>
              <w:t>179 477,42</w:t>
            </w:r>
          </w:p>
        </w:tc>
        <w:tc>
          <w:tcPr>
            <w:tcW w:w="1568" w:type="dxa"/>
            <w:vAlign w:val="center"/>
          </w:tcPr>
          <w:p w:rsidR="00D949F4" w:rsidRDefault="00D949F4">
            <w:pPr>
              <w:pStyle w:val="ConsPlusNormal"/>
              <w:jc w:val="center"/>
            </w:pPr>
            <w:r>
              <w:t>188 451,29</w:t>
            </w:r>
          </w:p>
        </w:tc>
        <w:tc>
          <w:tcPr>
            <w:tcW w:w="1570" w:type="dxa"/>
            <w:vAlign w:val="center"/>
          </w:tcPr>
          <w:p w:rsidR="00D949F4" w:rsidRDefault="00D949F4">
            <w:pPr>
              <w:pStyle w:val="ConsPlusNormal"/>
              <w:jc w:val="center"/>
            </w:pPr>
            <w:r>
              <w:t>197 873,86</w:t>
            </w:r>
          </w:p>
        </w:tc>
      </w:tr>
      <w:tr w:rsidR="00D949F4">
        <w:tc>
          <w:tcPr>
            <w:tcW w:w="567" w:type="dxa"/>
            <w:vAlign w:val="center"/>
          </w:tcPr>
          <w:p w:rsidR="00D949F4" w:rsidRDefault="00D949F4">
            <w:pPr>
              <w:pStyle w:val="ConsPlusNormal"/>
              <w:jc w:val="center"/>
            </w:pPr>
            <w:r>
              <w:lastRenderedPageBreak/>
              <w:t>10</w:t>
            </w:r>
          </w:p>
        </w:tc>
        <w:tc>
          <w:tcPr>
            <w:tcW w:w="2211" w:type="dxa"/>
            <w:vAlign w:val="center"/>
          </w:tcPr>
          <w:p w:rsidR="00D949F4" w:rsidRDefault="00D949F4">
            <w:pPr>
              <w:pStyle w:val="ConsPlusNormal"/>
            </w:pPr>
            <w:r>
              <w:t xml:space="preserve">Начальник отдела </w:t>
            </w:r>
            <w:proofErr w:type="spellStart"/>
            <w:r>
              <w:t>контроллинга</w:t>
            </w:r>
            <w:proofErr w:type="spellEnd"/>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12 210,90</w:t>
            </w:r>
          </w:p>
        </w:tc>
        <w:tc>
          <w:tcPr>
            <w:tcW w:w="1568" w:type="dxa"/>
            <w:vAlign w:val="center"/>
          </w:tcPr>
          <w:p w:rsidR="00D949F4" w:rsidRDefault="00D949F4">
            <w:pPr>
              <w:pStyle w:val="ConsPlusNormal"/>
              <w:jc w:val="center"/>
            </w:pPr>
            <w:r>
              <w:t>152 392,03</w:t>
            </w:r>
          </w:p>
        </w:tc>
        <w:tc>
          <w:tcPr>
            <w:tcW w:w="1568" w:type="dxa"/>
            <w:vAlign w:val="center"/>
          </w:tcPr>
          <w:p w:rsidR="00D949F4" w:rsidRDefault="00D949F4">
            <w:pPr>
              <w:pStyle w:val="ConsPlusNormal"/>
              <w:jc w:val="center"/>
            </w:pPr>
            <w:r>
              <w:t>163 554,75</w:t>
            </w:r>
          </w:p>
        </w:tc>
        <w:tc>
          <w:tcPr>
            <w:tcW w:w="1568" w:type="dxa"/>
            <w:vAlign w:val="center"/>
          </w:tcPr>
          <w:p w:rsidR="00D949F4" w:rsidRDefault="00D949F4">
            <w:pPr>
              <w:pStyle w:val="ConsPlusNormal"/>
              <w:jc w:val="center"/>
            </w:pPr>
            <w:r>
              <w:t>197 168,63</w:t>
            </w:r>
          </w:p>
        </w:tc>
        <w:tc>
          <w:tcPr>
            <w:tcW w:w="1568" w:type="dxa"/>
            <w:vAlign w:val="center"/>
          </w:tcPr>
          <w:p w:rsidR="00D949F4" w:rsidRDefault="00D949F4">
            <w:pPr>
              <w:pStyle w:val="ConsPlusNormal"/>
              <w:jc w:val="center"/>
            </w:pPr>
            <w:r>
              <w:t>208 269,52</w:t>
            </w:r>
          </w:p>
        </w:tc>
        <w:tc>
          <w:tcPr>
            <w:tcW w:w="1568" w:type="dxa"/>
            <w:vAlign w:val="center"/>
          </w:tcPr>
          <w:p w:rsidR="00D949F4" w:rsidRDefault="00D949F4">
            <w:pPr>
              <w:pStyle w:val="ConsPlusNormal"/>
              <w:jc w:val="center"/>
            </w:pPr>
            <w:r>
              <w:t>218 683,00</w:t>
            </w:r>
          </w:p>
        </w:tc>
        <w:tc>
          <w:tcPr>
            <w:tcW w:w="1568" w:type="dxa"/>
            <w:vAlign w:val="center"/>
          </w:tcPr>
          <w:p w:rsidR="00D949F4" w:rsidRDefault="00D949F4">
            <w:pPr>
              <w:pStyle w:val="ConsPlusNormal"/>
              <w:jc w:val="center"/>
            </w:pPr>
            <w:r>
              <w:t>229 617,15</w:t>
            </w:r>
          </w:p>
        </w:tc>
        <w:tc>
          <w:tcPr>
            <w:tcW w:w="1568" w:type="dxa"/>
            <w:vAlign w:val="center"/>
          </w:tcPr>
          <w:p w:rsidR="00D949F4" w:rsidRDefault="00D949F4">
            <w:pPr>
              <w:pStyle w:val="ConsPlusNormal"/>
              <w:jc w:val="center"/>
            </w:pPr>
            <w:r>
              <w:t>241 098,00</w:t>
            </w:r>
          </w:p>
        </w:tc>
        <w:tc>
          <w:tcPr>
            <w:tcW w:w="1568" w:type="dxa"/>
            <w:vAlign w:val="center"/>
          </w:tcPr>
          <w:p w:rsidR="00D949F4" w:rsidRDefault="00D949F4">
            <w:pPr>
              <w:pStyle w:val="ConsPlusNormal"/>
              <w:jc w:val="center"/>
            </w:pPr>
            <w:r>
              <w:t>253 152,90</w:t>
            </w:r>
          </w:p>
        </w:tc>
        <w:tc>
          <w:tcPr>
            <w:tcW w:w="1570" w:type="dxa"/>
            <w:vAlign w:val="center"/>
          </w:tcPr>
          <w:p w:rsidR="00D949F4" w:rsidRDefault="00D949F4">
            <w:pPr>
              <w:pStyle w:val="ConsPlusNormal"/>
              <w:jc w:val="center"/>
            </w:pPr>
            <w:r>
              <w:t>265 810,55</w:t>
            </w:r>
          </w:p>
        </w:tc>
      </w:tr>
      <w:tr w:rsidR="00D949F4">
        <w:tc>
          <w:tcPr>
            <w:tcW w:w="567" w:type="dxa"/>
            <w:vAlign w:val="center"/>
          </w:tcPr>
          <w:p w:rsidR="00D949F4" w:rsidRDefault="00D949F4">
            <w:pPr>
              <w:pStyle w:val="ConsPlusNormal"/>
              <w:jc w:val="center"/>
            </w:pPr>
            <w:r>
              <w:t>11</w:t>
            </w:r>
          </w:p>
        </w:tc>
        <w:tc>
          <w:tcPr>
            <w:tcW w:w="2211" w:type="dxa"/>
            <w:vAlign w:val="center"/>
          </w:tcPr>
          <w:p w:rsidR="00D949F4" w:rsidRDefault="00D949F4">
            <w:pPr>
              <w:pStyle w:val="ConsPlusNormal"/>
            </w:pPr>
            <w:r>
              <w:t>Секретарь-кадровик</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9 090,00</w:t>
            </w:r>
          </w:p>
        </w:tc>
        <w:tc>
          <w:tcPr>
            <w:tcW w:w="1568" w:type="dxa"/>
            <w:vAlign w:val="center"/>
          </w:tcPr>
          <w:p w:rsidR="00D949F4" w:rsidRDefault="00D949F4">
            <w:pPr>
              <w:pStyle w:val="ConsPlusNormal"/>
              <w:jc w:val="center"/>
            </w:pPr>
            <w:r>
              <w:t>113 443,20</w:t>
            </w:r>
          </w:p>
        </w:tc>
        <w:tc>
          <w:tcPr>
            <w:tcW w:w="1568" w:type="dxa"/>
            <w:vAlign w:val="center"/>
          </w:tcPr>
          <w:p w:rsidR="00D949F4" w:rsidRDefault="00D949F4">
            <w:pPr>
              <w:pStyle w:val="ConsPlusNormal"/>
              <w:jc w:val="center"/>
            </w:pPr>
            <w:r>
              <w:t>121 752,91</w:t>
            </w:r>
          </w:p>
        </w:tc>
        <w:tc>
          <w:tcPr>
            <w:tcW w:w="1568" w:type="dxa"/>
            <w:vAlign w:val="center"/>
          </w:tcPr>
          <w:p w:rsidR="00D949F4" w:rsidRDefault="00D949F4">
            <w:pPr>
              <w:pStyle w:val="ConsPlusNormal"/>
              <w:jc w:val="center"/>
            </w:pPr>
            <w:r>
              <w:t>146 775,66</w:t>
            </w:r>
          </w:p>
        </w:tc>
        <w:tc>
          <w:tcPr>
            <w:tcW w:w="1568" w:type="dxa"/>
            <w:vAlign w:val="center"/>
          </w:tcPr>
          <w:p w:rsidR="00D949F4" w:rsidRDefault="00D949F4">
            <w:pPr>
              <w:pStyle w:val="ConsPlusNormal"/>
              <w:jc w:val="center"/>
            </w:pPr>
            <w:r>
              <w:t>155 039,35</w:t>
            </w:r>
          </w:p>
        </w:tc>
        <w:tc>
          <w:tcPr>
            <w:tcW w:w="1568" w:type="dxa"/>
            <w:vAlign w:val="center"/>
          </w:tcPr>
          <w:p w:rsidR="00D949F4" w:rsidRDefault="00D949F4">
            <w:pPr>
              <w:pStyle w:val="ConsPlusNormal"/>
              <w:jc w:val="center"/>
            </w:pPr>
            <w:r>
              <w:t>162 791,31</w:t>
            </w:r>
          </w:p>
        </w:tc>
        <w:tc>
          <w:tcPr>
            <w:tcW w:w="1568" w:type="dxa"/>
            <w:vAlign w:val="center"/>
          </w:tcPr>
          <w:p w:rsidR="00D949F4" w:rsidRDefault="00D949F4">
            <w:pPr>
              <w:pStyle w:val="ConsPlusNormal"/>
              <w:jc w:val="center"/>
            </w:pPr>
            <w:r>
              <w:t>170 930,88</w:t>
            </w:r>
          </w:p>
        </w:tc>
        <w:tc>
          <w:tcPr>
            <w:tcW w:w="1568" w:type="dxa"/>
            <w:vAlign w:val="center"/>
          </w:tcPr>
          <w:p w:rsidR="00D949F4" w:rsidRDefault="00D949F4">
            <w:pPr>
              <w:pStyle w:val="ConsPlusNormal"/>
              <w:jc w:val="center"/>
            </w:pPr>
            <w:r>
              <w:t>179 477,42</w:t>
            </w:r>
          </w:p>
        </w:tc>
        <w:tc>
          <w:tcPr>
            <w:tcW w:w="1568" w:type="dxa"/>
            <w:vAlign w:val="center"/>
          </w:tcPr>
          <w:p w:rsidR="00D949F4" w:rsidRDefault="00D949F4">
            <w:pPr>
              <w:pStyle w:val="ConsPlusNormal"/>
              <w:jc w:val="center"/>
            </w:pPr>
            <w:r>
              <w:t>188 451,29</w:t>
            </w:r>
          </w:p>
        </w:tc>
        <w:tc>
          <w:tcPr>
            <w:tcW w:w="1570" w:type="dxa"/>
            <w:vAlign w:val="center"/>
          </w:tcPr>
          <w:p w:rsidR="00D949F4" w:rsidRDefault="00D949F4">
            <w:pPr>
              <w:pStyle w:val="ConsPlusNormal"/>
              <w:jc w:val="center"/>
            </w:pPr>
            <w:r>
              <w:t>197 873,86</w:t>
            </w:r>
          </w:p>
        </w:tc>
      </w:tr>
      <w:tr w:rsidR="00D949F4">
        <w:tc>
          <w:tcPr>
            <w:tcW w:w="567" w:type="dxa"/>
            <w:vAlign w:val="center"/>
          </w:tcPr>
          <w:p w:rsidR="00D949F4" w:rsidRDefault="00D949F4">
            <w:pPr>
              <w:pStyle w:val="ConsPlusNormal"/>
            </w:pPr>
          </w:p>
        </w:tc>
        <w:tc>
          <w:tcPr>
            <w:tcW w:w="2211" w:type="dxa"/>
            <w:vAlign w:val="center"/>
          </w:tcPr>
          <w:p w:rsidR="00D949F4" w:rsidRDefault="00D949F4">
            <w:pPr>
              <w:pStyle w:val="ConsPlusNormal"/>
              <w:jc w:val="right"/>
            </w:pPr>
            <w:r>
              <w:t>ИТОГО</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220 765,80</w:t>
            </w:r>
          </w:p>
        </w:tc>
        <w:tc>
          <w:tcPr>
            <w:tcW w:w="1568" w:type="dxa"/>
            <w:vAlign w:val="center"/>
          </w:tcPr>
          <w:p w:rsidR="00D949F4" w:rsidRDefault="00D949F4">
            <w:pPr>
              <w:pStyle w:val="ConsPlusNormal"/>
              <w:jc w:val="center"/>
            </w:pPr>
            <w:r>
              <w:t>2 427 370,64</w:t>
            </w:r>
          </w:p>
        </w:tc>
        <w:tc>
          <w:tcPr>
            <w:tcW w:w="1568" w:type="dxa"/>
            <w:vAlign w:val="center"/>
          </w:tcPr>
          <w:p w:rsidR="00D949F4" w:rsidRDefault="00D949F4">
            <w:pPr>
              <w:pStyle w:val="ConsPlusNormal"/>
              <w:jc w:val="center"/>
            </w:pPr>
            <w:r>
              <w:t>2 570 907,84</w:t>
            </w:r>
          </w:p>
        </w:tc>
        <w:tc>
          <w:tcPr>
            <w:tcW w:w="1568" w:type="dxa"/>
            <w:vAlign w:val="center"/>
          </w:tcPr>
          <w:p w:rsidR="00D949F4" w:rsidRDefault="00D949F4">
            <w:pPr>
              <w:pStyle w:val="ConsPlusNormal"/>
              <w:jc w:val="center"/>
            </w:pPr>
            <w:r>
              <w:t>2 813 047,73</w:t>
            </w:r>
          </w:p>
        </w:tc>
        <w:tc>
          <w:tcPr>
            <w:tcW w:w="1568" w:type="dxa"/>
            <w:vAlign w:val="center"/>
          </w:tcPr>
          <w:p w:rsidR="00D949F4" w:rsidRDefault="00D949F4">
            <w:pPr>
              <w:pStyle w:val="ConsPlusNormal"/>
              <w:jc w:val="center"/>
            </w:pPr>
            <w:r>
              <w:t>2 974 594,44</w:t>
            </w:r>
          </w:p>
        </w:tc>
        <w:tc>
          <w:tcPr>
            <w:tcW w:w="1568" w:type="dxa"/>
            <w:vAlign w:val="center"/>
          </w:tcPr>
          <w:p w:rsidR="00D949F4" w:rsidRDefault="00D949F4">
            <w:pPr>
              <w:pStyle w:val="ConsPlusNormal"/>
              <w:jc w:val="center"/>
            </w:pPr>
            <w:r>
              <w:t>3 123 324,16</w:t>
            </w:r>
          </w:p>
        </w:tc>
        <w:tc>
          <w:tcPr>
            <w:tcW w:w="1568" w:type="dxa"/>
            <w:vAlign w:val="center"/>
          </w:tcPr>
          <w:p w:rsidR="00D949F4" w:rsidRDefault="00D949F4">
            <w:pPr>
              <w:pStyle w:val="ConsPlusNormal"/>
              <w:jc w:val="center"/>
            </w:pPr>
            <w:r>
              <w:t>3 256 078,48</w:t>
            </w:r>
          </w:p>
        </w:tc>
        <w:tc>
          <w:tcPr>
            <w:tcW w:w="1568" w:type="dxa"/>
            <w:vAlign w:val="center"/>
          </w:tcPr>
          <w:p w:rsidR="00D949F4" w:rsidRDefault="00D949F4">
            <w:pPr>
              <w:pStyle w:val="ConsPlusNormal"/>
              <w:jc w:val="center"/>
            </w:pPr>
            <w:r>
              <w:t>3 418 882,40</w:t>
            </w:r>
          </w:p>
        </w:tc>
        <w:tc>
          <w:tcPr>
            <w:tcW w:w="1568" w:type="dxa"/>
            <w:vAlign w:val="center"/>
          </w:tcPr>
          <w:p w:rsidR="00D949F4" w:rsidRDefault="00D949F4">
            <w:pPr>
              <w:pStyle w:val="ConsPlusNormal"/>
              <w:jc w:val="center"/>
            </w:pPr>
            <w:r>
              <w:t>3 586 539,49</w:t>
            </w:r>
          </w:p>
        </w:tc>
        <w:tc>
          <w:tcPr>
            <w:tcW w:w="1570" w:type="dxa"/>
            <w:vAlign w:val="center"/>
          </w:tcPr>
          <w:p w:rsidR="00D949F4" w:rsidRDefault="00D949F4">
            <w:pPr>
              <w:pStyle w:val="ConsPlusNormal"/>
              <w:jc w:val="center"/>
            </w:pPr>
            <w:r>
              <w:t>3 765 866,47</w:t>
            </w:r>
          </w:p>
        </w:tc>
      </w:tr>
      <w:tr w:rsidR="00D949F4">
        <w:tc>
          <w:tcPr>
            <w:tcW w:w="19273" w:type="dxa"/>
            <w:gridSpan w:val="13"/>
            <w:vAlign w:val="center"/>
          </w:tcPr>
          <w:p w:rsidR="00D949F4" w:rsidRDefault="00D949F4">
            <w:pPr>
              <w:pStyle w:val="ConsPlusNormal"/>
              <w:jc w:val="center"/>
              <w:outlineLvl w:val="6"/>
            </w:pPr>
            <w:r>
              <w:t>ПРОИЗВОДСТВЕННЫЙ ПЕРСОНАЛ</w:t>
            </w:r>
          </w:p>
        </w:tc>
      </w:tr>
      <w:tr w:rsidR="00D949F4">
        <w:tc>
          <w:tcPr>
            <w:tcW w:w="567" w:type="dxa"/>
            <w:vAlign w:val="center"/>
          </w:tcPr>
          <w:p w:rsidR="00D949F4" w:rsidRDefault="00D949F4">
            <w:pPr>
              <w:pStyle w:val="ConsPlusNormal"/>
              <w:jc w:val="center"/>
            </w:pPr>
            <w:r>
              <w:t>12</w:t>
            </w:r>
          </w:p>
        </w:tc>
        <w:tc>
          <w:tcPr>
            <w:tcW w:w="2211" w:type="dxa"/>
            <w:vAlign w:val="center"/>
          </w:tcPr>
          <w:p w:rsidR="00D949F4" w:rsidRDefault="00D949F4">
            <w:pPr>
              <w:pStyle w:val="ConsPlusNormal"/>
            </w:pPr>
            <w:r>
              <w:t xml:space="preserve">Водитель фронтального погрузчика </w:t>
            </w:r>
            <w:proofErr w:type="gramStart"/>
            <w:r>
              <w:t>ПО</w:t>
            </w:r>
            <w:proofErr w:type="gramEnd"/>
            <w:r>
              <w:t xml:space="preserve"> (в т.ч. </w:t>
            </w:r>
            <w:proofErr w:type="gramStart"/>
            <w:r>
              <w:t>водитель</w:t>
            </w:r>
            <w:proofErr w:type="gramEnd"/>
            <w:r>
              <w:t xml:space="preserve"> трактора "Беларусь")</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48 843,60</w:t>
            </w:r>
          </w:p>
        </w:tc>
        <w:tc>
          <w:tcPr>
            <w:tcW w:w="1568" w:type="dxa"/>
            <w:vAlign w:val="center"/>
          </w:tcPr>
          <w:p w:rsidR="00D949F4" w:rsidRDefault="00D949F4">
            <w:pPr>
              <w:pStyle w:val="ConsPlusNormal"/>
              <w:jc w:val="center"/>
            </w:pPr>
            <w:r>
              <w:t>609 568,13</w:t>
            </w:r>
          </w:p>
        </w:tc>
        <w:tc>
          <w:tcPr>
            <w:tcW w:w="1568" w:type="dxa"/>
            <w:vAlign w:val="center"/>
          </w:tcPr>
          <w:p w:rsidR="00D949F4" w:rsidRDefault="00D949F4">
            <w:pPr>
              <w:pStyle w:val="ConsPlusNormal"/>
              <w:jc w:val="center"/>
            </w:pPr>
            <w:r>
              <w:t>654 218,99</w:t>
            </w:r>
          </w:p>
        </w:tc>
        <w:tc>
          <w:tcPr>
            <w:tcW w:w="1568" w:type="dxa"/>
            <w:vAlign w:val="center"/>
          </w:tcPr>
          <w:p w:rsidR="00D949F4" w:rsidRDefault="00D949F4">
            <w:pPr>
              <w:pStyle w:val="ConsPlusNormal"/>
              <w:jc w:val="center"/>
            </w:pPr>
            <w:r>
              <w:t>788 674,52</w:t>
            </w:r>
          </w:p>
        </w:tc>
        <w:tc>
          <w:tcPr>
            <w:tcW w:w="1568" w:type="dxa"/>
            <w:vAlign w:val="center"/>
          </w:tcPr>
          <w:p w:rsidR="00D949F4" w:rsidRDefault="00D949F4">
            <w:pPr>
              <w:pStyle w:val="ConsPlusNormal"/>
              <w:jc w:val="center"/>
            </w:pPr>
            <w:r>
              <w:t>833 078,08</w:t>
            </w:r>
          </w:p>
        </w:tc>
        <w:tc>
          <w:tcPr>
            <w:tcW w:w="1568" w:type="dxa"/>
            <w:vAlign w:val="center"/>
          </w:tcPr>
          <w:p w:rsidR="00D949F4" w:rsidRDefault="00D949F4">
            <w:pPr>
              <w:pStyle w:val="ConsPlusNormal"/>
              <w:jc w:val="center"/>
            </w:pPr>
            <w:r>
              <w:t>874 731,99</w:t>
            </w:r>
          </w:p>
        </w:tc>
        <w:tc>
          <w:tcPr>
            <w:tcW w:w="1568" w:type="dxa"/>
            <w:vAlign w:val="center"/>
          </w:tcPr>
          <w:p w:rsidR="00D949F4" w:rsidRDefault="00D949F4">
            <w:pPr>
              <w:pStyle w:val="ConsPlusNormal"/>
              <w:jc w:val="center"/>
            </w:pPr>
            <w:r>
              <w:t>918 468,59</w:t>
            </w:r>
          </w:p>
        </w:tc>
        <w:tc>
          <w:tcPr>
            <w:tcW w:w="1568" w:type="dxa"/>
            <w:vAlign w:val="center"/>
          </w:tcPr>
          <w:p w:rsidR="00D949F4" w:rsidRDefault="00D949F4">
            <w:pPr>
              <w:pStyle w:val="ConsPlusNormal"/>
              <w:jc w:val="center"/>
            </w:pPr>
            <w:r>
              <w:t>964 392,01</w:t>
            </w:r>
          </w:p>
        </w:tc>
        <w:tc>
          <w:tcPr>
            <w:tcW w:w="1568" w:type="dxa"/>
            <w:vAlign w:val="center"/>
          </w:tcPr>
          <w:p w:rsidR="00D949F4" w:rsidRDefault="00D949F4">
            <w:pPr>
              <w:pStyle w:val="ConsPlusNormal"/>
              <w:jc w:val="center"/>
            </w:pPr>
            <w:r>
              <w:t>1 012 611,62</w:t>
            </w:r>
          </w:p>
        </w:tc>
        <w:tc>
          <w:tcPr>
            <w:tcW w:w="1570" w:type="dxa"/>
            <w:vAlign w:val="center"/>
          </w:tcPr>
          <w:p w:rsidR="00D949F4" w:rsidRDefault="00D949F4">
            <w:pPr>
              <w:pStyle w:val="ConsPlusNormal"/>
              <w:jc w:val="center"/>
            </w:pPr>
            <w:r>
              <w:t>1 063 242,20</w:t>
            </w:r>
          </w:p>
        </w:tc>
      </w:tr>
      <w:tr w:rsidR="00D949F4">
        <w:tc>
          <w:tcPr>
            <w:tcW w:w="567" w:type="dxa"/>
            <w:vAlign w:val="center"/>
          </w:tcPr>
          <w:p w:rsidR="00D949F4" w:rsidRDefault="00D949F4">
            <w:pPr>
              <w:pStyle w:val="ConsPlusNormal"/>
              <w:jc w:val="center"/>
            </w:pPr>
            <w:r>
              <w:t>13</w:t>
            </w:r>
          </w:p>
        </w:tc>
        <w:tc>
          <w:tcPr>
            <w:tcW w:w="2211" w:type="dxa"/>
            <w:vAlign w:val="center"/>
          </w:tcPr>
          <w:p w:rsidR="00D949F4" w:rsidRDefault="00D949F4">
            <w:pPr>
              <w:pStyle w:val="ConsPlusNormal"/>
            </w:pPr>
            <w:r>
              <w:t>Сортировщик кабины</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195 132,00</w:t>
            </w:r>
          </w:p>
        </w:tc>
        <w:tc>
          <w:tcPr>
            <w:tcW w:w="1568" w:type="dxa"/>
            <w:vAlign w:val="center"/>
          </w:tcPr>
          <w:p w:rsidR="00D949F4" w:rsidRDefault="00D949F4">
            <w:pPr>
              <w:pStyle w:val="ConsPlusNormal"/>
              <w:jc w:val="center"/>
            </w:pPr>
            <w:r>
              <w:t>2 435 247,36</w:t>
            </w:r>
          </w:p>
        </w:tc>
        <w:tc>
          <w:tcPr>
            <w:tcW w:w="1568" w:type="dxa"/>
            <w:vAlign w:val="center"/>
          </w:tcPr>
          <w:p w:rsidR="00D949F4" w:rsidRDefault="00D949F4">
            <w:pPr>
              <w:pStyle w:val="ConsPlusNormal"/>
              <w:jc w:val="center"/>
            </w:pPr>
            <w:r>
              <w:t>2 613 629,23</w:t>
            </w:r>
          </w:p>
        </w:tc>
        <w:tc>
          <w:tcPr>
            <w:tcW w:w="1568" w:type="dxa"/>
            <w:vAlign w:val="center"/>
          </w:tcPr>
          <w:p w:rsidR="00D949F4" w:rsidRDefault="00D949F4">
            <w:pPr>
              <w:pStyle w:val="ConsPlusNormal"/>
              <w:jc w:val="center"/>
            </w:pPr>
            <w:r>
              <w:t>3 150 784,07</w:t>
            </w:r>
          </w:p>
        </w:tc>
        <w:tc>
          <w:tcPr>
            <w:tcW w:w="1568" w:type="dxa"/>
            <w:vAlign w:val="center"/>
          </w:tcPr>
          <w:p w:rsidR="00D949F4" w:rsidRDefault="00D949F4">
            <w:pPr>
              <w:pStyle w:val="ConsPlusNormal"/>
              <w:jc w:val="center"/>
            </w:pPr>
            <w:r>
              <w:t>3 328 177,94</w:t>
            </w:r>
          </w:p>
        </w:tc>
        <w:tc>
          <w:tcPr>
            <w:tcW w:w="1568" w:type="dxa"/>
            <w:vAlign w:val="center"/>
          </w:tcPr>
          <w:p w:rsidR="00D949F4" w:rsidRDefault="00D949F4">
            <w:pPr>
              <w:pStyle w:val="ConsPlusNormal"/>
              <w:jc w:val="center"/>
            </w:pPr>
            <w:r>
              <w:t>3 494 586,84</w:t>
            </w:r>
          </w:p>
        </w:tc>
        <w:tc>
          <w:tcPr>
            <w:tcW w:w="1568" w:type="dxa"/>
            <w:vAlign w:val="center"/>
          </w:tcPr>
          <w:p w:rsidR="00D949F4" w:rsidRDefault="00D949F4">
            <w:pPr>
              <w:pStyle w:val="ConsPlusNormal"/>
              <w:jc w:val="center"/>
            </w:pPr>
            <w:r>
              <w:t>3 669 316,18</w:t>
            </w:r>
          </w:p>
        </w:tc>
        <w:tc>
          <w:tcPr>
            <w:tcW w:w="1568" w:type="dxa"/>
            <w:vAlign w:val="center"/>
          </w:tcPr>
          <w:p w:rsidR="00D949F4" w:rsidRDefault="00D949F4">
            <w:pPr>
              <w:pStyle w:val="ConsPlusNormal"/>
              <w:jc w:val="center"/>
            </w:pPr>
            <w:r>
              <w:t>3 852 781,99</w:t>
            </w:r>
          </w:p>
        </w:tc>
        <w:tc>
          <w:tcPr>
            <w:tcW w:w="1568" w:type="dxa"/>
            <w:vAlign w:val="center"/>
          </w:tcPr>
          <w:p w:rsidR="00D949F4" w:rsidRDefault="00D949F4">
            <w:pPr>
              <w:pStyle w:val="ConsPlusNormal"/>
              <w:jc w:val="center"/>
            </w:pPr>
            <w:r>
              <w:t>4 045 421,09</w:t>
            </w:r>
          </w:p>
        </w:tc>
        <w:tc>
          <w:tcPr>
            <w:tcW w:w="1570" w:type="dxa"/>
            <w:vAlign w:val="center"/>
          </w:tcPr>
          <w:p w:rsidR="00D949F4" w:rsidRDefault="00D949F4">
            <w:pPr>
              <w:pStyle w:val="ConsPlusNormal"/>
              <w:jc w:val="center"/>
            </w:pPr>
            <w:r>
              <w:t>4 247 692,15</w:t>
            </w:r>
          </w:p>
        </w:tc>
      </w:tr>
      <w:tr w:rsidR="00D949F4">
        <w:tc>
          <w:tcPr>
            <w:tcW w:w="567" w:type="dxa"/>
            <w:vAlign w:val="center"/>
          </w:tcPr>
          <w:p w:rsidR="00D949F4" w:rsidRDefault="00D949F4">
            <w:pPr>
              <w:pStyle w:val="ConsPlusNormal"/>
              <w:jc w:val="center"/>
            </w:pPr>
            <w:r>
              <w:t>14</w:t>
            </w:r>
          </w:p>
        </w:tc>
        <w:tc>
          <w:tcPr>
            <w:tcW w:w="2211" w:type="dxa"/>
            <w:vAlign w:val="center"/>
          </w:tcPr>
          <w:p w:rsidR="00D949F4" w:rsidRDefault="00D949F4">
            <w:pPr>
              <w:pStyle w:val="ConsPlusNormal"/>
            </w:pPr>
            <w:r>
              <w:t>Оператор в приемном отделении</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27 876,00</w:t>
            </w:r>
          </w:p>
        </w:tc>
        <w:tc>
          <w:tcPr>
            <w:tcW w:w="1568" w:type="dxa"/>
            <w:vAlign w:val="center"/>
          </w:tcPr>
          <w:p w:rsidR="00D949F4" w:rsidRDefault="00D949F4">
            <w:pPr>
              <w:pStyle w:val="ConsPlusNormal"/>
              <w:jc w:val="center"/>
            </w:pPr>
            <w:r>
              <w:t>347 892,48</w:t>
            </w:r>
          </w:p>
        </w:tc>
        <w:tc>
          <w:tcPr>
            <w:tcW w:w="1568" w:type="dxa"/>
            <w:vAlign w:val="center"/>
          </w:tcPr>
          <w:p w:rsidR="00D949F4" w:rsidRDefault="00D949F4">
            <w:pPr>
              <w:pStyle w:val="ConsPlusNormal"/>
              <w:jc w:val="center"/>
            </w:pPr>
            <w:r>
              <w:t>373 375,60</w:t>
            </w:r>
          </w:p>
        </w:tc>
        <w:tc>
          <w:tcPr>
            <w:tcW w:w="1568" w:type="dxa"/>
            <w:vAlign w:val="center"/>
          </w:tcPr>
          <w:p w:rsidR="00D949F4" w:rsidRDefault="00D949F4">
            <w:pPr>
              <w:pStyle w:val="ConsPlusNormal"/>
              <w:jc w:val="center"/>
            </w:pPr>
            <w:r>
              <w:t>450 112,01</w:t>
            </w:r>
          </w:p>
        </w:tc>
        <w:tc>
          <w:tcPr>
            <w:tcW w:w="1568" w:type="dxa"/>
            <w:vAlign w:val="center"/>
          </w:tcPr>
          <w:p w:rsidR="00D949F4" w:rsidRDefault="00D949F4">
            <w:pPr>
              <w:pStyle w:val="ConsPlusNormal"/>
              <w:jc w:val="center"/>
            </w:pPr>
            <w:r>
              <w:t>475 453,99</w:t>
            </w:r>
          </w:p>
        </w:tc>
        <w:tc>
          <w:tcPr>
            <w:tcW w:w="1568" w:type="dxa"/>
            <w:vAlign w:val="center"/>
          </w:tcPr>
          <w:p w:rsidR="00D949F4" w:rsidRDefault="00D949F4">
            <w:pPr>
              <w:pStyle w:val="ConsPlusNormal"/>
              <w:jc w:val="center"/>
            </w:pPr>
            <w:r>
              <w:t>499 226,69</w:t>
            </w:r>
          </w:p>
        </w:tc>
        <w:tc>
          <w:tcPr>
            <w:tcW w:w="1568" w:type="dxa"/>
            <w:vAlign w:val="center"/>
          </w:tcPr>
          <w:p w:rsidR="00D949F4" w:rsidRDefault="00D949F4">
            <w:pPr>
              <w:pStyle w:val="ConsPlusNormal"/>
              <w:jc w:val="center"/>
            </w:pPr>
            <w:r>
              <w:t>524 188,03</w:t>
            </w:r>
          </w:p>
        </w:tc>
        <w:tc>
          <w:tcPr>
            <w:tcW w:w="1568" w:type="dxa"/>
            <w:vAlign w:val="center"/>
          </w:tcPr>
          <w:p w:rsidR="00D949F4" w:rsidRDefault="00D949F4">
            <w:pPr>
              <w:pStyle w:val="ConsPlusNormal"/>
              <w:jc w:val="center"/>
            </w:pPr>
            <w:r>
              <w:t>550 397,43</w:t>
            </w:r>
          </w:p>
        </w:tc>
        <w:tc>
          <w:tcPr>
            <w:tcW w:w="1568" w:type="dxa"/>
            <w:vAlign w:val="center"/>
          </w:tcPr>
          <w:p w:rsidR="00D949F4" w:rsidRDefault="00D949F4">
            <w:pPr>
              <w:pStyle w:val="ConsPlusNormal"/>
              <w:jc w:val="center"/>
            </w:pPr>
            <w:r>
              <w:t>577 917,30</w:t>
            </w:r>
          </w:p>
        </w:tc>
        <w:tc>
          <w:tcPr>
            <w:tcW w:w="1570" w:type="dxa"/>
            <w:vAlign w:val="center"/>
          </w:tcPr>
          <w:p w:rsidR="00D949F4" w:rsidRDefault="00D949F4">
            <w:pPr>
              <w:pStyle w:val="ConsPlusNormal"/>
              <w:jc w:val="center"/>
            </w:pPr>
            <w:r>
              <w:t>606 813,16</w:t>
            </w:r>
          </w:p>
        </w:tc>
      </w:tr>
      <w:tr w:rsidR="00D949F4">
        <w:tc>
          <w:tcPr>
            <w:tcW w:w="567" w:type="dxa"/>
            <w:vAlign w:val="center"/>
          </w:tcPr>
          <w:p w:rsidR="00D949F4" w:rsidRDefault="00D949F4">
            <w:pPr>
              <w:pStyle w:val="ConsPlusNormal"/>
              <w:jc w:val="center"/>
            </w:pPr>
            <w:r>
              <w:t>15</w:t>
            </w:r>
          </w:p>
        </w:tc>
        <w:tc>
          <w:tcPr>
            <w:tcW w:w="2211" w:type="dxa"/>
            <w:vAlign w:val="center"/>
          </w:tcPr>
          <w:p w:rsidR="00D949F4" w:rsidRDefault="00D949F4">
            <w:pPr>
              <w:pStyle w:val="ConsPlusNormal"/>
            </w:pPr>
            <w:r>
              <w:t>Оператор пресса</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18 180,00</w:t>
            </w:r>
          </w:p>
        </w:tc>
        <w:tc>
          <w:tcPr>
            <w:tcW w:w="1568" w:type="dxa"/>
            <w:vAlign w:val="center"/>
          </w:tcPr>
          <w:p w:rsidR="00D949F4" w:rsidRDefault="00D949F4">
            <w:pPr>
              <w:pStyle w:val="ConsPlusNormal"/>
              <w:jc w:val="center"/>
            </w:pPr>
            <w:r>
              <w:t>226 886,40</w:t>
            </w:r>
          </w:p>
        </w:tc>
        <w:tc>
          <w:tcPr>
            <w:tcW w:w="1568" w:type="dxa"/>
            <w:vAlign w:val="center"/>
          </w:tcPr>
          <w:p w:rsidR="00D949F4" w:rsidRDefault="00D949F4">
            <w:pPr>
              <w:pStyle w:val="ConsPlusNormal"/>
              <w:jc w:val="center"/>
            </w:pPr>
            <w:r>
              <w:t>243 505,83</w:t>
            </w:r>
          </w:p>
        </w:tc>
        <w:tc>
          <w:tcPr>
            <w:tcW w:w="1568" w:type="dxa"/>
            <w:vAlign w:val="center"/>
          </w:tcPr>
          <w:p w:rsidR="00D949F4" w:rsidRDefault="00D949F4">
            <w:pPr>
              <w:pStyle w:val="ConsPlusNormal"/>
              <w:jc w:val="center"/>
            </w:pPr>
            <w:r>
              <w:t>293 551,31</w:t>
            </w:r>
          </w:p>
        </w:tc>
        <w:tc>
          <w:tcPr>
            <w:tcW w:w="1568" w:type="dxa"/>
            <w:vAlign w:val="center"/>
          </w:tcPr>
          <w:p w:rsidR="00D949F4" w:rsidRDefault="00D949F4">
            <w:pPr>
              <w:pStyle w:val="ConsPlusNormal"/>
              <w:jc w:val="center"/>
            </w:pPr>
            <w:r>
              <w:t>310 078,69</w:t>
            </w:r>
          </w:p>
        </w:tc>
        <w:tc>
          <w:tcPr>
            <w:tcW w:w="1568" w:type="dxa"/>
            <w:vAlign w:val="center"/>
          </w:tcPr>
          <w:p w:rsidR="00D949F4" w:rsidRDefault="00D949F4">
            <w:pPr>
              <w:pStyle w:val="ConsPlusNormal"/>
              <w:jc w:val="center"/>
            </w:pPr>
            <w:r>
              <w:t>325 582,63</w:t>
            </w:r>
          </w:p>
        </w:tc>
        <w:tc>
          <w:tcPr>
            <w:tcW w:w="1568" w:type="dxa"/>
            <w:vAlign w:val="center"/>
          </w:tcPr>
          <w:p w:rsidR="00D949F4" w:rsidRDefault="00D949F4">
            <w:pPr>
              <w:pStyle w:val="ConsPlusNormal"/>
              <w:jc w:val="center"/>
            </w:pPr>
            <w:r>
              <w:t>341 861,76</w:t>
            </w:r>
          </w:p>
        </w:tc>
        <w:tc>
          <w:tcPr>
            <w:tcW w:w="1568" w:type="dxa"/>
            <w:vAlign w:val="center"/>
          </w:tcPr>
          <w:p w:rsidR="00D949F4" w:rsidRDefault="00D949F4">
            <w:pPr>
              <w:pStyle w:val="ConsPlusNormal"/>
              <w:jc w:val="center"/>
            </w:pPr>
            <w:r>
              <w:t>358 954,84</w:t>
            </w:r>
          </w:p>
        </w:tc>
        <w:tc>
          <w:tcPr>
            <w:tcW w:w="1568" w:type="dxa"/>
            <w:vAlign w:val="center"/>
          </w:tcPr>
          <w:p w:rsidR="00D949F4" w:rsidRDefault="00D949F4">
            <w:pPr>
              <w:pStyle w:val="ConsPlusNormal"/>
              <w:jc w:val="center"/>
            </w:pPr>
            <w:r>
              <w:t>376 902,59</w:t>
            </w:r>
          </w:p>
        </w:tc>
        <w:tc>
          <w:tcPr>
            <w:tcW w:w="1570" w:type="dxa"/>
            <w:vAlign w:val="center"/>
          </w:tcPr>
          <w:p w:rsidR="00D949F4" w:rsidRDefault="00D949F4">
            <w:pPr>
              <w:pStyle w:val="ConsPlusNormal"/>
              <w:jc w:val="center"/>
            </w:pPr>
            <w:r>
              <w:t>395 747,72</w:t>
            </w:r>
          </w:p>
        </w:tc>
      </w:tr>
      <w:tr w:rsidR="00D949F4">
        <w:tc>
          <w:tcPr>
            <w:tcW w:w="567" w:type="dxa"/>
            <w:vAlign w:val="center"/>
          </w:tcPr>
          <w:p w:rsidR="00D949F4" w:rsidRDefault="00D949F4">
            <w:pPr>
              <w:pStyle w:val="ConsPlusNormal"/>
              <w:jc w:val="center"/>
            </w:pPr>
            <w:r>
              <w:t>16</w:t>
            </w:r>
          </w:p>
        </w:tc>
        <w:tc>
          <w:tcPr>
            <w:tcW w:w="2211" w:type="dxa"/>
            <w:vAlign w:val="center"/>
          </w:tcPr>
          <w:p w:rsidR="00D949F4" w:rsidRDefault="00D949F4">
            <w:pPr>
              <w:pStyle w:val="ConsPlusNormal"/>
            </w:pPr>
            <w:r>
              <w:t>Начальник управления технологическим процессом (в ОК) - старший смены</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34 845,00</w:t>
            </w:r>
          </w:p>
        </w:tc>
        <w:tc>
          <w:tcPr>
            <w:tcW w:w="1568" w:type="dxa"/>
            <w:vAlign w:val="center"/>
          </w:tcPr>
          <w:p w:rsidR="00D949F4" w:rsidRDefault="00D949F4">
            <w:pPr>
              <w:pStyle w:val="ConsPlusNormal"/>
              <w:jc w:val="center"/>
            </w:pPr>
            <w:r>
              <w:t>431 263,80</w:t>
            </w:r>
          </w:p>
        </w:tc>
        <w:tc>
          <w:tcPr>
            <w:tcW w:w="1568" w:type="dxa"/>
            <w:vAlign w:val="center"/>
          </w:tcPr>
          <w:p w:rsidR="00D949F4" w:rsidRDefault="00D949F4">
            <w:pPr>
              <w:pStyle w:val="ConsPlusNormal"/>
              <w:jc w:val="center"/>
            </w:pPr>
            <w:r>
              <w:t>462 876,38</w:t>
            </w:r>
          </w:p>
        </w:tc>
        <w:tc>
          <w:tcPr>
            <w:tcW w:w="1568" w:type="dxa"/>
            <w:vAlign w:val="center"/>
          </w:tcPr>
          <w:p w:rsidR="00D949F4" w:rsidRDefault="00D949F4">
            <w:pPr>
              <w:pStyle w:val="ConsPlusNormal"/>
              <w:jc w:val="center"/>
            </w:pPr>
            <w:r>
              <w:t>558 554,77</w:t>
            </w:r>
          </w:p>
        </w:tc>
        <w:tc>
          <w:tcPr>
            <w:tcW w:w="1568" w:type="dxa"/>
            <w:vAlign w:val="center"/>
          </w:tcPr>
          <w:p w:rsidR="00D949F4" w:rsidRDefault="00D949F4">
            <w:pPr>
              <w:pStyle w:val="ConsPlusNormal"/>
              <w:jc w:val="center"/>
            </w:pPr>
            <w:r>
              <w:t>590 027,99</w:t>
            </w:r>
          </w:p>
        </w:tc>
        <w:tc>
          <w:tcPr>
            <w:tcW w:w="1568" w:type="dxa"/>
            <w:vAlign w:val="center"/>
          </w:tcPr>
          <w:p w:rsidR="00D949F4" w:rsidRDefault="00D949F4">
            <w:pPr>
              <w:pStyle w:val="ConsPlusNormal"/>
              <w:jc w:val="center"/>
            </w:pPr>
            <w:r>
              <w:t>619 529,39</w:t>
            </w:r>
          </w:p>
        </w:tc>
        <w:tc>
          <w:tcPr>
            <w:tcW w:w="1568" w:type="dxa"/>
            <w:vAlign w:val="center"/>
          </w:tcPr>
          <w:p w:rsidR="00D949F4" w:rsidRDefault="00D949F4">
            <w:pPr>
              <w:pStyle w:val="ConsPlusNormal"/>
              <w:jc w:val="center"/>
            </w:pPr>
            <w:r>
              <w:t>650 505,86</w:t>
            </w:r>
          </w:p>
        </w:tc>
        <w:tc>
          <w:tcPr>
            <w:tcW w:w="1568" w:type="dxa"/>
            <w:vAlign w:val="center"/>
          </w:tcPr>
          <w:p w:rsidR="00D949F4" w:rsidRDefault="00D949F4">
            <w:pPr>
              <w:pStyle w:val="ConsPlusNormal"/>
              <w:jc w:val="center"/>
            </w:pPr>
            <w:r>
              <w:t>683 031,15</w:t>
            </w:r>
          </w:p>
        </w:tc>
        <w:tc>
          <w:tcPr>
            <w:tcW w:w="1568" w:type="dxa"/>
            <w:vAlign w:val="center"/>
          </w:tcPr>
          <w:p w:rsidR="00D949F4" w:rsidRDefault="00D949F4">
            <w:pPr>
              <w:pStyle w:val="ConsPlusNormal"/>
              <w:jc w:val="center"/>
            </w:pPr>
            <w:r>
              <w:t>670 437,28</w:t>
            </w:r>
          </w:p>
        </w:tc>
        <w:tc>
          <w:tcPr>
            <w:tcW w:w="1570" w:type="dxa"/>
            <w:vAlign w:val="center"/>
          </w:tcPr>
          <w:p w:rsidR="00D949F4" w:rsidRDefault="00D949F4">
            <w:pPr>
              <w:pStyle w:val="ConsPlusNormal"/>
              <w:jc w:val="center"/>
            </w:pPr>
            <w:r>
              <w:t>703 959,15</w:t>
            </w:r>
          </w:p>
        </w:tc>
      </w:tr>
      <w:tr w:rsidR="00D949F4">
        <w:tc>
          <w:tcPr>
            <w:tcW w:w="567" w:type="dxa"/>
            <w:vAlign w:val="center"/>
          </w:tcPr>
          <w:p w:rsidR="00D949F4" w:rsidRDefault="00D949F4">
            <w:pPr>
              <w:pStyle w:val="ConsPlusNormal"/>
              <w:jc w:val="center"/>
            </w:pPr>
            <w:r>
              <w:t>17</w:t>
            </w:r>
          </w:p>
        </w:tc>
        <w:tc>
          <w:tcPr>
            <w:tcW w:w="2211" w:type="dxa"/>
            <w:vAlign w:val="center"/>
          </w:tcPr>
          <w:p w:rsidR="00D949F4" w:rsidRDefault="00D949F4">
            <w:pPr>
              <w:pStyle w:val="ConsPlusNormal"/>
            </w:pPr>
            <w:r>
              <w:t>Начальник транспортного управления, снабженец</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13 938,00</w:t>
            </w:r>
          </w:p>
        </w:tc>
        <w:tc>
          <w:tcPr>
            <w:tcW w:w="1568" w:type="dxa"/>
            <w:vAlign w:val="center"/>
          </w:tcPr>
          <w:p w:rsidR="00D949F4" w:rsidRDefault="00D949F4">
            <w:pPr>
              <w:pStyle w:val="ConsPlusNormal"/>
              <w:jc w:val="center"/>
            </w:pPr>
            <w:r>
              <w:t>173 946,24</w:t>
            </w:r>
          </w:p>
        </w:tc>
        <w:tc>
          <w:tcPr>
            <w:tcW w:w="1568" w:type="dxa"/>
            <w:vAlign w:val="center"/>
          </w:tcPr>
          <w:p w:rsidR="00D949F4" w:rsidRDefault="00D949F4">
            <w:pPr>
              <w:pStyle w:val="ConsPlusNormal"/>
              <w:jc w:val="center"/>
            </w:pPr>
            <w:r>
              <w:t>186 687,80</w:t>
            </w:r>
          </w:p>
        </w:tc>
        <w:tc>
          <w:tcPr>
            <w:tcW w:w="1568" w:type="dxa"/>
            <w:vAlign w:val="center"/>
          </w:tcPr>
          <w:p w:rsidR="00D949F4" w:rsidRDefault="00D949F4">
            <w:pPr>
              <w:pStyle w:val="ConsPlusNormal"/>
              <w:jc w:val="center"/>
            </w:pPr>
            <w:r>
              <w:t>225 056,00</w:t>
            </w:r>
          </w:p>
        </w:tc>
        <w:tc>
          <w:tcPr>
            <w:tcW w:w="1568" w:type="dxa"/>
            <w:vAlign w:val="center"/>
          </w:tcPr>
          <w:p w:rsidR="00D949F4" w:rsidRDefault="00D949F4">
            <w:pPr>
              <w:pStyle w:val="ConsPlusNormal"/>
              <w:jc w:val="center"/>
            </w:pPr>
            <w:r>
              <w:t>237 727,00</w:t>
            </w:r>
          </w:p>
        </w:tc>
        <w:tc>
          <w:tcPr>
            <w:tcW w:w="1568" w:type="dxa"/>
            <w:vAlign w:val="center"/>
          </w:tcPr>
          <w:p w:rsidR="00D949F4" w:rsidRDefault="00D949F4">
            <w:pPr>
              <w:pStyle w:val="ConsPlusNormal"/>
              <w:jc w:val="center"/>
            </w:pPr>
            <w:r>
              <w:t>249 613,35</w:t>
            </w:r>
          </w:p>
        </w:tc>
        <w:tc>
          <w:tcPr>
            <w:tcW w:w="1568" w:type="dxa"/>
            <w:vAlign w:val="center"/>
          </w:tcPr>
          <w:p w:rsidR="00D949F4" w:rsidRDefault="00D949F4">
            <w:pPr>
              <w:pStyle w:val="ConsPlusNormal"/>
              <w:jc w:val="center"/>
            </w:pPr>
            <w:r>
              <w:t>262 094,01</w:t>
            </w:r>
          </w:p>
        </w:tc>
        <w:tc>
          <w:tcPr>
            <w:tcW w:w="1568" w:type="dxa"/>
            <w:vAlign w:val="center"/>
          </w:tcPr>
          <w:p w:rsidR="00D949F4" w:rsidRDefault="00D949F4">
            <w:pPr>
              <w:pStyle w:val="ConsPlusNormal"/>
              <w:jc w:val="center"/>
            </w:pPr>
            <w:r>
              <w:t>275 198,71</w:t>
            </w:r>
          </w:p>
        </w:tc>
        <w:tc>
          <w:tcPr>
            <w:tcW w:w="1568" w:type="dxa"/>
            <w:vAlign w:val="center"/>
          </w:tcPr>
          <w:p w:rsidR="00D949F4" w:rsidRDefault="00D949F4">
            <w:pPr>
              <w:pStyle w:val="ConsPlusNormal"/>
              <w:jc w:val="center"/>
            </w:pPr>
            <w:r>
              <w:t>288 958,65</w:t>
            </w:r>
          </w:p>
        </w:tc>
        <w:tc>
          <w:tcPr>
            <w:tcW w:w="1570" w:type="dxa"/>
            <w:vAlign w:val="center"/>
          </w:tcPr>
          <w:p w:rsidR="00D949F4" w:rsidRDefault="00D949F4">
            <w:pPr>
              <w:pStyle w:val="ConsPlusNormal"/>
              <w:jc w:val="center"/>
            </w:pPr>
            <w:r>
              <w:t>303 406,58</w:t>
            </w:r>
          </w:p>
        </w:tc>
      </w:tr>
      <w:tr w:rsidR="00D949F4">
        <w:tc>
          <w:tcPr>
            <w:tcW w:w="567" w:type="dxa"/>
            <w:vAlign w:val="center"/>
          </w:tcPr>
          <w:p w:rsidR="00D949F4" w:rsidRDefault="00D949F4">
            <w:pPr>
              <w:pStyle w:val="ConsPlusNormal"/>
              <w:jc w:val="center"/>
            </w:pPr>
            <w:r>
              <w:t>18</w:t>
            </w:r>
          </w:p>
        </w:tc>
        <w:tc>
          <w:tcPr>
            <w:tcW w:w="2211" w:type="dxa"/>
            <w:vAlign w:val="center"/>
          </w:tcPr>
          <w:p w:rsidR="00D949F4" w:rsidRDefault="00D949F4">
            <w:pPr>
              <w:pStyle w:val="ConsPlusNormal"/>
            </w:pPr>
            <w:r>
              <w:t>Водитель вилочного погрузчика (с захватом КИП)</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17 452,80</w:t>
            </w:r>
          </w:p>
        </w:tc>
        <w:tc>
          <w:tcPr>
            <w:tcW w:w="1568" w:type="dxa"/>
            <w:vAlign w:val="center"/>
          </w:tcPr>
          <w:p w:rsidR="00D949F4" w:rsidRDefault="00D949F4">
            <w:pPr>
              <w:pStyle w:val="ConsPlusNormal"/>
              <w:jc w:val="center"/>
            </w:pPr>
            <w:r>
              <w:t>217 810,94</w:t>
            </w:r>
          </w:p>
        </w:tc>
        <w:tc>
          <w:tcPr>
            <w:tcW w:w="1568" w:type="dxa"/>
            <w:vAlign w:val="center"/>
          </w:tcPr>
          <w:p w:rsidR="00D949F4" w:rsidRDefault="00D949F4">
            <w:pPr>
              <w:pStyle w:val="ConsPlusNormal"/>
              <w:jc w:val="center"/>
            </w:pPr>
            <w:r>
              <w:t>233 765,60</w:t>
            </w:r>
          </w:p>
        </w:tc>
        <w:tc>
          <w:tcPr>
            <w:tcW w:w="1568" w:type="dxa"/>
            <w:vAlign w:val="center"/>
          </w:tcPr>
          <w:p w:rsidR="00D949F4" w:rsidRDefault="00D949F4">
            <w:pPr>
              <w:pStyle w:val="ConsPlusNormal"/>
              <w:jc w:val="center"/>
            </w:pPr>
            <w:r>
              <w:t>281 809,26</w:t>
            </w:r>
          </w:p>
        </w:tc>
        <w:tc>
          <w:tcPr>
            <w:tcW w:w="1568" w:type="dxa"/>
            <w:vAlign w:val="center"/>
          </w:tcPr>
          <w:p w:rsidR="00D949F4" w:rsidRDefault="00D949F4">
            <w:pPr>
              <w:pStyle w:val="ConsPlusNormal"/>
              <w:jc w:val="center"/>
            </w:pPr>
            <w:r>
              <w:t>297 675,54</w:t>
            </w:r>
          </w:p>
        </w:tc>
        <w:tc>
          <w:tcPr>
            <w:tcW w:w="1568" w:type="dxa"/>
            <w:vAlign w:val="center"/>
          </w:tcPr>
          <w:p w:rsidR="00D949F4" w:rsidRDefault="00D949F4">
            <w:pPr>
              <w:pStyle w:val="ConsPlusNormal"/>
              <w:jc w:val="center"/>
            </w:pPr>
            <w:r>
              <w:t>312 559,32</w:t>
            </w:r>
          </w:p>
        </w:tc>
        <w:tc>
          <w:tcPr>
            <w:tcW w:w="1568" w:type="dxa"/>
            <w:vAlign w:val="center"/>
          </w:tcPr>
          <w:p w:rsidR="00D949F4" w:rsidRDefault="00D949F4">
            <w:pPr>
              <w:pStyle w:val="ConsPlusNormal"/>
              <w:jc w:val="center"/>
            </w:pPr>
            <w:r>
              <w:t>328 187,29</w:t>
            </w:r>
          </w:p>
        </w:tc>
        <w:tc>
          <w:tcPr>
            <w:tcW w:w="1568" w:type="dxa"/>
            <w:vAlign w:val="center"/>
          </w:tcPr>
          <w:p w:rsidR="00D949F4" w:rsidRDefault="00D949F4">
            <w:pPr>
              <w:pStyle w:val="ConsPlusNormal"/>
              <w:jc w:val="center"/>
            </w:pPr>
            <w:r>
              <w:t>344 596,65</w:t>
            </w:r>
          </w:p>
        </w:tc>
        <w:tc>
          <w:tcPr>
            <w:tcW w:w="1568" w:type="dxa"/>
            <w:vAlign w:val="center"/>
          </w:tcPr>
          <w:p w:rsidR="00D949F4" w:rsidRDefault="00D949F4">
            <w:pPr>
              <w:pStyle w:val="ConsPlusNormal"/>
              <w:jc w:val="center"/>
            </w:pPr>
            <w:r>
              <w:t>361 826,48</w:t>
            </w:r>
          </w:p>
        </w:tc>
        <w:tc>
          <w:tcPr>
            <w:tcW w:w="1570" w:type="dxa"/>
            <w:vAlign w:val="center"/>
          </w:tcPr>
          <w:p w:rsidR="00D949F4" w:rsidRDefault="00D949F4">
            <w:pPr>
              <w:pStyle w:val="ConsPlusNormal"/>
              <w:jc w:val="center"/>
            </w:pPr>
            <w:r>
              <w:t>379 917,81</w:t>
            </w:r>
          </w:p>
        </w:tc>
      </w:tr>
      <w:tr w:rsidR="00D949F4">
        <w:tc>
          <w:tcPr>
            <w:tcW w:w="567" w:type="dxa"/>
            <w:vAlign w:val="center"/>
          </w:tcPr>
          <w:p w:rsidR="00D949F4" w:rsidRDefault="00D949F4">
            <w:pPr>
              <w:pStyle w:val="ConsPlusNormal"/>
              <w:jc w:val="center"/>
            </w:pPr>
            <w:r>
              <w:lastRenderedPageBreak/>
              <w:t>19</w:t>
            </w:r>
          </w:p>
        </w:tc>
        <w:tc>
          <w:tcPr>
            <w:tcW w:w="2211" w:type="dxa"/>
            <w:vAlign w:val="center"/>
          </w:tcPr>
          <w:p w:rsidR="00D949F4" w:rsidRDefault="00D949F4">
            <w:pPr>
              <w:pStyle w:val="ConsPlusNormal"/>
            </w:pPr>
            <w:r>
              <w:t xml:space="preserve">Водитель </w:t>
            </w:r>
            <w:proofErr w:type="spellStart"/>
            <w:r>
              <w:t>мультилифта</w:t>
            </w:r>
            <w:proofErr w:type="spellEnd"/>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125 563,20</w:t>
            </w:r>
          </w:p>
        </w:tc>
        <w:tc>
          <w:tcPr>
            <w:tcW w:w="1568" w:type="dxa"/>
            <w:vAlign w:val="center"/>
          </w:tcPr>
          <w:p w:rsidR="00D949F4" w:rsidRDefault="00D949F4">
            <w:pPr>
              <w:pStyle w:val="ConsPlusNormal"/>
              <w:jc w:val="center"/>
            </w:pPr>
            <w:r>
              <w:t>1 567 028,74</w:t>
            </w:r>
          </w:p>
        </w:tc>
        <w:tc>
          <w:tcPr>
            <w:tcW w:w="1568" w:type="dxa"/>
            <w:vAlign w:val="center"/>
          </w:tcPr>
          <w:p w:rsidR="00D949F4" w:rsidRDefault="00D949F4">
            <w:pPr>
              <w:pStyle w:val="ConsPlusNormal"/>
              <w:jc w:val="center"/>
            </w:pPr>
            <w:r>
              <w:t>1 681 813,59</w:t>
            </w:r>
          </w:p>
        </w:tc>
        <w:tc>
          <w:tcPr>
            <w:tcW w:w="1568" w:type="dxa"/>
            <w:vAlign w:val="center"/>
          </w:tcPr>
          <w:p w:rsidR="00D949F4" w:rsidRDefault="00D949F4">
            <w:pPr>
              <w:pStyle w:val="ConsPlusNormal"/>
              <w:jc w:val="center"/>
            </w:pPr>
            <w:r>
              <w:t>2 027 461,05</w:t>
            </w:r>
          </w:p>
        </w:tc>
        <w:tc>
          <w:tcPr>
            <w:tcW w:w="1568" w:type="dxa"/>
            <w:vAlign w:val="center"/>
          </w:tcPr>
          <w:p w:rsidR="00D949F4" w:rsidRDefault="00D949F4">
            <w:pPr>
              <w:pStyle w:val="ConsPlusNormal"/>
              <w:jc w:val="center"/>
            </w:pPr>
            <w:r>
              <w:t>2 141 610,16</w:t>
            </w:r>
          </w:p>
        </w:tc>
        <w:tc>
          <w:tcPr>
            <w:tcW w:w="1568" w:type="dxa"/>
            <w:vAlign w:val="center"/>
          </w:tcPr>
          <w:p w:rsidR="00D949F4" w:rsidRDefault="00D949F4">
            <w:pPr>
              <w:pStyle w:val="ConsPlusNormal"/>
              <w:jc w:val="center"/>
            </w:pPr>
            <w:r>
              <w:t>2 248 690,66</w:t>
            </w:r>
          </w:p>
        </w:tc>
        <w:tc>
          <w:tcPr>
            <w:tcW w:w="1568" w:type="dxa"/>
            <w:vAlign w:val="center"/>
          </w:tcPr>
          <w:p w:rsidR="00D949F4" w:rsidRDefault="00D949F4">
            <w:pPr>
              <w:pStyle w:val="ConsPlusNormal"/>
              <w:jc w:val="center"/>
            </w:pPr>
            <w:r>
              <w:t>2 361 125,20</w:t>
            </w:r>
          </w:p>
        </w:tc>
        <w:tc>
          <w:tcPr>
            <w:tcW w:w="1568" w:type="dxa"/>
            <w:vAlign w:val="center"/>
          </w:tcPr>
          <w:p w:rsidR="00D949F4" w:rsidRDefault="00D949F4">
            <w:pPr>
              <w:pStyle w:val="ConsPlusNormal"/>
              <w:jc w:val="center"/>
            </w:pPr>
            <w:r>
              <w:t>2 479 181,46</w:t>
            </w:r>
          </w:p>
        </w:tc>
        <w:tc>
          <w:tcPr>
            <w:tcW w:w="1568" w:type="dxa"/>
            <w:vAlign w:val="center"/>
          </w:tcPr>
          <w:p w:rsidR="00D949F4" w:rsidRDefault="00D949F4">
            <w:pPr>
              <w:pStyle w:val="ConsPlusNormal"/>
              <w:jc w:val="center"/>
            </w:pPr>
            <w:r>
              <w:t>2 603 140,53</w:t>
            </w:r>
          </w:p>
        </w:tc>
        <w:tc>
          <w:tcPr>
            <w:tcW w:w="1570" w:type="dxa"/>
            <w:vAlign w:val="center"/>
          </w:tcPr>
          <w:p w:rsidR="00D949F4" w:rsidRDefault="00D949F4">
            <w:pPr>
              <w:pStyle w:val="ConsPlusNormal"/>
              <w:jc w:val="center"/>
            </w:pPr>
            <w:r>
              <w:t>2 733 297,56</w:t>
            </w:r>
          </w:p>
        </w:tc>
      </w:tr>
      <w:tr w:rsidR="00D949F4">
        <w:tc>
          <w:tcPr>
            <w:tcW w:w="567" w:type="dxa"/>
            <w:vAlign w:val="center"/>
          </w:tcPr>
          <w:p w:rsidR="00D949F4" w:rsidRDefault="00D949F4">
            <w:pPr>
              <w:pStyle w:val="ConsPlusNormal"/>
              <w:jc w:val="center"/>
            </w:pPr>
            <w:r>
              <w:t>20</w:t>
            </w:r>
          </w:p>
        </w:tc>
        <w:tc>
          <w:tcPr>
            <w:tcW w:w="2211" w:type="dxa"/>
            <w:vAlign w:val="center"/>
          </w:tcPr>
          <w:p w:rsidR="00D949F4" w:rsidRDefault="00D949F4">
            <w:pPr>
              <w:pStyle w:val="ConsPlusNormal"/>
            </w:pPr>
            <w:r>
              <w:t xml:space="preserve">Водитель </w:t>
            </w:r>
            <w:proofErr w:type="spellStart"/>
            <w:r>
              <w:t>бункеровоза</w:t>
            </w:r>
            <w:proofErr w:type="spellEnd"/>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24 421,80</w:t>
            </w:r>
          </w:p>
        </w:tc>
        <w:tc>
          <w:tcPr>
            <w:tcW w:w="1568" w:type="dxa"/>
            <w:vAlign w:val="center"/>
          </w:tcPr>
          <w:p w:rsidR="00D949F4" w:rsidRDefault="00D949F4">
            <w:pPr>
              <w:pStyle w:val="ConsPlusNormal"/>
              <w:jc w:val="center"/>
            </w:pPr>
            <w:r>
              <w:t>304 784,06</w:t>
            </w:r>
          </w:p>
        </w:tc>
        <w:tc>
          <w:tcPr>
            <w:tcW w:w="1568" w:type="dxa"/>
            <w:vAlign w:val="center"/>
          </w:tcPr>
          <w:p w:rsidR="00D949F4" w:rsidRDefault="00D949F4">
            <w:pPr>
              <w:pStyle w:val="ConsPlusNormal"/>
              <w:jc w:val="center"/>
            </w:pPr>
            <w:r>
              <w:t>327 109,50</w:t>
            </w:r>
          </w:p>
        </w:tc>
        <w:tc>
          <w:tcPr>
            <w:tcW w:w="1568" w:type="dxa"/>
            <w:vAlign w:val="center"/>
          </w:tcPr>
          <w:p w:rsidR="00D949F4" w:rsidRDefault="00D949F4">
            <w:pPr>
              <w:pStyle w:val="ConsPlusNormal"/>
              <w:jc w:val="center"/>
            </w:pPr>
            <w:r>
              <w:t>394 337,26</w:t>
            </w:r>
          </w:p>
        </w:tc>
        <w:tc>
          <w:tcPr>
            <w:tcW w:w="1568" w:type="dxa"/>
            <w:vAlign w:val="center"/>
          </w:tcPr>
          <w:p w:rsidR="00D949F4" w:rsidRDefault="00D949F4">
            <w:pPr>
              <w:pStyle w:val="ConsPlusNormal"/>
              <w:jc w:val="center"/>
            </w:pPr>
            <w:r>
              <w:t>416 539,04</w:t>
            </w:r>
          </w:p>
        </w:tc>
        <w:tc>
          <w:tcPr>
            <w:tcW w:w="1568" w:type="dxa"/>
            <w:vAlign w:val="center"/>
          </w:tcPr>
          <w:p w:rsidR="00D949F4" w:rsidRDefault="00D949F4">
            <w:pPr>
              <w:pStyle w:val="ConsPlusNormal"/>
              <w:jc w:val="center"/>
            </w:pPr>
            <w:r>
              <w:t>437 365,99</w:t>
            </w:r>
          </w:p>
        </w:tc>
        <w:tc>
          <w:tcPr>
            <w:tcW w:w="1568" w:type="dxa"/>
            <w:vAlign w:val="center"/>
          </w:tcPr>
          <w:p w:rsidR="00D949F4" w:rsidRDefault="00D949F4">
            <w:pPr>
              <w:pStyle w:val="ConsPlusNormal"/>
              <w:jc w:val="center"/>
            </w:pPr>
            <w:r>
              <w:t>459 234,29</w:t>
            </w:r>
          </w:p>
        </w:tc>
        <w:tc>
          <w:tcPr>
            <w:tcW w:w="1568" w:type="dxa"/>
            <w:vAlign w:val="center"/>
          </w:tcPr>
          <w:p w:rsidR="00D949F4" w:rsidRDefault="00D949F4">
            <w:pPr>
              <w:pStyle w:val="ConsPlusNormal"/>
              <w:jc w:val="center"/>
            </w:pPr>
            <w:r>
              <w:t>482 196,01</w:t>
            </w:r>
          </w:p>
        </w:tc>
        <w:tc>
          <w:tcPr>
            <w:tcW w:w="1568" w:type="dxa"/>
            <w:vAlign w:val="center"/>
          </w:tcPr>
          <w:p w:rsidR="00D949F4" w:rsidRDefault="00D949F4">
            <w:pPr>
              <w:pStyle w:val="ConsPlusNormal"/>
              <w:jc w:val="center"/>
            </w:pPr>
            <w:r>
              <w:t>506 305,81</w:t>
            </w:r>
          </w:p>
        </w:tc>
        <w:tc>
          <w:tcPr>
            <w:tcW w:w="1570" w:type="dxa"/>
            <w:vAlign w:val="center"/>
          </w:tcPr>
          <w:p w:rsidR="00D949F4" w:rsidRDefault="00D949F4">
            <w:pPr>
              <w:pStyle w:val="ConsPlusNormal"/>
              <w:jc w:val="center"/>
            </w:pPr>
            <w:r>
              <w:t>531 621,10</w:t>
            </w:r>
          </w:p>
        </w:tc>
      </w:tr>
      <w:tr w:rsidR="00D949F4">
        <w:tc>
          <w:tcPr>
            <w:tcW w:w="567" w:type="dxa"/>
            <w:vAlign w:val="center"/>
          </w:tcPr>
          <w:p w:rsidR="00D949F4" w:rsidRDefault="00D949F4">
            <w:pPr>
              <w:pStyle w:val="ConsPlusNormal"/>
            </w:pPr>
          </w:p>
        </w:tc>
        <w:tc>
          <w:tcPr>
            <w:tcW w:w="2211" w:type="dxa"/>
            <w:vAlign w:val="center"/>
          </w:tcPr>
          <w:p w:rsidR="00D949F4" w:rsidRDefault="00D949F4">
            <w:pPr>
              <w:pStyle w:val="ConsPlusNormal"/>
              <w:jc w:val="right"/>
            </w:pPr>
            <w:r>
              <w:t>ИТОГО</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506 252,40</w:t>
            </w:r>
          </w:p>
        </w:tc>
        <w:tc>
          <w:tcPr>
            <w:tcW w:w="1568" w:type="dxa"/>
            <w:vAlign w:val="center"/>
          </w:tcPr>
          <w:p w:rsidR="00D949F4" w:rsidRDefault="00D949F4">
            <w:pPr>
              <w:pStyle w:val="ConsPlusNormal"/>
              <w:jc w:val="center"/>
            </w:pPr>
            <w:r>
              <w:t>6 314 428,15</w:t>
            </w:r>
          </w:p>
        </w:tc>
        <w:tc>
          <w:tcPr>
            <w:tcW w:w="1568" w:type="dxa"/>
            <w:vAlign w:val="center"/>
          </w:tcPr>
          <w:p w:rsidR="00D949F4" w:rsidRDefault="00D949F4">
            <w:pPr>
              <w:pStyle w:val="ConsPlusNormal"/>
              <w:jc w:val="center"/>
            </w:pPr>
            <w:r>
              <w:t>6 776 982,53</w:t>
            </w:r>
          </w:p>
        </w:tc>
        <w:tc>
          <w:tcPr>
            <w:tcW w:w="1568" w:type="dxa"/>
            <w:vAlign w:val="center"/>
          </w:tcPr>
          <w:p w:rsidR="00D949F4" w:rsidRDefault="00D949F4">
            <w:pPr>
              <w:pStyle w:val="ConsPlusNormal"/>
              <w:jc w:val="center"/>
            </w:pPr>
            <w:r>
              <w:t>8 170 340,26</w:t>
            </w:r>
          </w:p>
        </w:tc>
        <w:tc>
          <w:tcPr>
            <w:tcW w:w="1568" w:type="dxa"/>
            <w:vAlign w:val="center"/>
          </w:tcPr>
          <w:p w:rsidR="00D949F4" w:rsidRDefault="00D949F4">
            <w:pPr>
              <w:pStyle w:val="ConsPlusNormal"/>
              <w:jc w:val="center"/>
            </w:pPr>
            <w:r>
              <w:t>8 630 368,44</w:t>
            </w:r>
          </w:p>
        </w:tc>
        <w:tc>
          <w:tcPr>
            <w:tcW w:w="1568" w:type="dxa"/>
            <w:vAlign w:val="center"/>
          </w:tcPr>
          <w:p w:rsidR="00D949F4" w:rsidRDefault="00D949F4">
            <w:pPr>
              <w:pStyle w:val="ConsPlusNormal"/>
              <w:jc w:val="center"/>
            </w:pPr>
            <w:r>
              <w:t>9 061 886,86</w:t>
            </w:r>
          </w:p>
        </w:tc>
        <w:tc>
          <w:tcPr>
            <w:tcW w:w="1568" w:type="dxa"/>
            <w:vAlign w:val="center"/>
          </w:tcPr>
          <w:p w:rsidR="00D949F4" w:rsidRDefault="00D949F4">
            <w:pPr>
              <w:pStyle w:val="ConsPlusNormal"/>
              <w:jc w:val="center"/>
            </w:pPr>
            <w:r>
              <w:t>9 514 981,20</w:t>
            </w:r>
          </w:p>
        </w:tc>
        <w:tc>
          <w:tcPr>
            <w:tcW w:w="1568" w:type="dxa"/>
            <w:vAlign w:val="center"/>
          </w:tcPr>
          <w:p w:rsidR="00D949F4" w:rsidRDefault="00D949F4">
            <w:pPr>
              <w:pStyle w:val="ConsPlusNormal"/>
              <w:jc w:val="center"/>
            </w:pPr>
            <w:r>
              <w:t>9 990 730,26</w:t>
            </w:r>
          </w:p>
        </w:tc>
        <w:tc>
          <w:tcPr>
            <w:tcW w:w="1568" w:type="dxa"/>
            <w:vAlign w:val="center"/>
          </w:tcPr>
          <w:p w:rsidR="00D949F4" w:rsidRDefault="00D949F4">
            <w:pPr>
              <w:pStyle w:val="ConsPlusNormal"/>
              <w:jc w:val="center"/>
            </w:pPr>
            <w:r>
              <w:t>10 443 521,35</w:t>
            </w:r>
          </w:p>
        </w:tc>
        <w:tc>
          <w:tcPr>
            <w:tcW w:w="1570" w:type="dxa"/>
            <w:vAlign w:val="center"/>
          </w:tcPr>
          <w:p w:rsidR="00D949F4" w:rsidRDefault="00D949F4">
            <w:pPr>
              <w:pStyle w:val="ConsPlusNormal"/>
              <w:jc w:val="center"/>
            </w:pPr>
            <w:r>
              <w:t>10 965 697,41</w:t>
            </w:r>
          </w:p>
        </w:tc>
      </w:tr>
      <w:tr w:rsidR="00D949F4">
        <w:tc>
          <w:tcPr>
            <w:tcW w:w="19273" w:type="dxa"/>
            <w:gridSpan w:val="13"/>
            <w:vAlign w:val="center"/>
          </w:tcPr>
          <w:p w:rsidR="00D949F4" w:rsidRDefault="00D949F4">
            <w:pPr>
              <w:pStyle w:val="ConsPlusNormal"/>
              <w:jc w:val="center"/>
              <w:outlineLvl w:val="6"/>
            </w:pPr>
            <w:r>
              <w:t>РЕМОНТНЫЙ ПЕРСОНАЛ</w:t>
            </w:r>
          </w:p>
        </w:tc>
      </w:tr>
      <w:tr w:rsidR="00D949F4">
        <w:tc>
          <w:tcPr>
            <w:tcW w:w="567" w:type="dxa"/>
            <w:vAlign w:val="center"/>
          </w:tcPr>
          <w:p w:rsidR="00D949F4" w:rsidRDefault="00D949F4">
            <w:pPr>
              <w:pStyle w:val="ConsPlusNormal"/>
              <w:jc w:val="center"/>
            </w:pPr>
            <w:r>
              <w:t>21</w:t>
            </w:r>
          </w:p>
        </w:tc>
        <w:tc>
          <w:tcPr>
            <w:tcW w:w="2211" w:type="dxa"/>
            <w:vAlign w:val="center"/>
          </w:tcPr>
          <w:p w:rsidR="00D949F4" w:rsidRDefault="00D949F4">
            <w:pPr>
              <w:pStyle w:val="ConsPlusNormal"/>
            </w:pPr>
            <w:proofErr w:type="spellStart"/>
            <w:r>
              <w:t>Автослесарь</w:t>
            </w:r>
            <w:proofErr w:type="spellEnd"/>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18 180,00</w:t>
            </w:r>
          </w:p>
        </w:tc>
        <w:tc>
          <w:tcPr>
            <w:tcW w:w="1568" w:type="dxa"/>
            <w:vAlign w:val="center"/>
          </w:tcPr>
          <w:p w:rsidR="00D949F4" w:rsidRDefault="00D949F4">
            <w:pPr>
              <w:pStyle w:val="ConsPlusNormal"/>
              <w:jc w:val="center"/>
            </w:pPr>
            <w:r>
              <w:t>226 886,40</w:t>
            </w:r>
          </w:p>
        </w:tc>
        <w:tc>
          <w:tcPr>
            <w:tcW w:w="1568" w:type="dxa"/>
            <w:vAlign w:val="center"/>
          </w:tcPr>
          <w:p w:rsidR="00D949F4" w:rsidRDefault="00D949F4">
            <w:pPr>
              <w:pStyle w:val="ConsPlusNormal"/>
              <w:jc w:val="center"/>
            </w:pPr>
            <w:r>
              <w:t>243 505,83</w:t>
            </w:r>
          </w:p>
        </w:tc>
        <w:tc>
          <w:tcPr>
            <w:tcW w:w="1568" w:type="dxa"/>
            <w:vAlign w:val="center"/>
          </w:tcPr>
          <w:p w:rsidR="00D949F4" w:rsidRDefault="00D949F4">
            <w:pPr>
              <w:pStyle w:val="ConsPlusNormal"/>
              <w:jc w:val="center"/>
            </w:pPr>
            <w:r>
              <w:t>293 551,31</w:t>
            </w:r>
          </w:p>
        </w:tc>
        <w:tc>
          <w:tcPr>
            <w:tcW w:w="1568" w:type="dxa"/>
            <w:vAlign w:val="center"/>
          </w:tcPr>
          <w:p w:rsidR="00D949F4" w:rsidRDefault="00D949F4">
            <w:pPr>
              <w:pStyle w:val="ConsPlusNormal"/>
              <w:jc w:val="center"/>
            </w:pPr>
            <w:r>
              <w:t>310 078,69</w:t>
            </w:r>
          </w:p>
        </w:tc>
        <w:tc>
          <w:tcPr>
            <w:tcW w:w="1568" w:type="dxa"/>
            <w:vAlign w:val="center"/>
          </w:tcPr>
          <w:p w:rsidR="00D949F4" w:rsidRDefault="00D949F4">
            <w:pPr>
              <w:pStyle w:val="ConsPlusNormal"/>
              <w:jc w:val="center"/>
            </w:pPr>
            <w:r>
              <w:t>325 582,63</w:t>
            </w:r>
          </w:p>
        </w:tc>
        <w:tc>
          <w:tcPr>
            <w:tcW w:w="1568" w:type="dxa"/>
            <w:vAlign w:val="center"/>
          </w:tcPr>
          <w:p w:rsidR="00D949F4" w:rsidRDefault="00D949F4">
            <w:pPr>
              <w:pStyle w:val="ConsPlusNormal"/>
              <w:jc w:val="center"/>
            </w:pPr>
            <w:r>
              <w:t>341 861,76</w:t>
            </w:r>
          </w:p>
        </w:tc>
        <w:tc>
          <w:tcPr>
            <w:tcW w:w="1568" w:type="dxa"/>
            <w:vAlign w:val="center"/>
          </w:tcPr>
          <w:p w:rsidR="00D949F4" w:rsidRDefault="00D949F4">
            <w:pPr>
              <w:pStyle w:val="ConsPlusNormal"/>
              <w:jc w:val="center"/>
            </w:pPr>
            <w:r>
              <w:t>358 954,84</w:t>
            </w:r>
          </w:p>
        </w:tc>
        <w:tc>
          <w:tcPr>
            <w:tcW w:w="1568" w:type="dxa"/>
            <w:vAlign w:val="center"/>
          </w:tcPr>
          <w:p w:rsidR="00D949F4" w:rsidRDefault="00D949F4">
            <w:pPr>
              <w:pStyle w:val="ConsPlusNormal"/>
              <w:jc w:val="center"/>
            </w:pPr>
            <w:r>
              <w:t>376 902,59</w:t>
            </w:r>
          </w:p>
        </w:tc>
        <w:tc>
          <w:tcPr>
            <w:tcW w:w="1570" w:type="dxa"/>
            <w:vAlign w:val="center"/>
          </w:tcPr>
          <w:p w:rsidR="00D949F4" w:rsidRDefault="00D949F4">
            <w:pPr>
              <w:pStyle w:val="ConsPlusNormal"/>
              <w:jc w:val="center"/>
            </w:pPr>
            <w:r>
              <w:t>395 747,72</w:t>
            </w:r>
          </w:p>
        </w:tc>
      </w:tr>
      <w:tr w:rsidR="00D949F4">
        <w:tc>
          <w:tcPr>
            <w:tcW w:w="567" w:type="dxa"/>
            <w:vAlign w:val="center"/>
          </w:tcPr>
          <w:p w:rsidR="00D949F4" w:rsidRDefault="00D949F4">
            <w:pPr>
              <w:pStyle w:val="ConsPlusNormal"/>
              <w:jc w:val="center"/>
            </w:pPr>
            <w:r>
              <w:t>22</w:t>
            </w:r>
          </w:p>
        </w:tc>
        <w:tc>
          <w:tcPr>
            <w:tcW w:w="2211" w:type="dxa"/>
            <w:vAlign w:val="center"/>
          </w:tcPr>
          <w:p w:rsidR="00D949F4" w:rsidRDefault="00D949F4">
            <w:pPr>
              <w:pStyle w:val="ConsPlusNormal"/>
            </w:pPr>
            <w:r>
              <w:t>Дежурный механик</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41 814,00</w:t>
            </w:r>
          </w:p>
        </w:tc>
        <w:tc>
          <w:tcPr>
            <w:tcW w:w="1568" w:type="dxa"/>
            <w:vAlign w:val="center"/>
          </w:tcPr>
          <w:p w:rsidR="00D949F4" w:rsidRDefault="00D949F4">
            <w:pPr>
              <w:pStyle w:val="ConsPlusNormal"/>
              <w:jc w:val="center"/>
            </w:pPr>
            <w:r>
              <w:t>521 838,72</w:t>
            </w:r>
          </w:p>
        </w:tc>
        <w:tc>
          <w:tcPr>
            <w:tcW w:w="1568" w:type="dxa"/>
            <w:vAlign w:val="center"/>
          </w:tcPr>
          <w:p w:rsidR="00D949F4" w:rsidRDefault="00D949F4">
            <w:pPr>
              <w:pStyle w:val="ConsPlusNormal"/>
              <w:jc w:val="center"/>
            </w:pPr>
            <w:r>
              <w:t>560 063,41</w:t>
            </w:r>
          </w:p>
        </w:tc>
        <w:tc>
          <w:tcPr>
            <w:tcW w:w="1568" w:type="dxa"/>
            <w:vAlign w:val="center"/>
          </w:tcPr>
          <w:p w:rsidR="00D949F4" w:rsidRDefault="00D949F4">
            <w:pPr>
              <w:pStyle w:val="ConsPlusNormal"/>
              <w:jc w:val="center"/>
            </w:pPr>
            <w:r>
              <w:t>675 168,01</w:t>
            </w:r>
          </w:p>
        </w:tc>
        <w:tc>
          <w:tcPr>
            <w:tcW w:w="1568" w:type="dxa"/>
            <w:vAlign w:val="center"/>
          </w:tcPr>
          <w:p w:rsidR="00D949F4" w:rsidRDefault="00D949F4">
            <w:pPr>
              <w:pStyle w:val="ConsPlusNormal"/>
              <w:jc w:val="center"/>
            </w:pPr>
            <w:r>
              <w:t>713 180,99</w:t>
            </w:r>
          </w:p>
        </w:tc>
        <w:tc>
          <w:tcPr>
            <w:tcW w:w="1568" w:type="dxa"/>
            <w:vAlign w:val="center"/>
          </w:tcPr>
          <w:p w:rsidR="00D949F4" w:rsidRDefault="00D949F4">
            <w:pPr>
              <w:pStyle w:val="ConsPlusNormal"/>
              <w:jc w:val="center"/>
            </w:pPr>
            <w:r>
              <w:t>748 840,04</w:t>
            </w:r>
          </w:p>
        </w:tc>
        <w:tc>
          <w:tcPr>
            <w:tcW w:w="1568" w:type="dxa"/>
            <w:vAlign w:val="center"/>
          </w:tcPr>
          <w:p w:rsidR="00D949F4" w:rsidRDefault="00D949F4">
            <w:pPr>
              <w:pStyle w:val="ConsPlusNormal"/>
              <w:jc w:val="center"/>
            </w:pPr>
            <w:r>
              <w:t>786 282,04</w:t>
            </w:r>
          </w:p>
        </w:tc>
        <w:tc>
          <w:tcPr>
            <w:tcW w:w="1568" w:type="dxa"/>
            <w:vAlign w:val="center"/>
          </w:tcPr>
          <w:p w:rsidR="00D949F4" w:rsidRDefault="00D949F4">
            <w:pPr>
              <w:pStyle w:val="ConsPlusNormal"/>
              <w:jc w:val="center"/>
            </w:pPr>
            <w:r>
              <w:t>825 596,14</w:t>
            </w:r>
          </w:p>
        </w:tc>
        <w:tc>
          <w:tcPr>
            <w:tcW w:w="1568" w:type="dxa"/>
            <w:vAlign w:val="center"/>
          </w:tcPr>
          <w:p w:rsidR="00D949F4" w:rsidRDefault="00D949F4">
            <w:pPr>
              <w:pStyle w:val="ConsPlusNormal"/>
              <w:jc w:val="center"/>
            </w:pPr>
            <w:r>
              <w:t>866 875,95</w:t>
            </w:r>
          </w:p>
        </w:tc>
        <w:tc>
          <w:tcPr>
            <w:tcW w:w="1570" w:type="dxa"/>
            <w:vAlign w:val="center"/>
          </w:tcPr>
          <w:p w:rsidR="00D949F4" w:rsidRDefault="00D949F4">
            <w:pPr>
              <w:pStyle w:val="ConsPlusNormal"/>
              <w:jc w:val="center"/>
            </w:pPr>
            <w:r>
              <w:t>910 219,75</w:t>
            </w:r>
          </w:p>
        </w:tc>
      </w:tr>
      <w:tr w:rsidR="00D949F4">
        <w:tc>
          <w:tcPr>
            <w:tcW w:w="567" w:type="dxa"/>
            <w:vAlign w:val="center"/>
          </w:tcPr>
          <w:p w:rsidR="00D949F4" w:rsidRDefault="00D949F4">
            <w:pPr>
              <w:pStyle w:val="ConsPlusNormal"/>
              <w:jc w:val="center"/>
            </w:pPr>
            <w:r>
              <w:t>23</w:t>
            </w:r>
          </w:p>
        </w:tc>
        <w:tc>
          <w:tcPr>
            <w:tcW w:w="2211" w:type="dxa"/>
            <w:vAlign w:val="center"/>
          </w:tcPr>
          <w:p w:rsidR="00D949F4" w:rsidRDefault="00D949F4">
            <w:pPr>
              <w:pStyle w:val="ConsPlusNormal"/>
            </w:pPr>
            <w:r>
              <w:t>Дежурный электрик</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20 907,00</w:t>
            </w:r>
          </w:p>
        </w:tc>
        <w:tc>
          <w:tcPr>
            <w:tcW w:w="1568" w:type="dxa"/>
            <w:vAlign w:val="center"/>
          </w:tcPr>
          <w:p w:rsidR="00D949F4" w:rsidRDefault="00D949F4">
            <w:pPr>
              <w:pStyle w:val="ConsPlusNormal"/>
              <w:jc w:val="center"/>
            </w:pPr>
            <w:r>
              <w:t>260 919,36</w:t>
            </w:r>
          </w:p>
        </w:tc>
        <w:tc>
          <w:tcPr>
            <w:tcW w:w="1568" w:type="dxa"/>
            <w:vAlign w:val="center"/>
          </w:tcPr>
          <w:p w:rsidR="00D949F4" w:rsidRDefault="00D949F4">
            <w:pPr>
              <w:pStyle w:val="ConsPlusNormal"/>
              <w:jc w:val="center"/>
            </w:pPr>
            <w:r>
              <w:t>280 031,70</w:t>
            </w:r>
          </w:p>
        </w:tc>
        <w:tc>
          <w:tcPr>
            <w:tcW w:w="1568" w:type="dxa"/>
            <w:vAlign w:val="center"/>
          </w:tcPr>
          <w:p w:rsidR="00D949F4" w:rsidRDefault="00D949F4">
            <w:pPr>
              <w:pStyle w:val="ConsPlusNormal"/>
              <w:jc w:val="center"/>
            </w:pPr>
            <w:r>
              <w:t>337 584,01</w:t>
            </w:r>
          </w:p>
        </w:tc>
        <w:tc>
          <w:tcPr>
            <w:tcW w:w="1568" w:type="dxa"/>
            <w:vAlign w:val="center"/>
          </w:tcPr>
          <w:p w:rsidR="00D949F4" w:rsidRDefault="00D949F4">
            <w:pPr>
              <w:pStyle w:val="ConsPlusNormal"/>
              <w:jc w:val="center"/>
            </w:pPr>
            <w:r>
              <w:t>356 590,49</w:t>
            </w:r>
          </w:p>
        </w:tc>
        <w:tc>
          <w:tcPr>
            <w:tcW w:w="1568" w:type="dxa"/>
            <w:vAlign w:val="center"/>
          </w:tcPr>
          <w:p w:rsidR="00D949F4" w:rsidRDefault="00D949F4">
            <w:pPr>
              <w:pStyle w:val="ConsPlusNormal"/>
              <w:jc w:val="center"/>
            </w:pPr>
            <w:r>
              <w:t>374 420,02</w:t>
            </w:r>
          </w:p>
        </w:tc>
        <w:tc>
          <w:tcPr>
            <w:tcW w:w="1568" w:type="dxa"/>
            <w:vAlign w:val="center"/>
          </w:tcPr>
          <w:p w:rsidR="00D949F4" w:rsidRDefault="00D949F4">
            <w:pPr>
              <w:pStyle w:val="ConsPlusNormal"/>
              <w:jc w:val="center"/>
            </w:pPr>
            <w:r>
              <w:t>393 141,02</w:t>
            </w:r>
          </w:p>
        </w:tc>
        <w:tc>
          <w:tcPr>
            <w:tcW w:w="1568" w:type="dxa"/>
            <w:vAlign w:val="center"/>
          </w:tcPr>
          <w:p w:rsidR="00D949F4" w:rsidRDefault="00D949F4">
            <w:pPr>
              <w:pStyle w:val="ConsPlusNormal"/>
              <w:jc w:val="center"/>
            </w:pPr>
            <w:r>
              <w:t>412 798,07</w:t>
            </w:r>
          </w:p>
        </w:tc>
        <w:tc>
          <w:tcPr>
            <w:tcW w:w="1568" w:type="dxa"/>
            <w:vAlign w:val="center"/>
          </w:tcPr>
          <w:p w:rsidR="00D949F4" w:rsidRDefault="00D949F4">
            <w:pPr>
              <w:pStyle w:val="ConsPlusNormal"/>
              <w:jc w:val="center"/>
            </w:pPr>
            <w:r>
              <w:t>433 437,97</w:t>
            </w:r>
          </w:p>
        </w:tc>
        <w:tc>
          <w:tcPr>
            <w:tcW w:w="1570" w:type="dxa"/>
            <w:vAlign w:val="center"/>
          </w:tcPr>
          <w:p w:rsidR="00D949F4" w:rsidRDefault="00D949F4">
            <w:pPr>
              <w:pStyle w:val="ConsPlusNormal"/>
              <w:jc w:val="center"/>
            </w:pPr>
            <w:r>
              <w:t>455 109,87</w:t>
            </w:r>
          </w:p>
        </w:tc>
      </w:tr>
      <w:tr w:rsidR="00D949F4">
        <w:tc>
          <w:tcPr>
            <w:tcW w:w="567" w:type="dxa"/>
            <w:vAlign w:val="center"/>
          </w:tcPr>
          <w:p w:rsidR="00D949F4" w:rsidRDefault="00D949F4">
            <w:pPr>
              <w:pStyle w:val="ConsPlusNormal"/>
            </w:pPr>
          </w:p>
        </w:tc>
        <w:tc>
          <w:tcPr>
            <w:tcW w:w="2211" w:type="dxa"/>
            <w:vAlign w:val="center"/>
          </w:tcPr>
          <w:p w:rsidR="00D949F4" w:rsidRDefault="00D949F4">
            <w:pPr>
              <w:pStyle w:val="ConsPlusNormal"/>
              <w:jc w:val="right"/>
            </w:pPr>
            <w:r>
              <w:t>ИТОГО</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80 901,00</w:t>
            </w:r>
          </w:p>
        </w:tc>
        <w:tc>
          <w:tcPr>
            <w:tcW w:w="1568" w:type="dxa"/>
            <w:vAlign w:val="center"/>
          </w:tcPr>
          <w:p w:rsidR="00D949F4" w:rsidRDefault="00D949F4">
            <w:pPr>
              <w:pStyle w:val="ConsPlusNormal"/>
              <w:jc w:val="center"/>
            </w:pPr>
            <w:r>
              <w:t>1 009 644,48</w:t>
            </w:r>
          </w:p>
        </w:tc>
        <w:tc>
          <w:tcPr>
            <w:tcW w:w="1568" w:type="dxa"/>
            <w:vAlign w:val="center"/>
          </w:tcPr>
          <w:p w:rsidR="00D949F4" w:rsidRDefault="00D949F4">
            <w:pPr>
              <w:pStyle w:val="ConsPlusNormal"/>
              <w:jc w:val="center"/>
            </w:pPr>
            <w:r>
              <w:t>1 083 600,94</w:t>
            </w:r>
          </w:p>
        </w:tc>
        <w:tc>
          <w:tcPr>
            <w:tcW w:w="1568" w:type="dxa"/>
            <w:vAlign w:val="center"/>
          </w:tcPr>
          <w:p w:rsidR="00D949F4" w:rsidRDefault="00D949F4">
            <w:pPr>
              <w:pStyle w:val="ConsPlusNormal"/>
              <w:jc w:val="center"/>
            </w:pPr>
            <w:r>
              <w:t>1 306 303,33</w:t>
            </w:r>
          </w:p>
        </w:tc>
        <w:tc>
          <w:tcPr>
            <w:tcW w:w="1568" w:type="dxa"/>
            <w:vAlign w:val="center"/>
          </w:tcPr>
          <w:p w:rsidR="00D949F4" w:rsidRDefault="00D949F4">
            <w:pPr>
              <w:pStyle w:val="ConsPlusNormal"/>
              <w:jc w:val="center"/>
            </w:pPr>
            <w:r>
              <w:t>1 379 850,17</w:t>
            </w:r>
          </w:p>
        </w:tc>
        <w:tc>
          <w:tcPr>
            <w:tcW w:w="1568" w:type="dxa"/>
            <w:vAlign w:val="center"/>
          </w:tcPr>
          <w:p w:rsidR="00D949F4" w:rsidRDefault="00D949F4">
            <w:pPr>
              <w:pStyle w:val="ConsPlusNormal"/>
              <w:jc w:val="center"/>
            </w:pPr>
            <w:r>
              <w:t>1 448 842,68</w:t>
            </w:r>
          </w:p>
        </w:tc>
        <w:tc>
          <w:tcPr>
            <w:tcW w:w="1568" w:type="dxa"/>
            <w:vAlign w:val="center"/>
          </w:tcPr>
          <w:p w:rsidR="00D949F4" w:rsidRDefault="00D949F4">
            <w:pPr>
              <w:pStyle w:val="ConsPlusNormal"/>
              <w:jc w:val="center"/>
            </w:pPr>
            <w:r>
              <w:t>1 521 284,82</w:t>
            </w:r>
          </w:p>
        </w:tc>
        <w:tc>
          <w:tcPr>
            <w:tcW w:w="1568" w:type="dxa"/>
            <w:vAlign w:val="center"/>
          </w:tcPr>
          <w:p w:rsidR="00D949F4" w:rsidRDefault="00D949F4">
            <w:pPr>
              <w:pStyle w:val="ConsPlusNormal"/>
              <w:jc w:val="center"/>
            </w:pPr>
            <w:r>
              <w:t>1 597 349,06</w:t>
            </w:r>
          </w:p>
        </w:tc>
        <w:tc>
          <w:tcPr>
            <w:tcW w:w="1568" w:type="dxa"/>
            <w:vAlign w:val="center"/>
          </w:tcPr>
          <w:p w:rsidR="00D949F4" w:rsidRDefault="00D949F4">
            <w:pPr>
              <w:pStyle w:val="ConsPlusNormal"/>
              <w:jc w:val="center"/>
            </w:pPr>
            <w:r>
              <w:t>1 677 216,51</w:t>
            </w:r>
          </w:p>
        </w:tc>
        <w:tc>
          <w:tcPr>
            <w:tcW w:w="1570" w:type="dxa"/>
            <w:vAlign w:val="center"/>
          </w:tcPr>
          <w:p w:rsidR="00D949F4" w:rsidRDefault="00D949F4">
            <w:pPr>
              <w:pStyle w:val="ConsPlusNormal"/>
              <w:jc w:val="center"/>
            </w:pPr>
            <w:r>
              <w:t>1 761 077,33</w:t>
            </w:r>
          </w:p>
        </w:tc>
      </w:tr>
      <w:tr w:rsidR="00D949F4">
        <w:tc>
          <w:tcPr>
            <w:tcW w:w="19273" w:type="dxa"/>
            <w:gridSpan w:val="13"/>
            <w:vAlign w:val="center"/>
          </w:tcPr>
          <w:p w:rsidR="00D949F4" w:rsidRDefault="00D949F4">
            <w:pPr>
              <w:pStyle w:val="ConsPlusNormal"/>
              <w:jc w:val="center"/>
              <w:outlineLvl w:val="6"/>
            </w:pPr>
            <w:r>
              <w:t>ЦЕХОВЫЙ ПЕРСОНАЛ</w:t>
            </w:r>
          </w:p>
        </w:tc>
      </w:tr>
      <w:tr w:rsidR="00D949F4">
        <w:tc>
          <w:tcPr>
            <w:tcW w:w="567" w:type="dxa"/>
            <w:vAlign w:val="center"/>
          </w:tcPr>
          <w:p w:rsidR="00D949F4" w:rsidRDefault="00D949F4">
            <w:pPr>
              <w:pStyle w:val="ConsPlusNormal"/>
              <w:jc w:val="center"/>
            </w:pPr>
            <w:r>
              <w:t>24</w:t>
            </w:r>
          </w:p>
        </w:tc>
        <w:tc>
          <w:tcPr>
            <w:tcW w:w="2211" w:type="dxa"/>
            <w:vAlign w:val="center"/>
          </w:tcPr>
          <w:p w:rsidR="00D949F4" w:rsidRDefault="00D949F4">
            <w:pPr>
              <w:pStyle w:val="ConsPlusNormal"/>
            </w:pPr>
            <w:r>
              <w:t>Медсестра</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5 241,90</w:t>
            </w:r>
          </w:p>
        </w:tc>
        <w:tc>
          <w:tcPr>
            <w:tcW w:w="1568" w:type="dxa"/>
            <w:vAlign w:val="center"/>
          </w:tcPr>
          <w:p w:rsidR="00D949F4" w:rsidRDefault="00D949F4">
            <w:pPr>
              <w:pStyle w:val="ConsPlusNormal"/>
              <w:jc w:val="center"/>
            </w:pPr>
            <w:r>
              <w:t>65 418,91</w:t>
            </w:r>
          </w:p>
        </w:tc>
        <w:tc>
          <w:tcPr>
            <w:tcW w:w="1568" w:type="dxa"/>
            <w:vAlign w:val="center"/>
          </w:tcPr>
          <w:p w:rsidR="00D949F4" w:rsidRDefault="00D949F4">
            <w:pPr>
              <w:pStyle w:val="ConsPlusNormal"/>
              <w:jc w:val="center"/>
            </w:pPr>
            <w:r>
              <w:t>70 210,85</w:t>
            </w:r>
          </w:p>
        </w:tc>
        <w:tc>
          <w:tcPr>
            <w:tcW w:w="1568" w:type="dxa"/>
            <w:vAlign w:val="center"/>
          </w:tcPr>
          <w:p w:rsidR="00D949F4" w:rsidRDefault="00D949F4">
            <w:pPr>
              <w:pStyle w:val="ConsPlusNormal"/>
              <w:jc w:val="center"/>
            </w:pPr>
            <w:r>
              <w:t>84 640,63</w:t>
            </w:r>
          </w:p>
        </w:tc>
        <w:tc>
          <w:tcPr>
            <w:tcW w:w="1568" w:type="dxa"/>
            <w:vAlign w:val="center"/>
          </w:tcPr>
          <w:p w:rsidR="00D949F4" w:rsidRDefault="00D949F4">
            <w:pPr>
              <w:pStyle w:val="ConsPlusNormal"/>
              <w:jc w:val="center"/>
            </w:pPr>
            <w:r>
              <w:t>89 406,02</w:t>
            </w:r>
          </w:p>
        </w:tc>
        <w:tc>
          <w:tcPr>
            <w:tcW w:w="1568" w:type="dxa"/>
            <w:vAlign w:val="center"/>
          </w:tcPr>
          <w:p w:rsidR="00D949F4" w:rsidRDefault="00D949F4">
            <w:pPr>
              <w:pStyle w:val="ConsPlusNormal"/>
              <w:jc w:val="center"/>
            </w:pPr>
            <w:r>
              <w:t>93 876,32</w:t>
            </w:r>
          </w:p>
        </w:tc>
        <w:tc>
          <w:tcPr>
            <w:tcW w:w="1568" w:type="dxa"/>
            <w:vAlign w:val="center"/>
          </w:tcPr>
          <w:p w:rsidR="00D949F4" w:rsidRDefault="00D949F4">
            <w:pPr>
              <w:pStyle w:val="ConsPlusNormal"/>
              <w:jc w:val="center"/>
            </w:pPr>
            <w:r>
              <w:t>98 570,14</w:t>
            </w:r>
          </w:p>
        </w:tc>
        <w:tc>
          <w:tcPr>
            <w:tcW w:w="1568" w:type="dxa"/>
            <w:vAlign w:val="center"/>
          </w:tcPr>
          <w:p w:rsidR="00D949F4" w:rsidRDefault="00D949F4">
            <w:pPr>
              <w:pStyle w:val="ConsPlusNormal"/>
              <w:jc w:val="center"/>
            </w:pPr>
            <w:r>
              <w:t>103 498,65</w:t>
            </w:r>
          </w:p>
        </w:tc>
        <w:tc>
          <w:tcPr>
            <w:tcW w:w="1568" w:type="dxa"/>
            <w:vAlign w:val="center"/>
          </w:tcPr>
          <w:p w:rsidR="00D949F4" w:rsidRDefault="00D949F4">
            <w:pPr>
              <w:pStyle w:val="ConsPlusNormal"/>
              <w:jc w:val="center"/>
            </w:pPr>
            <w:r>
              <w:t>108 673,58</w:t>
            </w:r>
          </w:p>
        </w:tc>
        <w:tc>
          <w:tcPr>
            <w:tcW w:w="1570" w:type="dxa"/>
            <w:vAlign w:val="center"/>
          </w:tcPr>
          <w:p w:rsidR="00D949F4" w:rsidRDefault="00D949F4">
            <w:pPr>
              <w:pStyle w:val="ConsPlusNormal"/>
              <w:jc w:val="center"/>
            </w:pPr>
            <w:r>
              <w:t>114 107,26</w:t>
            </w:r>
          </w:p>
        </w:tc>
      </w:tr>
      <w:tr w:rsidR="00D949F4">
        <w:tc>
          <w:tcPr>
            <w:tcW w:w="567" w:type="dxa"/>
            <w:vAlign w:val="center"/>
          </w:tcPr>
          <w:p w:rsidR="00D949F4" w:rsidRDefault="00D949F4">
            <w:pPr>
              <w:pStyle w:val="ConsPlusNormal"/>
              <w:jc w:val="center"/>
            </w:pPr>
            <w:r>
              <w:t>25</w:t>
            </w:r>
          </w:p>
        </w:tc>
        <w:tc>
          <w:tcPr>
            <w:tcW w:w="2211" w:type="dxa"/>
            <w:vAlign w:val="center"/>
          </w:tcPr>
          <w:p w:rsidR="00D949F4" w:rsidRDefault="00D949F4">
            <w:pPr>
              <w:pStyle w:val="ConsPlusNormal"/>
            </w:pPr>
            <w:r>
              <w:t>Уборщица</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10 483,80</w:t>
            </w:r>
          </w:p>
        </w:tc>
        <w:tc>
          <w:tcPr>
            <w:tcW w:w="1568" w:type="dxa"/>
            <w:vAlign w:val="center"/>
          </w:tcPr>
          <w:p w:rsidR="00D949F4" w:rsidRDefault="00D949F4">
            <w:pPr>
              <w:pStyle w:val="ConsPlusNormal"/>
              <w:jc w:val="center"/>
            </w:pPr>
            <w:r>
              <w:t>130 837,82</w:t>
            </w:r>
          </w:p>
        </w:tc>
        <w:tc>
          <w:tcPr>
            <w:tcW w:w="1568" w:type="dxa"/>
            <w:vAlign w:val="center"/>
          </w:tcPr>
          <w:p w:rsidR="00D949F4" w:rsidRDefault="00D949F4">
            <w:pPr>
              <w:pStyle w:val="ConsPlusNormal"/>
              <w:jc w:val="center"/>
            </w:pPr>
            <w:r>
              <w:t>140 421,69</w:t>
            </w:r>
          </w:p>
        </w:tc>
        <w:tc>
          <w:tcPr>
            <w:tcW w:w="1568" w:type="dxa"/>
            <w:vAlign w:val="center"/>
          </w:tcPr>
          <w:p w:rsidR="00D949F4" w:rsidRDefault="00D949F4">
            <w:pPr>
              <w:pStyle w:val="ConsPlusNormal"/>
              <w:jc w:val="center"/>
            </w:pPr>
            <w:r>
              <w:t>169 281,26</w:t>
            </w:r>
          </w:p>
        </w:tc>
        <w:tc>
          <w:tcPr>
            <w:tcW w:w="1568" w:type="dxa"/>
            <w:vAlign w:val="center"/>
          </w:tcPr>
          <w:p w:rsidR="00D949F4" w:rsidRDefault="00D949F4">
            <w:pPr>
              <w:pStyle w:val="ConsPlusNormal"/>
              <w:jc w:val="center"/>
            </w:pPr>
            <w:r>
              <w:t>178 812,04</w:t>
            </w:r>
          </w:p>
        </w:tc>
        <w:tc>
          <w:tcPr>
            <w:tcW w:w="1568" w:type="dxa"/>
            <w:vAlign w:val="center"/>
          </w:tcPr>
          <w:p w:rsidR="00D949F4" w:rsidRDefault="00D949F4">
            <w:pPr>
              <w:pStyle w:val="ConsPlusNormal"/>
              <w:jc w:val="center"/>
            </w:pPr>
            <w:r>
              <w:t>187 752,65</w:t>
            </w:r>
          </w:p>
        </w:tc>
        <w:tc>
          <w:tcPr>
            <w:tcW w:w="1568" w:type="dxa"/>
            <w:vAlign w:val="center"/>
          </w:tcPr>
          <w:p w:rsidR="00D949F4" w:rsidRDefault="00D949F4">
            <w:pPr>
              <w:pStyle w:val="ConsPlusNormal"/>
              <w:jc w:val="center"/>
            </w:pPr>
            <w:r>
              <w:t>197 140,28</w:t>
            </w:r>
          </w:p>
        </w:tc>
        <w:tc>
          <w:tcPr>
            <w:tcW w:w="1568" w:type="dxa"/>
            <w:vAlign w:val="center"/>
          </w:tcPr>
          <w:p w:rsidR="00D949F4" w:rsidRDefault="00D949F4">
            <w:pPr>
              <w:pStyle w:val="ConsPlusNormal"/>
              <w:jc w:val="center"/>
            </w:pPr>
            <w:r>
              <w:t>206 997,29</w:t>
            </w:r>
          </w:p>
        </w:tc>
        <w:tc>
          <w:tcPr>
            <w:tcW w:w="1568" w:type="dxa"/>
            <w:vAlign w:val="center"/>
          </w:tcPr>
          <w:p w:rsidR="00D949F4" w:rsidRDefault="00D949F4">
            <w:pPr>
              <w:pStyle w:val="ConsPlusNormal"/>
              <w:jc w:val="center"/>
            </w:pPr>
            <w:r>
              <w:t>217 347,16</w:t>
            </w:r>
          </w:p>
        </w:tc>
        <w:tc>
          <w:tcPr>
            <w:tcW w:w="1570" w:type="dxa"/>
            <w:vAlign w:val="center"/>
          </w:tcPr>
          <w:p w:rsidR="00D949F4" w:rsidRDefault="00D949F4">
            <w:pPr>
              <w:pStyle w:val="ConsPlusNormal"/>
              <w:jc w:val="center"/>
            </w:pPr>
            <w:r>
              <w:t>228 214,52</w:t>
            </w:r>
          </w:p>
        </w:tc>
      </w:tr>
      <w:tr w:rsidR="00D949F4">
        <w:tc>
          <w:tcPr>
            <w:tcW w:w="567" w:type="dxa"/>
            <w:vAlign w:val="center"/>
          </w:tcPr>
          <w:p w:rsidR="00D949F4" w:rsidRDefault="00D949F4">
            <w:pPr>
              <w:pStyle w:val="ConsPlusNormal"/>
            </w:pPr>
          </w:p>
        </w:tc>
        <w:tc>
          <w:tcPr>
            <w:tcW w:w="2211" w:type="dxa"/>
            <w:vAlign w:val="center"/>
          </w:tcPr>
          <w:p w:rsidR="00D949F4" w:rsidRDefault="00D949F4">
            <w:pPr>
              <w:pStyle w:val="ConsPlusNormal"/>
              <w:jc w:val="right"/>
            </w:pPr>
            <w:r>
              <w:t>ИТОГО</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15 725,70</w:t>
            </w:r>
          </w:p>
        </w:tc>
        <w:tc>
          <w:tcPr>
            <w:tcW w:w="1568" w:type="dxa"/>
            <w:vAlign w:val="center"/>
          </w:tcPr>
          <w:p w:rsidR="00D949F4" w:rsidRDefault="00D949F4">
            <w:pPr>
              <w:pStyle w:val="ConsPlusNormal"/>
              <w:jc w:val="center"/>
            </w:pPr>
            <w:r>
              <w:t>196 256,74</w:t>
            </w:r>
          </w:p>
        </w:tc>
        <w:tc>
          <w:tcPr>
            <w:tcW w:w="1568" w:type="dxa"/>
            <w:vAlign w:val="center"/>
          </w:tcPr>
          <w:p w:rsidR="00D949F4" w:rsidRDefault="00D949F4">
            <w:pPr>
              <w:pStyle w:val="ConsPlusNormal"/>
              <w:jc w:val="center"/>
            </w:pPr>
            <w:r>
              <w:t>210 632,54</w:t>
            </w:r>
          </w:p>
        </w:tc>
        <w:tc>
          <w:tcPr>
            <w:tcW w:w="1568" w:type="dxa"/>
            <w:vAlign w:val="center"/>
          </w:tcPr>
          <w:p w:rsidR="00D949F4" w:rsidRDefault="00D949F4">
            <w:pPr>
              <w:pStyle w:val="ConsPlusNormal"/>
              <w:jc w:val="center"/>
            </w:pPr>
            <w:r>
              <w:t>253 921,88</w:t>
            </w:r>
          </w:p>
        </w:tc>
        <w:tc>
          <w:tcPr>
            <w:tcW w:w="1568" w:type="dxa"/>
            <w:vAlign w:val="center"/>
          </w:tcPr>
          <w:p w:rsidR="00D949F4" w:rsidRDefault="00D949F4">
            <w:pPr>
              <w:pStyle w:val="ConsPlusNormal"/>
              <w:jc w:val="center"/>
            </w:pPr>
            <w:r>
              <w:t>268 218,07</w:t>
            </w:r>
          </w:p>
        </w:tc>
        <w:tc>
          <w:tcPr>
            <w:tcW w:w="1568" w:type="dxa"/>
            <w:vAlign w:val="center"/>
          </w:tcPr>
          <w:p w:rsidR="00D949F4" w:rsidRDefault="00D949F4">
            <w:pPr>
              <w:pStyle w:val="ConsPlusNormal"/>
              <w:jc w:val="center"/>
            </w:pPr>
            <w:r>
              <w:t>281 628,97</w:t>
            </w:r>
          </w:p>
        </w:tc>
        <w:tc>
          <w:tcPr>
            <w:tcW w:w="1568" w:type="dxa"/>
            <w:vAlign w:val="center"/>
          </w:tcPr>
          <w:p w:rsidR="00D949F4" w:rsidRDefault="00D949F4">
            <w:pPr>
              <w:pStyle w:val="ConsPlusNormal"/>
              <w:jc w:val="center"/>
            </w:pPr>
            <w:r>
              <w:t>295 710,42</w:t>
            </w:r>
          </w:p>
        </w:tc>
        <w:tc>
          <w:tcPr>
            <w:tcW w:w="1568" w:type="dxa"/>
            <w:vAlign w:val="center"/>
          </w:tcPr>
          <w:p w:rsidR="00D949F4" w:rsidRDefault="00D949F4">
            <w:pPr>
              <w:pStyle w:val="ConsPlusNormal"/>
              <w:jc w:val="center"/>
            </w:pPr>
            <w:r>
              <w:t>310 495,94</w:t>
            </w:r>
          </w:p>
        </w:tc>
        <w:tc>
          <w:tcPr>
            <w:tcW w:w="1568" w:type="dxa"/>
            <w:vAlign w:val="center"/>
          </w:tcPr>
          <w:p w:rsidR="00D949F4" w:rsidRDefault="00D949F4">
            <w:pPr>
              <w:pStyle w:val="ConsPlusNormal"/>
              <w:jc w:val="center"/>
            </w:pPr>
            <w:r>
              <w:t>326 020,74</w:t>
            </w:r>
          </w:p>
        </w:tc>
        <w:tc>
          <w:tcPr>
            <w:tcW w:w="1570" w:type="dxa"/>
            <w:vAlign w:val="center"/>
          </w:tcPr>
          <w:p w:rsidR="00D949F4" w:rsidRDefault="00D949F4">
            <w:pPr>
              <w:pStyle w:val="ConsPlusNormal"/>
              <w:jc w:val="center"/>
            </w:pPr>
            <w:r>
              <w:t>342 321,77</w:t>
            </w:r>
          </w:p>
        </w:tc>
      </w:tr>
      <w:tr w:rsidR="00D949F4">
        <w:tc>
          <w:tcPr>
            <w:tcW w:w="567" w:type="dxa"/>
            <w:vAlign w:val="center"/>
          </w:tcPr>
          <w:p w:rsidR="00D949F4" w:rsidRDefault="00D949F4">
            <w:pPr>
              <w:pStyle w:val="ConsPlusNormal"/>
            </w:pPr>
          </w:p>
        </w:tc>
        <w:tc>
          <w:tcPr>
            <w:tcW w:w="2211" w:type="dxa"/>
            <w:vAlign w:val="center"/>
          </w:tcPr>
          <w:p w:rsidR="00D949F4" w:rsidRDefault="00D949F4">
            <w:pPr>
              <w:pStyle w:val="ConsPlusNormal"/>
              <w:jc w:val="right"/>
            </w:pPr>
            <w:r>
              <w:t>ИТОГО ВЗНОСЫ</w:t>
            </w:r>
          </w:p>
        </w:tc>
        <w:tc>
          <w:tcPr>
            <w:tcW w:w="907" w:type="dxa"/>
            <w:vAlign w:val="center"/>
          </w:tcPr>
          <w:p w:rsidR="00D949F4" w:rsidRDefault="00D949F4">
            <w:pPr>
              <w:pStyle w:val="ConsPlusNormal"/>
              <w:jc w:val="center"/>
            </w:pPr>
            <w:r>
              <w:t>рублей</w:t>
            </w:r>
          </w:p>
        </w:tc>
        <w:tc>
          <w:tcPr>
            <w:tcW w:w="1474" w:type="dxa"/>
            <w:vAlign w:val="center"/>
          </w:tcPr>
          <w:p w:rsidR="00D949F4" w:rsidRDefault="00D949F4">
            <w:pPr>
              <w:pStyle w:val="ConsPlusNormal"/>
              <w:jc w:val="center"/>
            </w:pPr>
            <w:r>
              <w:t>823 644,90</w:t>
            </w:r>
          </w:p>
        </w:tc>
        <w:tc>
          <w:tcPr>
            <w:tcW w:w="1568" w:type="dxa"/>
            <w:vAlign w:val="center"/>
          </w:tcPr>
          <w:p w:rsidR="00D949F4" w:rsidRDefault="00D949F4">
            <w:pPr>
              <w:pStyle w:val="ConsPlusNormal"/>
              <w:jc w:val="center"/>
            </w:pPr>
            <w:r>
              <w:t>9 947 700,01</w:t>
            </w:r>
          </w:p>
        </w:tc>
        <w:tc>
          <w:tcPr>
            <w:tcW w:w="1568" w:type="dxa"/>
            <w:vAlign w:val="center"/>
          </w:tcPr>
          <w:p w:rsidR="00D949F4" w:rsidRDefault="00D949F4">
            <w:pPr>
              <w:pStyle w:val="ConsPlusNormal"/>
              <w:jc w:val="center"/>
            </w:pPr>
            <w:r>
              <w:t>10 642 123,84</w:t>
            </w:r>
          </w:p>
        </w:tc>
        <w:tc>
          <w:tcPr>
            <w:tcW w:w="1568" w:type="dxa"/>
            <w:vAlign w:val="center"/>
          </w:tcPr>
          <w:p w:rsidR="00D949F4" w:rsidRDefault="00D949F4">
            <w:pPr>
              <w:pStyle w:val="ConsPlusNormal"/>
              <w:jc w:val="center"/>
            </w:pPr>
            <w:r>
              <w:t>12 543 613,20</w:t>
            </w:r>
          </w:p>
        </w:tc>
        <w:tc>
          <w:tcPr>
            <w:tcW w:w="1568" w:type="dxa"/>
            <w:vAlign w:val="center"/>
          </w:tcPr>
          <w:p w:rsidR="00D949F4" w:rsidRDefault="00D949F4">
            <w:pPr>
              <w:pStyle w:val="ConsPlusNormal"/>
              <w:jc w:val="center"/>
            </w:pPr>
            <w:r>
              <w:t>13 253 031,11</w:t>
            </w:r>
          </w:p>
        </w:tc>
        <w:tc>
          <w:tcPr>
            <w:tcW w:w="1568" w:type="dxa"/>
            <w:vAlign w:val="center"/>
          </w:tcPr>
          <w:p w:rsidR="00D949F4" w:rsidRDefault="00D949F4">
            <w:pPr>
              <w:pStyle w:val="ConsPlusNormal"/>
              <w:jc w:val="center"/>
            </w:pPr>
            <w:r>
              <w:t>13 915 682,67</w:t>
            </w:r>
          </w:p>
        </w:tc>
        <w:tc>
          <w:tcPr>
            <w:tcW w:w="1568" w:type="dxa"/>
            <w:vAlign w:val="center"/>
          </w:tcPr>
          <w:p w:rsidR="00D949F4" w:rsidRDefault="00D949F4">
            <w:pPr>
              <w:pStyle w:val="ConsPlusNormal"/>
              <w:jc w:val="center"/>
            </w:pPr>
            <w:r>
              <w:t>14 588 054,91</w:t>
            </w:r>
          </w:p>
        </w:tc>
        <w:tc>
          <w:tcPr>
            <w:tcW w:w="1568" w:type="dxa"/>
            <w:vAlign w:val="center"/>
          </w:tcPr>
          <w:p w:rsidR="00D949F4" w:rsidRDefault="00D949F4">
            <w:pPr>
              <w:pStyle w:val="ConsPlusNormal"/>
              <w:jc w:val="center"/>
            </w:pPr>
            <w:r>
              <w:t>15 317 457,66</w:t>
            </w:r>
          </w:p>
        </w:tc>
        <w:tc>
          <w:tcPr>
            <w:tcW w:w="1568" w:type="dxa"/>
            <w:vAlign w:val="center"/>
          </w:tcPr>
          <w:p w:rsidR="00D949F4" w:rsidRDefault="00D949F4">
            <w:pPr>
              <w:pStyle w:val="ConsPlusNormal"/>
              <w:jc w:val="center"/>
            </w:pPr>
            <w:r>
              <w:t>16 033 298,09</w:t>
            </w:r>
          </w:p>
        </w:tc>
        <w:tc>
          <w:tcPr>
            <w:tcW w:w="1570" w:type="dxa"/>
            <w:vAlign w:val="center"/>
          </w:tcPr>
          <w:p w:rsidR="00D949F4" w:rsidRDefault="00D949F4">
            <w:pPr>
              <w:pStyle w:val="ConsPlusNormal"/>
              <w:jc w:val="center"/>
            </w:pPr>
            <w:r>
              <w:t>16 834 962,99</w:t>
            </w:r>
          </w:p>
        </w:tc>
      </w:tr>
    </w:tbl>
    <w:p w:rsidR="00D949F4" w:rsidRDefault="00D949F4">
      <w:pPr>
        <w:pStyle w:val="ConsPlusNormal"/>
        <w:jc w:val="both"/>
      </w:pPr>
    </w:p>
    <w:p w:rsidR="00D949F4" w:rsidRDefault="00D949F4">
      <w:pPr>
        <w:pStyle w:val="ConsPlusNormal"/>
        <w:jc w:val="right"/>
        <w:outlineLvl w:val="4"/>
      </w:pPr>
      <w:r>
        <w:t>Таблица 64</w:t>
      </w:r>
    </w:p>
    <w:p w:rsidR="00D949F4" w:rsidRDefault="00D949F4">
      <w:pPr>
        <w:pStyle w:val="ConsPlusNormal"/>
        <w:jc w:val="both"/>
      </w:pPr>
    </w:p>
    <w:p w:rsidR="00D949F4" w:rsidRDefault="00D949F4">
      <w:pPr>
        <w:pStyle w:val="ConsPlusNormal"/>
        <w:jc w:val="center"/>
      </w:pPr>
      <w:r>
        <w:t>Предварительный расчет тарифа АМСК</w:t>
      </w:r>
    </w:p>
    <w:p w:rsidR="00D949F4" w:rsidRDefault="00D949F4">
      <w:pPr>
        <w:pStyle w:val="ConsPlusNormal"/>
        <w:jc w:val="center"/>
      </w:pPr>
      <w:r>
        <w:t>без учета льгот (2015-2020 гг.)</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778"/>
        <w:gridCol w:w="1247"/>
        <w:gridCol w:w="1725"/>
        <w:gridCol w:w="1725"/>
        <w:gridCol w:w="1725"/>
        <w:gridCol w:w="1725"/>
        <w:gridCol w:w="1726"/>
      </w:tblGrid>
      <w:tr w:rsidR="00D949F4">
        <w:tc>
          <w:tcPr>
            <w:tcW w:w="90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778" w:type="dxa"/>
            <w:vAlign w:val="center"/>
          </w:tcPr>
          <w:p w:rsidR="00D949F4" w:rsidRDefault="00D949F4">
            <w:pPr>
              <w:pStyle w:val="ConsPlusNormal"/>
              <w:jc w:val="center"/>
            </w:pPr>
            <w:r>
              <w:t>Наименование статей затрат</w:t>
            </w:r>
          </w:p>
        </w:tc>
        <w:tc>
          <w:tcPr>
            <w:tcW w:w="1247" w:type="dxa"/>
            <w:vAlign w:val="center"/>
          </w:tcPr>
          <w:p w:rsidR="00D949F4" w:rsidRDefault="00D949F4">
            <w:pPr>
              <w:pStyle w:val="ConsPlusNormal"/>
              <w:jc w:val="center"/>
            </w:pPr>
            <w:r>
              <w:t>Ед. измерения</w:t>
            </w:r>
          </w:p>
        </w:tc>
        <w:tc>
          <w:tcPr>
            <w:tcW w:w="1725" w:type="dxa"/>
            <w:vAlign w:val="center"/>
          </w:tcPr>
          <w:p w:rsidR="00D949F4" w:rsidRDefault="00D949F4">
            <w:pPr>
              <w:pStyle w:val="ConsPlusNormal"/>
              <w:jc w:val="center"/>
            </w:pPr>
            <w:r>
              <w:t>2015-2016 гг.</w:t>
            </w:r>
          </w:p>
        </w:tc>
        <w:tc>
          <w:tcPr>
            <w:tcW w:w="1725" w:type="dxa"/>
            <w:vAlign w:val="center"/>
          </w:tcPr>
          <w:p w:rsidR="00D949F4" w:rsidRDefault="00D949F4">
            <w:pPr>
              <w:pStyle w:val="ConsPlusNormal"/>
              <w:jc w:val="center"/>
            </w:pPr>
            <w:r>
              <w:t>2016-2017 гг.</w:t>
            </w:r>
          </w:p>
        </w:tc>
        <w:tc>
          <w:tcPr>
            <w:tcW w:w="1725" w:type="dxa"/>
            <w:vAlign w:val="center"/>
          </w:tcPr>
          <w:p w:rsidR="00D949F4" w:rsidRDefault="00D949F4">
            <w:pPr>
              <w:pStyle w:val="ConsPlusNormal"/>
              <w:jc w:val="center"/>
            </w:pPr>
            <w:r>
              <w:t>2017-2018 гг.</w:t>
            </w:r>
          </w:p>
        </w:tc>
        <w:tc>
          <w:tcPr>
            <w:tcW w:w="1725" w:type="dxa"/>
            <w:vAlign w:val="center"/>
          </w:tcPr>
          <w:p w:rsidR="00D949F4" w:rsidRDefault="00D949F4">
            <w:pPr>
              <w:pStyle w:val="ConsPlusNormal"/>
              <w:jc w:val="center"/>
            </w:pPr>
            <w:r>
              <w:t>2018-2019 гг.</w:t>
            </w:r>
          </w:p>
        </w:tc>
        <w:tc>
          <w:tcPr>
            <w:tcW w:w="1726" w:type="dxa"/>
            <w:vAlign w:val="center"/>
          </w:tcPr>
          <w:p w:rsidR="00D949F4" w:rsidRDefault="00D949F4">
            <w:pPr>
              <w:pStyle w:val="ConsPlusNormal"/>
              <w:jc w:val="center"/>
            </w:pPr>
            <w:r>
              <w:t>2019-2020 гг.</w:t>
            </w:r>
          </w:p>
        </w:tc>
      </w:tr>
      <w:tr w:rsidR="00D949F4">
        <w:tc>
          <w:tcPr>
            <w:tcW w:w="907" w:type="dxa"/>
            <w:vAlign w:val="center"/>
          </w:tcPr>
          <w:p w:rsidR="00D949F4" w:rsidRDefault="00D949F4">
            <w:pPr>
              <w:pStyle w:val="ConsPlusNormal"/>
              <w:jc w:val="center"/>
            </w:pPr>
            <w:r>
              <w:lastRenderedPageBreak/>
              <w:t>1.</w:t>
            </w:r>
          </w:p>
        </w:tc>
        <w:tc>
          <w:tcPr>
            <w:tcW w:w="2778" w:type="dxa"/>
            <w:vAlign w:val="center"/>
          </w:tcPr>
          <w:p w:rsidR="00D949F4" w:rsidRDefault="00D949F4">
            <w:pPr>
              <w:pStyle w:val="ConsPlusNormal"/>
            </w:pPr>
            <w:r>
              <w:t>Объем твердых коммунальных отходов всего, в т.ч.</w:t>
            </w:r>
          </w:p>
        </w:tc>
        <w:tc>
          <w:tcPr>
            <w:tcW w:w="1247" w:type="dxa"/>
            <w:vAlign w:val="center"/>
          </w:tcPr>
          <w:p w:rsidR="00D949F4" w:rsidRDefault="00D949F4">
            <w:pPr>
              <w:pStyle w:val="ConsPlusNormal"/>
              <w:jc w:val="center"/>
            </w:pPr>
            <w:r>
              <w:t>кубических метров</w:t>
            </w:r>
          </w:p>
        </w:tc>
        <w:tc>
          <w:tcPr>
            <w:tcW w:w="1725" w:type="dxa"/>
            <w:vAlign w:val="center"/>
          </w:tcPr>
          <w:p w:rsidR="00D949F4" w:rsidRDefault="00D949F4">
            <w:pPr>
              <w:pStyle w:val="ConsPlusNormal"/>
              <w:jc w:val="center"/>
            </w:pPr>
            <w:r>
              <w:t>521 984,22</w:t>
            </w:r>
          </w:p>
        </w:tc>
        <w:tc>
          <w:tcPr>
            <w:tcW w:w="1725" w:type="dxa"/>
            <w:vAlign w:val="center"/>
          </w:tcPr>
          <w:p w:rsidR="00D949F4" w:rsidRDefault="00D949F4">
            <w:pPr>
              <w:pStyle w:val="ConsPlusNormal"/>
              <w:jc w:val="center"/>
            </w:pPr>
            <w:r>
              <w:t>910 452,94</w:t>
            </w:r>
          </w:p>
        </w:tc>
        <w:tc>
          <w:tcPr>
            <w:tcW w:w="1725" w:type="dxa"/>
            <w:vAlign w:val="center"/>
          </w:tcPr>
          <w:p w:rsidR="00D949F4" w:rsidRDefault="00D949F4">
            <w:pPr>
              <w:pStyle w:val="ConsPlusNormal"/>
              <w:jc w:val="center"/>
            </w:pPr>
            <w:r>
              <w:t>915 835,76</w:t>
            </w:r>
          </w:p>
        </w:tc>
        <w:tc>
          <w:tcPr>
            <w:tcW w:w="1725" w:type="dxa"/>
            <w:vAlign w:val="center"/>
          </w:tcPr>
          <w:p w:rsidR="00D949F4" w:rsidRDefault="00D949F4">
            <w:pPr>
              <w:pStyle w:val="ConsPlusNormal"/>
              <w:jc w:val="center"/>
            </w:pPr>
            <w:r>
              <w:t>915 835,76</w:t>
            </w:r>
          </w:p>
        </w:tc>
        <w:tc>
          <w:tcPr>
            <w:tcW w:w="1726" w:type="dxa"/>
            <w:vAlign w:val="center"/>
          </w:tcPr>
          <w:p w:rsidR="00D949F4" w:rsidRDefault="00D949F4">
            <w:pPr>
              <w:pStyle w:val="ConsPlusNormal"/>
              <w:jc w:val="center"/>
            </w:pPr>
            <w:r>
              <w:t>918 344,90</w:t>
            </w:r>
          </w:p>
        </w:tc>
      </w:tr>
      <w:tr w:rsidR="00D949F4">
        <w:tc>
          <w:tcPr>
            <w:tcW w:w="907" w:type="dxa"/>
            <w:vAlign w:val="center"/>
          </w:tcPr>
          <w:p w:rsidR="00D949F4" w:rsidRDefault="00D949F4">
            <w:pPr>
              <w:pStyle w:val="ConsPlusNormal"/>
              <w:jc w:val="center"/>
            </w:pPr>
            <w:r>
              <w:t>2.</w:t>
            </w:r>
          </w:p>
        </w:tc>
        <w:tc>
          <w:tcPr>
            <w:tcW w:w="2778" w:type="dxa"/>
            <w:vAlign w:val="center"/>
          </w:tcPr>
          <w:p w:rsidR="00D949F4" w:rsidRDefault="00D949F4">
            <w:pPr>
              <w:pStyle w:val="ConsPlusNormal"/>
              <w:jc w:val="both"/>
            </w:pPr>
            <w:r>
              <w:t>Расходы по статьям затрат:</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pPr>
          </w:p>
        </w:tc>
        <w:tc>
          <w:tcPr>
            <w:tcW w:w="1725" w:type="dxa"/>
            <w:vAlign w:val="center"/>
          </w:tcPr>
          <w:p w:rsidR="00D949F4" w:rsidRDefault="00D949F4">
            <w:pPr>
              <w:pStyle w:val="ConsPlusNormal"/>
            </w:pPr>
          </w:p>
        </w:tc>
        <w:tc>
          <w:tcPr>
            <w:tcW w:w="1725" w:type="dxa"/>
            <w:vAlign w:val="center"/>
          </w:tcPr>
          <w:p w:rsidR="00D949F4" w:rsidRDefault="00D949F4">
            <w:pPr>
              <w:pStyle w:val="ConsPlusNormal"/>
            </w:pPr>
          </w:p>
        </w:tc>
        <w:tc>
          <w:tcPr>
            <w:tcW w:w="1725" w:type="dxa"/>
            <w:vAlign w:val="center"/>
          </w:tcPr>
          <w:p w:rsidR="00D949F4" w:rsidRDefault="00D949F4">
            <w:pPr>
              <w:pStyle w:val="ConsPlusNormal"/>
            </w:pPr>
          </w:p>
        </w:tc>
        <w:tc>
          <w:tcPr>
            <w:tcW w:w="1726" w:type="dxa"/>
            <w:vAlign w:val="center"/>
          </w:tcPr>
          <w:p w:rsidR="00D949F4" w:rsidRDefault="00D949F4">
            <w:pPr>
              <w:pStyle w:val="ConsPlusNormal"/>
            </w:pPr>
          </w:p>
        </w:tc>
      </w:tr>
      <w:tr w:rsidR="00D949F4">
        <w:tc>
          <w:tcPr>
            <w:tcW w:w="907" w:type="dxa"/>
            <w:vAlign w:val="center"/>
          </w:tcPr>
          <w:p w:rsidR="00D949F4" w:rsidRDefault="00D949F4">
            <w:pPr>
              <w:pStyle w:val="ConsPlusNormal"/>
              <w:jc w:val="center"/>
            </w:pPr>
            <w:r>
              <w:t>2.1.</w:t>
            </w:r>
          </w:p>
        </w:tc>
        <w:tc>
          <w:tcPr>
            <w:tcW w:w="2778" w:type="dxa"/>
            <w:vAlign w:val="center"/>
          </w:tcPr>
          <w:p w:rsidR="00D949F4" w:rsidRDefault="00D949F4">
            <w:pPr>
              <w:pStyle w:val="ConsPlusNormal"/>
            </w:pPr>
            <w:r>
              <w:t>Материалы, всего, в том числе:</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4 659 017,70</w:t>
            </w:r>
          </w:p>
        </w:tc>
        <w:tc>
          <w:tcPr>
            <w:tcW w:w="1725" w:type="dxa"/>
            <w:vAlign w:val="center"/>
          </w:tcPr>
          <w:p w:rsidR="00D949F4" w:rsidRDefault="00D949F4">
            <w:pPr>
              <w:pStyle w:val="ConsPlusNormal"/>
              <w:jc w:val="center"/>
            </w:pPr>
            <w:r>
              <w:t>8 588 802,29</w:t>
            </w:r>
          </w:p>
        </w:tc>
        <w:tc>
          <w:tcPr>
            <w:tcW w:w="1725" w:type="dxa"/>
            <w:vAlign w:val="center"/>
          </w:tcPr>
          <w:p w:rsidR="00D949F4" w:rsidRDefault="00D949F4">
            <w:pPr>
              <w:pStyle w:val="ConsPlusNormal"/>
              <w:jc w:val="center"/>
            </w:pPr>
            <w:r>
              <w:t>9 140 648,14</w:t>
            </w:r>
          </w:p>
        </w:tc>
        <w:tc>
          <w:tcPr>
            <w:tcW w:w="1725" w:type="dxa"/>
            <w:vAlign w:val="center"/>
          </w:tcPr>
          <w:p w:rsidR="00D949F4" w:rsidRDefault="00D949F4">
            <w:pPr>
              <w:pStyle w:val="ConsPlusNormal"/>
              <w:jc w:val="center"/>
            </w:pPr>
            <w:r>
              <w:t>9 606 821,20</w:t>
            </w:r>
          </w:p>
        </w:tc>
        <w:tc>
          <w:tcPr>
            <w:tcW w:w="1726" w:type="dxa"/>
            <w:vAlign w:val="center"/>
          </w:tcPr>
          <w:p w:rsidR="00D949F4" w:rsidRDefault="00D949F4">
            <w:pPr>
              <w:pStyle w:val="ConsPlusNormal"/>
              <w:jc w:val="center"/>
            </w:pPr>
            <w:r>
              <w:t>10 114 798,32</w:t>
            </w:r>
          </w:p>
        </w:tc>
      </w:tr>
      <w:tr w:rsidR="00D949F4">
        <w:tc>
          <w:tcPr>
            <w:tcW w:w="907" w:type="dxa"/>
            <w:vAlign w:val="center"/>
          </w:tcPr>
          <w:p w:rsidR="00D949F4" w:rsidRDefault="00D949F4">
            <w:pPr>
              <w:pStyle w:val="ConsPlusNormal"/>
              <w:jc w:val="center"/>
            </w:pPr>
            <w:r>
              <w:t>2.1.1</w:t>
            </w:r>
          </w:p>
        </w:tc>
        <w:tc>
          <w:tcPr>
            <w:tcW w:w="2778" w:type="dxa"/>
            <w:vAlign w:val="center"/>
          </w:tcPr>
          <w:p w:rsidR="00D949F4" w:rsidRDefault="00D949F4">
            <w:pPr>
              <w:pStyle w:val="ConsPlusNormal"/>
              <w:jc w:val="right"/>
            </w:pPr>
            <w:r>
              <w:t>материалы на технологические нужды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2 394 576,51</w:t>
            </w:r>
          </w:p>
        </w:tc>
        <w:tc>
          <w:tcPr>
            <w:tcW w:w="1725" w:type="dxa"/>
            <w:vAlign w:val="center"/>
          </w:tcPr>
          <w:p w:rsidR="00D949F4" w:rsidRDefault="00D949F4">
            <w:pPr>
              <w:pStyle w:val="ConsPlusNormal"/>
              <w:jc w:val="center"/>
            </w:pPr>
            <w:r>
              <w:t>4 452 316,73</w:t>
            </w:r>
          </w:p>
        </w:tc>
        <w:tc>
          <w:tcPr>
            <w:tcW w:w="1725" w:type="dxa"/>
            <w:vAlign w:val="center"/>
          </w:tcPr>
          <w:p w:rsidR="00D949F4" w:rsidRDefault="00D949F4">
            <w:pPr>
              <w:pStyle w:val="ConsPlusNormal"/>
              <w:jc w:val="center"/>
            </w:pPr>
            <w:r>
              <w:t>4 751 836,96</w:t>
            </w:r>
          </w:p>
        </w:tc>
        <w:tc>
          <w:tcPr>
            <w:tcW w:w="1725" w:type="dxa"/>
            <w:vAlign w:val="center"/>
          </w:tcPr>
          <w:p w:rsidR="00D949F4" w:rsidRDefault="00D949F4">
            <w:pPr>
              <w:pStyle w:val="ConsPlusNormal"/>
              <w:jc w:val="center"/>
            </w:pPr>
            <w:r>
              <w:t>4 994 180,65</w:t>
            </w:r>
          </w:p>
        </w:tc>
        <w:tc>
          <w:tcPr>
            <w:tcW w:w="1726" w:type="dxa"/>
            <w:vAlign w:val="center"/>
          </w:tcPr>
          <w:p w:rsidR="00D949F4" w:rsidRDefault="00D949F4">
            <w:pPr>
              <w:pStyle w:val="ConsPlusNormal"/>
              <w:jc w:val="center"/>
            </w:pPr>
            <w:r>
              <w:t>5 258 256,50</w:t>
            </w:r>
          </w:p>
        </w:tc>
      </w:tr>
      <w:tr w:rsidR="00D949F4">
        <w:tc>
          <w:tcPr>
            <w:tcW w:w="907" w:type="dxa"/>
            <w:vAlign w:val="center"/>
          </w:tcPr>
          <w:p w:rsidR="00D949F4" w:rsidRDefault="00D949F4">
            <w:pPr>
              <w:pStyle w:val="ConsPlusNormal"/>
              <w:jc w:val="center"/>
            </w:pPr>
            <w:r>
              <w:t>2.1.2</w:t>
            </w:r>
          </w:p>
        </w:tc>
        <w:tc>
          <w:tcPr>
            <w:tcW w:w="2778" w:type="dxa"/>
            <w:vAlign w:val="center"/>
          </w:tcPr>
          <w:p w:rsidR="00D949F4" w:rsidRDefault="00D949F4">
            <w:pPr>
              <w:pStyle w:val="ConsPlusNormal"/>
              <w:jc w:val="right"/>
            </w:pPr>
            <w:r>
              <w:t>материалы на техническое обслуживание машин</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2.1.3</w:t>
            </w:r>
          </w:p>
        </w:tc>
        <w:tc>
          <w:tcPr>
            <w:tcW w:w="2778" w:type="dxa"/>
            <w:vAlign w:val="center"/>
          </w:tcPr>
          <w:p w:rsidR="00D949F4" w:rsidRDefault="00D949F4">
            <w:pPr>
              <w:pStyle w:val="ConsPlusNormal"/>
              <w:jc w:val="right"/>
            </w:pPr>
            <w:r>
              <w:t>топливо на технологические нужды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2 264 441,20</w:t>
            </w:r>
          </w:p>
        </w:tc>
        <w:tc>
          <w:tcPr>
            <w:tcW w:w="1725" w:type="dxa"/>
            <w:vAlign w:val="center"/>
          </w:tcPr>
          <w:p w:rsidR="00D949F4" w:rsidRDefault="00D949F4">
            <w:pPr>
              <w:pStyle w:val="ConsPlusNormal"/>
              <w:jc w:val="center"/>
            </w:pPr>
            <w:r>
              <w:t>4 136 485,56</w:t>
            </w:r>
          </w:p>
        </w:tc>
        <w:tc>
          <w:tcPr>
            <w:tcW w:w="1725" w:type="dxa"/>
            <w:vAlign w:val="center"/>
          </w:tcPr>
          <w:p w:rsidR="00D949F4" w:rsidRDefault="00D949F4">
            <w:pPr>
              <w:pStyle w:val="ConsPlusNormal"/>
              <w:jc w:val="center"/>
            </w:pPr>
            <w:r>
              <w:t>4 388 811,18</w:t>
            </w:r>
          </w:p>
        </w:tc>
        <w:tc>
          <w:tcPr>
            <w:tcW w:w="1725" w:type="dxa"/>
            <w:vAlign w:val="center"/>
          </w:tcPr>
          <w:p w:rsidR="00D949F4" w:rsidRDefault="00D949F4">
            <w:pPr>
              <w:pStyle w:val="ConsPlusNormal"/>
              <w:jc w:val="center"/>
            </w:pPr>
            <w:r>
              <w:t>4 612 640,55</w:t>
            </w:r>
          </w:p>
        </w:tc>
        <w:tc>
          <w:tcPr>
            <w:tcW w:w="1726" w:type="dxa"/>
            <w:vAlign w:val="center"/>
          </w:tcPr>
          <w:p w:rsidR="00D949F4" w:rsidRDefault="00D949F4">
            <w:pPr>
              <w:pStyle w:val="ConsPlusNormal"/>
              <w:jc w:val="center"/>
            </w:pPr>
            <w:r>
              <w:t>4 856 541,82</w:t>
            </w:r>
          </w:p>
        </w:tc>
      </w:tr>
      <w:tr w:rsidR="00D949F4">
        <w:tc>
          <w:tcPr>
            <w:tcW w:w="907" w:type="dxa"/>
            <w:vAlign w:val="center"/>
          </w:tcPr>
          <w:p w:rsidR="00D949F4" w:rsidRDefault="00D949F4">
            <w:pPr>
              <w:pStyle w:val="ConsPlusNormal"/>
              <w:jc w:val="center"/>
            </w:pPr>
            <w:r>
              <w:t>2.2.</w:t>
            </w:r>
          </w:p>
        </w:tc>
        <w:tc>
          <w:tcPr>
            <w:tcW w:w="2778" w:type="dxa"/>
            <w:vAlign w:val="center"/>
          </w:tcPr>
          <w:p w:rsidR="00D949F4" w:rsidRDefault="00D949F4">
            <w:pPr>
              <w:pStyle w:val="ConsPlusNormal"/>
            </w:pPr>
            <w:r>
              <w:t>Электроэнергия, всего</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12 682 092,20</w:t>
            </w:r>
          </w:p>
        </w:tc>
        <w:tc>
          <w:tcPr>
            <w:tcW w:w="1725" w:type="dxa"/>
            <w:vAlign w:val="center"/>
          </w:tcPr>
          <w:p w:rsidR="00D949F4" w:rsidRDefault="00D949F4">
            <w:pPr>
              <w:pStyle w:val="ConsPlusNormal"/>
              <w:jc w:val="center"/>
            </w:pPr>
            <w:r>
              <w:t>23 362 140,51</w:t>
            </w:r>
          </w:p>
        </w:tc>
        <w:tc>
          <w:tcPr>
            <w:tcW w:w="1725" w:type="dxa"/>
            <w:vAlign w:val="center"/>
          </w:tcPr>
          <w:p w:rsidR="00D949F4" w:rsidRDefault="00D949F4">
            <w:pPr>
              <w:pStyle w:val="ConsPlusNormal"/>
              <w:jc w:val="center"/>
            </w:pPr>
            <w:r>
              <w:t>24 997 490,34</w:t>
            </w:r>
          </w:p>
        </w:tc>
        <w:tc>
          <w:tcPr>
            <w:tcW w:w="1725" w:type="dxa"/>
            <w:vAlign w:val="center"/>
          </w:tcPr>
          <w:p w:rsidR="00D949F4" w:rsidRDefault="00D949F4">
            <w:pPr>
              <w:pStyle w:val="ConsPlusNormal"/>
              <w:jc w:val="center"/>
            </w:pPr>
            <w:r>
              <w:t>26 547 334,75</w:t>
            </w:r>
          </w:p>
        </w:tc>
        <w:tc>
          <w:tcPr>
            <w:tcW w:w="1726" w:type="dxa"/>
            <w:vAlign w:val="center"/>
          </w:tcPr>
          <w:p w:rsidR="00D949F4" w:rsidRDefault="00D949F4">
            <w:pPr>
              <w:pStyle w:val="ConsPlusNormal"/>
              <w:jc w:val="center"/>
            </w:pPr>
            <w:r>
              <w:t>27 951 070,53</w:t>
            </w:r>
          </w:p>
        </w:tc>
      </w:tr>
      <w:tr w:rsidR="00D949F4">
        <w:tc>
          <w:tcPr>
            <w:tcW w:w="907" w:type="dxa"/>
            <w:vAlign w:val="center"/>
          </w:tcPr>
          <w:p w:rsidR="00D949F4" w:rsidRDefault="00D949F4">
            <w:pPr>
              <w:pStyle w:val="ConsPlusNormal"/>
              <w:jc w:val="center"/>
            </w:pPr>
            <w:r>
              <w:t>2.3.</w:t>
            </w:r>
          </w:p>
        </w:tc>
        <w:tc>
          <w:tcPr>
            <w:tcW w:w="2778" w:type="dxa"/>
            <w:vAlign w:val="center"/>
          </w:tcPr>
          <w:p w:rsidR="00D949F4" w:rsidRDefault="00D949F4">
            <w:pPr>
              <w:pStyle w:val="ConsPlusNormal"/>
            </w:pPr>
            <w:r>
              <w:t>Оплата труда - основные производственные и ремонтные рабочие</w:t>
            </w:r>
          </w:p>
        </w:tc>
        <w:tc>
          <w:tcPr>
            <w:tcW w:w="1247" w:type="dxa"/>
            <w:vAlign w:val="center"/>
          </w:tcPr>
          <w:p w:rsidR="00D949F4" w:rsidRDefault="00D949F4">
            <w:pPr>
              <w:pStyle w:val="ConsPlusNormal"/>
            </w:pPr>
          </w:p>
        </w:tc>
        <w:tc>
          <w:tcPr>
            <w:tcW w:w="1725" w:type="dxa"/>
            <w:vAlign w:val="center"/>
          </w:tcPr>
          <w:p w:rsidR="00D949F4" w:rsidRDefault="00D949F4">
            <w:pPr>
              <w:pStyle w:val="ConsPlusNormal"/>
              <w:jc w:val="center"/>
            </w:pPr>
            <w:r>
              <w:t>13 564 600,00</w:t>
            </w:r>
          </w:p>
        </w:tc>
        <w:tc>
          <w:tcPr>
            <w:tcW w:w="1725" w:type="dxa"/>
            <w:vAlign w:val="center"/>
          </w:tcPr>
          <w:p w:rsidR="00D949F4" w:rsidRDefault="00D949F4">
            <w:pPr>
              <w:pStyle w:val="ConsPlusNormal"/>
              <w:jc w:val="center"/>
            </w:pPr>
            <w:r>
              <w:t>25 113 888,00</w:t>
            </w:r>
          </w:p>
        </w:tc>
        <w:tc>
          <w:tcPr>
            <w:tcW w:w="1725" w:type="dxa"/>
            <w:vAlign w:val="center"/>
          </w:tcPr>
          <w:p w:rsidR="00D949F4" w:rsidRDefault="00D949F4">
            <w:pPr>
              <w:pStyle w:val="ConsPlusNormal"/>
              <w:jc w:val="center"/>
            </w:pPr>
            <w:r>
              <w:t>26 796 518,50</w:t>
            </w:r>
          </w:p>
        </w:tc>
        <w:tc>
          <w:tcPr>
            <w:tcW w:w="1725" w:type="dxa"/>
            <w:vAlign w:val="center"/>
          </w:tcPr>
          <w:p w:rsidR="00D949F4" w:rsidRDefault="00D949F4">
            <w:pPr>
              <w:pStyle w:val="ConsPlusNormal"/>
              <w:jc w:val="center"/>
            </w:pPr>
            <w:r>
              <w:t>28 484 699,16</w:t>
            </w:r>
          </w:p>
        </w:tc>
        <w:tc>
          <w:tcPr>
            <w:tcW w:w="1726" w:type="dxa"/>
            <w:vAlign w:val="center"/>
          </w:tcPr>
          <w:p w:rsidR="00D949F4" w:rsidRDefault="00D949F4">
            <w:pPr>
              <w:pStyle w:val="ConsPlusNormal"/>
              <w:jc w:val="center"/>
            </w:pPr>
            <w:r>
              <w:t>29 908 934,12</w:t>
            </w:r>
          </w:p>
        </w:tc>
      </w:tr>
      <w:tr w:rsidR="00D949F4">
        <w:tc>
          <w:tcPr>
            <w:tcW w:w="907" w:type="dxa"/>
            <w:vAlign w:val="center"/>
          </w:tcPr>
          <w:p w:rsidR="00D949F4" w:rsidRDefault="00D949F4">
            <w:pPr>
              <w:pStyle w:val="ConsPlusNormal"/>
              <w:jc w:val="center"/>
            </w:pPr>
            <w:r>
              <w:t>2.4.</w:t>
            </w:r>
          </w:p>
        </w:tc>
        <w:tc>
          <w:tcPr>
            <w:tcW w:w="2778" w:type="dxa"/>
            <w:vAlign w:val="center"/>
          </w:tcPr>
          <w:p w:rsidR="00D949F4" w:rsidRDefault="00D949F4">
            <w:pPr>
              <w:pStyle w:val="ConsPlusNormal"/>
            </w:pPr>
            <w:r>
              <w:t>Отчисления от оплаты труда (</w:t>
            </w:r>
            <w:proofErr w:type="gramStart"/>
            <w:r>
              <w:t>ОПР</w:t>
            </w:r>
            <w:proofErr w:type="gramEnd"/>
            <w:r>
              <w:t>, ремонтный персонал)</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4 110 073,80</w:t>
            </w:r>
          </w:p>
        </w:tc>
        <w:tc>
          <w:tcPr>
            <w:tcW w:w="1725" w:type="dxa"/>
            <w:vAlign w:val="center"/>
          </w:tcPr>
          <w:p w:rsidR="00D949F4" w:rsidRDefault="00D949F4">
            <w:pPr>
              <w:pStyle w:val="ConsPlusNormal"/>
              <w:jc w:val="center"/>
            </w:pPr>
            <w:r>
              <w:t>7 605 906,26</w:t>
            </w:r>
          </w:p>
        </w:tc>
        <w:tc>
          <w:tcPr>
            <w:tcW w:w="1725" w:type="dxa"/>
            <w:vAlign w:val="center"/>
          </w:tcPr>
          <w:p w:rsidR="00D949F4" w:rsidRDefault="00D949F4">
            <w:pPr>
              <w:pStyle w:val="ConsPlusNormal"/>
              <w:jc w:val="center"/>
            </w:pPr>
            <w:r>
              <w:t>8 651 432,35</w:t>
            </w:r>
          </w:p>
        </w:tc>
        <w:tc>
          <w:tcPr>
            <w:tcW w:w="1725" w:type="dxa"/>
            <w:vAlign w:val="center"/>
          </w:tcPr>
          <w:p w:rsidR="00D949F4" w:rsidRDefault="00D949F4">
            <w:pPr>
              <w:pStyle w:val="ConsPlusNormal"/>
              <w:jc w:val="center"/>
            </w:pPr>
            <w:r>
              <w:t>9 766 166,58</w:t>
            </w:r>
          </w:p>
        </w:tc>
        <w:tc>
          <w:tcPr>
            <w:tcW w:w="1726" w:type="dxa"/>
            <w:vAlign w:val="center"/>
          </w:tcPr>
          <w:p w:rsidR="00D949F4" w:rsidRDefault="00D949F4">
            <w:pPr>
              <w:pStyle w:val="ConsPlusNormal"/>
              <w:jc w:val="center"/>
            </w:pPr>
            <w:r>
              <w:t>10 254 474,90</w:t>
            </w:r>
          </w:p>
        </w:tc>
      </w:tr>
      <w:tr w:rsidR="00D949F4">
        <w:tc>
          <w:tcPr>
            <w:tcW w:w="907" w:type="dxa"/>
            <w:vAlign w:val="center"/>
          </w:tcPr>
          <w:p w:rsidR="00D949F4" w:rsidRDefault="00D949F4">
            <w:pPr>
              <w:pStyle w:val="ConsPlusNormal"/>
              <w:jc w:val="center"/>
            </w:pPr>
            <w:r>
              <w:t>2.5.</w:t>
            </w:r>
          </w:p>
        </w:tc>
        <w:tc>
          <w:tcPr>
            <w:tcW w:w="2778" w:type="dxa"/>
            <w:vAlign w:val="center"/>
          </w:tcPr>
          <w:p w:rsidR="00D949F4" w:rsidRDefault="00D949F4">
            <w:pPr>
              <w:pStyle w:val="ConsPlusNormal"/>
            </w:pPr>
            <w:r>
              <w:t>Амортизация основных производственных фондов</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25 219 996,85</w:t>
            </w:r>
          </w:p>
        </w:tc>
        <w:tc>
          <w:tcPr>
            <w:tcW w:w="1725" w:type="dxa"/>
            <w:vAlign w:val="center"/>
          </w:tcPr>
          <w:p w:rsidR="00D949F4" w:rsidRDefault="00D949F4">
            <w:pPr>
              <w:pStyle w:val="ConsPlusNormal"/>
              <w:jc w:val="center"/>
            </w:pPr>
            <w:r>
              <w:t>50 439 993,69</w:t>
            </w:r>
          </w:p>
        </w:tc>
        <w:tc>
          <w:tcPr>
            <w:tcW w:w="1725" w:type="dxa"/>
            <w:vAlign w:val="center"/>
          </w:tcPr>
          <w:p w:rsidR="00D949F4" w:rsidRDefault="00D949F4">
            <w:pPr>
              <w:pStyle w:val="ConsPlusNormal"/>
              <w:jc w:val="center"/>
            </w:pPr>
            <w:r>
              <w:t>50 439 993,69</w:t>
            </w:r>
          </w:p>
        </w:tc>
        <w:tc>
          <w:tcPr>
            <w:tcW w:w="1725" w:type="dxa"/>
            <w:vAlign w:val="center"/>
          </w:tcPr>
          <w:p w:rsidR="00D949F4" w:rsidRDefault="00D949F4">
            <w:pPr>
              <w:pStyle w:val="ConsPlusNormal"/>
              <w:jc w:val="center"/>
            </w:pPr>
            <w:r>
              <w:t>50 439 993,69</w:t>
            </w:r>
          </w:p>
        </w:tc>
        <w:tc>
          <w:tcPr>
            <w:tcW w:w="1726" w:type="dxa"/>
            <w:vAlign w:val="center"/>
          </w:tcPr>
          <w:p w:rsidR="00D949F4" w:rsidRDefault="00D949F4">
            <w:pPr>
              <w:pStyle w:val="ConsPlusNormal"/>
              <w:jc w:val="center"/>
            </w:pPr>
            <w:r>
              <w:t>50 439 993,69</w:t>
            </w:r>
          </w:p>
        </w:tc>
      </w:tr>
      <w:tr w:rsidR="00D949F4">
        <w:tc>
          <w:tcPr>
            <w:tcW w:w="907" w:type="dxa"/>
            <w:vAlign w:val="center"/>
          </w:tcPr>
          <w:p w:rsidR="00D949F4" w:rsidRDefault="00D949F4">
            <w:pPr>
              <w:pStyle w:val="ConsPlusNormal"/>
              <w:jc w:val="center"/>
            </w:pPr>
            <w:r>
              <w:t>2.6.</w:t>
            </w:r>
          </w:p>
        </w:tc>
        <w:tc>
          <w:tcPr>
            <w:tcW w:w="2778" w:type="dxa"/>
            <w:vAlign w:val="center"/>
          </w:tcPr>
          <w:p w:rsidR="00D949F4" w:rsidRDefault="00D949F4">
            <w:pPr>
              <w:pStyle w:val="ConsPlusNormal"/>
            </w:pPr>
            <w:r>
              <w:t>Текущий ремонт, всего, в том числе:</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6 443 700,14</w:t>
            </w:r>
          </w:p>
        </w:tc>
        <w:tc>
          <w:tcPr>
            <w:tcW w:w="1725" w:type="dxa"/>
            <w:vAlign w:val="center"/>
          </w:tcPr>
          <w:p w:rsidR="00D949F4" w:rsidRDefault="00D949F4">
            <w:pPr>
              <w:pStyle w:val="ConsPlusNormal"/>
              <w:jc w:val="center"/>
            </w:pPr>
            <w:r>
              <w:t>11 775 401,75</w:t>
            </w:r>
          </w:p>
        </w:tc>
        <w:tc>
          <w:tcPr>
            <w:tcW w:w="1725" w:type="dxa"/>
            <w:vAlign w:val="center"/>
          </w:tcPr>
          <w:p w:rsidR="00D949F4" w:rsidRDefault="00D949F4">
            <w:pPr>
              <w:pStyle w:val="ConsPlusNormal"/>
              <w:jc w:val="center"/>
            </w:pPr>
            <w:r>
              <w:t>12 493 701,25</w:t>
            </w:r>
          </w:p>
        </w:tc>
        <w:tc>
          <w:tcPr>
            <w:tcW w:w="1725" w:type="dxa"/>
            <w:vAlign w:val="center"/>
          </w:tcPr>
          <w:p w:rsidR="00D949F4" w:rsidRDefault="00D949F4">
            <w:pPr>
              <w:pStyle w:val="ConsPlusNormal"/>
              <w:jc w:val="center"/>
            </w:pPr>
            <w:r>
              <w:t>13 130 880,02</w:t>
            </w:r>
          </w:p>
        </w:tc>
        <w:tc>
          <w:tcPr>
            <w:tcW w:w="1726" w:type="dxa"/>
            <w:vAlign w:val="center"/>
          </w:tcPr>
          <w:p w:rsidR="00D949F4" w:rsidRDefault="00D949F4">
            <w:pPr>
              <w:pStyle w:val="ConsPlusNormal"/>
              <w:jc w:val="center"/>
            </w:pPr>
            <w:r>
              <w:t>13 787 424,02</w:t>
            </w:r>
          </w:p>
        </w:tc>
      </w:tr>
      <w:tr w:rsidR="00D949F4">
        <w:tc>
          <w:tcPr>
            <w:tcW w:w="907" w:type="dxa"/>
            <w:vAlign w:val="center"/>
          </w:tcPr>
          <w:p w:rsidR="00D949F4" w:rsidRDefault="00D949F4">
            <w:pPr>
              <w:pStyle w:val="ConsPlusNormal"/>
              <w:jc w:val="center"/>
            </w:pPr>
            <w:r>
              <w:t>2.6.1</w:t>
            </w:r>
          </w:p>
        </w:tc>
        <w:tc>
          <w:tcPr>
            <w:tcW w:w="2778" w:type="dxa"/>
            <w:vAlign w:val="center"/>
          </w:tcPr>
          <w:p w:rsidR="00D949F4" w:rsidRDefault="00D949F4">
            <w:pPr>
              <w:pStyle w:val="ConsPlusNormal"/>
            </w:pPr>
            <w:r>
              <w:t>хозяйственным способом:</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6 443 700,14</w:t>
            </w:r>
          </w:p>
        </w:tc>
        <w:tc>
          <w:tcPr>
            <w:tcW w:w="1725" w:type="dxa"/>
            <w:vAlign w:val="center"/>
          </w:tcPr>
          <w:p w:rsidR="00D949F4" w:rsidRDefault="00D949F4">
            <w:pPr>
              <w:pStyle w:val="ConsPlusNormal"/>
              <w:jc w:val="center"/>
            </w:pPr>
            <w:r>
              <w:t>11 775 401,75</w:t>
            </w:r>
          </w:p>
        </w:tc>
        <w:tc>
          <w:tcPr>
            <w:tcW w:w="1725" w:type="dxa"/>
            <w:vAlign w:val="center"/>
          </w:tcPr>
          <w:p w:rsidR="00D949F4" w:rsidRDefault="00D949F4">
            <w:pPr>
              <w:pStyle w:val="ConsPlusNormal"/>
              <w:jc w:val="center"/>
            </w:pPr>
            <w:r>
              <w:t>12 493 701,25</w:t>
            </w:r>
          </w:p>
        </w:tc>
        <w:tc>
          <w:tcPr>
            <w:tcW w:w="1725" w:type="dxa"/>
            <w:vAlign w:val="center"/>
          </w:tcPr>
          <w:p w:rsidR="00D949F4" w:rsidRDefault="00D949F4">
            <w:pPr>
              <w:pStyle w:val="ConsPlusNormal"/>
              <w:jc w:val="center"/>
            </w:pPr>
            <w:r>
              <w:t>13 130 880,02</w:t>
            </w:r>
          </w:p>
        </w:tc>
        <w:tc>
          <w:tcPr>
            <w:tcW w:w="1726" w:type="dxa"/>
            <w:vAlign w:val="center"/>
          </w:tcPr>
          <w:p w:rsidR="00D949F4" w:rsidRDefault="00D949F4">
            <w:pPr>
              <w:pStyle w:val="ConsPlusNormal"/>
              <w:jc w:val="center"/>
            </w:pPr>
            <w:r>
              <w:t>13 787 424,02</w:t>
            </w:r>
          </w:p>
        </w:tc>
      </w:tr>
      <w:tr w:rsidR="00D949F4">
        <w:tc>
          <w:tcPr>
            <w:tcW w:w="907" w:type="dxa"/>
            <w:vAlign w:val="center"/>
          </w:tcPr>
          <w:p w:rsidR="00D949F4" w:rsidRDefault="00D949F4">
            <w:pPr>
              <w:pStyle w:val="ConsPlusNormal"/>
            </w:pPr>
          </w:p>
        </w:tc>
        <w:tc>
          <w:tcPr>
            <w:tcW w:w="2778" w:type="dxa"/>
            <w:vAlign w:val="center"/>
          </w:tcPr>
          <w:p w:rsidR="00D949F4" w:rsidRDefault="00D949F4">
            <w:pPr>
              <w:pStyle w:val="ConsPlusNormal"/>
              <w:jc w:val="right"/>
            </w:pPr>
            <w:r>
              <w:t>материалы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6 443 700,14</w:t>
            </w:r>
          </w:p>
        </w:tc>
        <w:tc>
          <w:tcPr>
            <w:tcW w:w="1725" w:type="dxa"/>
            <w:vAlign w:val="center"/>
          </w:tcPr>
          <w:p w:rsidR="00D949F4" w:rsidRDefault="00D949F4">
            <w:pPr>
              <w:pStyle w:val="ConsPlusNormal"/>
              <w:jc w:val="center"/>
            </w:pPr>
            <w:r>
              <w:t>11 775 401,75</w:t>
            </w:r>
          </w:p>
        </w:tc>
        <w:tc>
          <w:tcPr>
            <w:tcW w:w="1725" w:type="dxa"/>
            <w:vAlign w:val="center"/>
          </w:tcPr>
          <w:p w:rsidR="00D949F4" w:rsidRDefault="00D949F4">
            <w:pPr>
              <w:pStyle w:val="ConsPlusNormal"/>
              <w:jc w:val="center"/>
            </w:pPr>
            <w:r>
              <w:t>12 493 701,25</w:t>
            </w:r>
          </w:p>
        </w:tc>
        <w:tc>
          <w:tcPr>
            <w:tcW w:w="1725" w:type="dxa"/>
            <w:vAlign w:val="center"/>
          </w:tcPr>
          <w:p w:rsidR="00D949F4" w:rsidRDefault="00D949F4">
            <w:pPr>
              <w:pStyle w:val="ConsPlusNormal"/>
              <w:jc w:val="center"/>
            </w:pPr>
            <w:r>
              <w:t>13 130 880,02</w:t>
            </w:r>
          </w:p>
        </w:tc>
        <w:tc>
          <w:tcPr>
            <w:tcW w:w="1726" w:type="dxa"/>
            <w:vAlign w:val="center"/>
          </w:tcPr>
          <w:p w:rsidR="00D949F4" w:rsidRDefault="00D949F4">
            <w:pPr>
              <w:pStyle w:val="ConsPlusNormal"/>
              <w:jc w:val="center"/>
            </w:pPr>
            <w:r>
              <w:t>13 787 424,02</w:t>
            </w:r>
          </w:p>
        </w:tc>
      </w:tr>
      <w:tr w:rsidR="00D949F4">
        <w:tc>
          <w:tcPr>
            <w:tcW w:w="907" w:type="dxa"/>
            <w:vAlign w:val="center"/>
          </w:tcPr>
          <w:p w:rsidR="00D949F4" w:rsidRDefault="00D949F4">
            <w:pPr>
              <w:pStyle w:val="ConsPlusNormal"/>
            </w:pPr>
          </w:p>
        </w:tc>
        <w:tc>
          <w:tcPr>
            <w:tcW w:w="2778" w:type="dxa"/>
            <w:vAlign w:val="center"/>
          </w:tcPr>
          <w:p w:rsidR="00D949F4" w:rsidRDefault="00D949F4">
            <w:pPr>
              <w:pStyle w:val="ConsPlusNormal"/>
              <w:jc w:val="right"/>
            </w:pPr>
            <w:r>
              <w:t>прочие расходы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2.6.2</w:t>
            </w:r>
          </w:p>
        </w:tc>
        <w:tc>
          <w:tcPr>
            <w:tcW w:w="2778" w:type="dxa"/>
            <w:vAlign w:val="center"/>
          </w:tcPr>
          <w:p w:rsidR="00D949F4" w:rsidRDefault="00D949F4">
            <w:pPr>
              <w:pStyle w:val="ConsPlusNormal"/>
            </w:pPr>
            <w:r>
              <w:t>подрядным способом</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2.7.</w:t>
            </w:r>
          </w:p>
        </w:tc>
        <w:tc>
          <w:tcPr>
            <w:tcW w:w="2778" w:type="dxa"/>
            <w:vAlign w:val="center"/>
          </w:tcPr>
          <w:p w:rsidR="00D949F4" w:rsidRDefault="00D949F4">
            <w:pPr>
              <w:pStyle w:val="ConsPlusNormal"/>
            </w:pPr>
            <w:r>
              <w:t>Капитальный ремонт, всего, в том числе:</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2.7.1</w:t>
            </w:r>
          </w:p>
        </w:tc>
        <w:tc>
          <w:tcPr>
            <w:tcW w:w="2778" w:type="dxa"/>
            <w:vAlign w:val="center"/>
          </w:tcPr>
          <w:p w:rsidR="00D949F4" w:rsidRDefault="00D949F4">
            <w:pPr>
              <w:pStyle w:val="ConsPlusNormal"/>
            </w:pPr>
            <w:r>
              <w:t>хозяйственным способом:</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pPr>
          </w:p>
        </w:tc>
        <w:tc>
          <w:tcPr>
            <w:tcW w:w="2778" w:type="dxa"/>
            <w:vAlign w:val="center"/>
          </w:tcPr>
          <w:p w:rsidR="00D949F4" w:rsidRDefault="00D949F4">
            <w:pPr>
              <w:pStyle w:val="ConsPlusNormal"/>
              <w:jc w:val="right"/>
            </w:pPr>
            <w:r>
              <w:t>материалы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pPr>
          </w:p>
        </w:tc>
        <w:tc>
          <w:tcPr>
            <w:tcW w:w="2778" w:type="dxa"/>
            <w:vAlign w:val="center"/>
          </w:tcPr>
          <w:p w:rsidR="00D949F4" w:rsidRDefault="00D949F4">
            <w:pPr>
              <w:pStyle w:val="ConsPlusNormal"/>
              <w:jc w:val="right"/>
            </w:pPr>
            <w:r>
              <w:t>прочие расходы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2.7.2</w:t>
            </w:r>
          </w:p>
        </w:tc>
        <w:tc>
          <w:tcPr>
            <w:tcW w:w="2778" w:type="dxa"/>
            <w:vAlign w:val="center"/>
          </w:tcPr>
          <w:p w:rsidR="00D949F4" w:rsidRDefault="00D949F4">
            <w:pPr>
              <w:pStyle w:val="ConsPlusNormal"/>
            </w:pPr>
            <w:r>
              <w:t>подрядным способом</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2.8.</w:t>
            </w:r>
          </w:p>
        </w:tc>
        <w:tc>
          <w:tcPr>
            <w:tcW w:w="2778" w:type="dxa"/>
            <w:vAlign w:val="center"/>
          </w:tcPr>
          <w:p w:rsidR="00D949F4" w:rsidRDefault="00D949F4">
            <w:pPr>
              <w:pStyle w:val="ConsPlusNormal"/>
            </w:pPr>
            <w:r>
              <w:t>Арендная плата, всего, в том числе:</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1 386 598,32</w:t>
            </w:r>
          </w:p>
        </w:tc>
        <w:tc>
          <w:tcPr>
            <w:tcW w:w="1725" w:type="dxa"/>
            <w:vAlign w:val="center"/>
          </w:tcPr>
          <w:p w:rsidR="00D949F4" w:rsidRDefault="00D949F4">
            <w:pPr>
              <w:pStyle w:val="ConsPlusNormal"/>
              <w:jc w:val="center"/>
            </w:pPr>
            <w:r>
              <w:t>2 533 909,39</w:t>
            </w:r>
          </w:p>
        </w:tc>
        <w:tc>
          <w:tcPr>
            <w:tcW w:w="1725" w:type="dxa"/>
            <w:vAlign w:val="center"/>
          </w:tcPr>
          <w:p w:rsidR="00D949F4" w:rsidRDefault="00D949F4">
            <w:pPr>
              <w:pStyle w:val="ConsPlusNormal"/>
              <w:jc w:val="center"/>
            </w:pPr>
            <w:r>
              <w:t>2 688 477,86</w:t>
            </w:r>
          </w:p>
        </w:tc>
        <w:tc>
          <w:tcPr>
            <w:tcW w:w="1725" w:type="dxa"/>
            <w:vAlign w:val="center"/>
          </w:tcPr>
          <w:p w:rsidR="00D949F4" w:rsidRDefault="00D949F4">
            <w:pPr>
              <w:pStyle w:val="ConsPlusNormal"/>
              <w:jc w:val="center"/>
            </w:pPr>
            <w:r>
              <w:t>2 825 590,23</w:t>
            </w:r>
          </w:p>
        </w:tc>
        <w:tc>
          <w:tcPr>
            <w:tcW w:w="1726" w:type="dxa"/>
            <w:vAlign w:val="center"/>
          </w:tcPr>
          <w:p w:rsidR="00D949F4" w:rsidRDefault="00D949F4">
            <w:pPr>
              <w:pStyle w:val="ConsPlusNormal"/>
              <w:jc w:val="center"/>
            </w:pPr>
            <w:r>
              <w:t>2 966 869,74</w:t>
            </w:r>
          </w:p>
        </w:tc>
      </w:tr>
      <w:tr w:rsidR="00D949F4">
        <w:tc>
          <w:tcPr>
            <w:tcW w:w="907" w:type="dxa"/>
            <w:vAlign w:val="center"/>
          </w:tcPr>
          <w:p w:rsidR="00D949F4" w:rsidRDefault="00D949F4">
            <w:pPr>
              <w:pStyle w:val="ConsPlusNormal"/>
              <w:jc w:val="center"/>
            </w:pPr>
            <w:r>
              <w:t>2.8.1</w:t>
            </w:r>
          </w:p>
        </w:tc>
        <w:tc>
          <w:tcPr>
            <w:tcW w:w="2778" w:type="dxa"/>
            <w:vAlign w:val="center"/>
          </w:tcPr>
          <w:p w:rsidR="00D949F4" w:rsidRDefault="00D949F4">
            <w:pPr>
              <w:pStyle w:val="ConsPlusNormal"/>
              <w:jc w:val="right"/>
            </w:pPr>
            <w:r>
              <w:t>арендная плата за землю</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1 386 598,32</w:t>
            </w:r>
          </w:p>
        </w:tc>
        <w:tc>
          <w:tcPr>
            <w:tcW w:w="1725" w:type="dxa"/>
            <w:vAlign w:val="center"/>
          </w:tcPr>
          <w:p w:rsidR="00D949F4" w:rsidRDefault="00D949F4">
            <w:pPr>
              <w:pStyle w:val="ConsPlusNormal"/>
              <w:jc w:val="center"/>
            </w:pPr>
            <w:r>
              <w:t>2 533 909,39</w:t>
            </w:r>
          </w:p>
        </w:tc>
        <w:tc>
          <w:tcPr>
            <w:tcW w:w="1725" w:type="dxa"/>
            <w:vAlign w:val="center"/>
          </w:tcPr>
          <w:p w:rsidR="00D949F4" w:rsidRDefault="00D949F4">
            <w:pPr>
              <w:pStyle w:val="ConsPlusNormal"/>
              <w:jc w:val="center"/>
            </w:pPr>
            <w:r>
              <w:t>2 688 477,86</w:t>
            </w:r>
          </w:p>
        </w:tc>
        <w:tc>
          <w:tcPr>
            <w:tcW w:w="1725" w:type="dxa"/>
            <w:vAlign w:val="center"/>
          </w:tcPr>
          <w:p w:rsidR="00D949F4" w:rsidRDefault="00D949F4">
            <w:pPr>
              <w:pStyle w:val="ConsPlusNormal"/>
              <w:jc w:val="center"/>
            </w:pPr>
            <w:r>
              <w:t>2 825 590,23</w:t>
            </w:r>
          </w:p>
        </w:tc>
        <w:tc>
          <w:tcPr>
            <w:tcW w:w="1726" w:type="dxa"/>
            <w:vAlign w:val="center"/>
          </w:tcPr>
          <w:p w:rsidR="00D949F4" w:rsidRDefault="00D949F4">
            <w:pPr>
              <w:pStyle w:val="ConsPlusNormal"/>
              <w:jc w:val="center"/>
            </w:pPr>
            <w:r>
              <w:t>2 966 869,74</w:t>
            </w:r>
          </w:p>
        </w:tc>
      </w:tr>
      <w:tr w:rsidR="00D949F4">
        <w:tc>
          <w:tcPr>
            <w:tcW w:w="907" w:type="dxa"/>
            <w:vAlign w:val="center"/>
          </w:tcPr>
          <w:p w:rsidR="00D949F4" w:rsidRDefault="00D949F4">
            <w:pPr>
              <w:pStyle w:val="ConsPlusNormal"/>
              <w:jc w:val="center"/>
            </w:pPr>
            <w:r>
              <w:t>2.8.2</w:t>
            </w:r>
          </w:p>
        </w:tc>
        <w:tc>
          <w:tcPr>
            <w:tcW w:w="2778" w:type="dxa"/>
            <w:vAlign w:val="center"/>
          </w:tcPr>
          <w:p w:rsidR="00D949F4" w:rsidRDefault="00D949F4">
            <w:pPr>
              <w:pStyle w:val="ConsPlusNormal"/>
              <w:jc w:val="right"/>
            </w:pPr>
            <w:r>
              <w:t>арендная плата за механизмы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2.8.3</w:t>
            </w:r>
          </w:p>
        </w:tc>
        <w:tc>
          <w:tcPr>
            <w:tcW w:w="2778" w:type="dxa"/>
            <w:vAlign w:val="center"/>
          </w:tcPr>
          <w:p w:rsidR="00D949F4" w:rsidRDefault="00D949F4">
            <w:pPr>
              <w:pStyle w:val="ConsPlusNormal"/>
              <w:jc w:val="right"/>
            </w:pPr>
            <w:r>
              <w:t>прочая аренда</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2.9.</w:t>
            </w:r>
          </w:p>
        </w:tc>
        <w:tc>
          <w:tcPr>
            <w:tcW w:w="2778" w:type="dxa"/>
            <w:vAlign w:val="center"/>
          </w:tcPr>
          <w:p w:rsidR="00D949F4" w:rsidRDefault="00D949F4">
            <w:pPr>
              <w:pStyle w:val="ConsPlusNormal"/>
            </w:pPr>
            <w:r>
              <w:t>Затраты на утилизацию балластных фракций ТКО</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11 770 841,82</w:t>
            </w:r>
          </w:p>
        </w:tc>
        <w:tc>
          <w:tcPr>
            <w:tcW w:w="1725" w:type="dxa"/>
            <w:vAlign w:val="center"/>
          </w:tcPr>
          <w:p w:rsidR="00D949F4" w:rsidRDefault="00D949F4">
            <w:pPr>
              <w:pStyle w:val="ConsPlusNormal"/>
              <w:jc w:val="center"/>
            </w:pPr>
            <w:r>
              <w:t>58 472 210,69</w:t>
            </w:r>
          </w:p>
        </w:tc>
        <w:tc>
          <w:tcPr>
            <w:tcW w:w="1725" w:type="dxa"/>
            <w:vAlign w:val="center"/>
          </w:tcPr>
          <w:p w:rsidR="00D949F4" w:rsidRDefault="00D949F4">
            <w:pPr>
              <w:pStyle w:val="ConsPlusNormal"/>
              <w:jc w:val="center"/>
            </w:pPr>
            <w:r>
              <w:t>73 020 786,84</w:t>
            </w:r>
          </w:p>
        </w:tc>
        <w:tc>
          <w:tcPr>
            <w:tcW w:w="1725" w:type="dxa"/>
            <w:vAlign w:val="center"/>
          </w:tcPr>
          <w:p w:rsidR="00D949F4" w:rsidRDefault="00D949F4">
            <w:pPr>
              <w:pStyle w:val="ConsPlusNormal"/>
              <w:jc w:val="center"/>
            </w:pPr>
            <w:r>
              <w:t>76 228 822,96</w:t>
            </w:r>
          </w:p>
        </w:tc>
        <w:tc>
          <w:tcPr>
            <w:tcW w:w="1726" w:type="dxa"/>
            <w:vAlign w:val="center"/>
          </w:tcPr>
          <w:p w:rsidR="00D949F4" w:rsidRDefault="00D949F4">
            <w:pPr>
              <w:pStyle w:val="ConsPlusNormal"/>
              <w:jc w:val="center"/>
            </w:pPr>
            <w:r>
              <w:t>77 412 405,92</w:t>
            </w:r>
          </w:p>
        </w:tc>
      </w:tr>
      <w:tr w:rsidR="00D949F4">
        <w:tc>
          <w:tcPr>
            <w:tcW w:w="907" w:type="dxa"/>
            <w:vAlign w:val="center"/>
          </w:tcPr>
          <w:p w:rsidR="00D949F4" w:rsidRDefault="00D949F4">
            <w:pPr>
              <w:pStyle w:val="ConsPlusNormal"/>
              <w:jc w:val="center"/>
            </w:pPr>
            <w:r>
              <w:t>2.10.</w:t>
            </w:r>
          </w:p>
        </w:tc>
        <w:tc>
          <w:tcPr>
            <w:tcW w:w="2778" w:type="dxa"/>
            <w:vAlign w:val="center"/>
          </w:tcPr>
          <w:p w:rsidR="00D949F4" w:rsidRDefault="00D949F4">
            <w:pPr>
              <w:pStyle w:val="ConsPlusNormal"/>
            </w:pPr>
            <w:r>
              <w:t>Цеховые расходы, всего, в том числе:</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473 379,90</w:t>
            </w:r>
          </w:p>
        </w:tc>
        <w:tc>
          <w:tcPr>
            <w:tcW w:w="1725" w:type="dxa"/>
            <w:vAlign w:val="center"/>
          </w:tcPr>
          <w:p w:rsidR="00D949F4" w:rsidRDefault="00D949F4">
            <w:pPr>
              <w:pStyle w:val="ConsPlusNormal"/>
              <w:jc w:val="center"/>
            </w:pPr>
            <w:r>
              <w:t>876 429,07</w:t>
            </w:r>
          </w:p>
        </w:tc>
        <w:tc>
          <w:tcPr>
            <w:tcW w:w="1725" w:type="dxa"/>
            <w:vAlign w:val="center"/>
          </w:tcPr>
          <w:p w:rsidR="00D949F4" w:rsidRDefault="00D949F4">
            <w:pPr>
              <w:pStyle w:val="ConsPlusNormal"/>
              <w:jc w:val="center"/>
            </w:pPr>
            <w:r>
              <w:t>949 503,62</w:t>
            </w:r>
          </w:p>
        </w:tc>
        <w:tc>
          <w:tcPr>
            <w:tcW w:w="1725" w:type="dxa"/>
            <w:vAlign w:val="center"/>
          </w:tcPr>
          <w:p w:rsidR="00D949F4" w:rsidRDefault="00D949F4">
            <w:pPr>
              <w:pStyle w:val="ConsPlusNormal"/>
              <w:jc w:val="center"/>
            </w:pPr>
            <w:r>
              <w:t>1 024 580,43</w:t>
            </w:r>
          </w:p>
        </w:tc>
        <w:tc>
          <w:tcPr>
            <w:tcW w:w="1726" w:type="dxa"/>
            <w:vAlign w:val="center"/>
          </w:tcPr>
          <w:p w:rsidR="00D949F4" w:rsidRDefault="00D949F4">
            <w:pPr>
              <w:pStyle w:val="ConsPlusNormal"/>
              <w:jc w:val="center"/>
            </w:pPr>
            <w:r>
              <w:t>1 075 809,45</w:t>
            </w:r>
          </w:p>
        </w:tc>
      </w:tr>
      <w:tr w:rsidR="00D949F4">
        <w:tc>
          <w:tcPr>
            <w:tcW w:w="907" w:type="dxa"/>
            <w:vAlign w:val="center"/>
          </w:tcPr>
          <w:p w:rsidR="00D949F4" w:rsidRDefault="00D949F4">
            <w:pPr>
              <w:pStyle w:val="ConsPlusNormal"/>
              <w:jc w:val="center"/>
            </w:pPr>
            <w:r>
              <w:t>2.10.1</w:t>
            </w:r>
          </w:p>
        </w:tc>
        <w:tc>
          <w:tcPr>
            <w:tcW w:w="2778" w:type="dxa"/>
            <w:vAlign w:val="center"/>
          </w:tcPr>
          <w:p w:rsidR="00D949F4" w:rsidRDefault="00D949F4">
            <w:pPr>
              <w:pStyle w:val="ConsPlusNormal"/>
              <w:jc w:val="right"/>
            </w:pPr>
            <w:r>
              <w:t>оплата труда с отчислениями на соц. нужды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473 379,90</w:t>
            </w:r>
          </w:p>
        </w:tc>
        <w:tc>
          <w:tcPr>
            <w:tcW w:w="1725" w:type="dxa"/>
            <w:vAlign w:val="center"/>
          </w:tcPr>
          <w:p w:rsidR="00D949F4" w:rsidRDefault="00D949F4">
            <w:pPr>
              <w:pStyle w:val="ConsPlusNormal"/>
              <w:jc w:val="center"/>
            </w:pPr>
            <w:r>
              <w:t>876 429,07</w:t>
            </w:r>
          </w:p>
        </w:tc>
        <w:tc>
          <w:tcPr>
            <w:tcW w:w="1725" w:type="dxa"/>
            <w:vAlign w:val="center"/>
          </w:tcPr>
          <w:p w:rsidR="00D949F4" w:rsidRDefault="00D949F4">
            <w:pPr>
              <w:pStyle w:val="ConsPlusNormal"/>
              <w:jc w:val="center"/>
            </w:pPr>
            <w:r>
              <w:t>949 503,62</w:t>
            </w:r>
          </w:p>
        </w:tc>
        <w:tc>
          <w:tcPr>
            <w:tcW w:w="1725" w:type="dxa"/>
            <w:vAlign w:val="center"/>
          </w:tcPr>
          <w:p w:rsidR="00D949F4" w:rsidRDefault="00D949F4">
            <w:pPr>
              <w:pStyle w:val="ConsPlusNormal"/>
              <w:jc w:val="center"/>
            </w:pPr>
            <w:r>
              <w:t>1 024 580,43</w:t>
            </w:r>
          </w:p>
        </w:tc>
        <w:tc>
          <w:tcPr>
            <w:tcW w:w="1726" w:type="dxa"/>
            <w:vAlign w:val="center"/>
          </w:tcPr>
          <w:p w:rsidR="00D949F4" w:rsidRDefault="00D949F4">
            <w:pPr>
              <w:pStyle w:val="ConsPlusNormal"/>
              <w:jc w:val="center"/>
            </w:pPr>
            <w:r>
              <w:t>1 075 809,45</w:t>
            </w:r>
          </w:p>
        </w:tc>
      </w:tr>
      <w:tr w:rsidR="00D949F4">
        <w:tc>
          <w:tcPr>
            <w:tcW w:w="907" w:type="dxa"/>
            <w:vAlign w:val="center"/>
          </w:tcPr>
          <w:p w:rsidR="00D949F4" w:rsidRDefault="00D949F4">
            <w:pPr>
              <w:pStyle w:val="ConsPlusNormal"/>
              <w:jc w:val="center"/>
            </w:pPr>
            <w:r>
              <w:lastRenderedPageBreak/>
              <w:t>2.10.2</w:t>
            </w:r>
          </w:p>
        </w:tc>
        <w:tc>
          <w:tcPr>
            <w:tcW w:w="2778" w:type="dxa"/>
            <w:vAlign w:val="center"/>
          </w:tcPr>
          <w:p w:rsidR="00D949F4" w:rsidRDefault="00D949F4">
            <w:pPr>
              <w:pStyle w:val="ConsPlusNormal"/>
              <w:jc w:val="right"/>
            </w:pPr>
            <w:r>
              <w:t>оплата услуг производственного характера</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2.10.3</w:t>
            </w:r>
          </w:p>
        </w:tc>
        <w:tc>
          <w:tcPr>
            <w:tcW w:w="2778" w:type="dxa"/>
            <w:vAlign w:val="center"/>
          </w:tcPr>
          <w:p w:rsidR="00D949F4" w:rsidRDefault="00D949F4">
            <w:pPr>
              <w:pStyle w:val="ConsPlusNormal"/>
              <w:jc w:val="right"/>
            </w:pPr>
            <w:r>
              <w:t>охрана труда</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2.10.4</w:t>
            </w:r>
          </w:p>
        </w:tc>
        <w:tc>
          <w:tcPr>
            <w:tcW w:w="2778" w:type="dxa"/>
            <w:vAlign w:val="center"/>
          </w:tcPr>
          <w:p w:rsidR="00D949F4" w:rsidRDefault="00D949F4">
            <w:pPr>
              <w:pStyle w:val="ConsPlusNormal"/>
              <w:jc w:val="right"/>
            </w:pPr>
            <w:r>
              <w:t>содержание зданий, сооружений и инвентаря</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2.10.5</w:t>
            </w:r>
          </w:p>
        </w:tc>
        <w:tc>
          <w:tcPr>
            <w:tcW w:w="2778" w:type="dxa"/>
            <w:vAlign w:val="center"/>
          </w:tcPr>
          <w:p w:rsidR="00D949F4" w:rsidRDefault="00D949F4">
            <w:pPr>
              <w:pStyle w:val="ConsPlusNormal"/>
              <w:jc w:val="right"/>
            </w:pPr>
            <w:r>
              <w:t>тех. обслуживание оборудования</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2.10.6</w:t>
            </w:r>
          </w:p>
        </w:tc>
        <w:tc>
          <w:tcPr>
            <w:tcW w:w="2778" w:type="dxa"/>
            <w:vAlign w:val="center"/>
          </w:tcPr>
          <w:p w:rsidR="00D949F4" w:rsidRDefault="00D949F4">
            <w:pPr>
              <w:pStyle w:val="ConsPlusNormal"/>
              <w:jc w:val="right"/>
            </w:pPr>
            <w:r>
              <w:t>прочие расходы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w:t>
            </w:r>
          </w:p>
        </w:tc>
        <w:tc>
          <w:tcPr>
            <w:tcW w:w="2778" w:type="dxa"/>
            <w:vAlign w:val="center"/>
          </w:tcPr>
          <w:p w:rsidR="00D949F4" w:rsidRDefault="00D949F4">
            <w:pPr>
              <w:pStyle w:val="ConsPlusNormal"/>
            </w:pPr>
            <w:proofErr w:type="spellStart"/>
            <w:r>
              <w:t>Общеэксплуатационные</w:t>
            </w:r>
            <w:proofErr w:type="spellEnd"/>
            <w:r>
              <w:t xml:space="preserve"> расходы, всего, в т.ч.:</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17 356 666,29</w:t>
            </w:r>
          </w:p>
        </w:tc>
        <w:tc>
          <w:tcPr>
            <w:tcW w:w="1725" w:type="dxa"/>
            <w:vAlign w:val="center"/>
          </w:tcPr>
          <w:p w:rsidR="00D949F4" w:rsidRDefault="00D949F4">
            <w:pPr>
              <w:pStyle w:val="ConsPlusNormal"/>
              <w:jc w:val="center"/>
            </w:pPr>
            <w:r>
              <w:t>31 339 524,13</w:t>
            </w:r>
          </w:p>
        </w:tc>
        <w:tc>
          <w:tcPr>
            <w:tcW w:w="1725" w:type="dxa"/>
            <w:vAlign w:val="center"/>
          </w:tcPr>
          <w:p w:rsidR="00D949F4" w:rsidRDefault="00D949F4">
            <w:pPr>
              <w:pStyle w:val="ConsPlusNormal"/>
              <w:jc w:val="center"/>
            </w:pPr>
            <w:r>
              <w:t>33 433 022,13</w:t>
            </w:r>
          </w:p>
        </w:tc>
        <w:tc>
          <w:tcPr>
            <w:tcW w:w="1725" w:type="dxa"/>
            <w:vAlign w:val="center"/>
          </w:tcPr>
          <w:p w:rsidR="00D949F4" w:rsidRDefault="00D949F4">
            <w:pPr>
              <w:pStyle w:val="ConsPlusNormal"/>
              <w:jc w:val="center"/>
            </w:pPr>
            <w:r>
              <w:t>35 224 542,77</w:t>
            </w:r>
          </w:p>
        </w:tc>
        <w:tc>
          <w:tcPr>
            <w:tcW w:w="1726" w:type="dxa"/>
            <w:vAlign w:val="center"/>
          </w:tcPr>
          <w:p w:rsidR="00D949F4" w:rsidRDefault="00D949F4">
            <w:pPr>
              <w:pStyle w:val="ConsPlusNormal"/>
              <w:jc w:val="center"/>
            </w:pPr>
            <w:r>
              <w:t>37 016 618,91</w:t>
            </w:r>
          </w:p>
        </w:tc>
      </w:tr>
      <w:tr w:rsidR="00D949F4">
        <w:tc>
          <w:tcPr>
            <w:tcW w:w="907" w:type="dxa"/>
            <w:vAlign w:val="center"/>
          </w:tcPr>
          <w:p w:rsidR="00D949F4" w:rsidRDefault="00D949F4">
            <w:pPr>
              <w:pStyle w:val="ConsPlusNormal"/>
              <w:jc w:val="center"/>
            </w:pPr>
            <w:r>
              <w:t>2.11.1</w:t>
            </w:r>
          </w:p>
        </w:tc>
        <w:tc>
          <w:tcPr>
            <w:tcW w:w="2778" w:type="dxa"/>
            <w:vAlign w:val="center"/>
          </w:tcPr>
          <w:p w:rsidR="00D949F4" w:rsidRDefault="00D949F4">
            <w:pPr>
              <w:pStyle w:val="ConsPlusNormal"/>
              <w:jc w:val="right"/>
            </w:pPr>
            <w:r>
              <w:t>амортизация основных средств организации</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2.11.2</w:t>
            </w:r>
          </w:p>
        </w:tc>
        <w:tc>
          <w:tcPr>
            <w:tcW w:w="2778" w:type="dxa"/>
            <w:vAlign w:val="center"/>
          </w:tcPr>
          <w:p w:rsidR="00D949F4" w:rsidRDefault="00D949F4">
            <w:pPr>
              <w:pStyle w:val="ConsPlusNormal"/>
              <w:jc w:val="right"/>
            </w:pPr>
            <w:r>
              <w:t>коммунальные услуги</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3 193 613,50</w:t>
            </w:r>
          </w:p>
        </w:tc>
        <w:tc>
          <w:tcPr>
            <w:tcW w:w="1725" w:type="dxa"/>
            <w:vAlign w:val="center"/>
          </w:tcPr>
          <w:p w:rsidR="00D949F4" w:rsidRDefault="00D949F4">
            <w:pPr>
              <w:pStyle w:val="ConsPlusNormal"/>
              <w:jc w:val="center"/>
            </w:pPr>
            <w:r>
              <w:t>5 836 230,58</w:t>
            </w:r>
          </w:p>
        </w:tc>
        <w:tc>
          <w:tcPr>
            <w:tcW w:w="1725" w:type="dxa"/>
            <w:vAlign w:val="center"/>
          </w:tcPr>
          <w:p w:rsidR="00D949F4" w:rsidRDefault="00D949F4">
            <w:pPr>
              <w:pStyle w:val="ConsPlusNormal"/>
              <w:jc w:val="center"/>
            </w:pPr>
            <w:r>
              <w:t>6 194 182,41</w:t>
            </w:r>
          </w:p>
        </w:tc>
        <w:tc>
          <w:tcPr>
            <w:tcW w:w="1725" w:type="dxa"/>
            <w:vAlign w:val="center"/>
          </w:tcPr>
          <w:p w:rsidR="00D949F4" w:rsidRDefault="00D949F4">
            <w:pPr>
              <w:pStyle w:val="ConsPlusNormal"/>
              <w:jc w:val="center"/>
            </w:pPr>
            <w:r>
              <w:t>6 512 625,10</w:t>
            </w:r>
          </w:p>
        </w:tc>
        <w:tc>
          <w:tcPr>
            <w:tcW w:w="1726" w:type="dxa"/>
            <w:vAlign w:val="center"/>
          </w:tcPr>
          <w:p w:rsidR="00D949F4" w:rsidRDefault="00D949F4">
            <w:pPr>
              <w:pStyle w:val="ConsPlusNormal"/>
              <w:jc w:val="center"/>
            </w:pPr>
            <w:r>
              <w:t>6 857 872,07</w:t>
            </w:r>
          </w:p>
        </w:tc>
      </w:tr>
      <w:tr w:rsidR="00D949F4">
        <w:tc>
          <w:tcPr>
            <w:tcW w:w="907" w:type="dxa"/>
            <w:vAlign w:val="center"/>
          </w:tcPr>
          <w:p w:rsidR="00D949F4" w:rsidRDefault="00D949F4">
            <w:pPr>
              <w:pStyle w:val="ConsPlusNormal"/>
              <w:jc w:val="center"/>
            </w:pPr>
            <w:r>
              <w:t>2.11.3</w:t>
            </w:r>
          </w:p>
        </w:tc>
        <w:tc>
          <w:tcPr>
            <w:tcW w:w="2778" w:type="dxa"/>
            <w:vAlign w:val="center"/>
          </w:tcPr>
          <w:p w:rsidR="00D949F4" w:rsidRDefault="00D949F4">
            <w:pPr>
              <w:pStyle w:val="ConsPlusNormal"/>
              <w:jc w:val="right"/>
            </w:pPr>
            <w:r>
              <w:t>питание персонала</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1 278 000,00</w:t>
            </w:r>
          </w:p>
        </w:tc>
        <w:tc>
          <w:tcPr>
            <w:tcW w:w="1725" w:type="dxa"/>
            <w:vAlign w:val="center"/>
          </w:tcPr>
          <w:p w:rsidR="00D949F4" w:rsidRDefault="00D949F4">
            <w:pPr>
              <w:pStyle w:val="ConsPlusNormal"/>
              <w:jc w:val="center"/>
            </w:pPr>
            <w:r>
              <w:t>2 334 540,00</w:t>
            </w:r>
          </w:p>
        </w:tc>
        <w:tc>
          <w:tcPr>
            <w:tcW w:w="1725" w:type="dxa"/>
            <w:vAlign w:val="center"/>
          </w:tcPr>
          <w:p w:rsidR="00D949F4" w:rsidRDefault="00D949F4">
            <w:pPr>
              <w:pStyle w:val="ConsPlusNormal"/>
              <w:jc w:val="center"/>
            </w:pPr>
            <w:r>
              <w:t>2 476 946,94</w:t>
            </w:r>
          </w:p>
        </w:tc>
        <w:tc>
          <w:tcPr>
            <w:tcW w:w="1725" w:type="dxa"/>
            <w:vAlign w:val="center"/>
          </w:tcPr>
          <w:p w:rsidR="00D949F4" w:rsidRDefault="00D949F4">
            <w:pPr>
              <w:pStyle w:val="ConsPlusNormal"/>
              <w:jc w:val="center"/>
            </w:pPr>
            <w:r>
              <w:t>2 603 271,23</w:t>
            </w:r>
          </w:p>
        </w:tc>
        <w:tc>
          <w:tcPr>
            <w:tcW w:w="1726" w:type="dxa"/>
            <w:vAlign w:val="center"/>
          </w:tcPr>
          <w:p w:rsidR="00D949F4" w:rsidRDefault="00D949F4">
            <w:pPr>
              <w:pStyle w:val="ConsPlusNormal"/>
              <w:jc w:val="center"/>
            </w:pPr>
            <w:r>
              <w:t>2 740 923,66</w:t>
            </w:r>
          </w:p>
        </w:tc>
      </w:tr>
      <w:tr w:rsidR="00D949F4">
        <w:tc>
          <w:tcPr>
            <w:tcW w:w="907" w:type="dxa"/>
            <w:vAlign w:val="center"/>
          </w:tcPr>
          <w:p w:rsidR="00D949F4" w:rsidRDefault="00D949F4">
            <w:pPr>
              <w:pStyle w:val="ConsPlusNormal"/>
              <w:jc w:val="center"/>
            </w:pPr>
            <w:r>
              <w:t>2.11.4</w:t>
            </w:r>
          </w:p>
        </w:tc>
        <w:tc>
          <w:tcPr>
            <w:tcW w:w="2778" w:type="dxa"/>
            <w:vAlign w:val="center"/>
          </w:tcPr>
          <w:p w:rsidR="00D949F4" w:rsidRDefault="00D949F4">
            <w:pPr>
              <w:pStyle w:val="ConsPlusNormal"/>
              <w:jc w:val="right"/>
            </w:pPr>
            <w:r>
              <w:t>оплата труда с отчислениями на соц. нужды АУП</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6 587 855,60</w:t>
            </w:r>
          </w:p>
        </w:tc>
        <w:tc>
          <w:tcPr>
            <w:tcW w:w="1725" w:type="dxa"/>
            <w:vAlign w:val="center"/>
          </w:tcPr>
          <w:p w:rsidR="00D949F4" w:rsidRDefault="00D949F4">
            <w:pPr>
              <w:pStyle w:val="ConsPlusNormal"/>
              <w:jc w:val="center"/>
            </w:pPr>
            <w:r>
              <w:t>11 973 201,83</w:t>
            </w:r>
          </w:p>
        </w:tc>
        <w:tc>
          <w:tcPr>
            <w:tcW w:w="1725" w:type="dxa"/>
            <w:vAlign w:val="center"/>
          </w:tcPr>
          <w:p w:rsidR="00D949F4" w:rsidRDefault="00D949F4">
            <w:pPr>
              <w:pStyle w:val="ConsPlusNormal"/>
              <w:jc w:val="center"/>
            </w:pPr>
            <w:r>
              <w:t>12 883 412,41</w:t>
            </w:r>
          </w:p>
        </w:tc>
        <w:tc>
          <w:tcPr>
            <w:tcW w:w="1725" w:type="dxa"/>
            <w:vAlign w:val="center"/>
          </w:tcPr>
          <w:p w:rsidR="00D949F4" w:rsidRDefault="00D949F4">
            <w:pPr>
              <w:pStyle w:val="ConsPlusNormal"/>
              <w:jc w:val="center"/>
            </w:pPr>
            <w:r>
              <w:t>13 624 363,56</w:t>
            </w:r>
          </w:p>
        </w:tc>
        <w:tc>
          <w:tcPr>
            <w:tcW w:w="1726" w:type="dxa"/>
            <w:vAlign w:val="center"/>
          </w:tcPr>
          <w:p w:rsidR="00D949F4" w:rsidRDefault="00D949F4">
            <w:pPr>
              <w:pStyle w:val="ConsPlusNormal"/>
              <w:jc w:val="center"/>
            </w:pPr>
            <w:r>
              <w:t>14 305 581,74</w:t>
            </w:r>
          </w:p>
        </w:tc>
      </w:tr>
      <w:tr w:rsidR="00D949F4">
        <w:tc>
          <w:tcPr>
            <w:tcW w:w="907" w:type="dxa"/>
            <w:vAlign w:val="center"/>
          </w:tcPr>
          <w:p w:rsidR="00D949F4" w:rsidRDefault="00D949F4">
            <w:pPr>
              <w:pStyle w:val="ConsPlusNormal"/>
              <w:jc w:val="center"/>
            </w:pPr>
            <w:r>
              <w:t>2.11.5</w:t>
            </w:r>
          </w:p>
        </w:tc>
        <w:tc>
          <w:tcPr>
            <w:tcW w:w="2778" w:type="dxa"/>
            <w:vAlign w:val="center"/>
          </w:tcPr>
          <w:p w:rsidR="00D949F4" w:rsidRDefault="00D949F4">
            <w:pPr>
              <w:pStyle w:val="ConsPlusNormal"/>
              <w:jc w:val="right"/>
            </w:pPr>
            <w:r>
              <w:t xml:space="preserve">расходы на информационное обслуживание, </w:t>
            </w:r>
            <w:proofErr w:type="spellStart"/>
            <w:r>
              <w:t>консульт</w:t>
            </w:r>
            <w:proofErr w:type="spellEnd"/>
            <w:r>
              <w:t xml:space="preserve">. и </w:t>
            </w:r>
            <w:proofErr w:type="spellStart"/>
            <w:r>
              <w:t>юрид</w:t>
            </w:r>
            <w:proofErr w:type="spellEnd"/>
            <w:r>
              <w:t>. услуги</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2.11.6</w:t>
            </w:r>
          </w:p>
        </w:tc>
        <w:tc>
          <w:tcPr>
            <w:tcW w:w="2778" w:type="dxa"/>
            <w:vAlign w:val="center"/>
          </w:tcPr>
          <w:p w:rsidR="00D949F4" w:rsidRDefault="00D949F4">
            <w:pPr>
              <w:pStyle w:val="ConsPlusNormal"/>
              <w:jc w:val="right"/>
            </w:pPr>
            <w:r>
              <w:t>расходы на сертификацию</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2.11.7</w:t>
            </w:r>
          </w:p>
        </w:tc>
        <w:tc>
          <w:tcPr>
            <w:tcW w:w="2778" w:type="dxa"/>
            <w:vAlign w:val="center"/>
          </w:tcPr>
          <w:p w:rsidR="00D949F4" w:rsidRDefault="00D949F4">
            <w:pPr>
              <w:pStyle w:val="ConsPlusNormal"/>
              <w:jc w:val="right"/>
            </w:pPr>
            <w:r>
              <w:t xml:space="preserve">служебные командировки </w:t>
            </w:r>
            <w:r>
              <w:lastRenderedPageBreak/>
              <w:t>и перемещения</w:t>
            </w:r>
          </w:p>
        </w:tc>
        <w:tc>
          <w:tcPr>
            <w:tcW w:w="1247" w:type="dxa"/>
            <w:vAlign w:val="center"/>
          </w:tcPr>
          <w:p w:rsidR="00D949F4" w:rsidRDefault="00D949F4">
            <w:pPr>
              <w:pStyle w:val="ConsPlusNormal"/>
              <w:jc w:val="center"/>
            </w:pPr>
            <w:r>
              <w:lastRenderedPageBreak/>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lastRenderedPageBreak/>
              <w:t>2.11.8</w:t>
            </w:r>
          </w:p>
        </w:tc>
        <w:tc>
          <w:tcPr>
            <w:tcW w:w="2778" w:type="dxa"/>
            <w:vAlign w:val="center"/>
          </w:tcPr>
          <w:p w:rsidR="00D949F4" w:rsidRDefault="00D949F4">
            <w:pPr>
              <w:pStyle w:val="ConsPlusNormal"/>
              <w:jc w:val="right"/>
            </w:pPr>
            <w:r>
              <w:t>содержание зданий, сооружений и инвентаря</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2.11.9</w:t>
            </w:r>
          </w:p>
        </w:tc>
        <w:tc>
          <w:tcPr>
            <w:tcW w:w="2778" w:type="dxa"/>
            <w:vAlign w:val="center"/>
          </w:tcPr>
          <w:p w:rsidR="00D949F4" w:rsidRDefault="00D949F4">
            <w:pPr>
              <w:pStyle w:val="ConsPlusNormal"/>
              <w:jc w:val="right"/>
            </w:pPr>
            <w:r>
              <w:t>содержание пожарной, военизированной и сторожевой охраны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1 186 440,68</w:t>
            </w:r>
          </w:p>
        </w:tc>
        <w:tc>
          <w:tcPr>
            <w:tcW w:w="1725" w:type="dxa"/>
            <w:vAlign w:val="center"/>
          </w:tcPr>
          <w:p w:rsidR="00D949F4" w:rsidRDefault="00D949F4">
            <w:pPr>
              <w:pStyle w:val="ConsPlusNormal"/>
              <w:jc w:val="center"/>
            </w:pPr>
            <w:r>
              <w:t>2 168 135,59</w:t>
            </w:r>
          </w:p>
        </w:tc>
        <w:tc>
          <w:tcPr>
            <w:tcW w:w="1725" w:type="dxa"/>
            <w:vAlign w:val="center"/>
          </w:tcPr>
          <w:p w:rsidR="00D949F4" w:rsidRDefault="00D949F4">
            <w:pPr>
              <w:pStyle w:val="ConsPlusNormal"/>
              <w:jc w:val="center"/>
            </w:pPr>
            <w:r>
              <w:t>2 300 391,86</w:t>
            </w:r>
          </w:p>
        </w:tc>
        <w:tc>
          <w:tcPr>
            <w:tcW w:w="1725" w:type="dxa"/>
            <w:vAlign w:val="center"/>
          </w:tcPr>
          <w:p w:rsidR="00D949F4" w:rsidRDefault="00D949F4">
            <w:pPr>
              <w:pStyle w:val="ConsPlusNormal"/>
              <w:jc w:val="center"/>
            </w:pPr>
            <w:r>
              <w:t>2 417 711,85</w:t>
            </w:r>
          </w:p>
        </w:tc>
        <w:tc>
          <w:tcPr>
            <w:tcW w:w="1726" w:type="dxa"/>
            <w:vAlign w:val="center"/>
          </w:tcPr>
          <w:p w:rsidR="00D949F4" w:rsidRDefault="00D949F4">
            <w:pPr>
              <w:pStyle w:val="ConsPlusNormal"/>
              <w:jc w:val="center"/>
            </w:pPr>
            <w:r>
              <w:t>2 538 597,44</w:t>
            </w:r>
          </w:p>
        </w:tc>
      </w:tr>
      <w:tr w:rsidR="00D949F4">
        <w:tc>
          <w:tcPr>
            <w:tcW w:w="907" w:type="dxa"/>
            <w:vAlign w:val="center"/>
          </w:tcPr>
          <w:p w:rsidR="00D949F4" w:rsidRDefault="00D949F4">
            <w:pPr>
              <w:pStyle w:val="ConsPlusNormal"/>
              <w:jc w:val="center"/>
            </w:pPr>
            <w:r>
              <w:t>2.11.10</w:t>
            </w:r>
          </w:p>
        </w:tc>
        <w:tc>
          <w:tcPr>
            <w:tcW w:w="2778" w:type="dxa"/>
            <w:vAlign w:val="center"/>
          </w:tcPr>
          <w:p w:rsidR="00D949F4" w:rsidRDefault="00D949F4">
            <w:pPr>
              <w:pStyle w:val="ConsPlusNormal"/>
              <w:jc w:val="right"/>
            </w:pPr>
            <w:r>
              <w:t>страхование</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4 062 434,48</w:t>
            </w:r>
          </w:p>
        </w:tc>
        <w:tc>
          <w:tcPr>
            <w:tcW w:w="1725" w:type="dxa"/>
            <w:vAlign w:val="center"/>
          </w:tcPr>
          <w:p w:rsidR="00D949F4" w:rsidRDefault="00D949F4">
            <w:pPr>
              <w:pStyle w:val="ConsPlusNormal"/>
              <w:jc w:val="center"/>
            </w:pPr>
            <w:r>
              <w:t>7 423 808,83</w:t>
            </w:r>
          </w:p>
        </w:tc>
        <w:tc>
          <w:tcPr>
            <w:tcW w:w="1725" w:type="dxa"/>
            <w:vAlign w:val="center"/>
          </w:tcPr>
          <w:p w:rsidR="00D949F4" w:rsidRDefault="00D949F4">
            <w:pPr>
              <w:pStyle w:val="ConsPlusNormal"/>
              <w:jc w:val="center"/>
            </w:pPr>
            <w:r>
              <w:t>7 876 661,17</w:t>
            </w:r>
          </w:p>
        </w:tc>
        <w:tc>
          <w:tcPr>
            <w:tcW w:w="1725" w:type="dxa"/>
            <w:vAlign w:val="center"/>
          </w:tcPr>
          <w:p w:rsidR="00D949F4" w:rsidRDefault="00D949F4">
            <w:pPr>
              <w:pStyle w:val="ConsPlusNormal"/>
              <w:jc w:val="center"/>
            </w:pPr>
            <w:r>
              <w:t>8 278 370,89</w:t>
            </w:r>
          </w:p>
        </w:tc>
        <w:tc>
          <w:tcPr>
            <w:tcW w:w="1726" w:type="dxa"/>
            <w:vAlign w:val="center"/>
          </w:tcPr>
          <w:p w:rsidR="00D949F4" w:rsidRDefault="00D949F4">
            <w:pPr>
              <w:pStyle w:val="ConsPlusNormal"/>
              <w:jc w:val="center"/>
            </w:pPr>
            <w:r>
              <w:t>8 692 289,44</w:t>
            </w:r>
          </w:p>
        </w:tc>
      </w:tr>
      <w:tr w:rsidR="00D949F4">
        <w:tc>
          <w:tcPr>
            <w:tcW w:w="907" w:type="dxa"/>
            <w:vAlign w:val="center"/>
          </w:tcPr>
          <w:p w:rsidR="00D949F4" w:rsidRDefault="00D949F4">
            <w:pPr>
              <w:pStyle w:val="ConsPlusNormal"/>
              <w:jc w:val="center"/>
            </w:pPr>
            <w:r>
              <w:t>2.11.11</w:t>
            </w:r>
          </w:p>
        </w:tc>
        <w:tc>
          <w:tcPr>
            <w:tcW w:w="2778" w:type="dxa"/>
            <w:vAlign w:val="center"/>
          </w:tcPr>
          <w:p w:rsidR="00D949F4" w:rsidRDefault="00D949F4">
            <w:pPr>
              <w:pStyle w:val="ConsPlusNormal"/>
              <w:jc w:val="right"/>
            </w:pPr>
            <w:r>
              <w:t>транспортные расходы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639 000,00</w:t>
            </w:r>
          </w:p>
        </w:tc>
        <w:tc>
          <w:tcPr>
            <w:tcW w:w="1725" w:type="dxa"/>
            <w:vAlign w:val="center"/>
          </w:tcPr>
          <w:p w:rsidR="00D949F4" w:rsidRDefault="00D949F4">
            <w:pPr>
              <w:pStyle w:val="ConsPlusNormal"/>
              <w:jc w:val="center"/>
            </w:pPr>
            <w:r>
              <w:t>1 167 270,00</w:t>
            </w:r>
          </w:p>
        </w:tc>
        <w:tc>
          <w:tcPr>
            <w:tcW w:w="1725" w:type="dxa"/>
            <w:vAlign w:val="center"/>
          </w:tcPr>
          <w:p w:rsidR="00D949F4" w:rsidRDefault="00D949F4">
            <w:pPr>
              <w:pStyle w:val="ConsPlusNormal"/>
              <w:jc w:val="center"/>
            </w:pPr>
            <w:r>
              <w:t>1 238 473,47</w:t>
            </w:r>
          </w:p>
        </w:tc>
        <w:tc>
          <w:tcPr>
            <w:tcW w:w="1725" w:type="dxa"/>
            <w:vAlign w:val="center"/>
          </w:tcPr>
          <w:p w:rsidR="00D949F4" w:rsidRDefault="00D949F4">
            <w:pPr>
              <w:pStyle w:val="ConsPlusNormal"/>
              <w:jc w:val="center"/>
            </w:pPr>
            <w:r>
              <w:t>1 301 635,62</w:t>
            </w:r>
          </w:p>
        </w:tc>
        <w:tc>
          <w:tcPr>
            <w:tcW w:w="1726" w:type="dxa"/>
            <w:vAlign w:val="center"/>
          </w:tcPr>
          <w:p w:rsidR="00D949F4" w:rsidRDefault="00D949F4">
            <w:pPr>
              <w:pStyle w:val="ConsPlusNormal"/>
              <w:jc w:val="center"/>
            </w:pPr>
            <w:r>
              <w:t>1 370 461,83</w:t>
            </w:r>
          </w:p>
        </w:tc>
      </w:tr>
      <w:tr w:rsidR="00D949F4">
        <w:tc>
          <w:tcPr>
            <w:tcW w:w="907" w:type="dxa"/>
            <w:vAlign w:val="center"/>
          </w:tcPr>
          <w:p w:rsidR="00D949F4" w:rsidRDefault="00D949F4">
            <w:pPr>
              <w:pStyle w:val="ConsPlusNormal"/>
              <w:jc w:val="center"/>
            </w:pPr>
            <w:r>
              <w:t>2.11.12</w:t>
            </w:r>
          </w:p>
        </w:tc>
        <w:tc>
          <w:tcPr>
            <w:tcW w:w="2778" w:type="dxa"/>
            <w:vAlign w:val="center"/>
          </w:tcPr>
          <w:p w:rsidR="00D949F4" w:rsidRDefault="00D949F4">
            <w:pPr>
              <w:pStyle w:val="ConsPlusNormal"/>
              <w:jc w:val="right"/>
            </w:pPr>
            <w:r>
              <w:t>услуги связи</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2.11.13</w:t>
            </w:r>
          </w:p>
        </w:tc>
        <w:tc>
          <w:tcPr>
            <w:tcW w:w="2778" w:type="dxa"/>
            <w:vAlign w:val="center"/>
          </w:tcPr>
          <w:p w:rsidR="00D949F4" w:rsidRDefault="00D949F4">
            <w:pPr>
              <w:pStyle w:val="ConsPlusNormal"/>
              <w:jc w:val="right"/>
            </w:pPr>
            <w:r>
              <w:t>целевые средства на НИОКР</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2.11.14</w:t>
            </w:r>
          </w:p>
        </w:tc>
        <w:tc>
          <w:tcPr>
            <w:tcW w:w="2778" w:type="dxa"/>
            <w:vAlign w:val="center"/>
          </w:tcPr>
          <w:p w:rsidR="00D949F4" w:rsidRDefault="00D949F4">
            <w:pPr>
              <w:pStyle w:val="ConsPlusNormal"/>
              <w:jc w:val="right"/>
            </w:pPr>
            <w:r>
              <w:t xml:space="preserve">прочие </w:t>
            </w:r>
            <w:proofErr w:type="spellStart"/>
            <w:r>
              <w:t>общеэксплуатационные</w:t>
            </w:r>
            <w:proofErr w:type="spellEnd"/>
            <w:r>
              <w:t xml:space="preserve"> расходы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409 322,03</w:t>
            </w:r>
          </w:p>
        </w:tc>
        <w:tc>
          <w:tcPr>
            <w:tcW w:w="1725" w:type="dxa"/>
            <w:vAlign w:val="center"/>
          </w:tcPr>
          <w:p w:rsidR="00D949F4" w:rsidRDefault="00D949F4">
            <w:pPr>
              <w:pStyle w:val="ConsPlusNormal"/>
              <w:jc w:val="center"/>
            </w:pPr>
            <w:r>
              <w:t>436 337,29</w:t>
            </w:r>
          </w:p>
        </w:tc>
        <w:tc>
          <w:tcPr>
            <w:tcW w:w="1725" w:type="dxa"/>
            <w:vAlign w:val="center"/>
          </w:tcPr>
          <w:p w:rsidR="00D949F4" w:rsidRDefault="00D949F4">
            <w:pPr>
              <w:pStyle w:val="ConsPlusNormal"/>
              <w:jc w:val="center"/>
            </w:pPr>
            <w:r>
              <w:t>462 953,86</w:t>
            </w:r>
          </w:p>
        </w:tc>
        <w:tc>
          <w:tcPr>
            <w:tcW w:w="1725" w:type="dxa"/>
            <w:vAlign w:val="center"/>
          </w:tcPr>
          <w:p w:rsidR="00D949F4" w:rsidRDefault="00D949F4">
            <w:pPr>
              <w:pStyle w:val="ConsPlusNormal"/>
              <w:jc w:val="center"/>
            </w:pPr>
            <w:r>
              <w:t>486 564,51</w:t>
            </w:r>
          </w:p>
        </w:tc>
        <w:tc>
          <w:tcPr>
            <w:tcW w:w="1726" w:type="dxa"/>
            <w:vAlign w:val="center"/>
          </w:tcPr>
          <w:p w:rsidR="00D949F4" w:rsidRDefault="00D949F4">
            <w:pPr>
              <w:pStyle w:val="ConsPlusNormal"/>
              <w:jc w:val="center"/>
            </w:pPr>
            <w:r>
              <w:t>510 892,74</w:t>
            </w:r>
          </w:p>
        </w:tc>
      </w:tr>
      <w:tr w:rsidR="00D949F4">
        <w:tc>
          <w:tcPr>
            <w:tcW w:w="907" w:type="dxa"/>
            <w:vAlign w:val="center"/>
          </w:tcPr>
          <w:p w:rsidR="00D949F4" w:rsidRDefault="00D949F4">
            <w:pPr>
              <w:pStyle w:val="ConsPlusNormal"/>
              <w:jc w:val="center"/>
            </w:pPr>
            <w:r>
              <w:t>2.12.</w:t>
            </w:r>
          </w:p>
        </w:tc>
        <w:tc>
          <w:tcPr>
            <w:tcW w:w="2778" w:type="dxa"/>
            <w:vAlign w:val="center"/>
          </w:tcPr>
          <w:p w:rsidR="00D949F4" w:rsidRDefault="00D949F4">
            <w:pPr>
              <w:pStyle w:val="ConsPlusNormal"/>
            </w:pPr>
            <w:r>
              <w:t>Налоги и сборы, всего, в том числе:</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8 258 614,65</w:t>
            </w:r>
          </w:p>
        </w:tc>
        <w:tc>
          <w:tcPr>
            <w:tcW w:w="1725" w:type="dxa"/>
            <w:vAlign w:val="center"/>
          </w:tcPr>
          <w:p w:rsidR="00D949F4" w:rsidRDefault="00D949F4">
            <w:pPr>
              <w:pStyle w:val="ConsPlusNormal"/>
              <w:jc w:val="center"/>
            </w:pPr>
            <w:r>
              <w:t>11 743 637,98</w:t>
            </w:r>
          </w:p>
        </w:tc>
        <w:tc>
          <w:tcPr>
            <w:tcW w:w="1725" w:type="dxa"/>
            <w:vAlign w:val="center"/>
          </w:tcPr>
          <w:p w:rsidR="00D949F4" w:rsidRDefault="00D949F4">
            <w:pPr>
              <w:pStyle w:val="ConsPlusNormal"/>
              <w:jc w:val="center"/>
            </w:pPr>
            <w:r>
              <w:t>10 635 544,74</w:t>
            </w:r>
          </w:p>
        </w:tc>
        <w:tc>
          <w:tcPr>
            <w:tcW w:w="1725" w:type="dxa"/>
            <w:vAlign w:val="center"/>
          </w:tcPr>
          <w:p w:rsidR="00D949F4" w:rsidRDefault="00D949F4">
            <w:pPr>
              <w:pStyle w:val="ConsPlusNormal"/>
              <w:jc w:val="center"/>
            </w:pPr>
            <w:r>
              <w:t>9 527 451,50</w:t>
            </w:r>
          </w:p>
        </w:tc>
        <w:tc>
          <w:tcPr>
            <w:tcW w:w="1726" w:type="dxa"/>
            <w:vAlign w:val="center"/>
          </w:tcPr>
          <w:p w:rsidR="00D949F4" w:rsidRDefault="00D949F4">
            <w:pPr>
              <w:pStyle w:val="ConsPlusNormal"/>
              <w:jc w:val="center"/>
            </w:pPr>
            <w:r>
              <w:t>8 419 358,26</w:t>
            </w:r>
          </w:p>
        </w:tc>
      </w:tr>
      <w:tr w:rsidR="00D949F4">
        <w:tc>
          <w:tcPr>
            <w:tcW w:w="907" w:type="dxa"/>
            <w:vAlign w:val="center"/>
          </w:tcPr>
          <w:p w:rsidR="00D949F4" w:rsidRDefault="00D949F4">
            <w:pPr>
              <w:pStyle w:val="ConsPlusNormal"/>
              <w:jc w:val="center"/>
            </w:pPr>
            <w:r>
              <w:t>2.12.1</w:t>
            </w:r>
          </w:p>
        </w:tc>
        <w:tc>
          <w:tcPr>
            <w:tcW w:w="2778" w:type="dxa"/>
            <w:vAlign w:val="center"/>
          </w:tcPr>
          <w:p w:rsidR="00D949F4" w:rsidRDefault="00D949F4">
            <w:pPr>
              <w:pStyle w:val="ConsPlusNormal"/>
              <w:jc w:val="right"/>
            </w:pPr>
            <w:r>
              <w:t>налог на землю</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2.12.2</w:t>
            </w:r>
          </w:p>
        </w:tc>
        <w:tc>
          <w:tcPr>
            <w:tcW w:w="2778" w:type="dxa"/>
            <w:vAlign w:val="center"/>
          </w:tcPr>
          <w:p w:rsidR="00D949F4" w:rsidRDefault="00D949F4">
            <w:pPr>
              <w:pStyle w:val="ConsPlusNormal"/>
              <w:jc w:val="right"/>
            </w:pPr>
            <w:r>
              <w:t>платежи за пользование природными ресурсами</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2.12.3</w:t>
            </w:r>
          </w:p>
        </w:tc>
        <w:tc>
          <w:tcPr>
            <w:tcW w:w="2778" w:type="dxa"/>
            <w:vAlign w:val="center"/>
          </w:tcPr>
          <w:p w:rsidR="00D949F4" w:rsidRDefault="00D949F4">
            <w:pPr>
              <w:pStyle w:val="ConsPlusNormal"/>
              <w:jc w:val="right"/>
            </w:pPr>
            <w:r>
              <w:t>плата за негативное воздействие на окружающую среду</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2.12.4</w:t>
            </w:r>
          </w:p>
        </w:tc>
        <w:tc>
          <w:tcPr>
            <w:tcW w:w="2778" w:type="dxa"/>
            <w:vAlign w:val="center"/>
          </w:tcPr>
          <w:p w:rsidR="00D949F4" w:rsidRDefault="00D949F4">
            <w:pPr>
              <w:pStyle w:val="ConsPlusNormal"/>
              <w:jc w:val="right"/>
            </w:pPr>
            <w:r>
              <w:t>транспортный налог</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49 046,67</w:t>
            </w:r>
          </w:p>
        </w:tc>
        <w:tc>
          <w:tcPr>
            <w:tcW w:w="1725" w:type="dxa"/>
            <w:vAlign w:val="center"/>
          </w:tcPr>
          <w:p w:rsidR="00D949F4" w:rsidRDefault="00D949F4">
            <w:pPr>
              <w:pStyle w:val="ConsPlusNormal"/>
              <w:jc w:val="center"/>
            </w:pPr>
            <w:r>
              <w:t>84 080,00</w:t>
            </w:r>
          </w:p>
        </w:tc>
        <w:tc>
          <w:tcPr>
            <w:tcW w:w="1725" w:type="dxa"/>
            <w:vAlign w:val="center"/>
          </w:tcPr>
          <w:p w:rsidR="00D949F4" w:rsidRDefault="00D949F4">
            <w:pPr>
              <w:pStyle w:val="ConsPlusNormal"/>
              <w:jc w:val="center"/>
            </w:pPr>
            <w:r>
              <w:t>84 080,00</w:t>
            </w:r>
          </w:p>
        </w:tc>
        <w:tc>
          <w:tcPr>
            <w:tcW w:w="1725" w:type="dxa"/>
            <w:vAlign w:val="center"/>
          </w:tcPr>
          <w:p w:rsidR="00D949F4" w:rsidRDefault="00D949F4">
            <w:pPr>
              <w:pStyle w:val="ConsPlusNormal"/>
              <w:jc w:val="center"/>
            </w:pPr>
            <w:r>
              <w:t>84 080,00</w:t>
            </w:r>
          </w:p>
        </w:tc>
        <w:tc>
          <w:tcPr>
            <w:tcW w:w="1726" w:type="dxa"/>
            <w:vAlign w:val="center"/>
          </w:tcPr>
          <w:p w:rsidR="00D949F4" w:rsidRDefault="00D949F4">
            <w:pPr>
              <w:pStyle w:val="ConsPlusNormal"/>
              <w:jc w:val="center"/>
            </w:pPr>
            <w:r>
              <w:t>84 080,00</w:t>
            </w:r>
          </w:p>
        </w:tc>
      </w:tr>
      <w:tr w:rsidR="00D949F4">
        <w:tc>
          <w:tcPr>
            <w:tcW w:w="907" w:type="dxa"/>
            <w:vAlign w:val="center"/>
          </w:tcPr>
          <w:p w:rsidR="00D949F4" w:rsidRDefault="00D949F4">
            <w:pPr>
              <w:pStyle w:val="ConsPlusNormal"/>
              <w:jc w:val="center"/>
            </w:pPr>
            <w:r>
              <w:lastRenderedPageBreak/>
              <w:t>2.12.5</w:t>
            </w:r>
          </w:p>
        </w:tc>
        <w:tc>
          <w:tcPr>
            <w:tcW w:w="2778" w:type="dxa"/>
            <w:vAlign w:val="center"/>
          </w:tcPr>
          <w:p w:rsidR="00D949F4" w:rsidRDefault="00D949F4">
            <w:pPr>
              <w:pStyle w:val="ConsPlusNormal"/>
              <w:jc w:val="right"/>
            </w:pPr>
            <w:r>
              <w:t>налог на имущество</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8 209 567,99</w:t>
            </w:r>
          </w:p>
        </w:tc>
        <w:tc>
          <w:tcPr>
            <w:tcW w:w="1725" w:type="dxa"/>
            <w:vAlign w:val="center"/>
          </w:tcPr>
          <w:p w:rsidR="00D949F4" w:rsidRDefault="00D949F4">
            <w:pPr>
              <w:pStyle w:val="ConsPlusNormal"/>
              <w:jc w:val="center"/>
            </w:pPr>
            <w:r>
              <w:t>11 659 557,98</w:t>
            </w:r>
          </w:p>
        </w:tc>
        <w:tc>
          <w:tcPr>
            <w:tcW w:w="1725" w:type="dxa"/>
            <w:vAlign w:val="center"/>
          </w:tcPr>
          <w:p w:rsidR="00D949F4" w:rsidRDefault="00D949F4">
            <w:pPr>
              <w:pStyle w:val="ConsPlusNormal"/>
              <w:jc w:val="center"/>
            </w:pPr>
            <w:r>
              <w:t>10 551 464,74</w:t>
            </w:r>
          </w:p>
        </w:tc>
        <w:tc>
          <w:tcPr>
            <w:tcW w:w="1725" w:type="dxa"/>
            <w:vAlign w:val="center"/>
          </w:tcPr>
          <w:p w:rsidR="00D949F4" w:rsidRDefault="00D949F4">
            <w:pPr>
              <w:pStyle w:val="ConsPlusNormal"/>
              <w:jc w:val="center"/>
            </w:pPr>
            <w:r>
              <w:t>9 443 371,50</w:t>
            </w:r>
          </w:p>
        </w:tc>
        <w:tc>
          <w:tcPr>
            <w:tcW w:w="1726" w:type="dxa"/>
            <w:vAlign w:val="center"/>
          </w:tcPr>
          <w:p w:rsidR="00D949F4" w:rsidRDefault="00D949F4">
            <w:pPr>
              <w:pStyle w:val="ConsPlusNormal"/>
              <w:jc w:val="center"/>
            </w:pPr>
            <w:r>
              <w:t>8 335 278,26</w:t>
            </w:r>
          </w:p>
        </w:tc>
      </w:tr>
      <w:tr w:rsidR="00D949F4">
        <w:tc>
          <w:tcPr>
            <w:tcW w:w="907" w:type="dxa"/>
            <w:vAlign w:val="center"/>
          </w:tcPr>
          <w:p w:rsidR="00D949F4" w:rsidRDefault="00D949F4">
            <w:pPr>
              <w:pStyle w:val="ConsPlusNormal"/>
              <w:jc w:val="center"/>
            </w:pPr>
            <w:r>
              <w:t>2.12.6</w:t>
            </w:r>
          </w:p>
        </w:tc>
        <w:tc>
          <w:tcPr>
            <w:tcW w:w="2778" w:type="dxa"/>
            <w:vAlign w:val="center"/>
          </w:tcPr>
          <w:p w:rsidR="00D949F4" w:rsidRDefault="00D949F4">
            <w:pPr>
              <w:pStyle w:val="ConsPlusNormal"/>
              <w:jc w:val="right"/>
            </w:pPr>
            <w:r>
              <w:t>прочие налоги</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3.</w:t>
            </w:r>
          </w:p>
        </w:tc>
        <w:tc>
          <w:tcPr>
            <w:tcW w:w="2778" w:type="dxa"/>
            <w:vAlign w:val="center"/>
          </w:tcPr>
          <w:p w:rsidR="00D949F4" w:rsidRDefault="00D949F4">
            <w:pPr>
              <w:pStyle w:val="ConsPlusNormal"/>
            </w:pPr>
            <w:r>
              <w:t>Расходы, всего</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105 925 581,67</w:t>
            </w:r>
          </w:p>
        </w:tc>
        <w:tc>
          <w:tcPr>
            <w:tcW w:w="1725" w:type="dxa"/>
            <w:vAlign w:val="center"/>
          </w:tcPr>
          <w:p w:rsidR="00D949F4" w:rsidRDefault="00D949F4">
            <w:pPr>
              <w:pStyle w:val="ConsPlusNormal"/>
              <w:jc w:val="center"/>
            </w:pPr>
            <w:r>
              <w:t>231 851 843,75</w:t>
            </w:r>
          </w:p>
        </w:tc>
        <w:tc>
          <w:tcPr>
            <w:tcW w:w="1725" w:type="dxa"/>
            <w:vAlign w:val="center"/>
          </w:tcPr>
          <w:p w:rsidR="00D949F4" w:rsidRDefault="00D949F4">
            <w:pPr>
              <w:pStyle w:val="ConsPlusNormal"/>
              <w:jc w:val="center"/>
            </w:pPr>
            <w:r>
              <w:t>253 247 119,47</w:t>
            </w:r>
          </w:p>
        </w:tc>
        <w:tc>
          <w:tcPr>
            <w:tcW w:w="1725" w:type="dxa"/>
            <w:vAlign w:val="center"/>
          </w:tcPr>
          <w:p w:rsidR="00D949F4" w:rsidRDefault="00D949F4">
            <w:pPr>
              <w:pStyle w:val="ConsPlusNormal"/>
              <w:jc w:val="center"/>
            </w:pPr>
            <w:r>
              <w:t>262 806 883,27</w:t>
            </w:r>
          </w:p>
        </w:tc>
        <w:tc>
          <w:tcPr>
            <w:tcW w:w="1726" w:type="dxa"/>
            <w:vAlign w:val="center"/>
          </w:tcPr>
          <w:p w:rsidR="00D949F4" w:rsidRDefault="00D949F4">
            <w:pPr>
              <w:pStyle w:val="ConsPlusNormal"/>
              <w:jc w:val="center"/>
            </w:pPr>
            <w:r>
              <w:t>269 347 757,86</w:t>
            </w:r>
          </w:p>
        </w:tc>
      </w:tr>
      <w:tr w:rsidR="00D949F4">
        <w:tc>
          <w:tcPr>
            <w:tcW w:w="907" w:type="dxa"/>
            <w:vAlign w:val="center"/>
          </w:tcPr>
          <w:p w:rsidR="00D949F4" w:rsidRDefault="00D949F4">
            <w:pPr>
              <w:pStyle w:val="ConsPlusNormal"/>
              <w:jc w:val="center"/>
            </w:pPr>
            <w:r>
              <w:t>4.</w:t>
            </w:r>
          </w:p>
        </w:tc>
        <w:tc>
          <w:tcPr>
            <w:tcW w:w="2778" w:type="dxa"/>
            <w:vAlign w:val="center"/>
          </w:tcPr>
          <w:p w:rsidR="00D949F4" w:rsidRDefault="00D949F4">
            <w:pPr>
              <w:pStyle w:val="ConsPlusNormal"/>
            </w:pPr>
            <w:r>
              <w:t>Себестоимость 1 м</w:t>
            </w:r>
            <w:r>
              <w:rPr>
                <w:vertAlign w:val="superscript"/>
              </w:rPr>
              <w:t>3</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202,93</w:t>
            </w:r>
          </w:p>
        </w:tc>
        <w:tc>
          <w:tcPr>
            <w:tcW w:w="1725" w:type="dxa"/>
            <w:vAlign w:val="center"/>
          </w:tcPr>
          <w:p w:rsidR="00D949F4" w:rsidRDefault="00D949F4">
            <w:pPr>
              <w:pStyle w:val="ConsPlusNormal"/>
              <w:jc w:val="center"/>
            </w:pPr>
            <w:r>
              <w:t>254,66</w:t>
            </w:r>
          </w:p>
        </w:tc>
        <w:tc>
          <w:tcPr>
            <w:tcW w:w="1725" w:type="dxa"/>
            <w:vAlign w:val="center"/>
          </w:tcPr>
          <w:p w:rsidR="00D949F4" w:rsidRDefault="00D949F4">
            <w:pPr>
              <w:pStyle w:val="ConsPlusNormal"/>
              <w:jc w:val="center"/>
            </w:pPr>
            <w:r>
              <w:t>276,52</w:t>
            </w:r>
          </w:p>
        </w:tc>
        <w:tc>
          <w:tcPr>
            <w:tcW w:w="1725" w:type="dxa"/>
            <w:vAlign w:val="center"/>
          </w:tcPr>
          <w:p w:rsidR="00D949F4" w:rsidRDefault="00D949F4">
            <w:pPr>
              <w:pStyle w:val="ConsPlusNormal"/>
              <w:jc w:val="center"/>
            </w:pPr>
            <w:r>
              <w:t>286,96</w:t>
            </w:r>
          </w:p>
        </w:tc>
        <w:tc>
          <w:tcPr>
            <w:tcW w:w="1726" w:type="dxa"/>
            <w:vAlign w:val="center"/>
          </w:tcPr>
          <w:p w:rsidR="00D949F4" w:rsidRDefault="00D949F4">
            <w:pPr>
              <w:pStyle w:val="ConsPlusNormal"/>
              <w:jc w:val="center"/>
            </w:pPr>
            <w:r>
              <w:t>293,30</w:t>
            </w:r>
          </w:p>
        </w:tc>
      </w:tr>
      <w:tr w:rsidR="00D949F4">
        <w:tc>
          <w:tcPr>
            <w:tcW w:w="907" w:type="dxa"/>
            <w:vAlign w:val="center"/>
          </w:tcPr>
          <w:p w:rsidR="00D949F4" w:rsidRDefault="00D949F4">
            <w:pPr>
              <w:pStyle w:val="ConsPlusNormal"/>
              <w:jc w:val="center"/>
            </w:pPr>
            <w:r>
              <w:t>5.</w:t>
            </w:r>
          </w:p>
        </w:tc>
        <w:tc>
          <w:tcPr>
            <w:tcW w:w="2778" w:type="dxa"/>
            <w:vAlign w:val="center"/>
          </w:tcPr>
          <w:p w:rsidR="00D949F4" w:rsidRDefault="00D949F4">
            <w:pPr>
              <w:pStyle w:val="ConsPlusNormal"/>
            </w:pPr>
            <w:proofErr w:type="spellStart"/>
            <w:r>
              <w:t>Внереализационные</w:t>
            </w:r>
            <w:proofErr w:type="spellEnd"/>
            <w:r>
              <w:t xml:space="preserve"> расходы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5.1</w:t>
            </w:r>
          </w:p>
        </w:tc>
        <w:tc>
          <w:tcPr>
            <w:tcW w:w="2778" w:type="dxa"/>
            <w:vAlign w:val="center"/>
          </w:tcPr>
          <w:p w:rsidR="00D949F4" w:rsidRDefault="00D949F4">
            <w:pPr>
              <w:pStyle w:val="ConsPlusNormal"/>
              <w:jc w:val="right"/>
            </w:pPr>
            <w:r>
              <w:t>расходы на оплату услуг банков</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5.2</w:t>
            </w:r>
          </w:p>
        </w:tc>
        <w:tc>
          <w:tcPr>
            <w:tcW w:w="2778" w:type="dxa"/>
            <w:vAlign w:val="center"/>
          </w:tcPr>
          <w:p w:rsidR="00D949F4" w:rsidRDefault="00D949F4">
            <w:pPr>
              <w:pStyle w:val="ConsPlusNormal"/>
              <w:jc w:val="right"/>
            </w:pPr>
            <w:r>
              <w:t>% по кредитам банков</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5.3</w:t>
            </w:r>
          </w:p>
        </w:tc>
        <w:tc>
          <w:tcPr>
            <w:tcW w:w="2778" w:type="dxa"/>
            <w:vAlign w:val="center"/>
          </w:tcPr>
          <w:p w:rsidR="00D949F4" w:rsidRDefault="00D949F4">
            <w:pPr>
              <w:pStyle w:val="ConsPlusNormal"/>
              <w:jc w:val="right"/>
            </w:pPr>
            <w:r>
              <w:t>прочие</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6.</w:t>
            </w:r>
          </w:p>
        </w:tc>
        <w:tc>
          <w:tcPr>
            <w:tcW w:w="2778" w:type="dxa"/>
            <w:vAlign w:val="center"/>
          </w:tcPr>
          <w:p w:rsidR="00D949F4" w:rsidRDefault="00D949F4">
            <w:pPr>
              <w:pStyle w:val="ConsPlusNormal"/>
            </w:pPr>
            <w:r>
              <w:t>ДОХОДЫ ОТ РЕАЛИЗАЦИИ (БЕЗ НДС)</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77 934 334,74</w:t>
            </w:r>
          </w:p>
        </w:tc>
        <w:tc>
          <w:tcPr>
            <w:tcW w:w="1725" w:type="dxa"/>
            <w:vAlign w:val="center"/>
          </w:tcPr>
          <w:p w:rsidR="00D949F4" w:rsidRDefault="00D949F4">
            <w:pPr>
              <w:pStyle w:val="ConsPlusNormal"/>
              <w:jc w:val="center"/>
            </w:pPr>
            <w:r>
              <w:t>142 730 984,48</w:t>
            </w:r>
          </w:p>
        </w:tc>
        <w:tc>
          <w:tcPr>
            <w:tcW w:w="1725" w:type="dxa"/>
            <w:vAlign w:val="center"/>
          </w:tcPr>
          <w:p w:rsidR="00D949F4" w:rsidRDefault="00D949F4">
            <w:pPr>
              <w:pStyle w:val="ConsPlusNormal"/>
              <w:jc w:val="center"/>
            </w:pPr>
            <w:r>
              <w:t>150 753 587,58</w:t>
            </w:r>
          </w:p>
        </w:tc>
        <w:tc>
          <w:tcPr>
            <w:tcW w:w="1725" w:type="dxa"/>
            <w:vAlign w:val="center"/>
          </w:tcPr>
          <w:p w:rsidR="00D949F4" w:rsidRDefault="00D949F4">
            <w:pPr>
              <w:pStyle w:val="ConsPlusNormal"/>
              <w:jc w:val="center"/>
            </w:pPr>
            <w:r>
              <w:t>158 291 266,96</w:t>
            </w:r>
          </w:p>
        </w:tc>
        <w:tc>
          <w:tcPr>
            <w:tcW w:w="1726" w:type="dxa"/>
            <w:vAlign w:val="center"/>
          </w:tcPr>
          <w:p w:rsidR="00D949F4" w:rsidRDefault="00D949F4">
            <w:pPr>
              <w:pStyle w:val="ConsPlusNormal"/>
              <w:jc w:val="center"/>
            </w:pPr>
            <w:r>
              <w:t>165 867 564,04</w:t>
            </w:r>
          </w:p>
        </w:tc>
      </w:tr>
      <w:tr w:rsidR="00D949F4">
        <w:tc>
          <w:tcPr>
            <w:tcW w:w="907" w:type="dxa"/>
            <w:vAlign w:val="center"/>
          </w:tcPr>
          <w:p w:rsidR="00D949F4" w:rsidRDefault="00D949F4">
            <w:pPr>
              <w:pStyle w:val="ConsPlusNormal"/>
              <w:jc w:val="center"/>
            </w:pPr>
            <w:r>
              <w:t>7.</w:t>
            </w:r>
          </w:p>
        </w:tc>
        <w:tc>
          <w:tcPr>
            <w:tcW w:w="2778" w:type="dxa"/>
            <w:vAlign w:val="center"/>
          </w:tcPr>
          <w:p w:rsidR="00D949F4" w:rsidRDefault="00D949F4">
            <w:pPr>
              <w:pStyle w:val="ConsPlusNormal"/>
            </w:pPr>
            <w:r>
              <w:t>Итого расходы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27 991 246,93</w:t>
            </w:r>
          </w:p>
        </w:tc>
        <w:tc>
          <w:tcPr>
            <w:tcW w:w="1725" w:type="dxa"/>
            <w:vAlign w:val="center"/>
          </w:tcPr>
          <w:p w:rsidR="00D949F4" w:rsidRDefault="00D949F4">
            <w:pPr>
              <w:pStyle w:val="ConsPlusNormal"/>
              <w:jc w:val="center"/>
            </w:pPr>
            <w:r>
              <w:t>89 120 859,27</w:t>
            </w:r>
          </w:p>
        </w:tc>
        <w:tc>
          <w:tcPr>
            <w:tcW w:w="1725" w:type="dxa"/>
            <w:vAlign w:val="center"/>
          </w:tcPr>
          <w:p w:rsidR="00D949F4" w:rsidRDefault="00D949F4">
            <w:pPr>
              <w:pStyle w:val="ConsPlusNormal"/>
              <w:jc w:val="center"/>
            </w:pPr>
            <w:r>
              <w:t>102 493 531,89</w:t>
            </w:r>
          </w:p>
        </w:tc>
        <w:tc>
          <w:tcPr>
            <w:tcW w:w="1725" w:type="dxa"/>
            <w:vAlign w:val="center"/>
          </w:tcPr>
          <w:p w:rsidR="00D949F4" w:rsidRDefault="00D949F4">
            <w:pPr>
              <w:pStyle w:val="ConsPlusNormal"/>
              <w:jc w:val="center"/>
            </w:pPr>
            <w:r>
              <w:t>104 515 616,31</w:t>
            </w:r>
          </w:p>
        </w:tc>
        <w:tc>
          <w:tcPr>
            <w:tcW w:w="1726" w:type="dxa"/>
            <w:vAlign w:val="center"/>
          </w:tcPr>
          <w:p w:rsidR="00D949F4" w:rsidRDefault="00D949F4">
            <w:pPr>
              <w:pStyle w:val="ConsPlusNormal"/>
              <w:jc w:val="center"/>
            </w:pPr>
            <w:r>
              <w:t>103 480 193,82</w:t>
            </w:r>
          </w:p>
        </w:tc>
      </w:tr>
      <w:tr w:rsidR="00D949F4">
        <w:tc>
          <w:tcPr>
            <w:tcW w:w="907" w:type="dxa"/>
            <w:vAlign w:val="center"/>
          </w:tcPr>
          <w:p w:rsidR="00D949F4" w:rsidRDefault="00D949F4">
            <w:pPr>
              <w:pStyle w:val="ConsPlusNormal"/>
              <w:jc w:val="center"/>
            </w:pPr>
            <w:r>
              <w:t>8.</w:t>
            </w:r>
          </w:p>
        </w:tc>
        <w:tc>
          <w:tcPr>
            <w:tcW w:w="2778" w:type="dxa"/>
            <w:vAlign w:val="center"/>
          </w:tcPr>
          <w:p w:rsidR="00D949F4" w:rsidRDefault="00D949F4">
            <w:pPr>
              <w:pStyle w:val="ConsPlusNormal"/>
            </w:pPr>
            <w:r>
              <w:t>Прибыль, всего, в том числе:</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1 959 387,29</w:t>
            </w:r>
          </w:p>
        </w:tc>
        <w:tc>
          <w:tcPr>
            <w:tcW w:w="1725" w:type="dxa"/>
            <w:vAlign w:val="center"/>
          </w:tcPr>
          <w:p w:rsidR="00D949F4" w:rsidRDefault="00D949F4">
            <w:pPr>
              <w:pStyle w:val="ConsPlusNormal"/>
              <w:jc w:val="center"/>
            </w:pPr>
            <w:r>
              <w:t>6 238 460,15</w:t>
            </w:r>
          </w:p>
        </w:tc>
        <w:tc>
          <w:tcPr>
            <w:tcW w:w="1725" w:type="dxa"/>
            <w:vAlign w:val="center"/>
          </w:tcPr>
          <w:p w:rsidR="00D949F4" w:rsidRDefault="00D949F4">
            <w:pPr>
              <w:pStyle w:val="ConsPlusNormal"/>
              <w:jc w:val="center"/>
            </w:pPr>
            <w:r>
              <w:t>7 174 547,23</w:t>
            </w:r>
          </w:p>
        </w:tc>
        <w:tc>
          <w:tcPr>
            <w:tcW w:w="1725" w:type="dxa"/>
            <w:vAlign w:val="center"/>
          </w:tcPr>
          <w:p w:rsidR="00D949F4" w:rsidRDefault="00D949F4">
            <w:pPr>
              <w:pStyle w:val="ConsPlusNormal"/>
              <w:jc w:val="center"/>
            </w:pPr>
            <w:r>
              <w:t>7 316 093,14</w:t>
            </w:r>
          </w:p>
        </w:tc>
        <w:tc>
          <w:tcPr>
            <w:tcW w:w="1726" w:type="dxa"/>
            <w:vAlign w:val="center"/>
          </w:tcPr>
          <w:p w:rsidR="00D949F4" w:rsidRDefault="00D949F4">
            <w:pPr>
              <w:pStyle w:val="ConsPlusNormal"/>
              <w:jc w:val="center"/>
            </w:pPr>
            <w:r>
              <w:t>7 243 613,57</w:t>
            </w:r>
          </w:p>
        </w:tc>
      </w:tr>
      <w:tr w:rsidR="00D949F4">
        <w:tc>
          <w:tcPr>
            <w:tcW w:w="907" w:type="dxa"/>
            <w:vAlign w:val="center"/>
          </w:tcPr>
          <w:p w:rsidR="00D949F4" w:rsidRDefault="00D949F4">
            <w:pPr>
              <w:pStyle w:val="ConsPlusNormal"/>
              <w:jc w:val="center"/>
            </w:pPr>
            <w:r>
              <w:t>8.1.</w:t>
            </w:r>
          </w:p>
        </w:tc>
        <w:tc>
          <w:tcPr>
            <w:tcW w:w="2778" w:type="dxa"/>
            <w:vAlign w:val="center"/>
          </w:tcPr>
          <w:p w:rsidR="00D949F4" w:rsidRDefault="00D949F4">
            <w:pPr>
              <w:pStyle w:val="ConsPlusNormal"/>
            </w:pPr>
            <w:r>
              <w:t>Рентабельность</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1 959 387,29</w:t>
            </w:r>
          </w:p>
        </w:tc>
        <w:tc>
          <w:tcPr>
            <w:tcW w:w="1725" w:type="dxa"/>
            <w:vAlign w:val="center"/>
          </w:tcPr>
          <w:p w:rsidR="00D949F4" w:rsidRDefault="00D949F4">
            <w:pPr>
              <w:pStyle w:val="ConsPlusNormal"/>
              <w:jc w:val="center"/>
            </w:pPr>
            <w:r>
              <w:t>6 238 460,15</w:t>
            </w:r>
          </w:p>
        </w:tc>
        <w:tc>
          <w:tcPr>
            <w:tcW w:w="1725" w:type="dxa"/>
            <w:vAlign w:val="center"/>
          </w:tcPr>
          <w:p w:rsidR="00D949F4" w:rsidRDefault="00D949F4">
            <w:pPr>
              <w:pStyle w:val="ConsPlusNormal"/>
              <w:jc w:val="center"/>
            </w:pPr>
            <w:r>
              <w:t>7 174 547,23</w:t>
            </w:r>
          </w:p>
        </w:tc>
        <w:tc>
          <w:tcPr>
            <w:tcW w:w="1725" w:type="dxa"/>
            <w:vAlign w:val="center"/>
          </w:tcPr>
          <w:p w:rsidR="00D949F4" w:rsidRDefault="00D949F4">
            <w:pPr>
              <w:pStyle w:val="ConsPlusNormal"/>
              <w:jc w:val="center"/>
            </w:pPr>
            <w:r>
              <w:t>7 316 093,14</w:t>
            </w:r>
          </w:p>
        </w:tc>
        <w:tc>
          <w:tcPr>
            <w:tcW w:w="1726" w:type="dxa"/>
            <w:vAlign w:val="center"/>
          </w:tcPr>
          <w:p w:rsidR="00D949F4" w:rsidRDefault="00D949F4">
            <w:pPr>
              <w:pStyle w:val="ConsPlusNormal"/>
              <w:jc w:val="center"/>
            </w:pPr>
            <w:r>
              <w:t>7 243 613,57</w:t>
            </w:r>
          </w:p>
        </w:tc>
      </w:tr>
      <w:tr w:rsidR="00D949F4">
        <w:tc>
          <w:tcPr>
            <w:tcW w:w="907" w:type="dxa"/>
            <w:vAlign w:val="center"/>
          </w:tcPr>
          <w:p w:rsidR="00D949F4" w:rsidRDefault="00D949F4">
            <w:pPr>
              <w:pStyle w:val="ConsPlusNormal"/>
              <w:jc w:val="center"/>
            </w:pPr>
            <w:r>
              <w:t>8.2.</w:t>
            </w:r>
          </w:p>
        </w:tc>
        <w:tc>
          <w:tcPr>
            <w:tcW w:w="2778" w:type="dxa"/>
            <w:vAlign w:val="center"/>
          </w:tcPr>
          <w:p w:rsidR="00D949F4" w:rsidRDefault="00D949F4">
            <w:pPr>
              <w:pStyle w:val="ConsPlusNormal"/>
            </w:pPr>
            <w:r>
              <w:t>Расходы, относимые на прибыль после налогообложения всего, в том числе:</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8.2.1</w:t>
            </w:r>
          </w:p>
        </w:tc>
        <w:tc>
          <w:tcPr>
            <w:tcW w:w="2778" w:type="dxa"/>
            <w:vAlign w:val="center"/>
          </w:tcPr>
          <w:p w:rsidR="00D949F4" w:rsidRDefault="00D949F4">
            <w:pPr>
              <w:pStyle w:val="ConsPlusNormal"/>
              <w:jc w:val="right"/>
            </w:pPr>
            <w:r>
              <w:t>капитальные вложения на производство</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lastRenderedPageBreak/>
              <w:t>8.2.2</w:t>
            </w:r>
          </w:p>
        </w:tc>
        <w:tc>
          <w:tcPr>
            <w:tcW w:w="2778" w:type="dxa"/>
            <w:vAlign w:val="center"/>
          </w:tcPr>
          <w:p w:rsidR="00D949F4" w:rsidRDefault="00D949F4">
            <w:pPr>
              <w:pStyle w:val="ConsPlusNormal"/>
              <w:jc w:val="right"/>
            </w:pPr>
            <w:r>
              <w:t>прибыль на социальное развитие</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8.2.3</w:t>
            </w:r>
          </w:p>
        </w:tc>
        <w:tc>
          <w:tcPr>
            <w:tcW w:w="2778" w:type="dxa"/>
            <w:vAlign w:val="center"/>
          </w:tcPr>
          <w:p w:rsidR="00D949F4" w:rsidRDefault="00D949F4">
            <w:pPr>
              <w:pStyle w:val="ConsPlusNormal"/>
              <w:jc w:val="right"/>
            </w:pPr>
            <w:r>
              <w:t>прочие расходы</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5" w:type="dxa"/>
            <w:vAlign w:val="center"/>
          </w:tcPr>
          <w:p w:rsidR="00D949F4" w:rsidRDefault="00D949F4">
            <w:pPr>
              <w:pStyle w:val="ConsPlusNormal"/>
              <w:jc w:val="center"/>
            </w:pPr>
            <w:r>
              <w:t>-</w:t>
            </w:r>
          </w:p>
        </w:tc>
        <w:tc>
          <w:tcPr>
            <w:tcW w:w="172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9.</w:t>
            </w:r>
          </w:p>
        </w:tc>
        <w:tc>
          <w:tcPr>
            <w:tcW w:w="2778" w:type="dxa"/>
            <w:vAlign w:val="center"/>
          </w:tcPr>
          <w:p w:rsidR="00D949F4" w:rsidRDefault="00D949F4">
            <w:pPr>
              <w:pStyle w:val="ConsPlusNormal"/>
            </w:pPr>
            <w:r>
              <w:t>Необходимая валовая выручка</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29 950 634,22</w:t>
            </w:r>
          </w:p>
        </w:tc>
        <w:tc>
          <w:tcPr>
            <w:tcW w:w="1725" w:type="dxa"/>
            <w:vAlign w:val="center"/>
          </w:tcPr>
          <w:p w:rsidR="00D949F4" w:rsidRDefault="00D949F4">
            <w:pPr>
              <w:pStyle w:val="ConsPlusNormal"/>
              <w:jc w:val="center"/>
            </w:pPr>
            <w:r>
              <w:t>95 359 319,42</w:t>
            </w:r>
          </w:p>
        </w:tc>
        <w:tc>
          <w:tcPr>
            <w:tcW w:w="1725" w:type="dxa"/>
            <w:vAlign w:val="center"/>
          </w:tcPr>
          <w:p w:rsidR="00D949F4" w:rsidRDefault="00D949F4">
            <w:pPr>
              <w:pStyle w:val="ConsPlusNormal"/>
              <w:jc w:val="center"/>
            </w:pPr>
            <w:r>
              <w:t>109 668 079,12</w:t>
            </w:r>
          </w:p>
        </w:tc>
        <w:tc>
          <w:tcPr>
            <w:tcW w:w="1725" w:type="dxa"/>
            <w:vAlign w:val="center"/>
          </w:tcPr>
          <w:p w:rsidR="00D949F4" w:rsidRDefault="00D949F4">
            <w:pPr>
              <w:pStyle w:val="ConsPlusNormal"/>
              <w:jc w:val="center"/>
            </w:pPr>
            <w:r>
              <w:t>111 831 709,45</w:t>
            </w:r>
          </w:p>
        </w:tc>
        <w:tc>
          <w:tcPr>
            <w:tcW w:w="1726" w:type="dxa"/>
            <w:vAlign w:val="center"/>
          </w:tcPr>
          <w:p w:rsidR="00D949F4" w:rsidRDefault="00D949F4">
            <w:pPr>
              <w:pStyle w:val="ConsPlusNormal"/>
              <w:jc w:val="center"/>
            </w:pPr>
            <w:r>
              <w:t>110 723 807,38</w:t>
            </w:r>
          </w:p>
        </w:tc>
      </w:tr>
      <w:tr w:rsidR="00D949F4">
        <w:tc>
          <w:tcPr>
            <w:tcW w:w="907" w:type="dxa"/>
            <w:vAlign w:val="center"/>
          </w:tcPr>
          <w:p w:rsidR="00D949F4" w:rsidRDefault="00D949F4">
            <w:pPr>
              <w:pStyle w:val="ConsPlusNormal"/>
              <w:jc w:val="center"/>
            </w:pPr>
            <w:r>
              <w:t>10.</w:t>
            </w:r>
          </w:p>
        </w:tc>
        <w:tc>
          <w:tcPr>
            <w:tcW w:w="2778" w:type="dxa"/>
            <w:vAlign w:val="center"/>
          </w:tcPr>
          <w:p w:rsidR="00D949F4" w:rsidRDefault="00D949F4">
            <w:pPr>
              <w:pStyle w:val="ConsPlusNormal"/>
            </w:pPr>
            <w:r>
              <w:t>Экономически обоснованный тариф</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57,38</w:t>
            </w:r>
          </w:p>
        </w:tc>
        <w:tc>
          <w:tcPr>
            <w:tcW w:w="1725" w:type="dxa"/>
            <w:vAlign w:val="center"/>
          </w:tcPr>
          <w:p w:rsidR="00D949F4" w:rsidRDefault="00D949F4">
            <w:pPr>
              <w:pStyle w:val="ConsPlusNormal"/>
              <w:jc w:val="center"/>
            </w:pPr>
            <w:r>
              <w:t>104,74</w:t>
            </w:r>
          </w:p>
        </w:tc>
        <w:tc>
          <w:tcPr>
            <w:tcW w:w="1725" w:type="dxa"/>
            <w:vAlign w:val="center"/>
          </w:tcPr>
          <w:p w:rsidR="00D949F4" w:rsidRDefault="00D949F4">
            <w:pPr>
              <w:pStyle w:val="ConsPlusNormal"/>
              <w:jc w:val="center"/>
            </w:pPr>
            <w:r>
              <w:t>119,75</w:t>
            </w:r>
          </w:p>
        </w:tc>
        <w:tc>
          <w:tcPr>
            <w:tcW w:w="1725" w:type="dxa"/>
            <w:vAlign w:val="center"/>
          </w:tcPr>
          <w:p w:rsidR="00D949F4" w:rsidRDefault="00D949F4">
            <w:pPr>
              <w:pStyle w:val="ConsPlusNormal"/>
              <w:jc w:val="center"/>
            </w:pPr>
            <w:r>
              <w:t>122,11</w:t>
            </w:r>
          </w:p>
        </w:tc>
        <w:tc>
          <w:tcPr>
            <w:tcW w:w="1726" w:type="dxa"/>
            <w:vAlign w:val="center"/>
          </w:tcPr>
          <w:p w:rsidR="00D949F4" w:rsidRDefault="00D949F4">
            <w:pPr>
              <w:pStyle w:val="ConsPlusNormal"/>
              <w:jc w:val="center"/>
            </w:pPr>
            <w:r>
              <w:t>120,57</w:t>
            </w:r>
          </w:p>
        </w:tc>
      </w:tr>
      <w:tr w:rsidR="00D949F4">
        <w:tc>
          <w:tcPr>
            <w:tcW w:w="907" w:type="dxa"/>
            <w:vAlign w:val="center"/>
          </w:tcPr>
          <w:p w:rsidR="00D949F4" w:rsidRDefault="00D949F4">
            <w:pPr>
              <w:pStyle w:val="ConsPlusNormal"/>
              <w:jc w:val="center"/>
            </w:pPr>
            <w:r>
              <w:t>11.</w:t>
            </w:r>
          </w:p>
        </w:tc>
        <w:tc>
          <w:tcPr>
            <w:tcW w:w="2778" w:type="dxa"/>
            <w:vAlign w:val="center"/>
          </w:tcPr>
          <w:p w:rsidR="00D949F4" w:rsidRDefault="00D949F4">
            <w:pPr>
              <w:pStyle w:val="ConsPlusNormal"/>
            </w:pPr>
            <w:r>
              <w:t>Рост тарифа к предыдущему периоду</w:t>
            </w:r>
          </w:p>
        </w:tc>
        <w:tc>
          <w:tcPr>
            <w:tcW w:w="1247" w:type="dxa"/>
            <w:vAlign w:val="center"/>
          </w:tcPr>
          <w:p w:rsidR="00D949F4" w:rsidRDefault="00D949F4">
            <w:pPr>
              <w:pStyle w:val="ConsPlusNormal"/>
              <w:jc w:val="center"/>
            </w:pPr>
            <w:r>
              <w:t>%</w:t>
            </w:r>
          </w:p>
        </w:tc>
        <w:tc>
          <w:tcPr>
            <w:tcW w:w="1725" w:type="dxa"/>
            <w:vAlign w:val="center"/>
          </w:tcPr>
          <w:p w:rsidR="00D949F4" w:rsidRDefault="00D949F4">
            <w:pPr>
              <w:pStyle w:val="ConsPlusNormal"/>
            </w:pPr>
          </w:p>
        </w:tc>
        <w:tc>
          <w:tcPr>
            <w:tcW w:w="1725" w:type="dxa"/>
            <w:vAlign w:val="center"/>
          </w:tcPr>
          <w:p w:rsidR="00D949F4" w:rsidRDefault="00D949F4">
            <w:pPr>
              <w:pStyle w:val="ConsPlusNormal"/>
              <w:jc w:val="center"/>
            </w:pPr>
            <w:r>
              <w:t>182,54%</w:t>
            </w:r>
          </w:p>
        </w:tc>
        <w:tc>
          <w:tcPr>
            <w:tcW w:w="1725" w:type="dxa"/>
            <w:vAlign w:val="center"/>
          </w:tcPr>
          <w:p w:rsidR="00D949F4" w:rsidRDefault="00D949F4">
            <w:pPr>
              <w:pStyle w:val="ConsPlusNormal"/>
              <w:jc w:val="center"/>
            </w:pPr>
            <w:r>
              <w:t>114,33%</w:t>
            </w:r>
          </w:p>
        </w:tc>
        <w:tc>
          <w:tcPr>
            <w:tcW w:w="1725" w:type="dxa"/>
            <w:vAlign w:val="center"/>
          </w:tcPr>
          <w:p w:rsidR="00D949F4" w:rsidRDefault="00D949F4">
            <w:pPr>
              <w:pStyle w:val="ConsPlusNormal"/>
              <w:jc w:val="center"/>
            </w:pPr>
            <w:r>
              <w:t>101,97%</w:t>
            </w:r>
          </w:p>
        </w:tc>
        <w:tc>
          <w:tcPr>
            <w:tcW w:w="1726" w:type="dxa"/>
            <w:vAlign w:val="center"/>
          </w:tcPr>
          <w:p w:rsidR="00D949F4" w:rsidRDefault="00D949F4">
            <w:pPr>
              <w:pStyle w:val="ConsPlusNormal"/>
              <w:jc w:val="center"/>
            </w:pPr>
            <w:r>
              <w:t>98,74%</w:t>
            </w:r>
          </w:p>
        </w:tc>
      </w:tr>
      <w:tr w:rsidR="00D949F4">
        <w:tc>
          <w:tcPr>
            <w:tcW w:w="907" w:type="dxa"/>
            <w:vAlign w:val="center"/>
          </w:tcPr>
          <w:p w:rsidR="00D949F4" w:rsidRDefault="00D949F4">
            <w:pPr>
              <w:pStyle w:val="ConsPlusNormal"/>
              <w:jc w:val="center"/>
            </w:pPr>
            <w:r>
              <w:t>14.</w:t>
            </w:r>
          </w:p>
        </w:tc>
        <w:tc>
          <w:tcPr>
            <w:tcW w:w="2778" w:type="dxa"/>
            <w:vAlign w:val="center"/>
          </w:tcPr>
          <w:p w:rsidR="00D949F4" w:rsidRDefault="00D949F4">
            <w:pPr>
              <w:pStyle w:val="ConsPlusNormal"/>
            </w:pPr>
            <w:r>
              <w:t>Надбавка к тарифу</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82,32</w:t>
            </w:r>
          </w:p>
        </w:tc>
        <w:tc>
          <w:tcPr>
            <w:tcW w:w="1725" w:type="dxa"/>
            <w:vAlign w:val="center"/>
          </w:tcPr>
          <w:p w:rsidR="00D949F4" w:rsidRDefault="00D949F4">
            <w:pPr>
              <w:pStyle w:val="ConsPlusNormal"/>
              <w:jc w:val="center"/>
            </w:pPr>
            <w:r>
              <w:t>82,32</w:t>
            </w:r>
          </w:p>
        </w:tc>
        <w:tc>
          <w:tcPr>
            <w:tcW w:w="1725" w:type="dxa"/>
            <w:vAlign w:val="center"/>
          </w:tcPr>
          <w:p w:rsidR="00D949F4" w:rsidRDefault="00D949F4">
            <w:pPr>
              <w:pStyle w:val="ConsPlusNormal"/>
              <w:jc w:val="center"/>
            </w:pPr>
            <w:r>
              <w:t>82,32</w:t>
            </w:r>
          </w:p>
        </w:tc>
        <w:tc>
          <w:tcPr>
            <w:tcW w:w="1725" w:type="dxa"/>
            <w:vAlign w:val="center"/>
          </w:tcPr>
          <w:p w:rsidR="00D949F4" w:rsidRDefault="00D949F4">
            <w:pPr>
              <w:pStyle w:val="ConsPlusNormal"/>
              <w:jc w:val="center"/>
            </w:pPr>
            <w:r>
              <w:t>82,32</w:t>
            </w:r>
          </w:p>
        </w:tc>
        <w:tc>
          <w:tcPr>
            <w:tcW w:w="1726" w:type="dxa"/>
            <w:vAlign w:val="center"/>
          </w:tcPr>
          <w:p w:rsidR="00D949F4" w:rsidRDefault="00D949F4">
            <w:pPr>
              <w:pStyle w:val="ConsPlusNormal"/>
              <w:jc w:val="center"/>
            </w:pPr>
            <w:r>
              <w:t>82,32</w:t>
            </w:r>
          </w:p>
        </w:tc>
      </w:tr>
      <w:tr w:rsidR="00D949F4">
        <w:tc>
          <w:tcPr>
            <w:tcW w:w="907" w:type="dxa"/>
            <w:vAlign w:val="center"/>
          </w:tcPr>
          <w:p w:rsidR="00D949F4" w:rsidRDefault="00D949F4">
            <w:pPr>
              <w:pStyle w:val="ConsPlusNormal"/>
              <w:jc w:val="center"/>
            </w:pPr>
            <w:r>
              <w:t>15.</w:t>
            </w:r>
          </w:p>
        </w:tc>
        <w:tc>
          <w:tcPr>
            <w:tcW w:w="2778" w:type="dxa"/>
            <w:vAlign w:val="center"/>
          </w:tcPr>
          <w:p w:rsidR="00D949F4" w:rsidRDefault="00D949F4">
            <w:pPr>
              <w:pStyle w:val="ConsPlusNormal"/>
            </w:pPr>
            <w:r>
              <w:t>ИТОГО тариф с учетом надбавки</w:t>
            </w:r>
          </w:p>
        </w:tc>
        <w:tc>
          <w:tcPr>
            <w:tcW w:w="1247" w:type="dxa"/>
            <w:vAlign w:val="center"/>
          </w:tcPr>
          <w:p w:rsidR="00D949F4" w:rsidRDefault="00D949F4">
            <w:pPr>
              <w:pStyle w:val="ConsPlusNormal"/>
              <w:jc w:val="center"/>
            </w:pPr>
            <w:r>
              <w:t>рублей</w:t>
            </w:r>
          </w:p>
        </w:tc>
        <w:tc>
          <w:tcPr>
            <w:tcW w:w="1725" w:type="dxa"/>
            <w:vAlign w:val="center"/>
          </w:tcPr>
          <w:p w:rsidR="00D949F4" w:rsidRDefault="00D949F4">
            <w:pPr>
              <w:pStyle w:val="ConsPlusNormal"/>
              <w:jc w:val="center"/>
            </w:pPr>
            <w:r>
              <w:t>139,70</w:t>
            </w:r>
          </w:p>
        </w:tc>
        <w:tc>
          <w:tcPr>
            <w:tcW w:w="1725" w:type="dxa"/>
            <w:vAlign w:val="center"/>
          </w:tcPr>
          <w:p w:rsidR="00D949F4" w:rsidRDefault="00D949F4">
            <w:pPr>
              <w:pStyle w:val="ConsPlusNormal"/>
              <w:jc w:val="center"/>
            </w:pPr>
            <w:r>
              <w:t>187,06</w:t>
            </w:r>
          </w:p>
        </w:tc>
        <w:tc>
          <w:tcPr>
            <w:tcW w:w="1725" w:type="dxa"/>
            <w:vAlign w:val="center"/>
          </w:tcPr>
          <w:p w:rsidR="00D949F4" w:rsidRDefault="00D949F4">
            <w:pPr>
              <w:pStyle w:val="ConsPlusNormal"/>
              <w:jc w:val="center"/>
            </w:pPr>
            <w:r>
              <w:t>202,07</w:t>
            </w:r>
          </w:p>
        </w:tc>
        <w:tc>
          <w:tcPr>
            <w:tcW w:w="1725" w:type="dxa"/>
            <w:vAlign w:val="center"/>
          </w:tcPr>
          <w:p w:rsidR="00D949F4" w:rsidRDefault="00D949F4">
            <w:pPr>
              <w:pStyle w:val="ConsPlusNormal"/>
              <w:jc w:val="center"/>
            </w:pPr>
            <w:r>
              <w:t>204,43</w:t>
            </w:r>
          </w:p>
        </w:tc>
        <w:tc>
          <w:tcPr>
            <w:tcW w:w="1726" w:type="dxa"/>
            <w:vAlign w:val="center"/>
          </w:tcPr>
          <w:p w:rsidR="00D949F4" w:rsidRDefault="00D949F4">
            <w:pPr>
              <w:pStyle w:val="ConsPlusNormal"/>
              <w:jc w:val="center"/>
            </w:pPr>
            <w:r>
              <w:t>202,89</w:t>
            </w:r>
          </w:p>
        </w:tc>
      </w:tr>
      <w:tr w:rsidR="00D949F4">
        <w:tc>
          <w:tcPr>
            <w:tcW w:w="907" w:type="dxa"/>
            <w:vAlign w:val="center"/>
          </w:tcPr>
          <w:p w:rsidR="00D949F4" w:rsidRDefault="00D949F4">
            <w:pPr>
              <w:pStyle w:val="ConsPlusNormal"/>
              <w:jc w:val="center"/>
            </w:pPr>
            <w:r>
              <w:t>16.</w:t>
            </w:r>
          </w:p>
        </w:tc>
        <w:tc>
          <w:tcPr>
            <w:tcW w:w="2778" w:type="dxa"/>
            <w:vAlign w:val="center"/>
          </w:tcPr>
          <w:p w:rsidR="00D949F4" w:rsidRDefault="00D949F4">
            <w:pPr>
              <w:pStyle w:val="ConsPlusNormal"/>
            </w:pPr>
            <w:r>
              <w:t>Рост тарифа к предыдущему периоду</w:t>
            </w:r>
          </w:p>
        </w:tc>
        <w:tc>
          <w:tcPr>
            <w:tcW w:w="1247" w:type="dxa"/>
            <w:vAlign w:val="center"/>
          </w:tcPr>
          <w:p w:rsidR="00D949F4" w:rsidRDefault="00D949F4">
            <w:pPr>
              <w:pStyle w:val="ConsPlusNormal"/>
              <w:jc w:val="center"/>
            </w:pPr>
            <w:r>
              <w:t>%</w:t>
            </w:r>
          </w:p>
        </w:tc>
        <w:tc>
          <w:tcPr>
            <w:tcW w:w="1725" w:type="dxa"/>
            <w:vAlign w:val="center"/>
          </w:tcPr>
          <w:p w:rsidR="00D949F4" w:rsidRDefault="00D949F4">
            <w:pPr>
              <w:pStyle w:val="ConsPlusNormal"/>
            </w:pPr>
          </w:p>
        </w:tc>
        <w:tc>
          <w:tcPr>
            <w:tcW w:w="1725" w:type="dxa"/>
            <w:vAlign w:val="center"/>
          </w:tcPr>
          <w:p w:rsidR="00D949F4" w:rsidRDefault="00D949F4">
            <w:pPr>
              <w:pStyle w:val="ConsPlusNormal"/>
              <w:jc w:val="center"/>
            </w:pPr>
            <w:r>
              <w:t>133,90%</w:t>
            </w:r>
          </w:p>
        </w:tc>
        <w:tc>
          <w:tcPr>
            <w:tcW w:w="1725" w:type="dxa"/>
            <w:vAlign w:val="center"/>
          </w:tcPr>
          <w:p w:rsidR="00D949F4" w:rsidRDefault="00D949F4">
            <w:pPr>
              <w:pStyle w:val="ConsPlusNormal"/>
              <w:jc w:val="center"/>
            </w:pPr>
            <w:r>
              <w:t>108,02%</w:t>
            </w:r>
          </w:p>
        </w:tc>
        <w:tc>
          <w:tcPr>
            <w:tcW w:w="1725" w:type="dxa"/>
            <w:vAlign w:val="center"/>
          </w:tcPr>
          <w:p w:rsidR="00D949F4" w:rsidRDefault="00D949F4">
            <w:pPr>
              <w:pStyle w:val="ConsPlusNormal"/>
              <w:jc w:val="center"/>
            </w:pPr>
            <w:r>
              <w:t>101,17%</w:t>
            </w:r>
          </w:p>
        </w:tc>
        <w:tc>
          <w:tcPr>
            <w:tcW w:w="1726" w:type="dxa"/>
            <w:vAlign w:val="center"/>
          </w:tcPr>
          <w:p w:rsidR="00D949F4" w:rsidRDefault="00D949F4">
            <w:pPr>
              <w:pStyle w:val="ConsPlusNormal"/>
              <w:jc w:val="center"/>
            </w:pPr>
            <w:r>
              <w:t>99,25%</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4"/>
      </w:pPr>
      <w:r>
        <w:t>Таблица 65</w:t>
      </w:r>
    </w:p>
    <w:p w:rsidR="00D949F4" w:rsidRDefault="00D949F4">
      <w:pPr>
        <w:pStyle w:val="ConsPlusNormal"/>
        <w:jc w:val="both"/>
      </w:pPr>
    </w:p>
    <w:p w:rsidR="00D949F4" w:rsidRDefault="00D949F4">
      <w:pPr>
        <w:pStyle w:val="ConsPlusNormal"/>
        <w:jc w:val="center"/>
      </w:pPr>
      <w:r>
        <w:t>Предварительный расчет тарифа АМСК</w:t>
      </w:r>
    </w:p>
    <w:p w:rsidR="00D949F4" w:rsidRDefault="00D949F4">
      <w:pPr>
        <w:pStyle w:val="ConsPlusNormal"/>
        <w:jc w:val="center"/>
      </w:pPr>
      <w:r>
        <w:t>без учета льгот (2020-2024 гг.)</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778"/>
        <w:gridCol w:w="1304"/>
        <w:gridCol w:w="1701"/>
        <w:gridCol w:w="1757"/>
        <w:gridCol w:w="1701"/>
        <w:gridCol w:w="1757"/>
        <w:gridCol w:w="1701"/>
      </w:tblGrid>
      <w:tr w:rsidR="00D949F4">
        <w:tc>
          <w:tcPr>
            <w:tcW w:w="90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778" w:type="dxa"/>
            <w:vAlign w:val="center"/>
          </w:tcPr>
          <w:p w:rsidR="00D949F4" w:rsidRDefault="00D949F4">
            <w:pPr>
              <w:pStyle w:val="ConsPlusNormal"/>
              <w:jc w:val="center"/>
            </w:pPr>
            <w:r>
              <w:t>Наименование статей затрат</w:t>
            </w:r>
          </w:p>
        </w:tc>
        <w:tc>
          <w:tcPr>
            <w:tcW w:w="1304" w:type="dxa"/>
            <w:vAlign w:val="center"/>
          </w:tcPr>
          <w:p w:rsidR="00D949F4" w:rsidRDefault="00D949F4">
            <w:pPr>
              <w:pStyle w:val="ConsPlusNormal"/>
              <w:jc w:val="center"/>
            </w:pPr>
            <w:r>
              <w:t>Ед. измерения</w:t>
            </w:r>
          </w:p>
        </w:tc>
        <w:tc>
          <w:tcPr>
            <w:tcW w:w="1701" w:type="dxa"/>
            <w:vAlign w:val="center"/>
          </w:tcPr>
          <w:p w:rsidR="00D949F4" w:rsidRDefault="00D949F4">
            <w:pPr>
              <w:pStyle w:val="ConsPlusNormal"/>
              <w:jc w:val="center"/>
            </w:pPr>
            <w:r>
              <w:t>2020-2021 гг.</w:t>
            </w:r>
          </w:p>
        </w:tc>
        <w:tc>
          <w:tcPr>
            <w:tcW w:w="1757" w:type="dxa"/>
            <w:vAlign w:val="center"/>
          </w:tcPr>
          <w:p w:rsidR="00D949F4" w:rsidRDefault="00D949F4">
            <w:pPr>
              <w:pStyle w:val="ConsPlusNormal"/>
              <w:jc w:val="center"/>
            </w:pPr>
            <w:r>
              <w:t>2021-2022 гг.</w:t>
            </w:r>
          </w:p>
        </w:tc>
        <w:tc>
          <w:tcPr>
            <w:tcW w:w="1701" w:type="dxa"/>
            <w:vAlign w:val="center"/>
          </w:tcPr>
          <w:p w:rsidR="00D949F4" w:rsidRDefault="00D949F4">
            <w:pPr>
              <w:pStyle w:val="ConsPlusNormal"/>
              <w:jc w:val="center"/>
            </w:pPr>
            <w:r>
              <w:t>2022-2023 гг.</w:t>
            </w:r>
          </w:p>
        </w:tc>
        <w:tc>
          <w:tcPr>
            <w:tcW w:w="1757" w:type="dxa"/>
            <w:vAlign w:val="center"/>
          </w:tcPr>
          <w:p w:rsidR="00D949F4" w:rsidRDefault="00D949F4">
            <w:pPr>
              <w:pStyle w:val="ConsPlusNormal"/>
              <w:jc w:val="center"/>
            </w:pPr>
            <w:r>
              <w:t>2023-2024 гг.</w:t>
            </w:r>
          </w:p>
        </w:tc>
        <w:tc>
          <w:tcPr>
            <w:tcW w:w="1701" w:type="dxa"/>
            <w:vAlign w:val="center"/>
          </w:tcPr>
          <w:p w:rsidR="00D949F4" w:rsidRDefault="00D949F4">
            <w:pPr>
              <w:pStyle w:val="ConsPlusNormal"/>
              <w:jc w:val="center"/>
            </w:pPr>
            <w:r>
              <w:t>2024 г.</w:t>
            </w:r>
          </w:p>
        </w:tc>
      </w:tr>
      <w:tr w:rsidR="00D949F4">
        <w:tc>
          <w:tcPr>
            <w:tcW w:w="907" w:type="dxa"/>
            <w:vAlign w:val="center"/>
          </w:tcPr>
          <w:p w:rsidR="00D949F4" w:rsidRDefault="00D949F4">
            <w:pPr>
              <w:pStyle w:val="ConsPlusNormal"/>
              <w:jc w:val="center"/>
            </w:pPr>
            <w:r>
              <w:t>1.</w:t>
            </w:r>
          </w:p>
        </w:tc>
        <w:tc>
          <w:tcPr>
            <w:tcW w:w="2778" w:type="dxa"/>
            <w:vAlign w:val="center"/>
          </w:tcPr>
          <w:p w:rsidR="00D949F4" w:rsidRDefault="00D949F4">
            <w:pPr>
              <w:pStyle w:val="ConsPlusNormal"/>
            </w:pPr>
            <w:r>
              <w:t>Объем твердых коммунальных отходов, всего</w:t>
            </w:r>
          </w:p>
        </w:tc>
        <w:tc>
          <w:tcPr>
            <w:tcW w:w="1304" w:type="dxa"/>
            <w:vAlign w:val="center"/>
          </w:tcPr>
          <w:p w:rsidR="00D949F4" w:rsidRDefault="00D949F4">
            <w:pPr>
              <w:pStyle w:val="ConsPlusNormal"/>
              <w:jc w:val="center"/>
            </w:pPr>
            <w:r>
              <w:t>кубических метров</w:t>
            </w:r>
          </w:p>
        </w:tc>
        <w:tc>
          <w:tcPr>
            <w:tcW w:w="1701" w:type="dxa"/>
            <w:vAlign w:val="center"/>
          </w:tcPr>
          <w:p w:rsidR="00D949F4" w:rsidRDefault="00D949F4">
            <w:pPr>
              <w:pStyle w:val="ConsPlusNormal"/>
              <w:jc w:val="center"/>
            </w:pPr>
            <w:r>
              <w:t>915 835,76</w:t>
            </w:r>
          </w:p>
        </w:tc>
        <w:tc>
          <w:tcPr>
            <w:tcW w:w="1757" w:type="dxa"/>
            <w:vAlign w:val="center"/>
          </w:tcPr>
          <w:p w:rsidR="00D949F4" w:rsidRDefault="00D949F4">
            <w:pPr>
              <w:pStyle w:val="ConsPlusNormal"/>
              <w:jc w:val="center"/>
            </w:pPr>
            <w:r>
              <w:t>915 835,76</w:t>
            </w:r>
          </w:p>
        </w:tc>
        <w:tc>
          <w:tcPr>
            <w:tcW w:w="1701" w:type="dxa"/>
            <w:vAlign w:val="center"/>
          </w:tcPr>
          <w:p w:rsidR="00D949F4" w:rsidRDefault="00D949F4">
            <w:pPr>
              <w:pStyle w:val="ConsPlusNormal"/>
              <w:jc w:val="center"/>
            </w:pPr>
            <w:r>
              <w:t>918 344,90</w:t>
            </w:r>
          </w:p>
        </w:tc>
        <w:tc>
          <w:tcPr>
            <w:tcW w:w="1757" w:type="dxa"/>
            <w:vAlign w:val="center"/>
          </w:tcPr>
          <w:p w:rsidR="00D949F4" w:rsidRDefault="00D949F4">
            <w:pPr>
              <w:pStyle w:val="ConsPlusNormal"/>
              <w:jc w:val="center"/>
            </w:pPr>
            <w:r>
              <w:t>915 835,76</w:t>
            </w:r>
          </w:p>
        </w:tc>
        <w:tc>
          <w:tcPr>
            <w:tcW w:w="1701" w:type="dxa"/>
            <w:vAlign w:val="center"/>
          </w:tcPr>
          <w:p w:rsidR="00D949F4" w:rsidRDefault="00D949F4">
            <w:pPr>
              <w:pStyle w:val="ConsPlusNormal"/>
              <w:jc w:val="center"/>
            </w:pPr>
            <w:r>
              <w:t>461 681,59</w:t>
            </w:r>
          </w:p>
        </w:tc>
      </w:tr>
      <w:tr w:rsidR="00D949F4">
        <w:tc>
          <w:tcPr>
            <w:tcW w:w="907" w:type="dxa"/>
            <w:vAlign w:val="center"/>
          </w:tcPr>
          <w:p w:rsidR="00D949F4" w:rsidRDefault="00D949F4">
            <w:pPr>
              <w:pStyle w:val="ConsPlusNormal"/>
              <w:jc w:val="center"/>
            </w:pPr>
            <w:r>
              <w:t>2.</w:t>
            </w:r>
          </w:p>
        </w:tc>
        <w:tc>
          <w:tcPr>
            <w:tcW w:w="2778" w:type="dxa"/>
            <w:vAlign w:val="center"/>
          </w:tcPr>
          <w:p w:rsidR="00D949F4" w:rsidRDefault="00D949F4">
            <w:pPr>
              <w:pStyle w:val="ConsPlusNormal"/>
              <w:jc w:val="both"/>
            </w:pPr>
            <w:r>
              <w:t>Расходы по статьям затрат</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c>
          <w:tcPr>
            <w:tcW w:w="1757" w:type="dxa"/>
            <w:vAlign w:val="center"/>
          </w:tcPr>
          <w:p w:rsidR="00D949F4" w:rsidRDefault="00D949F4">
            <w:pPr>
              <w:pStyle w:val="ConsPlusNormal"/>
            </w:pPr>
          </w:p>
        </w:tc>
        <w:tc>
          <w:tcPr>
            <w:tcW w:w="1701" w:type="dxa"/>
            <w:vAlign w:val="center"/>
          </w:tcPr>
          <w:p w:rsidR="00D949F4" w:rsidRDefault="00D949F4">
            <w:pPr>
              <w:pStyle w:val="ConsPlusNormal"/>
            </w:pPr>
          </w:p>
        </w:tc>
      </w:tr>
      <w:tr w:rsidR="00D949F4">
        <w:tc>
          <w:tcPr>
            <w:tcW w:w="907" w:type="dxa"/>
            <w:vAlign w:val="center"/>
          </w:tcPr>
          <w:p w:rsidR="00D949F4" w:rsidRDefault="00D949F4">
            <w:pPr>
              <w:pStyle w:val="ConsPlusNormal"/>
              <w:jc w:val="center"/>
            </w:pPr>
            <w:r>
              <w:t>2.1.</w:t>
            </w:r>
          </w:p>
        </w:tc>
        <w:tc>
          <w:tcPr>
            <w:tcW w:w="2778" w:type="dxa"/>
            <w:vAlign w:val="center"/>
          </w:tcPr>
          <w:p w:rsidR="00D949F4" w:rsidRDefault="00D949F4">
            <w:pPr>
              <w:pStyle w:val="ConsPlusNormal"/>
            </w:pPr>
            <w:r>
              <w:t>Материалы, всего, в том числе:</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10 591 520,37</w:t>
            </w:r>
          </w:p>
        </w:tc>
        <w:tc>
          <w:tcPr>
            <w:tcW w:w="1757" w:type="dxa"/>
            <w:vAlign w:val="center"/>
          </w:tcPr>
          <w:p w:rsidR="00D949F4" w:rsidRDefault="00D949F4">
            <w:pPr>
              <w:pStyle w:val="ConsPlusNormal"/>
              <w:jc w:val="center"/>
            </w:pPr>
            <w:r>
              <w:t>11 121 096,39</w:t>
            </w:r>
          </w:p>
        </w:tc>
        <w:tc>
          <w:tcPr>
            <w:tcW w:w="1701" w:type="dxa"/>
            <w:vAlign w:val="center"/>
          </w:tcPr>
          <w:p w:rsidR="00D949F4" w:rsidRDefault="00D949F4">
            <w:pPr>
              <w:pStyle w:val="ConsPlusNormal"/>
              <w:jc w:val="center"/>
            </w:pPr>
            <w:r>
              <w:t>11 709 143,40</w:t>
            </w:r>
          </w:p>
        </w:tc>
        <w:tc>
          <w:tcPr>
            <w:tcW w:w="1757" w:type="dxa"/>
            <w:vAlign w:val="center"/>
          </w:tcPr>
          <w:p w:rsidR="00D949F4" w:rsidRDefault="00D949F4">
            <w:pPr>
              <w:pStyle w:val="ConsPlusNormal"/>
              <w:jc w:val="center"/>
            </w:pPr>
            <w:r>
              <w:t>12 261 008,77</w:t>
            </w:r>
          </w:p>
        </w:tc>
        <w:tc>
          <w:tcPr>
            <w:tcW w:w="1701" w:type="dxa"/>
            <w:vAlign w:val="center"/>
          </w:tcPr>
          <w:p w:rsidR="00D949F4" w:rsidRDefault="00D949F4">
            <w:pPr>
              <w:pStyle w:val="ConsPlusNormal"/>
              <w:jc w:val="center"/>
            </w:pPr>
            <w:r>
              <w:t>6 489 936,70</w:t>
            </w:r>
          </w:p>
        </w:tc>
      </w:tr>
      <w:tr w:rsidR="00D949F4">
        <w:tc>
          <w:tcPr>
            <w:tcW w:w="907" w:type="dxa"/>
            <w:vAlign w:val="center"/>
          </w:tcPr>
          <w:p w:rsidR="00D949F4" w:rsidRDefault="00D949F4">
            <w:pPr>
              <w:pStyle w:val="ConsPlusNormal"/>
              <w:jc w:val="center"/>
            </w:pPr>
            <w:r>
              <w:t>2.1.1</w:t>
            </w:r>
          </w:p>
        </w:tc>
        <w:tc>
          <w:tcPr>
            <w:tcW w:w="2778" w:type="dxa"/>
            <w:vAlign w:val="center"/>
          </w:tcPr>
          <w:p w:rsidR="00D949F4" w:rsidRDefault="00D949F4">
            <w:pPr>
              <w:pStyle w:val="ConsPlusNormal"/>
              <w:jc w:val="right"/>
            </w:pPr>
            <w:r>
              <w:t>материалы на технологические нужды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5 506 084,16</w:t>
            </w:r>
          </w:p>
        </w:tc>
        <w:tc>
          <w:tcPr>
            <w:tcW w:w="1757" w:type="dxa"/>
            <w:vAlign w:val="center"/>
          </w:tcPr>
          <w:p w:rsidR="00D949F4" w:rsidRDefault="00D949F4">
            <w:pPr>
              <w:pStyle w:val="ConsPlusNormal"/>
              <w:jc w:val="center"/>
            </w:pPr>
            <w:r>
              <w:t>5 781 388,37</w:t>
            </w:r>
          </w:p>
        </w:tc>
        <w:tc>
          <w:tcPr>
            <w:tcW w:w="1701" w:type="dxa"/>
            <w:vAlign w:val="center"/>
          </w:tcPr>
          <w:p w:rsidR="00D949F4" w:rsidRDefault="00D949F4">
            <w:pPr>
              <w:pStyle w:val="ConsPlusNormal"/>
              <w:jc w:val="center"/>
            </w:pPr>
            <w:r>
              <w:t>6 087 089,18</w:t>
            </w:r>
          </w:p>
        </w:tc>
        <w:tc>
          <w:tcPr>
            <w:tcW w:w="1757" w:type="dxa"/>
            <w:vAlign w:val="center"/>
          </w:tcPr>
          <w:p w:rsidR="00D949F4" w:rsidRDefault="00D949F4">
            <w:pPr>
              <w:pStyle w:val="ConsPlusNormal"/>
              <w:jc w:val="center"/>
            </w:pPr>
            <w:r>
              <w:t>6 373 980,68</w:t>
            </w:r>
          </w:p>
        </w:tc>
        <w:tc>
          <w:tcPr>
            <w:tcW w:w="1701" w:type="dxa"/>
            <w:vAlign w:val="center"/>
          </w:tcPr>
          <w:p w:rsidR="00D949F4" w:rsidRDefault="00D949F4">
            <w:pPr>
              <w:pStyle w:val="ConsPlusNormal"/>
              <w:jc w:val="center"/>
            </w:pPr>
            <w:r>
              <w:t>3 373 844,02</w:t>
            </w:r>
          </w:p>
        </w:tc>
      </w:tr>
      <w:tr w:rsidR="00D949F4">
        <w:tc>
          <w:tcPr>
            <w:tcW w:w="907" w:type="dxa"/>
            <w:vAlign w:val="center"/>
          </w:tcPr>
          <w:p w:rsidR="00D949F4" w:rsidRDefault="00D949F4">
            <w:pPr>
              <w:pStyle w:val="ConsPlusNormal"/>
              <w:jc w:val="center"/>
            </w:pPr>
            <w:r>
              <w:t>2.1.2</w:t>
            </w:r>
          </w:p>
        </w:tc>
        <w:tc>
          <w:tcPr>
            <w:tcW w:w="2778" w:type="dxa"/>
            <w:vAlign w:val="center"/>
          </w:tcPr>
          <w:p w:rsidR="00D949F4" w:rsidRDefault="00D949F4">
            <w:pPr>
              <w:pStyle w:val="ConsPlusNormal"/>
              <w:jc w:val="right"/>
            </w:pPr>
            <w:r>
              <w:t>материалы на техническое обслуживание машин</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2.1.3</w:t>
            </w:r>
          </w:p>
        </w:tc>
        <w:tc>
          <w:tcPr>
            <w:tcW w:w="2778" w:type="dxa"/>
            <w:vAlign w:val="center"/>
          </w:tcPr>
          <w:p w:rsidR="00D949F4" w:rsidRDefault="00D949F4">
            <w:pPr>
              <w:pStyle w:val="ConsPlusNormal"/>
              <w:jc w:val="right"/>
            </w:pPr>
            <w:r>
              <w:t>топливо на технологические нужды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5 085 436,21</w:t>
            </w:r>
          </w:p>
        </w:tc>
        <w:tc>
          <w:tcPr>
            <w:tcW w:w="1757" w:type="dxa"/>
            <w:vAlign w:val="center"/>
          </w:tcPr>
          <w:p w:rsidR="00D949F4" w:rsidRDefault="00D949F4">
            <w:pPr>
              <w:pStyle w:val="ConsPlusNormal"/>
              <w:jc w:val="center"/>
            </w:pPr>
            <w:r>
              <w:t>5 339 708,02</w:t>
            </w:r>
          </w:p>
        </w:tc>
        <w:tc>
          <w:tcPr>
            <w:tcW w:w="1701" w:type="dxa"/>
            <w:vAlign w:val="center"/>
          </w:tcPr>
          <w:p w:rsidR="00D949F4" w:rsidRDefault="00D949F4">
            <w:pPr>
              <w:pStyle w:val="ConsPlusNormal"/>
              <w:jc w:val="center"/>
            </w:pPr>
            <w:r>
              <w:t>5 622 054,22</w:t>
            </w:r>
          </w:p>
        </w:tc>
        <w:tc>
          <w:tcPr>
            <w:tcW w:w="1757" w:type="dxa"/>
            <w:vAlign w:val="center"/>
          </w:tcPr>
          <w:p w:rsidR="00D949F4" w:rsidRDefault="00D949F4">
            <w:pPr>
              <w:pStyle w:val="ConsPlusNormal"/>
              <w:jc w:val="center"/>
            </w:pPr>
            <w:r>
              <w:t>5 887 028,09</w:t>
            </w:r>
          </w:p>
        </w:tc>
        <w:tc>
          <w:tcPr>
            <w:tcW w:w="1701" w:type="dxa"/>
            <w:vAlign w:val="center"/>
          </w:tcPr>
          <w:p w:rsidR="00D949F4" w:rsidRDefault="00D949F4">
            <w:pPr>
              <w:pStyle w:val="ConsPlusNormal"/>
              <w:jc w:val="center"/>
            </w:pPr>
            <w:r>
              <w:t>3 116 092,68</w:t>
            </w:r>
          </w:p>
        </w:tc>
      </w:tr>
      <w:tr w:rsidR="00D949F4">
        <w:tc>
          <w:tcPr>
            <w:tcW w:w="907" w:type="dxa"/>
            <w:vAlign w:val="center"/>
          </w:tcPr>
          <w:p w:rsidR="00D949F4" w:rsidRDefault="00D949F4">
            <w:pPr>
              <w:pStyle w:val="ConsPlusNormal"/>
              <w:jc w:val="center"/>
            </w:pPr>
            <w:r>
              <w:t>2.2.</w:t>
            </w:r>
          </w:p>
        </w:tc>
        <w:tc>
          <w:tcPr>
            <w:tcW w:w="2778" w:type="dxa"/>
            <w:vAlign w:val="center"/>
          </w:tcPr>
          <w:p w:rsidR="00D949F4" w:rsidRDefault="00D949F4">
            <w:pPr>
              <w:pStyle w:val="ConsPlusNormal"/>
            </w:pPr>
            <w:r>
              <w:t>Электроэнергия, всего</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29 268 436,56</w:t>
            </w:r>
          </w:p>
        </w:tc>
        <w:tc>
          <w:tcPr>
            <w:tcW w:w="1757" w:type="dxa"/>
            <w:vAlign w:val="center"/>
          </w:tcPr>
          <w:p w:rsidR="00D949F4" w:rsidRDefault="00D949F4">
            <w:pPr>
              <w:pStyle w:val="ConsPlusNormal"/>
              <w:jc w:val="center"/>
            </w:pPr>
            <w:r>
              <w:t>30 731 858,38</w:t>
            </w:r>
          </w:p>
        </w:tc>
        <w:tc>
          <w:tcPr>
            <w:tcW w:w="1701" w:type="dxa"/>
            <w:vAlign w:val="center"/>
          </w:tcPr>
          <w:p w:rsidR="00D949F4" w:rsidRDefault="00D949F4">
            <w:pPr>
              <w:pStyle w:val="ConsPlusNormal"/>
              <w:jc w:val="center"/>
            </w:pPr>
            <w:r>
              <w:t>32 356 858,02</w:t>
            </w:r>
          </w:p>
        </w:tc>
        <w:tc>
          <w:tcPr>
            <w:tcW w:w="1757" w:type="dxa"/>
            <w:vAlign w:val="center"/>
          </w:tcPr>
          <w:p w:rsidR="00D949F4" w:rsidRDefault="00D949F4">
            <w:pPr>
              <w:pStyle w:val="ConsPlusNormal"/>
              <w:jc w:val="center"/>
            </w:pPr>
            <w:r>
              <w:t>33 881 873,87</w:t>
            </w:r>
          </w:p>
        </w:tc>
        <w:tc>
          <w:tcPr>
            <w:tcW w:w="1701" w:type="dxa"/>
            <w:vAlign w:val="center"/>
          </w:tcPr>
          <w:p w:rsidR="00D949F4" w:rsidRDefault="00D949F4">
            <w:pPr>
              <w:pStyle w:val="ConsPlusNormal"/>
              <w:jc w:val="center"/>
            </w:pPr>
            <w:r>
              <w:t>17 934 186,39</w:t>
            </w:r>
          </w:p>
        </w:tc>
      </w:tr>
      <w:tr w:rsidR="00D949F4">
        <w:tc>
          <w:tcPr>
            <w:tcW w:w="907" w:type="dxa"/>
            <w:vAlign w:val="center"/>
          </w:tcPr>
          <w:p w:rsidR="00D949F4" w:rsidRDefault="00D949F4">
            <w:pPr>
              <w:pStyle w:val="ConsPlusNormal"/>
              <w:jc w:val="center"/>
            </w:pPr>
            <w:r>
              <w:t>2.3.</w:t>
            </w:r>
          </w:p>
        </w:tc>
        <w:tc>
          <w:tcPr>
            <w:tcW w:w="2778" w:type="dxa"/>
            <w:vAlign w:val="center"/>
          </w:tcPr>
          <w:p w:rsidR="00D949F4" w:rsidRDefault="00D949F4">
            <w:pPr>
              <w:pStyle w:val="ConsPlusNormal"/>
            </w:pPr>
            <w:r>
              <w:t>Оплата труда - основные производственные и ремонтные рабочие</w:t>
            </w:r>
          </w:p>
        </w:tc>
        <w:tc>
          <w:tcPr>
            <w:tcW w:w="1304" w:type="dxa"/>
            <w:vAlign w:val="center"/>
          </w:tcPr>
          <w:p w:rsidR="00D949F4" w:rsidRDefault="00D949F4">
            <w:pPr>
              <w:pStyle w:val="ConsPlusNormal"/>
            </w:pPr>
          </w:p>
        </w:tc>
        <w:tc>
          <w:tcPr>
            <w:tcW w:w="1701" w:type="dxa"/>
            <w:vAlign w:val="center"/>
          </w:tcPr>
          <w:p w:rsidR="00D949F4" w:rsidRDefault="00D949F4">
            <w:pPr>
              <w:pStyle w:val="ConsPlusNormal"/>
              <w:jc w:val="center"/>
            </w:pPr>
            <w:r>
              <w:t>31 404 380,83</w:t>
            </w:r>
          </w:p>
        </w:tc>
        <w:tc>
          <w:tcPr>
            <w:tcW w:w="1757" w:type="dxa"/>
            <w:vAlign w:val="center"/>
          </w:tcPr>
          <w:p w:rsidR="00D949F4" w:rsidRDefault="00D949F4">
            <w:pPr>
              <w:pStyle w:val="ConsPlusNormal"/>
              <w:jc w:val="center"/>
            </w:pPr>
            <w:r>
              <w:t>32 974 599,87</w:t>
            </w:r>
          </w:p>
        </w:tc>
        <w:tc>
          <w:tcPr>
            <w:tcW w:w="1701" w:type="dxa"/>
            <w:vAlign w:val="center"/>
          </w:tcPr>
          <w:p w:rsidR="00D949F4" w:rsidRDefault="00D949F4">
            <w:pPr>
              <w:pStyle w:val="ConsPlusNormal"/>
              <w:jc w:val="center"/>
            </w:pPr>
            <w:r>
              <w:t>34 623 329,86</w:t>
            </w:r>
          </w:p>
        </w:tc>
        <w:tc>
          <w:tcPr>
            <w:tcW w:w="1757" w:type="dxa"/>
            <w:vAlign w:val="center"/>
          </w:tcPr>
          <w:p w:rsidR="00D949F4" w:rsidRDefault="00D949F4">
            <w:pPr>
              <w:pStyle w:val="ConsPlusNormal"/>
              <w:jc w:val="center"/>
            </w:pPr>
            <w:r>
              <w:t>36 354 496,35</w:t>
            </w:r>
          </w:p>
        </w:tc>
        <w:tc>
          <w:tcPr>
            <w:tcW w:w="1701" w:type="dxa"/>
            <w:vAlign w:val="center"/>
          </w:tcPr>
          <w:p w:rsidR="00D949F4" w:rsidRDefault="00D949F4">
            <w:pPr>
              <w:pStyle w:val="ConsPlusNormal"/>
              <w:jc w:val="center"/>
            </w:pPr>
            <w:r>
              <w:t>19 086 110,59</w:t>
            </w:r>
          </w:p>
        </w:tc>
      </w:tr>
      <w:tr w:rsidR="00D949F4">
        <w:tc>
          <w:tcPr>
            <w:tcW w:w="907" w:type="dxa"/>
            <w:vAlign w:val="center"/>
          </w:tcPr>
          <w:p w:rsidR="00D949F4" w:rsidRDefault="00D949F4">
            <w:pPr>
              <w:pStyle w:val="ConsPlusNormal"/>
              <w:jc w:val="center"/>
            </w:pPr>
            <w:r>
              <w:t>2.4.</w:t>
            </w:r>
          </w:p>
        </w:tc>
        <w:tc>
          <w:tcPr>
            <w:tcW w:w="2778" w:type="dxa"/>
            <w:vAlign w:val="center"/>
          </w:tcPr>
          <w:p w:rsidR="00D949F4" w:rsidRDefault="00D949F4">
            <w:pPr>
              <w:pStyle w:val="ConsPlusNormal"/>
            </w:pPr>
            <w:r>
              <w:t>Отчисления от оплаты труда (</w:t>
            </w:r>
            <w:proofErr w:type="gramStart"/>
            <w:r>
              <w:t>ОПР</w:t>
            </w:r>
            <w:proofErr w:type="gramEnd"/>
            <w:r>
              <w:t xml:space="preserve">, ремонтный </w:t>
            </w:r>
            <w:r>
              <w:lastRenderedPageBreak/>
              <w:t>персонал)</w:t>
            </w:r>
          </w:p>
        </w:tc>
        <w:tc>
          <w:tcPr>
            <w:tcW w:w="1304" w:type="dxa"/>
            <w:vAlign w:val="center"/>
          </w:tcPr>
          <w:p w:rsidR="00D949F4" w:rsidRDefault="00D949F4">
            <w:pPr>
              <w:pStyle w:val="ConsPlusNormal"/>
              <w:jc w:val="center"/>
            </w:pPr>
            <w:r>
              <w:lastRenderedPageBreak/>
              <w:t>рублей</w:t>
            </w:r>
          </w:p>
        </w:tc>
        <w:tc>
          <w:tcPr>
            <w:tcW w:w="1701" w:type="dxa"/>
            <w:vAlign w:val="center"/>
          </w:tcPr>
          <w:p w:rsidR="00D949F4" w:rsidRDefault="00D949F4">
            <w:pPr>
              <w:pStyle w:val="ConsPlusNormal"/>
              <w:jc w:val="center"/>
            </w:pPr>
            <w:r>
              <w:t>10 767 198,65</w:t>
            </w:r>
          </w:p>
        </w:tc>
        <w:tc>
          <w:tcPr>
            <w:tcW w:w="1757" w:type="dxa"/>
            <w:vAlign w:val="center"/>
          </w:tcPr>
          <w:p w:rsidR="00D949F4" w:rsidRDefault="00D949F4">
            <w:pPr>
              <w:pStyle w:val="ConsPlusNormal"/>
              <w:jc w:val="center"/>
            </w:pPr>
            <w:r>
              <w:t>11 305 558,58</w:t>
            </w:r>
          </w:p>
        </w:tc>
        <w:tc>
          <w:tcPr>
            <w:tcW w:w="1701" w:type="dxa"/>
            <w:vAlign w:val="center"/>
          </w:tcPr>
          <w:p w:rsidR="00D949F4" w:rsidRDefault="00D949F4">
            <w:pPr>
              <w:pStyle w:val="ConsPlusNormal"/>
              <w:jc w:val="center"/>
            </w:pPr>
            <w:r>
              <w:t>11 870 836,51</w:t>
            </w:r>
          </w:p>
        </w:tc>
        <w:tc>
          <w:tcPr>
            <w:tcW w:w="1757" w:type="dxa"/>
            <w:vAlign w:val="center"/>
          </w:tcPr>
          <w:p w:rsidR="00D949F4" w:rsidRDefault="00D949F4">
            <w:pPr>
              <w:pStyle w:val="ConsPlusNormal"/>
              <w:jc w:val="center"/>
            </w:pPr>
            <w:r>
              <w:t>12 417 632,91</w:t>
            </w:r>
          </w:p>
        </w:tc>
        <w:tc>
          <w:tcPr>
            <w:tcW w:w="1701" w:type="dxa"/>
            <w:vAlign w:val="center"/>
          </w:tcPr>
          <w:p w:rsidR="00D949F4" w:rsidRDefault="00D949F4">
            <w:pPr>
              <w:pStyle w:val="ConsPlusNormal"/>
              <w:jc w:val="center"/>
            </w:pPr>
            <w:r>
              <w:t>6 491 978,62</w:t>
            </w:r>
          </w:p>
        </w:tc>
      </w:tr>
      <w:tr w:rsidR="00D949F4">
        <w:tc>
          <w:tcPr>
            <w:tcW w:w="907" w:type="dxa"/>
            <w:vAlign w:val="center"/>
          </w:tcPr>
          <w:p w:rsidR="00D949F4" w:rsidRDefault="00D949F4">
            <w:pPr>
              <w:pStyle w:val="ConsPlusNormal"/>
              <w:jc w:val="center"/>
            </w:pPr>
            <w:r>
              <w:lastRenderedPageBreak/>
              <w:t>2.5.</w:t>
            </w:r>
          </w:p>
        </w:tc>
        <w:tc>
          <w:tcPr>
            <w:tcW w:w="2778" w:type="dxa"/>
            <w:vAlign w:val="center"/>
          </w:tcPr>
          <w:p w:rsidR="00D949F4" w:rsidRDefault="00D949F4">
            <w:pPr>
              <w:pStyle w:val="ConsPlusNormal"/>
            </w:pPr>
            <w:r>
              <w:t>Амортизация основных производственных фондов</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43 336 741,95</w:t>
            </w:r>
          </w:p>
        </w:tc>
        <w:tc>
          <w:tcPr>
            <w:tcW w:w="1757" w:type="dxa"/>
            <w:vAlign w:val="center"/>
          </w:tcPr>
          <w:p w:rsidR="00D949F4" w:rsidRDefault="00D949F4">
            <w:pPr>
              <w:pStyle w:val="ConsPlusNormal"/>
              <w:jc w:val="center"/>
            </w:pPr>
            <w:r>
              <w:t>36 233 490,20</w:t>
            </w:r>
          </w:p>
        </w:tc>
        <w:tc>
          <w:tcPr>
            <w:tcW w:w="1701" w:type="dxa"/>
            <w:vAlign w:val="center"/>
          </w:tcPr>
          <w:p w:rsidR="00D949F4" w:rsidRDefault="00D949F4">
            <w:pPr>
              <w:pStyle w:val="ConsPlusNormal"/>
              <w:jc w:val="center"/>
            </w:pPr>
            <w:r>
              <w:t>25 988 491,49</w:t>
            </w:r>
          </w:p>
        </w:tc>
        <w:tc>
          <w:tcPr>
            <w:tcW w:w="1757" w:type="dxa"/>
            <w:vAlign w:val="center"/>
          </w:tcPr>
          <w:p w:rsidR="00D949F4" w:rsidRDefault="00D949F4">
            <w:pPr>
              <w:pStyle w:val="ConsPlusNormal"/>
              <w:jc w:val="center"/>
            </w:pPr>
            <w:r>
              <w:t>15 743 492,77</w:t>
            </w:r>
          </w:p>
        </w:tc>
        <w:tc>
          <w:tcPr>
            <w:tcW w:w="1701" w:type="dxa"/>
            <w:vAlign w:val="center"/>
          </w:tcPr>
          <w:p w:rsidR="00D949F4" w:rsidRDefault="00D949F4">
            <w:pPr>
              <w:pStyle w:val="ConsPlusNormal"/>
              <w:jc w:val="center"/>
            </w:pPr>
            <w:r>
              <w:t>7 871 746,39</w:t>
            </w:r>
          </w:p>
        </w:tc>
      </w:tr>
      <w:tr w:rsidR="00D949F4">
        <w:tc>
          <w:tcPr>
            <w:tcW w:w="907" w:type="dxa"/>
            <w:vAlign w:val="center"/>
          </w:tcPr>
          <w:p w:rsidR="00D949F4" w:rsidRDefault="00D949F4">
            <w:pPr>
              <w:pStyle w:val="ConsPlusNormal"/>
              <w:jc w:val="center"/>
            </w:pPr>
            <w:r>
              <w:t>2.6.</w:t>
            </w:r>
          </w:p>
        </w:tc>
        <w:tc>
          <w:tcPr>
            <w:tcW w:w="2778" w:type="dxa"/>
            <w:vAlign w:val="center"/>
          </w:tcPr>
          <w:p w:rsidR="00D949F4" w:rsidRDefault="00D949F4">
            <w:pPr>
              <w:pStyle w:val="ConsPlusNormal"/>
            </w:pPr>
            <w:r>
              <w:t>Текущий ремонт, всего, в том числе:</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14 476 795,22</w:t>
            </w:r>
          </w:p>
        </w:tc>
        <w:tc>
          <w:tcPr>
            <w:tcW w:w="1757" w:type="dxa"/>
            <w:vAlign w:val="center"/>
          </w:tcPr>
          <w:p w:rsidR="00D949F4" w:rsidRDefault="00D949F4">
            <w:pPr>
              <w:pStyle w:val="ConsPlusNormal"/>
              <w:jc w:val="center"/>
            </w:pPr>
            <w:r>
              <w:t>15 200 634,98</w:t>
            </w:r>
          </w:p>
        </w:tc>
        <w:tc>
          <w:tcPr>
            <w:tcW w:w="1701" w:type="dxa"/>
            <w:vAlign w:val="center"/>
          </w:tcPr>
          <w:p w:rsidR="00D949F4" w:rsidRDefault="00D949F4">
            <w:pPr>
              <w:pStyle w:val="ConsPlusNormal"/>
              <w:jc w:val="center"/>
            </w:pPr>
            <w:r>
              <w:t>15 960 666,73</w:t>
            </w:r>
          </w:p>
        </w:tc>
        <w:tc>
          <w:tcPr>
            <w:tcW w:w="1757" w:type="dxa"/>
            <w:vAlign w:val="center"/>
          </w:tcPr>
          <w:p w:rsidR="00D949F4" w:rsidRDefault="00D949F4">
            <w:pPr>
              <w:pStyle w:val="ConsPlusNormal"/>
              <w:jc w:val="center"/>
            </w:pPr>
            <w:r>
              <w:t>16 758 700,07</w:t>
            </w:r>
          </w:p>
        </w:tc>
        <w:tc>
          <w:tcPr>
            <w:tcW w:w="1701" w:type="dxa"/>
            <w:vAlign w:val="center"/>
          </w:tcPr>
          <w:p w:rsidR="00D949F4" w:rsidRDefault="00D949F4">
            <w:pPr>
              <w:pStyle w:val="ConsPlusNormal"/>
              <w:jc w:val="center"/>
            </w:pPr>
            <w:r>
              <w:t>8 798 317,54</w:t>
            </w:r>
          </w:p>
        </w:tc>
      </w:tr>
      <w:tr w:rsidR="00D949F4">
        <w:tc>
          <w:tcPr>
            <w:tcW w:w="907" w:type="dxa"/>
            <w:vAlign w:val="center"/>
          </w:tcPr>
          <w:p w:rsidR="00D949F4" w:rsidRDefault="00D949F4">
            <w:pPr>
              <w:pStyle w:val="ConsPlusNormal"/>
              <w:jc w:val="center"/>
            </w:pPr>
            <w:r>
              <w:t>2.6.1</w:t>
            </w:r>
          </w:p>
        </w:tc>
        <w:tc>
          <w:tcPr>
            <w:tcW w:w="2778" w:type="dxa"/>
            <w:vAlign w:val="center"/>
          </w:tcPr>
          <w:p w:rsidR="00D949F4" w:rsidRDefault="00D949F4">
            <w:pPr>
              <w:pStyle w:val="ConsPlusNormal"/>
            </w:pPr>
            <w:r>
              <w:t>хозяйственным способом:</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14 476 795,22</w:t>
            </w:r>
          </w:p>
        </w:tc>
        <w:tc>
          <w:tcPr>
            <w:tcW w:w="1757" w:type="dxa"/>
            <w:vAlign w:val="center"/>
          </w:tcPr>
          <w:p w:rsidR="00D949F4" w:rsidRDefault="00D949F4">
            <w:pPr>
              <w:pStyle w:val="ConsPlusNormal"/>
              <w:jc w:val="center"/>
            </w:pPr>
            <w:r>
              <w:t>15 200 634,98</w:t>
            </w:r>
          </w:p>
        </w:tc>
        <w:tc>
          <w:tcPr>
            <w:tcW w:w="1701" w:type="dxa"/>
            <w:vAlign w:val="center"/>
          </w:tcPr>
          <w:p w:rsidR="00D949F4" w:rsidRDefault="00D949F4">
            <w:pPr>
              <w:pStyle w:val="ConsPlusNormal"/>
              <w:jc w:val="center"/>
            </w:pPr>
            <w:r>
              <w:t>15 960 666,73</w:t>
            </w:r>
          </w:p>
        </w:tc>
        <w:tc>
          <w:tcPr>
            <w:tcW w:w="1757" w:type="dxa"/>
            <w:vAlign w:val="center"/>
          </w:tcPr>
          <w:p w:rsidR="00D949F4" w:rsidRDefault="00D949F4">
            <w:pPr>
              <w:pStyle w:val="ConsPlusNormal"/>
              <w:jc w:val="center"/>
            </w:pPr>
            <w:r>
              <w:t>16 758 700,07</w:t>
            </w:r>
          </w:p>
        </w:tc>
        <w:tc>
          <w:tcPr>
            <w:tcW w:w="1701" w:type="dxa"/>
            <w:vAlign w:val="center"/>
          </w:tcPr>
          <w:p w:rsidR="00D949F4" w:rsidRDefault="00D949F4">
            <w:pPr>
              <w:pStyle w:val="ConsPlusNormal"/>
              <w:jc w:val="center"/>
            </w:pPr>
            <w:r>
              <w:t>8 798 317,54</w:t>
            </w:r>
          </w:p>
        </w:tc>
      </w:tr>
      <w:tr w:rsidR="00D949F4">
        <w:tc>
          <w:tcPr>
            <w:tcW w:w="907" w:type="dxa"/>
            <w:vAlign w:val="center"/>
          </w:tcPr>
          <w:p w:rsidR="00D949F4" w:rsidRDefault="00D949F4">
            <w:pPr>
              <w:pStyle w:val="ConsPlusNormal"/>
            </w:pPr>
          </w:p>
        </w:tc>
        <w:tc>
          <w:tcPr>
            <w:tcW w:w="2778" w:type="dxa"/>
            <w:vAlign w:val="center"/>
          </w:tcPr>
          <w:p w:rsidR="00D949F4" w:rsidRDefault="00D949F4">
            <w:pPr>
              <w:pStyle w:val="ConsPlusNormal"/>
              <w:jc w:val="right"/>
            </w:pPr>
            <w:r>
              <w:t>материалы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14 476 795,22</w:t>
            </w:r>
          </w:p>
        </w:tc>
        <w:tc>
          <w:tcPr>
            <w:tcW w:w="1757" w:type="dxa"/>
            <w:vAlign w:val="center"/>
          </w:tcPr>
          <w:p w:rsidR="00D949F4" w:rsidRDefault="00D949F4">
            <w:pPr>
              <w:pStyle w:val="ConsPlusNormal"/>
              <w:jc w:val="center"/>
            </w:pPr>
            <w:r>
              <w:t>15 200 634,98</w:t>
            </w:r>
          </w:p>
        </w:tc>
        <w:tc>
          <w:tcPr>
            <w:tcW w:w="1701" w:type="dxa"/>
            <w:vAlign w:val="center"/>
          </w:tcPr>
          <w:p w:rsidR="00D949F4" w:rsidRDefault="00D949F4">
            <w:pPr>
              <w:pStyle w:val="ConsPlusNormal"/>
              <w:jc w:val="center"/>
            </w:pPr>
            <w:r>
              <w:t>15 960 666,73</w:t>
            </w:r>
          </w:p>
        </w:tc>
        <w:tc>
          <w:tcPr>
            <w:tcW w:w="1757" w:type="dxa"/>
            <w:vAlign w:val="center"/>
          </w:tcPr>
          <w:p w:rsidR="00D949F4" w:rsidRDefault="00D949F4">
            <w:pPr>
              <w:pStyle w:val="ConsPlusNormal"/>
              <w:jc w:val="center"/>
            </w:pPr>
            <w:r>
              <w:t>16 758 700,07</w:t>
            </w:r>
          </w:p>
        </w:tc>
        <w:tc>
          <w:tcPr>
            <w:tcW w:w="1701" w:type="dxa"/>
            <w:vAlign w:val="center"/>
          </w:tcPr>
          <w:p w:rsidR="00D949F4" w:rsidRDefault="00D949F4">
            <w:pPr>
              <w:pStyle w:val="ConsPlusNormal"/>
              <w:jc w:val="center"/>
            </w:pPr>
            <w:r>
              <w:t>8 798 317,54</w:t>
            </w:r>
          </w:p>
        </w:tc>
      </w:tr>
      <w:tr w:rsidR="00D949F4">
        <w:tc>
          <w:tcPr>
            <w:tcW w:w="907" w:type="dxa"/>
            <w:vAlign w:val="center"/>
          </w:tcPr>
          <w:p w:rsidR="00D949F4" w:rsidRDefault="00D949F4">
            <w:pPr>
              <w:pStyle w:val="ConsPlusNormal"/>
            </w:pPr>
          </w:p>
        </w:tc>
        <w:tc>
          <w:tcPr>
            <w:tcW w:w="2778" w:type="dxa"/>
            <w:vAlign w:val="center"/>
          </w:tcPr>
          <w:p w:rsidR="00D949F4" w:rsidRDefault="00D949F4">
            <w:pPr>
              <w:pStyle w:val="ConsPlusNormal"/>
              <w:jc w:val="right"/>
            </w:pPr>
            <w:r>
              <w:t>прочие расходы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2.6.2</w:t>
            </w:r>
          </w:p>
        </w:tc>
        <w:tc>
          <w:tcPr>
            <w:tcW w:w="2778" w:type="dxa"/>
            <w:vAlign w:val="center"/>
          </w:tcPr>
          <w:p w:rsidR="00D949F4" w:rsidRDefault="00D949F4">
            <w:pPr>
              <w:pStyle w:val="ConsPlusNormal"/>
            </w:pPr>
            <w:r>
              <w:t>подрядным способом</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2.7.</w:t>
            </w:r>
          </w:p>
        </w:tc>
        <w:tc>
          <w:tcPr>
            <w:tcW w:w="2778" w:type="dxa"/>
            <w:vAlign w:val="center"/>
          </w:tcPr>
          <w:p w:rsidR="00D949F4" w:rsidRDefault="00D949F4">
            <w:pPr>
              <w:pStyle w:val="ConsPlusNormal"/>
            </w:pPr>
            <w:r>
              <w:t>Капитальный ремонт, всего, в том числе:</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2.7.1</w:t>
            </w:r>
          </w:p>
        </w:tc>
        <w:tc>
          <w:tcPr>
            <w:tcW w:w="2778" w:type="dxa"/>
            <w:vAlign w:val="center"/>
          </w:tcPr>
          <w:p w:rsidR="00D949F4" w:rsidRDefault="00D949F4">
            <w:pPr>
              <w:pStyle w:val="ConsPlusNormal"/>
            </w:pPr>
            <w:r>
              <w:t>хозяйственным способом:</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pPr>
          </w:p>
        </w:tc>
        <w:tc>
          <w:tcPr>
            <w:tcW w:w="2778" w:type="dxa"/>
            <w:vAlign w:val="center"/>
          </w:tcPr>
          <w:p w:rsidR="00D949F4" w:rsidRDefault="00D949F4">
            <w:pPr>
              <w:pStyle w:val="ConsPlusNormal"/>
              <w:jc w:val="right"/>
            </w:pPr>
            <w:r>
              <w:t>материалы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pPr>
          </w:p>
        </w:tc>
        <w:tc>
          <w:tcPr>
            <w:tcW w:w="2778" w:type="dxa"/>
            <w:vAlign w:val="center"/>
          </w:tcPr>
          <w:p w:rsidR="00D949F4" w:rsidRDefault="00D949F4">
            <w:pPr>
              <w:pStyle w:val="ConsPlusNormal"/>
              <w:jc w:val="right"/>
            </w:pPr>
            <w:r>
              <w:t>прочие расходы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2.7.2</w:t>
            </w:r>
          </w:p>
        </w:tc>
        <w:tc>
          <w:tcPr>
            <w:tcW w:w="2778" w:type="dxa"/>
            <w:vAlign w:val="center"/>
          </w:tcPr>
          <w:p w:rsidR="00D949F4" w:rsidRDefault="00D949F4">
            <w:pPr>
              <w:pStyle w:val="ConsPlusNormal"/>
            </w:pPr>
            <w:r>
              <w:t>подрядным способом</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2.8.</w:t>
            </w:r>
          </w:p>
        </w:tc>
        <w:tc>
          <w:tcPr>
            <w:tcW w:w="2778" w:type="dxa"/>
            <w:vAlign w:val="center"/>
          </w:tcPr>
          <w:p w:rsidR="00D949F4" w:rsidRDefault="00D949F4">
            <w:pPr>
              <w:pStyle w:val="ConsPlusNormal"/>
            </w:pPr>
            <w:r>
              <w:t>Арендная плата, всего, в том числе:</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3 115 213,23</w:t>
            </w:r>
          </w:p>
        </w:tc>
        <w:tc>
          <w:tcPr>
            <w:tcW w:w="1757" w:type="dxa"/>
            <w:vAlign w:val="center"/>
          </w:tcPr>
          <w:p w:rsidR="00D949F4" w:rsidRDefault="00D949F4">
            <w:pPr>
              <w:pStyle w:val="ConsPlusNormal"/>
              <w:jc w:val="center"/>
            </w:pPr>
            <w:r>
              <w:t>3 270 973,89</w:t>
            </w:r>
          </w:p>
        </w:tc>
        <w:tc>
          <w:tcPr>
            <w:tcW w:w="1701" w:type="dxa"/>
            <w:vAlign w:val="center"/>
          </w:tcPr>
          <w:p w:rsidR="00D949F4" w:rsidRDefault="00D949F4">
            <w:pPr>
              <w:pStyle w:val="ConsPlusNormal"/>
              <w:jc w:val="center"/>
            </w:pPr>
            <w:r>
              <w:t>3 434 522,58</w:t>
            </w:r>
          </w:p>
        </w:tc>
        <w:tc>
          <w:tcPr>
            <w:tcW w:w="1757" w:type="dxa"/>
            <w:vAlign w:val="center"/>
          </w:tcPr>
          <w:p w:rsidR="00D949F4" w:rsidRDefault="00D949F4">
            <w:pPr>
              <w:pStyle w:val="ConsPlusNormal"/>
              <w:jc w:val="center"/>
            </w:pPr>
            <w:r>
              <w:t>3 606 248,71</w:t>
            </w:r>
          </w:p>
        </w:tc>
        <w:tc>
          <w:tcPr>
            <w:tcW w:w="1701" w:type="dxa"/>
            <w:vAlign w:val="center"/>
          </w:tcPr>
          <w:p w:rsidR="00D949F4" w:rsidRDefault="00D949F4">
            <w:pPr>
              <w:pStyle w:val="ConsPlusNormal"/>
              <w:jc w:val="center"/>
            </w:pPr>
            <w:r>
              <w:t>1 893 280,57</w:t>
            </w:r>
          </w:p>
        </w:tc>
      </w:tr>
      <w:tr w:rsidR="00D949F4">
        <w:tc>
          <w:tcPr>
            <w:tcW w:w="907" w:type="dxa"/>
            <w:vAlign w:val="center"/>
          </w:tcPr>
          <w:p w:rsidR="00D949F4" w:rsidRDefault="00D949F4">
            <w:pPr>
              <w:pStyle w:val="ConsPlusNormal"/>
              <w:jc w:val="center"/>
            </w:pPr>
            <w:r>
              <w:t>2.8.1</w:t>
            </w:r>
          </w:p>
        </w:tc>
        <w:tc>
          <w:tcPr>
            <w:tcW w:w="2778" w:type="dxa"/>
            <w:vAlign w:val="center"/>
          </w:tcPr>
          <w:p w:rsidR="00D949F4" w:rsidRDefault="00D949F4">
            <w:pPr>
              <w:pStyle w:val="ConsPlusNormal"/>
              <w:jc w:val="right"/>
            </w:pPr>
            <w:r>
              <w:t>арендная плата за землю</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3 115 213,23</w:t>
            </w:r>
          </w:p>
        </w:tc>
        <w:tc>
          <w:tcPr>
            <w:tcW w:w="1757" w:type="dxa"/>
            <w:vAlign w:val="center"/>
          </w:tcPr>
          <w:p w:rsidR="00D949F4" w:rsidRDefault="00D949F4">
            <w:pPr>
              <w:pStyle w:val="ConsPlusNormal"/>
              <w:jc w:val="center"/>
            </w:pPr>
            <w:r>
              <w:t>3 270 973,89</w:t>
            </w:r>
          </w:p>
        </w:tc>
        <w:tc>
          <w:tcPr>
            <w:tcW w:w="1701" w:type="dxa"/>
            <w:vAlign w:val="center"/>
          </w:tcPr>
          <w:p w:rsidR="00D949F4" w:rsidRDefault="00D949F4">
            <w:pPr>
              <w:pStyle w:val="ConsPlusNormal"/>
              <w:jc w:val="center"/>
            </w:pPr>
            <w:r>
              <w:t>3 434 522,58</w:t>
            </w:r>
          </w:p>
        </w:tc>
        <w:tc>
          <w:tcPr>
            <w:tcW w:w="1757" w:type="dxa"/>
            <w:vAlign w:val="center"/>
          </w:tcPr>
          <w:p w:rsidR="00D949F4" w:rsidRDefault="00D949F4">
            <w:pPr>
              <w:pStyle w:val="ConsPlusNormal"/>
              <w:jc w:val="center"/>
            </w:pPr>
            <w:r>
              <w:t>3 606 248,71</w:t>
            </w:r>
          </w:p>
        </w:tc>
        <w:tc>
          <w:tcPr>
            <w:tcW w:w="1701" w:type="dxa"/>
            <w:vAlign w:val="center"/>
          </w:tcPr>
          <w:p w:rsidR="00D949F4" w:rsidRDefault="00D949F4">
            <w:pPr>
              <w:pStyle w:val="ConsPlusNormal"/>
              <w:jc w:val="center"/>
            </w:pPr>
            <w:r>
              <w:t>1 893 280,57</w:t>
            </w:r>
          </w:p>
        </w:tc>
      </w:tr>
      <w:tr w:rsidR="00D949F4">
        <w:tc>
          <w:tcPr>
            <w:tcW w:w="907" w:type="dxa"/>
            <w:vAlign w:val="center"/>
          </w:tcPr>
          <w:p w:rsidR="00D949F4" w:rsidRDefault="00D949F4">
            <w:pPr>
              <w:pStyle w:val="ConsPlusNormal"/>
              <w:jc w:val="center"/>
            </w:pPr>
            <w:r>
              <w:t>2.8.2</w:t>
            </w:r>
          </w:p>
        </w:tc>
        <w:tc>
          <w:tcPr>
            <w:tcW w:w="2778" w:type="dxa"/>
            <w:vAlign w:val="center"/>
          </w:tcPr>
          <w:p w:rsidR="00D949F4" w:rsidRDefault="00D949F4">
            <w:pPr>
              <w:pStyle w:val="ConsPlusNormal"/>
              <w:jc w:val="right"/>
            </w:pPr>
            <w:r>
              <w:t>арендная плата за механизмы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2.8.3</w:t>
            </w:r>
          </w:p>
        </w:tc>
        <w:tc>
          <w:tcPr>
            <w:tcW w:w="2778" w:type="dxa"/>
            <w:vAlign w:val="center"/>
          </w:tcPr>
          <w:p w:rsidR="00D949F4" w:rsidRDefault="00D949F4">
            <w:pPr>
              <w:pStyle w:val="ConsPlusNormal"/>
              <w:jc w:val="right"/>
            </w:pPr>
            <w:r>
              <w:t>прочая аренда</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lastRenderedPageBreak/>
              <w:t>2.9.</w:t>
            </w:r>
          </w:p>
        </w:tc>
        <w:tc>
          <w:tcPr>
            <w:tcW w:w="2778" w:type="dxa"/>
            <w:vAlign w:val="center"/>
          </w:tcPr>
          <w:p w:rsidR="00D949F4" w:rsidRDefault="00D949F4">
            <w:pPr>
              <w:pStyle w:val="ConsPlusNormal"/>
            </w:pPr>
            <w:r>
              <w:t>Затраты на утилизацию балластных фракций ТКО</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79 433 509,81</w:t>
            </w:r>
          </w:p>
        </w:tc>
        <w:tc>
          <w:tcPr>
            <w:tcW w:w="1757" w:type="dxa"/>
            <w:vAlign w:val="center"/>
          </w:tcPr>
          <w:p w:rsidR="00D949F4" w:rsidRDefault="00D949F4">
            <w:pPr>
              <w:pStyle w:val="ConsPlusNormal"/>
              <w:jc w:val="center"/>
            </w:pPr>
            <w:r>
              <w:t>81 574 848,14</w:t>
            </w:r>
          </w:p>
        </w:tc>
        <w:tc>
          <w:tcPr>
            <w:tcW w:w="1701" w:type="dxa"/>
            <w:vAlign w:val="center"/>
          </w:tcPr>
          <w:p w:rsidR="00D949F4" w:rsidRDefault="00D949F4">
            <w:pPr>
              <w:pStyle w:val="ConsPlusNormal"/>
              <w:jc w:val="center"/>
            </w:pPr>
            <w:r>
              <w:t>84 156 775,22</w:t>
            </w:r>
          </w:p>
        </w:tc>
        <w:tc>
          <w:tcPr>
            <w:tcW w:w="1757" w:type="dxa"/>
            <w:vAlign w:val="center"/>
          </w:tcPr>
          <w:p w:rsidR="00D949F4" w:rsidRDefault="00D949F4">
            <w:pPr>
              <w:pStyle w:val="ConsPlusNormal"/>
              <w:jc w:val="center"/>
            </w:pPr>
            <w:r>
              <w:t>84 047 716,29</w:t>
            </w:r>
          </w:p>
        </w:tc>
        <w:tc>
          <w:tcPr>
            <w:tcW w:w="1701" w:type="dxa"/>
            <w:vAlign w:val="center"/>
          </w:tcPr>
          <w:p w:rsidR="00D949F4" w:rsidRDefault="00D949F4">
            <w:pPr>
              <w:pStyle w:val="ConsPlusNormal"/>
              <w:jc w:val="center"/>
            </w:pPr>
            <w:r>
              <w:t>43 197 304,10</w:t>
            </w:r>
          </w:p>
        </w:tc>
      </w:tr>
      <w:tr w:rsidR="00D949F4">
        <w:tc>
          <w:tcPr>
            <w:tcW w:w="907" w:type="dxa"/>
            <w:vAlign w:val="center"/>
          </w:tcPr>
          <w:p w:rsidR="00D949F4" w:rsidRDefault="00D949F4">
            <w:pPr>
              <w:pStyle w:val="ConsPlusNormal"/>
              <w:jc w:val="center"/>
            </w:pPr>
            <w:r>
              <w:t>2.10.</w:t>
            </w:r>
          </w:p>
        </w:tc>
        <w:tc>
          <w:tcPr>
            <w:tcW w:w="2778" w:type="dxa"/>
            <w:vAlign w:val="center"/>
          </w:tcPr>
          <w:p w:rsidR="00D949F4" w:rsidRDefault="00D949F4">
            <w:pPr>
              <w:pStyle w:val="ConsPlusNormal"/>
            </w:pPr>
            <w:r>
              <w:t>Цеховые расходы, всего, в том числе:</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1 129 599,92</w:t>
            </w:r>
          </w:p>
        </w:tc>
        <w:tc>
          <w:tcPr>
            <w:tcW w:w="1757" w:type="dxa"/>
            <w:vAlign w:val="center"/>
          </w:tcPr>
          <w:p w:rsidR="00D949F4" w:rsidRDefault="00D949F4">
            <w:pPr>
              <w:pStyle w:val="ConsPlusNormal"/>
              <w:jc w:val="center"/>
            </w:pPr>
            <w:r>
              <w:t>1 186 079,92</w:t>
            </w:r>
          </w:p>
        </w:tc>
        <w:tc>
          <w:tcPr>
            <w:tcW w:w="1701" w:type="dxa"/>
            <w:vAlign w:val="center"/>
          </w:tcPr>
          <w:p w:rsidR="00D949F4" w:rsidRDefault="00D949F4">
            <w:pPr>
              <w:pStyle w:val="ConsPlusNormal"/>
              <w:jc w:val="center"/>
            </w:pPr>
            <w:r>
              <w:t>1 245 383,92</w:t>
            </w:r>
          </w:p>
        </w:tc>
        <w:tc>
          <w:tcPr>
            <w:tcW w:w="1757" w:type="dxa"/>
            <w:vAlign w:val="center"/>
          </w:tcPr>
          <w:p w:rsidR="00D949F4" w:rsidRDefault="00D949F4">
            <w:pPr>
              <w:pStyle w:val="ConsPlusNormal"/>
              <w:jc w:val="center"/>
            </w:pPr>
            <w:r>
              <w:t>1 307 653,11</w:t>
            </w:r>
          </w:p>
        </w:tc>
        <w:tc>
          <w:tcPr>
            <w:tcW w:w="1701" w:type="dxa"/>
            <w:vAlign w:val="center"/>
          </w:tcPr>
          <w:p w:rsidR="00D949F4" w:rsidRDefault="00D949F4">
            <w:pPr>
              <w:pStyle w:val="ConsPlusNormal"/>
              <w:jc w:val="center"/>
            </w:pPr>
            <w:r>
              <w:t>686 517,88</w:t>
            </w:r>
          </w:p>
        </w:tc>
      </w:tr>
      <w:tr w:rsidR="00D949F4">
        <w:tc>
          <w:tcPr>
            <w:tcW w:w="907" w:type="dxa"/>
            <w:vAlign w:val="center"/>
          </w:tcPr>
          <w:p w:rsidR="00D949F4" w:rsidRDefault="00D949F4">
            <w:pPr>
              <w:pStyle w:val="ConsPlusNormal"/>
              <w:jc w:val="center"/>
            </w:pPr>
            <w:r>
              <w:t>2.10.1</w:t>
            </w:r>
          </w:p>
        </w:tc>
        <w:tc>
          <w:tcPr>
            <w:tcW w:w="2778" w:type="dxa"/>
            <w:vAlign w:val="center"/>
          </w:tcPr>
          <w:p w:rsidR="00D949F4" w:rsidRDefault="00D949F4">
            <w:pPr>
              <w:pStyle w:val="ConsPlusNormal"/>
              <w:jc w:val="right"/>
            </w:pPr>
            <w:r>
              <w:t>оплата труда с отчислениями на соц. нужды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1 129 599,92</w:t>
            </w:r>
          </w:p>
        </w:tc>
        <w:tc>
          <w:tcPr>
            <w:tcW w:w="1757" w:type="dxa"/>
            <w:vAlign w:val="center"/>
          </w:tcPr>
          <w:p w:rsidR="00D949F4" w:rsidRDefault="00D949F4">
            <w:pPr>
              <w:pStyle w:val="ConsPlusNormal"/>
              <w:jc w:val="center"/>
            </w:pPr>
            <w:r>
              <w:t>1 186 079,92</w:t>
            </w:r>
          </w:p>
        </w:tc>
        <w:tc>
          <w:tcPr>
            <w:tcW w:w="1701" w:type="dxa"/>
            <w:vAlign w:val="center"/>
          </w:tcPr>
          <w:p w:rsidR="00D949F4" w:rsidRDefault="00D949F4">
            <w:pPr>
              <w:pStyle w:val="ConsPlusNormal"/>
              <w:jc w:val="center"/>
            </w:pPr>
            <w:r>
              <w:t>1 245 383,92</w:t>
            </w:r>
          </w:p>
        </w:tc>
        <w:tc>
          <w:tcPr>
            <w:tcW w:w="1757" w:type="dxa"/>
            <w:vAlign w:val="center"/>
          </w:tcPr>
          <w:p w:rsidR="00D949F4" w:rsidRDefault="00D949F4">
            <w:pPr>
              <w:pStyle w:val="ConsPlusNormal"/>
              <w:jc w:val="center"/>
            </w:pPr>
            <w:r>
              <w:t>1 307 653,11</w:t>
            </w:r>
          </w:p>
        </w:tc>
        <w:tc>
          <w:tcPr>
            <w:tcW w:w="1701" w:type="dxa"/>
            <w:vAlign w:val="center"/>
          </w:tcPr>
          <w:p w:rsidR="00D949F4" w:rsidRDefault="00D949F4">
            <w:pPr>
              <w:pStyle w:val="ConsPlusNormal"/>
              <w:jc w:val="center"/>
            </w:pPr>
            <w:r>
              <w:t>686 517,88</w:t>
            </w:r>
          </w:p>
        </w:tc>
      </w:tr>
      <w:tr w:rsidR="00D949F4">
        <w:tc>
          <w:tcPr>
            <w:tcW w:w="907" w:type="dxa"/>
            <w:vAlign w:val="center"/>
          </w:tcPr>
          <w:p w:rsidR="00D949F4" w:rsidRDefault="00D949F4">
            <w:pPr>
              <w:pStyle w:val="ConsPlusNormal"/>
              <w:jc w:val="center"/>
            </w:pPr>
            <w:r>
              <w:t>2.10.2</w:t>
            </w:r>
          </w:p>
        </w:tc>
        <w:tc>
          <w:tcPr>
            <w:tcW w:w="2778" w:type="dxa"/>
            <w:vAlign w:val="center"/>
          </w:tcPr>
          <w:p w:rsidR="00D949F4" w:rsidRDefault="00D949F4">
            <w:pPr>
              <w:pStyle w:val="ConsPlusNormal"/>
              <w:jc w:val="right"/>
            </w:pPr>
            <w:r>
              <w:t>оплата услуг производственного характера</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2.10.3</w:t>
            </w:r>
          </w:p>
        </w:tc>
        <w:tc>
          <w:tcPr>
            <w:tcW w:w="2778" w:type="dxa"/>
            <w:vAlign w:val="center"/>
          </w:tcPr>
          <w:p w:rsidR="00D949F4" w:rsidRDefault="00D949F4">
            <w:pPr>
              <w:pStyle w:val="ConsPlusNormal"/>
              <w:jc w:val="right"/>
            </w:pPr>
            <w:r>
              <w:t>охрана труда</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2.10.4</w:t>
            </w:r>
          </w:p>
        </w:tc>
        <w:tc>
          <w:tcPr>
            <w:tcW w:w="2778" w:type="dxa"/>
            <w:vAlign w:val="center"/>
          </w:tcPr>
          <w:p w:rsidR="00D949F4" w:rsidRDefault="00D949F4">
            <w:pPr>
              <w:pStyle w:val="ConsPlusNormal"/>
              <w:jc w:val="right"/>
            </w:pPr>
            <w:r>
              <w:t>содержание зданий, сооружений и инвентаря</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2.10.5</w:t>
            </w:r>
          </w:p>
        </w:tc>
        <w:tc>
          <w:tcPr>
            <w:tcW w:w="2778" w:type="dxa"/>
            <w:vAlign w:val="center"/>
          </w:tcPr>
          <w:p w:rsidR="00D949F4" w:rsidRDefault="00D949F4">
            <w:pPr>
              <w:pStyle w:val="ConsPlusNormal"/>
              <w:jc w:val="right"/>
            </w:pPr>
            <w:r>
              <w:t>техническое обслуживание оборудования</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2.10.6</w:t>
            </w:r>
          </w:p>
        </w:tc>
        <w:tc>
          <w:tcPr>
            <w:tcW w:w="2778" w:type="dxa"/>
            <w:vAlign w:val="center"/>
          </w:tcPr>
          <w:p w:rsidR="00D949F4" w:rsidRDefault="00D949F4">
            <w:pPr>
              <w:pStyle w:val="ConsPlusNormal"/>
              <w:jc w:val="right"/>
            </w:pPr>
            <w:r>
              <w:t>прочие расходы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w:t>
            </w:r>
          </w:p>
        </w:tc>
        <w:tc>
          <w:tcPr>
            <w:tcW w:w="2778" w:type="dxa"/>
            <w:vAlign w:val="center"/>
          </w:tcPr>
          <w:p w:rsidR="00D949F4" w:rsidRDefault="00D949F4">
            <w:pPr>
              <w:pStyle w:val="ConsPlusNormal"/>
            </w:pPr>
            <w:proofErr w:type="spellStart"/>
            <w:r>
              <w:t>Общеэксплуатационные</w:t>
            </w:r>
            <w:proofErr w:type="spellEnd"/>
            <w:r>
              <w:t xml:space="preserve"> расходы, всего, в т.ч.:</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38 835 058,40</w:t>
            </w:r>
          </w:p>
        </w:tc>
        <w:tc>
          <w:tcPr>
            <w:tcW w:w="1757" w:type="dxa"/>
            <w:vAlign w:val="center"/>
          </w:tcPr>
          <w:p w:rsidR="00D949F4" w:rsidRDefault="00D949F4">
            <w:pPr>
              <w:pStyle w:val="ConsPlusNormal"/>
              <w:jc w:val="center"/>
            </w:pPr>
            <w:r>
              <w:t>40 753 399,43</w:t>
            </w:r>
          </w:p>
        </w:tc>
        <w:tc>
          <w:tcPr>
            <w:tcW w:w="1701" w:type="dxa"/>
            <w:vAlign w:val="center"/>
          </w:tcPr>
          <w:p w:rsidR="00D949F4" w:rsidRDefault="00D949F4">
            <w:pPr>
              <w:pStyle w:val="ConsPlusNormal"/>
              <w:jc w:val="center"/>
            </w:pPr>
            <w:r>
              <w:t>42 826 780,98</w:t>
            </w:r>
          </w:p>
        </w:tc>
        <w:tc>
          <w:tcPr>
            <w:tcW w:w="1757" w:type="dxa"/>
            <w:vAlign w:val="center"/>
          </w:tcPr>
          <w:p w:rsidR="00D949F4" w:rsidRDefault="00D949F4">
            <w:pPr>
              <w:pStyle w:val="ConsPlusNormal"/>
              <w:jc w:val="center"/>
            </w:pPr>
            <w:r>
              <w:t>44 927 335,84</w:t>
            </w:r>
          </w:p>
        </w:tc>
        <w:tc>
          <w:tcPr>
            <w:tcW w:w="1701" w:type="dxa"/>
            <w:vAlign w:val="center"/>
          </w:tcPr>
          <w:p w:rsidR="00D949F4" w:rsidRDefault="00D949F4">
            <w:pPr>
              <w:pStyle w:val="ConsPlusNormal"/>
              <w:jc w:val="center"/>
            </w:pPr>
            <w:r>
              <w:t>22 966 040,30</w:t>
            </w:r>
          </w:p>
        </w:tc>
      </w:tr>
      <w:tr w:rsidR="00D949F4">
        <w:tc>
          <w:tcPr>
            <w:tcW w:w="907" w:type="dxa"/>
            <w:vAlign w:val="center"/>
          </w:tcPr>
          <w:p w:rsidR="00D949F4" w:rsidRDefault="00D949F4">
            <w:pPr>
              <w:pStyle w:val="ConsPlusNormal"/>
              <w:jc w:val="center"/>
            </w:pPr>
            <w:r>
              <w:t>2.11.1</w:t>
            </w:r>
          </w:p>
        </w:tc>
        <w:tc>
          <w:tcPr>
            <w:tcW w:w="2778" w:type="dxa"/>
            <w:vAlign w:val="center"/>
          </w:tcPr>
          <w:p w:rsidR="00D949F4" w:rsidRDefault="00D949F4">
            <w:pPr>
              <w:pStyle w:val="ConsPlusNormal"/>
              <w:jc w:val="right"/>
            </w:pPr>
            <w:r>
              <w:t>амортизация основных средств организации</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2.11.2</w:t>
            </w:r>
          </w:p>
        </w:tc>
        <w:tc>
          <w:tcPr>
            <w:tcW w:w="2778" w:type="dxa"/>
            <w:vAlign w:val="center"/>
          </w:tcPr>
          <w:p w:rsidR="00D949F4" w:rsidRDefault="00D949F4">
            <w:pPr>
              <w:pStyle w:val="ConsPlusNormal"/>
              <w:jc w:val="right"/>
            </w:pPr>
            <w:r>
              <w:t>коммунальные услуги</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7 180 169,17</w:t>
            </w:r>
          </w:p>
        </w:tc>
        <w:tc>
          <w:tcPr>
            <w:tcW w:w="1757" w:type="dxa"/>
            <w:vAlign w:val="center"/>
          </w:tcPr>
          <w:p w:rsidR="00D949F4" w:rsidRDefault="00D949F4">
            <w:pPr>
              <w:pStyle w:val="ConsPlusNormal"/>
              <w:jc w:val="center"/>
            </w:pPr>
            <w:r>
              <w:t>7 539 177,63</w:t>
            </w:r>
          </w:p>
        </w:tc>
        <w:tc>
          <w:tcPr>
            <w:tcW w:w="1701" w:type="dxa"/>
            <w:vAlign w:val="center"/>
          </w:tcPr>
          <w:p w:rsidR="00D949F4" w:rsidRDefault="00D949F4">
            <w:pPr>
              <w:pStyle w:val="ConsPlusNormal"/>
              <w:jc w:val="center"/>
            </w:pPr>
            <w:r>
              <w:t>7 938 844,15</w:t>
            </w:r>
          </w:p>
        </w:tc>
        <w:tc>
          <w:tcPr>
            <w:tcW w:w="1757" w:type="dxa"/>
            <w:vAlign w:val="center"/>
          </w:tcPr>
          <w:p w:rsidR="00D949F4" w:rsidRDefault="00D949F4">
            <w:pPr>
              <w:pStyle w:val="ConsPlusNormal"/>
              <w:jc w:val="center"/>
            </w:pPr>
            <w:r>
              <w:t>8 311 943,34</w:t>
            </w:r>
          </w:p>
        </w:tc>
        <w:tc>
          <w:tcPr>
            <w:tcW w:w="1701" w:type="dxa"/>
            <w:vAlign w:val="center"/>
          </w:tcPr>
          <w:p w:rsidR="00D949F4" w:rsidRDefault="00D949F4">
            <w:pPr>
              <w:pStyle w:val="ConsPlusNormal"/>
              <w:jc w:val="center"/>
            </w:pPr>
            <w:r>
              <w:t>4 399 599,07</w:t>
            </w:r>
          </w:p>
        </w:tc>
      </w:tr>
      <w:tr w:rsidR="00D949F4">
        <w:tc>
          <w:tcPr>
            <w:tcW w:w="907" w:type="dxa"/>
            <w:vAlign w:val="center"/>
          </w:tcPr>
          <w:p w:rsidR="00D949F4" w:rsidRDefault="00D949F4">
            <w:pPr>
              <w:pStyle w:val="ConsPlusNormal"/>
              <w:jc w:val="center"/>
            </w:pPr>
            <w:r>
              <w:t>2.11.3</w:t>
            </w:r>
          </w:p>
        </w:tc>
        <w:tc>
          <w:tcPr>
            <w:tcW w:w="2778" w:type="dxa"/>
            <w:vAlign w:val="center"/>
          </w:tcPr>
          <w:p w:rsidR="00D949F4" w:rsidRDefault="00D949F4">
            <w:pPr>
              <w:pStyle w:val="ConsPlusNormal"/>
              <w:jc w:val="right"/>
            </w:pPr>
            <w:r>
              <w:t>питание персонала</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2 870 106,54</w:t>
            </w:r>
          </w:p>
        </w:tc>
        <w:tc>
          <w:tcPr>
            <w:tcW w:w="1757" w:type="dxa"/>
            <w:vAlign w:val="center"/>
          </w:tcPr>
          <w:p w:rsidR="00D949F4" w:rsidRDefault="00D949F4">
            <w:pPr>
              <w:pStyle w:val="ConsPlusNormal"/>
              <w:jc w:val="center"/>
            </w:pPr>
            <w:r>
              <w:t>3 013 611,86</w:t>
            </w:r>
          </w:p>
        </w:tc>
        <w:tc>
          <w:tcPr>
            <w:tcW w:w="1701" w:type="dxa"/>
            <w:vAlign w:val="center"/>
          </w:tcPr>
          <w:p w:rsidR="00D949F4" w:rsidRDefault="00D949F4">
            <w:pPr>
              <w:pStyle w:val="ConsPlusNormal"/>
              <w:jc w:val="center"/>
            </w:pPr>
            <w:r>
              <w:t>3 172 961,75</w:t>
            </w:r>
          </w:p>
        </w:tc>
        <w:tc>
          <w:tcPr>
            <w:tcW w:w="1757" w:type="dxa"/>
            <w:vAlign w:val="center"/>
          </w:tcPr>
          <w:p w:rsidR="00D949F4" w:rsidRDefault="00D949F4">
            <w:pPr>
              <w:pStyle w:val="ConsPlusNormal"/>
              <w:jc w:val="center"/>
            </w:pPr>
            <w:r>
              <w:t>3 322 507,08</w:t>
            </w:r>
          </w:p>
        </w:tc>
        <w:tc>
          <w:tcPr>
            <w:tcW w:w="1701" w:type="dxa"/>
            <w:vAlign w:val="center"/>
          </w:tcPr>
          <w:p w:rsidR="00D949F4" w:rsidRDefault="00D949F4">
            <w:pPr>
              <w:pStyle w:val="ConsPlusNormal"/>
              <w:jc w:val="center"/>
            </w:pPr>
            <w:r>
              <w:t>1 758 653,06</w:t>
            </w:r>
          </w:p>
        </w:tc>
      </w:tr>
      <w:tr w:rsidR="00D949F4">
        <w:tc>
          <w:tcPr>
            <w:tcW w:w="907" w:type="dxa"/>
            <w:vAlign w:val="center"/>
          </w:tcPr>
          <w:p w:rsidR="00D949F4" w:rsidRDefault="00D949F4">
            <w:pPr>
              <w:pStyle w:val="ConsPlusNormal"/>
              <w:jc w:val="center"/>
            </w:pPr>
            <w:r>
              <w:t>2.11.4</w:t>
            </w:r>
          </w:p>
        </w:tc>
        <w:tc>
          <w:tcPr>
            <w:tcW w:w="2778" w:type="dxa"/>
            <w:vAlign w:val="center"/>
          </w:tcPr>
          <w:p w:rsidR="00D949F4" w:rsidRDefault="00D949F4">
            <w:pPr>
              <w:pStyle w:val="ConsPlusNormal"/>
              <w:jc w:val="right"/>
            </w:pPr>
            <w:r>
              <w:t xml:space="preserve">оплата труда с отчислениями на соц. </w:t>
            </w:r>
            <w:r>
              <w:lastRenderedPageBreak/>
              <w:t>нужды АУП</w:t>
            </w:r>
          </w:p>
        </w:tc>
        <w:tc>
          <w:tcPr>
            <w:tcW w:w="1304" w:type="dxa"/>
            <w:vAlign w:val="center"/>
          </w:tcPr>
          <w:p w:rsidR="00D949F4" w:rsidRDefault="00D949F4">
            <w:pPr>
              <w:pStyle w:val="ConsPlusNormal"/>
              <w:jc w:val="center"/>
            </w:pPr>
            <w:r>
              <w:lastRenderedPageBreak/>
              <w:t>рублей</w:t>
            </w:r>
          </w:p>
        </w:tc>
        <w:tc>
          <w:tcPr>
            <w:tcW w:w="1701" w:type="dxa"/>
            <w:vAlign w:val="center"/>
          </w:tcPr>
          <w:p w:rsidR="00D949F4" w:rsidRDefault="00D949F4">
            <w:pPr>
              <w:pStyle w:val="ConsPlusNormal"/>
              <w:jc w:val="center"/>
            </w:pPr>
            <w:r>
              <w:t>15 020 860,83</w:t>
            </w:r>
          </w:p>
        </w:tc>
        <w:tc>
          <w:tcPr>
            <w:tcW w:w="1757" w:type="dxa"/>
            <w:vAlign w:val="center"/>
          </w:tcPr>
          <w:p w:rsidR="00D949F4" w:rsidRDefault="00D949F4">
            <w:pPr>
              <w:pStyle w:val="ConsPlusNormal"/>
              <w:jc w:val="center"/>
            </w:pPr>
            <w:r>
              <w:t>15 748 491,98</w:t>
            </w:r>
          </w:p>
        </w:tc>
        <w:tc>
          <w:tcPr>
            <w:tcW w:w="1701" w:type="dxa"/>
            <w:vAlign w:val="center"/>
          </w:tcPr>
          <w:p w:rsidR="00D949F4" w:rsidRDefault="00D949F4">
            <w:pPr>
              <w:pStyle w:val="ConsPlusNormal"/>
              <w:jc w:val="center"/>
            </w:pPr>
            <w:r>
              <w:t>16 535 916,58</w:t>
            </w:r>
          </w:p>
        </w:tc>
        <w:tc>
          <w:tcPr>
            <w:tcW w:w="1757" w:type="dxa"/>
            <w:vAlign w:val="center"/>
          </w:tcPr>
          <w:p w:rsidR="00D949F4" w:rsidRDefault="00D949F4">
            <w:pPr>
              <w:pStyle w:val="ConsPlusNormal"/>
              <w:jc w:val="center"/>
            </w:pPr>
            <w:r>
              <w:t>17 359 425,38</w:t>
            </w:r>
          </w:p>
        </w:tc>
        <w:tc>
          <w:tcPr>
            <w:tcW w:w="1701" w:type="dxa"/>
            <w:vAlign w:val="center"/>
          </w:tcPr>
          <w:p w:rsidR="00D949F4" w:rsidRDefault="00D949F4">
            <w:pPr>
              <w:pStyle w:val="ConsPlusNormal"/>
              <w:jc w:val="center"/>
            </w:pPr>
            <w:r>
              <w:t>8 761 574,70</w:t>
            </w:r>
          </w:p>
        </w:tc>
      </w:tr>
      <w:tr w:rsidR="00D949F4">
        <w:tc>
          <w:tcPr>
            <w:tcW w:w="907" w:type="dxa"/>
            <w:vAlign w:val="center"/>
          </w:tcPr>
          <w:p w:rsidR="00D949F4" w:rsidRDefault="00D949F4">
            <w:pPr>
              <w:pStyle w:val="ConsPlusNormal"/>
              <w:jc w:val="center"/>
            </w:pPr>
            <w:r>
              <w:lastRenderedPageBreak/>
              <w:t>2.11.5</w:t>
            </w:r>
          </w:p>
        </w:tc>
        <w:tc>
          <w:tcPr>
            <w:tcW w:w="2778" w:type="dxa"/>
            <w:vAlign w:val="center"/>
          </w:tcPr>
          <w:p w:rsidR="00D949F4" w:rsidRDefault="00D949F4">
            <w:pPr>
              <w:pStyle w:val="ConsPlusNormal"/>
              <w:jc w:val="right"/>
            </w:pPr>
            <w:r>
              <w:t xml:space="preserve">расходы на информационное обслуживание, </w:t>
            </w:r>
            <w:proofErr w:type="spellStart"/>
            <w:r>
              <w:t>консульт</w:t>
            </w:r>
            <w:proofErr w:type="spellEnd"/>
            <w:r>
              <w:t xml:space="preserve">. и </w:t>
            </w:r>
            <w:proofErr w:type="spellStart"/>
            <w:r>
              <w:t>юрид</w:t>
            </w:r>
            <w:proofErr w:type="spellEnd"/>
            <w:r>
              <w:t>. услуги</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2.11.6</w:t>
            </w:r>
          </w:p>
        </w:tc>
        <w:tc>
          <w:tcPr>
            <w:tcW w:w="2778" w:type="dxa"/>
            <w:vAlign w:val="center"/>
          </w:tcPr>
          <w:p w:rsidR="00D949F4" w:rsidRDefault="00D949F4">
            <w:pPr>
              <w:pStyle w:val="ConsPlusNormal"/>
              <w:jc w:val="right"/>
            </w:pPr>
            <w:r>
              <w:t>расходы на сертификацию</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2.11.7</w:t>
            </w:r>
          </w:p>
        </w:tc>
        <w:tc>
          <w:tcPr>
            <w:tcW w:w="2778" w:type="dxa"/>
            <w:vAlign w:val="center"/>
          </w:tcPr>
          <w:p w:rsidR="00D949F4" w:rsidRDefault="00D949F4">
            <w:pPr>
              <w:pStyle w:val="ConsPlusNormal"/>
              <w:jc w:val="right"/>
            </w:pPr>
            <w:r>
              <w:t>служебные командировки и перемещения</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2.11.8</w:t>
            </w:r>
          </w:p>
        </w:tc>
        <w:tc>
          <w:tcPr>
            <w:tcW w:w="2778" w:type="dxa"/>
            <w:vAlign w:val="center"/>
          </w:tcPr>
          <w:p w:rsidR="00D949F4" w:rsidRDefault="00D949F4">
            <w:pPr>
              <w:pStyle w:val="ConsPlusNormal"/>
              <w:jc w:val="right"/>
            </w:pPr>
            <w:r>
              <w:t>содержание зданий, сооружений и инвентаря</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2.11.9</w:t>
            </w:r>
          </w:p>
        </w:tc>
        <w:tc>
          <w:tcPr>
            <w:tcW w:w="2778" w:type="dxa"/>
            <w:vAlign w:val="center"/>
          </w:tcPr>
          <w:p w:rsidR="00D949F4" w:rsidRDefault="00D949F4">
            <w:pPr>
              <w:pStyle w:val="ConsPlusNormal"/>
              <w:jc w:val="right"/>
            </w:pPr>
            <w:r>
              <w:t>содержание пожарной, военизированной и сторожевой охраны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2 665 527,31</w:t>
            </w:r>
          </w:p>
        </w:tc>
        <w:tc>
          <w:tcPr>
            <w:tcW w:w="1757" w:type="dxa"/>
            <w:vAlign w:val="center"/>
          </w:tcPr>
          <w:p w:rsidR="00D949F4" w:rsidRDefault="00D949F4">
            <w:pPr>
              <w:pStyle w:val="ConsPlusNormal"/>
              <w:jc w:val="center"/>
            </w:pPr>
            <w:r>
              <w:t>2 798 803,68</w:t>
            </w:r>
          </w:p>
        </w:tc>
        <w:tc>
          <w:tcPr>
            <w:tcW w:w="1701" w:type="dxa"/>
            <w:vAlign w:val="center"/>
          </w:tcPr>
          <w:p w:rsidR="00D949F4" w:rsidRDefault="00D949F4">
            <w:pPr>
              <w:pStyle w:val="ConsPlusNormal"/>
              <w:jc w:val="center"/>
            </w:pPr>
            <w:r>
              <w:t>2 938 743,86</w:t>
            </w:r>
          </w:p>
        </w:tc>
        <w:tc>
          <w:tcPr>
            <w:tcW w:w="1757" w:type="dxa"/>
            <w:vAlign w:val="center"/>
          </w:tcPr>
          <w:p w:rsidR="00D949F4" w:rsidRDefault="00D949F4">
            <w:pPr>
              <w:pStyle w:val="ConsPlusNormal"/>
              <w:jc w:val="center"/>
            </w:pPr>
            <w:r>
              <w:t>3 085 681,06</w:t>
            </w:r>
          </w:p>
        </w:tc>
        <w:tc>
          <w:tcPr>
            <w:tcW w:w="1701" w:type="dxa"/>
            <w:vAlign w:val="center"/>
          </w:tcPr>
          <w:p w:rsidR="00D949F4" w:rsidRDefault="00D949F4">
            <w:pPr>
              <w:pStyle w:val="ConsPlusNormal"/>
              <w:jc w:val="center"/>
            </w:pPr>
            <w:r>
              <w:t>1 619 982,55</w:t>
            </w:r>
          </w:p>
        </w:tc>
      </w:tr>
      <w:tr w:rsidR="00D949F4">
        <w:tc>
          <w:tcPr>
            <w:tcW w:w="907" w:type="dxa"/>
            <w:vAlign w:val="center"/>
          </w:tcPr>
          <w:p w:rsidR="00D949F4" w:rsidRDefault="00D949F4">
            <w:pPr>
              <w:pStyle w:val="ConsPlusNormal"/>
              <w:jc w:val="center"/>
            </w:pPr>
            <w:r>
              <w:t>2.11.10</w:t>
            </w:r>
          </w:p>
        </w:tc>
        <w:tc>
          <w:tcPr>
            <w:tcW w:w="2778" w:type="dxa"/>
            <w:vAlign w:val="center"/>
          </w:tcPr>
          <w:p w:rsidR="00D949F4" w:rsidRDefault="00D949F4">
            <w:pPr>
              <w:pStyle w:val="ConsPlusNormal"/>
              <w:jc w:val="right"/>
            </w:pPr>
            <w:r>
              <w:t>страхование</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9 126 903,91</w:t>
            </w:r>
          </w:p>
        </w:tc>
        <w:tc>
          <w:tcPr>
            <w:tcW w:w="1757" w:type="dxa"/>
            <w:vAlign w:val="center"/>
          </w:tcPr>
          <w:p w:rsidR="00D949F4" w:rsidRDefault="00D949F4">
            <w:pPr>
              <w:pStyle w:val="ConsPlusNormal"/>
              <w:jc w:val="center"/>
            </w:pPr>
            <w:r>
              <w:t>9 583 249,11</w:t>
            </w:r>
          </w:p>
        </w:tc>
        <w:tc>
          <w:tcPr>
            <w:tcW w:w="1701" w:type="dxa"/>
            <w:vAlign w:val="center"/>
          </w:tcPr>
          <w:p w:rsidR="00D949F4" w:rsidRDefault="00D949F4">
            <w:pPr>
              <w:pStyle w:val="ConsPlusNormal"/>
              <w:jc w:val="center"/>
            </w:pPr>
            <w:r>
              <w:t>10 062 411,56</w:t>
            </w:r>
          </w:p>
        </w:tc>
        <w:tc>
          <w:tcPr>
            <w:tcW w:w="1757" w:type="dxa"/>
            <w:vAlign w:val="center"/>
          </w:tcPr>
          <w:p w:rsidR="00D949F4" w:rsidRDefault="00D949F4">
            <w:pPr>
              <w:pStyle w:val="ConsPlusNormal"/>
              <w:jc w:val="center"/>
            </w:pPr>
            <w:r>
              <w:t>10 565 532,14</w:t>
            </w:r>
          </w:p>
        </w:tc>
        <w:tc>
          <w:tcPr>
            <w:tcW w:w="1701" w:type="dxa"/>
            <w:vAlign w:val="center"/>
          </w:tcPr>
          <w:p w:rsidR="00D949F4" w:rsidRDefault="00D949F4">
            <w:pPr>
              <w:pStyle w:val="ConsPlusNormal"/>
              <w:jc w:val="center"/>
            </w:pPr>
            <w:r>
              <w:t>5 546 904,37</w:t>
            </w:r>
          </w:p>
        </w:tc>
      </w:tr>
      <w:tr w:rsidR="00D949F4">
        <w:tc>
          <w:tcPr>
            <w:tcW w:w="907" w:type="dxa"/>
            <w:vAlign w:val="center"/>
          </w:tcPr>
          <w:p w:rsidR="00D949F4" w:rsidRDefault="00D949F4">
            <w:pPr>
              <w:pStyle w:val="ConsPlusNormal"/>
              <w:jc w:val="center"/>
            </w:pPr>
            <w:r>
              <w:t>2.11.11</w:t>
            </w:r>
          </w:p>
        </w:tc>
        <w:tc>
          <w:tcPr>
            <w:tcW w:w="2778" w:type="dxa"/>
            <w:vAlign w:val="center"/>
          </w:tcPr>
          <w:p w:rsidR="00D949F4" w:rsidRDefault="00D949F4">
            <w:pPr>
              <w:pStyle w:val="ConsPlusNormal"/>
              <w:jc w:val="right"/>
            </w:pPr>
            <w:r>
              <w:t>транспортные расходы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1 435 053,27</w:t>
            </w:r>
          </w:p>
        </w:tc>
        <w:tc>
          <w:tcPr>
            <w:tcW w:w="1757" w:type="dxa"/>
            <w:vAlign w:val="center"/>
          </w:tcPr>
          <w:p w:rsidR="00D949F4" w:rsidRDefault="00D949F4">
            <w:pPr>
              <w:pStyle w:val="ConsPlusNormal"/>
              <w:jc w:val="center"/>
            </w:pPr>
            <w:r>
              <w:t>1 506 805,93</w:t>
            </w:r>
          </w:p>
        </w:tc>
        <w:tc>
          <w:tcPr>
            <w:tcW w:w="1701" w:type="dxa"/>
            <w:vAlign w:val="center"/>
          </w:tcPr>
          <w:p w:rsidR="00D949F4" w:rsidRDefault="00D949F4">
            <w:pPr>
              <w:pStyle w:val="ConsPlusNormal"/>
              <w:jc w:val="center"/>
            </w:pPr>
            <w:r>
              <w:t>1 586 480,87</w:t>
            </w:r>
          </w:p>
        </w:tc>
        <w:tc>
          <w:tcPr>
            <w:tcW w:w="1757" w:type="dxa"/>
            <w:vAlign w:val="center"/>
          </w:tcPr>
          <w:p w:rsidR="00D949F4" w:rsidRDefault="00D949F4">
            <w:pPr>
              <w:pStyle w:val="ConsPlusNormal"/>
              <w:jc w:val="center"/>
            </w:pPr>
            <w:r>
              <w:t>1 661 253,54</w:t>
            </w:r>
          </w:p>
        </w:tc>
        <w:tc>
          <w:tcPr>
            <w:tcW w:w="1701" w:type="dxa"/>
            <w:vAlign w:val="center"/>
          </w:tcPr>
          <w:p w:rsidR="00D949F4" w:rsidRDefault="00D949F4">
            <w:pPr>
              <w:pStyle w:val="ConsPlusNormal"/>
              <w:jc w:val="center"/>
            </w:pPr>
            <w:r>
              <w:t>879 326,53</w:t>
            </w:r>
          </w:p>
        </w:tc>
      </w:tr>
      <w:tr w:rsidR="00D949F4">
        <w:tc>
          <w:tcPr>
            <w:tcW w:w="907" w:type="dxa"/>
            <w:vAlign w:val="center"/>
          </w:tcPr>
          <w:p w:rsidR="00D949F4" w:rsidRDefault="00D949F4">
            <w:pPr>
              <w:pStyle w:val="ConsPlusNormal"/>
              <w:jc w:val="center"/>
            </w:pPr>
            <w:r>
              <w:t>2.11.12</w:t>
            </w:r>
          </w:p>
        </w:tc>
        <w:tc>
          <w:tcPr>
            <w:tcW w:w="2778" w:type="dxa"/>
            <w:vAlign w:val="center"/>
          </w:tcPr>
          <w:p w:rsidR="00D949F4" w:rsidRDefault="00D949F4">
            <w:pPr>
              <w:pStyle w:val="ConsPlusNormal"/>
              <w:jc w:val="right"/>
            </w:pPr>
            <w:r>
              <w:t>услуги связи</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2.11.13</w:t>
            </w:r>
          </w:p>
        </w:tc>
        <w:tc>
          <w:tcPr>
            <w:tcW w:w="2778" w:type="dxa"/>
            <w:vAlign w:val="center"/>
          </w:tcPr>
          <w:p w:rsidR="00D949F4" w:rsidRDefault="00D949F4">
            <w:pPr>
              <w:pStyle w:val="ConsPlusNormal"/>
              <w:jc w:val="right"/>
            </w:pPr>
            <w:r>
              <w:t>целевые средства на НИОКР</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2.11.14</w:t>
            </w:r>
          </w:p>
        </w:tc>
        <w:tc>
          <w:tcPr>
            <w:tcW w:w="2778" w:type="dxa"/>
            <w:vAlign w:val="center"/>
          </w:tcPr>
          <w:p w:rsidR="00D949F4" w:rsidRDefault="00D949F4">
            <w:pPr>
              <w:pStyle w:val="ConsPlusNormal"/>
              <w:jc w:val="right"/>
            </w:pPr>
            <w:r>
              <w:t xml:space="preserve">прочие </w:t>
            </w:r>
            <w:proofErr w:type="spellStart"/>
            <w:r>
              <w:t>общеэксплуатационные</w:t>
            </w:r>
            <w:proofErr w:type="spellEnd"/>
            <w:r>
              <w:t xml:space="preserve"> расходы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536 437,37</w:t>
            </w:r>
          </w:p>
        </w:tc>
        <w:tc>
          <w:tcPr>
            <w:tcW w:w="1757" w:type="dxa"/>
            <w:vAlign w:val="center"/>
          </w:tcPr>
          <w:p w:rsidR="00D949F4" w:rsidRDefault="00D949F4">
            <w:pPr>
              <w:pStyle w:val="ConsPlusNormal"/>
              <w:jc w:val="center"/>
            </w:pPr>
            <w:r>
              <w:t>563 259,24</w:t>
            </w:r>
          </w:p>
        </w:tc>
        <w:tc>
          <w:tcPr>
            <w:tcW w:w="1701" w:type="dxa"/>
            <w:vAlign w:val="center"/>
          </w:tcPr>
          <w:p w:rsidR="00D949F4" w:rsidRDefault="00D949F4">
            <w:pPr>
              <w:pStyle w:val="ConsPlusNormal"/>
              <w:jc w:val="center"/>
            </w:pPr>
            <w:r>
              <w:t>591 422,20</w:t>
            </w:r>
          </w:p>
        </w:tc>
        <w:tc>
          <w:tcPr>
            <w:tcW w:w="1757" w:type="dxa"/>
            <w:vAlign w:val="center"/>
          </w:tcPr>
          <w:p w:rsidR="00D949F4" w:rsidRDefault="00D949F4">
            <w:pPr>
              <w:pStyle w:val="ConsPlusNormal"/>
              <w:jc w:val="center"/>
            </w:pPr>
            <w:r>
              <w:t>620 993,31</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2.12.</w:t>
            </w:r>
          </w:p>
        </w:tc>
        <w:tc>
          <w:tcPr>
            <w:tcW w:w="2778" w:type="dxa"/>
            <w:vAlign w:val="center"/>
          </w:tcPr>
          <w:p w:rsidR="00D949F4" w:rsidRDefault="00D949F4">
            <w:pPr>
              <w:pStyle w:val="ConsPlusNormal"/>
            </w:pPr>
            <w:r>
              <w:t>Налоги и сборы, всего, в том числе:</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7 350 134,57</w:t>
            </w:r>
          </w:p>
        </w:tc>
        <w:tc>
          <w:tcPr>
            <w:tcW w:w="1757" w:type="dxa"/>
            <w:vAlign w:val="center"/>
          </w:tcPr>
          <w:p w:rsidR="00D949F4" w:rsidRDefault="00D949F4">
            <w:pPr>
              <w:pStyle w:val="ConsPlusNormal"/>
              <w:jc w:val="center"/>
            </w:pPr>
            <w:r>
              <w:t>6 514 128,23</w:t>
            </w:r>
          </w:p>
        </w:tc>
        <w:tc>
          <w:tcPr>
            <w:tcW w:w="1701" w:type="dxa"/>
            <w:vAlign w:val="center"/>
          </w:tcPr>
          <w:p w:rsidR="00D949F4" w:rsidRDefault="00D949F4">
            <w:pPr>
              <w:pStyle w:val="ConsPlusNormal"/>
              <w:jc w:val="center"/>
            </w:pPr>
            <w:r>
              <w:t>5 773 338,94</w:t>
            </w:r>
          </w:p>
        </w:tc>
        <w:tc>
          <w:tcPr>
            <w:tcW w:w="1757" w:type="dxa"/>
            <w:vAlign w:val="center"/>
          </w:tcPr>
          <w:p w:rsidR="00D949F4" w:rsidRDefault="00D949F4">
            <w:pPr>
              <w:pStyle w:val="ConsPlusNormal"/>
              <w:jc w:val="center"/>
            </w:pPr>
            <w:r>
              <w:t>5 370 634,61</w:t>
            </w:r>
          </w:p>
        </w:tc>
        <w:tc>
          <w:tcPr>
            <w:tcW w:w="1701" w:type="dxa"/>
            <w:vAlign w:val="center"/>
          </w:tcPr>
          <w:p w:rsidR="00D949F4" w:rsidRDefault="00D949F4">
            <w:pPr>
              <w:pStyle w:val="ConsPlusNormal"/>
              <w:jc w:val="center"/>
            </w:pPr>
            <w:r>
              <w:t>2 555 433,49</w:t>
            </w:r>
          </w:p>
        </w:tc>
      </w:tr>
      <w:tr w:rsidR="00D949F4">
        <w:tc>
          <w:tcPr>
            <w:tcW w:w="907" w:type="dxa"/>
            <w:vAlign w:val="center"/>
          </w:tcPr>
          <w:p w:rsidR="00D949F4" w:rsidRDefault="00D949F4">
            <w:pPr>
              <w:pStyle w:val="ConsPlusNormal"/>
              <w:jc w:val="center"/>
            </w:pPr>
            <w:r>
              <w:t>2.12.1</w:t>
            </w:r>
          </w:p>
        </w:tc>
        <w:tc>
          <w:tcPr>
            <w:tcW w:w="2778" w:type="dxa"/>
            <w:vAlign w:val="center"/>
          </w:tcPr>
          <w:p w:rsidR="00D949F4" w:rsidRDefault="00D949F4">
            <w:pPr>
              <w:pStyle w:val="ConsPlusNormal"/>
              <w:jc w:val="right"/>
            </w:pPr>
            <w:r>
              <w:t>налог на землю</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lastRenderedPageBreak/>
              <w:t>2.12.2</w:t>
            </w:r>
          </w:p>
        </w:tc>
        <w:tc>
          <w:tcPr>
            <w:tcW w:w="2778" w:type="dxa"/>
            <w:vAlign w:val="center"/>
          </w:tcPr>
          <w:p w:rsidR="00D949F4" w:rsidRDefault="00D949F4">
            <w:pPr>
              <w:pStyle w:val="ConsPlusNormal"/>
              <w:jc w:val="right"/>
            </w:pPr>
            <w:r>
              <w:t>платежи за пользование природными ресурсами</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2.12.3</w:t>
            </w:r>
          </w:p>
        </w:tc>
        <w:tc>
          <w:tcPr>
            <w:tcW w:w="2778" w:type="dxa"/>
            <w:vAlign w:val="center"/>
          </w:tcPr>
          <w:p w:rsidR="00D949F4" w:rsidRDefault="00D949F4">
            <w:pPr>
              <w:pStyle w:val="ConsPlusNormal"/>
              <w:jc w:val="right"/>
            </w:pPr>
            <w:r>
              <w:t>плата за негативное воздействие на окружающую среду</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2.12.4</w:t>
            </w:r>
          </w:p>
        </w:tc>
        <w:tc>
          <w:tcPr>
            <w:tcW w:w="2778" w:type="dxa"/>
            <w:vAlign w:val="center"/>
          </w:tcPr>
          <w:p w:rsidR="00D949F4" w:rsidRDefault="00D949F4">
            <w:pPr>
              <w:pStyle w:val="ConsPlusNormal"/>
              <w:jc w:val="right"/>
            </w:pPr>
            <w:r>
              <w:t>транспортный налог</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84 080,00</w:t>
            </w:r>
          </w:p>
        </w:tc>
        <w:tc>
          <w:tcPr>
            <w:tcW w:w="1757" w:type="dxa"/>
            <w:vAlign w:val="center"/>
          </w:tcPr>
          <w:p w:rsidR="00D949F4" w:rsidRDefault="00D949F4">
            <w:pPr>
              <w:pStyle w:val="ConsPlusNormal"/>
              <w:jc w:val="center"/>
            </w:pPr>
            <w:r>
              <w:t>84 080,00</w:t>
            </w:r>
          </w:p>
        </w:tc>
        <w:tc>
          <w:tcPr>
            <w:tcW w:w="1701" w:type="dxa"/>
            <w:vAlign w:val="center"/>
          </w:tcPr>
          <w:p w:rsidR="00D949F4" w:rsidRDefault="00D949F4">
            <w:pPr>
              <w:pStyle w:val="ConsPlusNormal"/>
              <w:jc w:val="center"/>
            </w:pPr>
            <w:r>
              <w:t>84 080,00</w:t>
            </w:r>
          </w:p>
        </w:tc>
        <w:tc>
          <w:tcPr>
            <w:tcW w:w="1757" w:type="dxa"/>
            <w:vAlign w:val="center"/>
          </w:tcPr>
          <w:p w:rsidR="00D949F4" w:rsidRDefault="00D949F4">
            <w:pPr>
              <w:pStyle w:val="ConsPlusNormal"/>
              <w:jc w:val="center"/>
            </w:pPr>
            <w:r>
              <w:t>84 080,00</w:t>
            </w:r>
          </w:p>
        </w:tc>
        <w:tc>
          <w:tcPr>
            <w:tcW w:w="1701" w:type="dxa"/>
            <w:vAlign w:val="center"/>
          </w:tcPr>
          <w:p w:rsidR="00D949F4" w:rsidRDefault="00D949F4">
            <w:pPr>
              <w:pStyle w:val="ConsPlusNormal"/>
              <w:jc w:val="center"/>
            </w:pPr>
            <w:r>
              <w:t>42 040,00</w:t>
            </w:r>
          </w:p>
        </w:tc>
      </w:tr>
      <w:tr w:rsidR="00D949F4">
        <w:tc>
          <w:tcPr>
            <w:tcW w:w="907" w:type="dxa"/>
            <w:vAlign w:val="center"/>
          </w:tcPr>
          <w:p w:rsidR="00D949F4" w:rsidRDefault="00D949F4">
            <w:pPr>
              <w:pStyle w:val="ConsPlusNormal"/>
              <w:jc w:val="center"/>
            </w:pPr>
            <w:r>
              <w:t>2.12.5</w:t>
            </w:r>
          </w:p>
        </w:tc>
        <w:tc>
          <w:tcPr>
            <w:tcW w:w="2778" w:type="dxa"/>
            <w:vAlign w:val="center"/>
          </w:tcPr>
          <w:p w:rsidR="00D949F4" w:rsidRDefault="00D949F4">
            <w:pPr>
              <w:pStyle w:val="ConsPlusNormal"/>
              <w:jc w:val="right"/>
            </w:pPr>
            <w:r>
              <w:t>налог на имущество</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7 266 054,57</w:t>
            </w:r>
          </w:p>
        </w:tc>
        <w:tc>
          <w:tcPr>
            <w:tcW w:w="1757" w:type="dxa"/>
            <w:vAlign w:val="center"/>
          </w:tcPr>
          <w:p w:rsidR="00D949F4" w:rsidRDefault="00D949F4">
            <w:pPr>
              <w:pStyle w:val="ConsPlusNormal"/>
              <w:jc w:val="center"/>
            </w:pPr>
            <w:r>
              <w:t>6 430 048,23</w:t>
            </w:r>
          </w:p>
        </w:tc>
        <w:tc>
          <w:tcPr>
            <w:tcW w:w="1701" w:type="dxa"/>
            <w:vAlign w:val="center"/>
          </w:tcPr>
          <w:p w:rsidR="00D949F4" w:rsidRDefault="00D949F4">
            <w:pPr>
              <w:pStyle w:val="ConsPlusNormal"/>
              <w:jc w:val="center"/>
            </w:pPr>
            <w:r>
              <w:t>5 689 258,94</w:t>
            </w:r>
          </w:p>
        </w:tc>
        <w:tc>
          <w:tcPr>
            <w:tcW w:w="1757" w:type="dxa"/>
            <w:vAlign w:val="center"/>
          </w:tcPr>
          <w:p w:rsidR="00D949F4" w:rsidRDefault="00D949F4">
            <w:pPr>
              <w:pStyle w:val="ConsPlusNormal"/>
              <w:jc w:val="center"/>
            </w:pPr>
            <w:r>
              <w:t>5 286 554,61</w:t>
            </w:r>
          </w:p>
        </w:tc>
        <w:tc>
          <w:tcPr>
            <w:tcW w:w="1701" w:type="dxa"/>
            <w:vAlign w:val="center"/>
          </w:tcPr>
          <w:p w:rsidR="00D949F4" w:rsidRDefault="00D949F4">
            <w:pPr>
              <w:pStyle w:val="ConsPlusNormal"/>
              <w:jc w:val="center"/>
            </w:pPr>
            <w:r>
              <w:t>2 513 393,49</w:t>
            </w:r>
          </w:p>
        </w:tc>
      </w:tr>
      <w:tr w:rsidR="00D949F4">
        <w:tc>
          <w:tcPr>
            <w:tcW w:w="907" w:type="dxa"/>
            <w:vAlign w:val="center"/>
          </w:tcPr>
          <w:p w:rsidR="00D949F4" w:rsidRDefault="00D949F4">
            <w:pPr>
              <w:pStyle w:val="ConsPlusNormal"/>
              <w:jc w:val="center"/>
            </w:pPr>
            <w:r>
              <w:t>2.12.6</w:t>
            </w:r>
          </w:p>
        </w:tc>
        <w:tc>
          <w:tcPr>
            <w:tcW w:w="2778" w:type="dxa"/>
            <w:vAlign w:val="center"/>
          </w:tcPr>
          <w:p w:rsidR="00D949F4" w:rsidRDefault="00D949F4">
            <w:pPr>
              <w:pStyle w:val="ConsPlusNormal"/>
              <w:jc w:val="right"/>
            </w:pPr>
            <w:r>
              <w:t>прочие налоги</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3.</w:t>
            </w:r>
          </w:p>
        </w:tc>
        <w:tc>
          <w:tcPr>
            <w:tcW w:w="2778" w:type="dxa"/>
            <w:vAlign w:val="center"/>
          </w:tcPr>
          <w:p w:rsidR="00D949F4" w:rsidRDefault="00D949F4">
            <w:pPr>
              <w:pStyle w:val="ConsPlusNormal"/>
            </w:pPr>
            <w:r>
              <w:t>Расходы, всего</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269 708 589,50</w:t>
            </w:r>
          </w:p>
        </w:tc>
        <w:tc>
          <w:tcPr>
            <w:tcW w:w="1757" w:type="dxa"/>
            <w:vAlign w:val="center"/>
          </w:tcPr>
          <w:p w:rsidR="00D949F4" w:rsidRDefault="00D949F4">
            <w:pPr>
              <w:pStyle w:val="ConsPlusNormal"/>
              <w:jc w:val="center"/>
            </w:pPr>
            <w:r>
              <w:t>270 866 668,02</w:t>
            </w:r>
          </w:p>
        </w:tc>
        <w:tc>
          <w:tcPr>
            <w:tcW w:w="1701" w:type="dxa"/>
            <w:vAlign w:val="center"/>
          </w:tcPr>
          <w:p w:rsidR="00D949F4" w:rsidRDefault="00D949F4">
            <w:pPr>
              <w:pStyle w:val="ConsPlusNormal"/>
              <w:jc w:val="center"/>
            </w:pPr>
            <w:r>
              <w:t>269 946 127,66</w:t>
            </w:r>
          </w:p>
        </w:tc>
        <w:tc>
          <w:tcPr>
            <w:tcW w:w="1757" w:type="dxa"/>
            <w:vAlign w:val="center"/>
          </w:tcPr>
          <w:p w:rsidR="00D949F4" w:rsidRDefault="00D949F4">
            <w:pPr>
              <w:pStyle w:val="ConsPlusNormal"/>
              <w:jc w:val="center"/>
            </w:pPr>
            <w:r>
              <w:t>266 676 793,30</w:t>
            </w:r>
          </w:p>
        </w:tc>
        <w:tc>
          <w:tcPr>
            <w:tcW w:w="1701" w:type="dxa"/>
            <w:vAlign w:val="center"/>
          </w:tcPr>
          <w:p w:rsidR="00D949F4" w:rsidRDefault="00D949F4">
            <w:pPr>
              <w:pStyle w:val="ConsPlusNormal"/>
              <w:jc w:val="center"/>
            </w:pPr>
            <w:r>
              <w:t>137 970 852,56</w:t>
            </w:r>
          </w:p>
        </w:tc>
      </w:tr>
      <w:tr w:rsidR="00D949F4">
        <w:tc>
          <w:tcPr>
            <w:tcW w:w="907" w:type="dxa"/>
            <w:vAlign w:val="center"/>
          </w:tcPr>
          <w:p w:rsidR="00D949F4" w:rsidRDefault="00D949F4">
            <w:pPr>
              <w:pStyle w:val="ConsPlusNormal"/>
              <w:jc w:val="center"/>
            </w:pPr>
            <w:r>
              <w:t>4.</w:t>
            </w:r>
          </w:p>
        </w:tc>
        <w:tc>
          <w:tcPr>
            <w:tcW w:w="2778" w:type="dxa"/>
            <w:vAlign w:val="center"/>
          </w:tcPr>
          <w:p w:rsidR="00D949F4" w:rsidRDefault="00D949F4">
            <w:pPr>
              <w:pStyle w:val="ConsPlusNormal"/>
            </w:pPr>
            <w:r>
              <w:t>Себестоимость 1 кубического метра</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294,49</w:t>
            </w:r>
          </w:p>
        </w:tc>
        <w:tc>
          <w:tcPr>
            <w:tcW w:w="1757" w:type="dxa"/>
            <w:vAlign w:val="center"/>
          </w:tcPr>
          <w:p w:rsidR="00D949F4" w:rsidRDefault="00D949F4">
            <w:pPr>
              <w:pStyle w:val="ConsPlusNormal"/>
              <w:jc w:val="center"/>
            </w:pPr>
            <w:r>
              <w:t>295,76</w:t>
            </w:r>
          </w:p>
        </w:tc>
        <w:tc>
          <w:tcPr>
            <w:tcW w:w="1701" w:type="dxa"/>
            <w:vAlign w:val="center"/>
          </w:tcPr>
          <w:p w:rsidR="00D949F4" w:rsidRDefault="00D949F4">
            <w:pPr>
              <w:pStyle w:val="ConsPlusNormal"/>
              <w:jc w:val="center"/>
            </w:pPr>
            <w:r>
              <w:t>293,95</w:t>
            </w:r>
          </w:p>
        </w:tc>
        <w:tc>
          <w:tcPr>
            <w:tcW w:w="1757" w:type="dxa"/>
            <w:vAlign w:val="center"/>
          </w:tcPr>
          <w:p w:rsidR="00D949F4" w:rsidRDefault="00D949F4">
            <w:pPr>
              <w:pStyle w:val="ConsPlusNormal"/>
              <w:jc w:val="center"/>
            </w:pPr>
            <w:r>
              <w:t>291,18</w:t>
            </w:r>
          </w:p>
        </w:tc>
        <w:tc>
          <w:tcPr>
            <w:tcW w:w="1701" w:type="dxa"/>
            <w:vAlign w:val="center"/>
          </w:tcPr>
          <w:p w:rsidR="00D949F4" w:rsidRDefault="00D949F4">
            <w:pPr>
              <w:pStyle w:val="ConsPlusNormal"/>
              <w:jc w:val="center"/>
            </w:pPr>
            <w:r>
              <w:t>298,84</w:t>
            </w:r>
          </w:p>
        </w:tc>
      </w:tr>
      <w:tr w:rsidR="00D949F4">
        <w:tc>
          <w:tcPr>
            <w:tcW w:w="907" w:type="dxa"/>
            <w:vAlign w:val="center"/>
          </w:tcPr>
          <w:p w:rsidR="00D949F4" w:rsidRDefault="00D949F4">
            <w:pPr>
              <w:pStyle w:val="ConsPlusNormal"/>
              <w:jc w:val="center"/>
            </w:pPr>
            <w:r>
              <w:t>5.</w:t>
            </w:r>
          </w:p>
        </w:tc>
        <w:tc>
          <w:tcPr>
            <w:tcW w:w="2778" w:type="dxa"/>
            <w:vAlign w:val="center"/>
          </w:tcPr>
          <w:p w:rsidR="00D949F4" w:rsidRDefault="00D949F4">
            <w:pPr>
              <w:pStyle w:val="ConsPlusNormal"/>
            </w:pPr>
            <w:proofErr w:type="spellStart"/>
            <w:r>
              <w:t>Внереализационные</w:t>
            </w:r>
            <w:proofErr w:type="spellEnd"/>
            <w:r>
              <w:t xml:space="preserve"> расходы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5.1.</w:t>
            </w:r>
          </w:p>
        </w:tc>
        <w:tc>
          <w:tcPr>
            <w:tcW w:w="2778" w:type="dxa"/>
            <w:vAlign w:val="center"/>
          </w:tcPr>
          <w:p w:rsidR="00D949F4" w:rsidRDefault="00D949F4">
            <w:pPr>
              <w:pStyle w:val="ConsPlusNormal"/>
              <w:jc w:val="right"/>
            </w:pPr>
            <w:r>
              <w:t>расходы на оплату услуг банков</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5.2.</w:t>
            </w:r>
          </w:p>
        </w:tc>
        <w:tc>
          <w:tcPr>
            <w:tcW w:w="2778" w:type="dxa"/>
            <w:vAlign w:val="center"/>
          </w:tcPr>
          <w:p w:rsidR="00D949F4" w:rsidRDefault="00D949F4">
            <w:pPr>
              <w:pStyle w:val="ConsPlusNormal"/>
              <w:jc w:val="right"/>
            </w:pPr>
            <w:r>
              <w:t>% по кредитам банков</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5.3.</w:t>
            </w:r>
          </w:p>
        </w:tc>
        <w:tc>
          <w:tcPr>
            <w:tcW w:w="2778" w:type="dxa"/>
            <w:vAlign w:val="center"/>
          </w:tcPr>
          <w:p w:rsidR="00D949F4" w:rsidRDefault="00D949F4">
            <w:pPr>
              <w:pStyle w:val="ConsPlusNormal"/>
              <w:jc w:val="right"/>
            </w:pPr>
            <w:r>
              <w:t>прочие</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6.</w:t>
            </w:r>
          </w:p>
        </w:tc>
        <w:tc>
          <w:tcPr>
            <w:tcW w:w="2778" w:type="dxa"/>
            <w:vAlign w:val="center"/>
          </w:tcPr>
          <w:p w:rsidR="00D949F4" w:rsidRDefault="00D949F4">
            <w:pPr>
              <w:pStyle w:val="ConsPlusNormal"/>
            </w:pPr>
            <w:r>
              <w:t>Доходы от реализации (без НДС)</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171 203 877,06</w:t>
            </w:r>
          </w:p>
        </w:tc>
        <w:tc>
          <w:tcPr>
            <w:tcW w:w="1757" w:type="dxa"/>
            <w:vAlign w:val="center"/>
          </w:tcPr>
          <w:p w:rsidR="00D949F4" w:rsidRDefault="00D949F4">
            <w:pPr>
              <w:pStyle w:val="ConsPlusNormal"/>
              <w:jc w:val="center"/>
            </w:pPr>
            <w:r>
              <w:t>176 339 993,38</w:t>
            </w:r>
          </w:p>
        </w:tc>
        <w:tc>
          <w:tcPr>
            <w:tcW w:w="1701" w:type="dxa"/>
            <w:vAlign w:val="center"/>
          </w:tcPr>
          <w:p w:rsidR="00D949F4" w:rsidRDefault="00D949F4">
            <w:pPr>
              <w:pStyle w:val="ConsPlusNormal"/>
              <w:jc w:val="center"/>
            </w:pPr>
            <w:r>
              <w:t>182 127 810,14</w:t>
            </w:r>
          </w:p>
        </w:tc>
        <w:tc>
          <w:tcPr>
            <w:tcW w:w="1757" w:type="dxa"/>
            <w:vAlign w:val="center"/>
          </w:tcPr>
          <w:p w:rsidR="00D949F4" w:rsidRDefault="00D949F4">
            <w:pPr>
              <w:pStyle w:val="ConsPlusNormal"/>
              <w:jc w:val="center"/>
            </w:pPr>
            <w:r>
              <w:t>186 170 948,01</w:t>
            </w:r>
          </w:p>
        </w:tc>
        <w:tc>
          <w:tcPr>
            <w:tcW w:w="1701" w:type="dxa"/>
            <w:vAlign w:val="center"/>
          </w:tcPr>
          <w:p w:rsidR="00D949F4" w:rsidRDefault="00D949F4">
            <w:pPr>
              <w:pStyle w:val="ConsPlusNormal"/>
              <w:jc w:val="center"/>
            </w:pPr>
            <w:r>
              <w:t>96 196 824,09</w:t>
            </w:r>
          </w:p>
        </w:tc>
      </w:tr>
      <w:tr w:rsidR="00D949F4">
        <w:tc>
          <w:tcPr>
            <w:tcW w:w="907" w:type="dxa"/>
            <w:vAlign w:val="center"/>
          </w:tcPr>
          <w:p w:rsidR="00D949F4" w:rsidRDefault="00D949F4">
            <w:pPr>
              <w:pStyle w:val="ConsPlusNormal"/>
              <w:jc w:val="center"/>
            </w:pPr>
            <w:r>
              <w:t>7.</w:t>
            </w:r>
          </w:p>
        </w:tc>
        <w:tc>
          <w:tcPr>
            <w:tcW w:w="2778" w:type="dxa"/>
            <w:vAlign w:val="center"/>
          </w:tcPr>
          <w:p w:rsidR="00D949F4" w:rsidRDefault="00D949F4">
            <w:pPr>
              <w:pStyle w:val="ConsPlusNormal"/>
            </w:pPr>
            <w:r>
              <w:t>Итого расходы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98 504 712,44</w:t>
            </w:r>
          </w:p>
        </w:tc>
        <w:tc>
          <w:tcPr>
            <w:tcW w:w="1757" w:type="dxa"/>
            <w:vAlign w:val="center"/>
          </w:tcPr>
          <w:p w:rsidR="00D949F4" w:rsidRDefault="00D949F4">
            <w:pPr>
              <w:pStyle w:val="ConsPlusNormal"/>
              <w:jc w:val="center"/>
            </w:pPr>
            <w:r>
              <w:t>94 526 674,65</w:t>
            </w:r>
          </w:p>
        </w:tc>
        <w:tc>
          <w:tcPr>
            <w:tcW w:w="1701" w:type="dxa"/>
            <w:vAlign w:val="center"/>
          </w:tcPr>
          <w:p w:rsidR="00D949F4" w:rsidRDefault="00D949F4">
            <w:pPr>
              <w:pStyle w:val="ConsPlusNormal"/>
              <w:jc w:val="center"/>
            </w:pPr>
            <w:r>
              <w:t>87 818 317,51</w:t>
            </w:r>
          </w:p>
        </w:tc>
        <w:tc>
          <w:tcPr>
            <w:tcW w:w="1757" w:type="dxa"/>
            <w:vAlign w:val="center"/>
          </w:tcPr>
          <w:p w:rsidR="00D949F4" w:rsidRDefault="00D949F4">
            <w:pPr>
              <w:pStyle w:val="ConsPlusNormal"/>
              <w:jc w:val="center"/>
            </w:pPr>
            <w:r>
              <w:t>80 505 845,29</w:t>
            </w:r>
          </w:p>
        </w:tc>
        <w:tc>
          <w:tcPr>
            <w:tcW w:w="1701" w:type="dxa"/>
            <w:vAlign w:val="center"/>
          </w:tcPr>
          <w:p w:rsidR="00D949F4" w:rsidRDefault="00D949F4">
            <w:pPr>
              <w:pStyle w:val="ConsPlusNormal"/>
              <w:jc w:val="center"/>
            </w:pPr>
            <w:r>
              <w:t>41 774 028,46</w:t>
            </w:r>
          </w:p>
        </w:tc>
      </w:tr>
      <w:tr w:rsidR="00D949F4">
        <w:tc>
          <w:tcPr>
            <w:tcW w:w="907" w:type="dxa"/>
            <w:vAlign w:val="center"/>
          </w:tcPr>
          <w:p w:rsidR="00D949F4" w:rsidRDefault="00D949F4">
            <w:pPr>
              <w:pStyle w:val="ConsPlusNormal"/>
              <w:jc w:val="center"/>
            </w:pPr>
            <w:r>
              <w:t>8.</w:t>
            </w:r>
          </w:p>
        </w:tc>
        <w:tc>
          <w:tcPr>
            <w:tcW w:w="2778" w:type="dxa"/>
            <w:vAlign w:val="center"/>
          </w:tcPr>
          <w:p w:rsidR="00D949F4" w:rsidRDefault="00D949F4">
            <w:pPr>
              <w:pStyle w:val="ConsPlusNormal"/>
            </w:pPr>
            <w:r>
              <w:t>Прибыль, всего, в том числе:</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6 895 329,87</w:t>
            </w:r>
          </w:p>
        </w:tc>
        <w:tc>
          <w:tcPr>
            <w:tcW w:w="1757" w:type="dxa"/>
            <w:vAlign w:val="center"/>
          </w:tcPr>
          <w:p w:rsidR="00D949F4" w:rsidRDefault="00D949F4">
            <w:pPr>
              <w:pStyle w:val="ConsPlusNormal"/>
              <w:jc w:val="center"/>
            </w:pPr>
            <w:r>
              <w:t>6 616 867,23</w:t>
            </w:r>
          </w:p>
        </w:tc>
        <w:tc>
          <w:tcPr>
            <w:tcW w:w="1701" w:type="dxa"/>
            <w:vAlign w:val="center"/>
          </w:tcPr>
          <w:p w:rsidR="00D949F4" w:rsidRDefault="00D949F4">
            <w:pPr>
              <w:pStyle w:val="ConsPlusNormal"/>
              <w:jc w:val="center"/>
            </w:pPr>
            <w:r>
              <w:t>6 147 282,23</w:t>
            </w:r>
          </w:p>
        </w:tc>
        <w:tc>
          <w:tcPr>
            <w:tcW w:w="1757" w:type="dxa"/>
            <w:vAlign w:val="center"/>
          </w:tcPr>
          <w:p w:rsidR="00D949F4" w:rsidRDefault="00D949F4">
            <w:pPr>
              <w:pStyle w:val="ConsPlusNormal"/>
              <w:jc w:val="center"/>
            </w:pPr>
            <w:r>
              <w:t>5 635 409,17</w:t>
            </w:r>
          </w:p>
        </w:tc>
        <w:tc>
          <w:tcPr>
            <w:tcW w:w="1701" w:type="dxa"/>
            <w:vAlign w:val="center"/>
          </w:tcPr>
          <w:p w:rsidR="00D949F4" w:rsidRDefault="00D949F4">
            <w:pPr>
              <w:pStyle w:val="ConsPlusNormal"/>
              <w:jc w:val="center"/>
            </w:pPr>
            <w:r>
              <w:t>2 924 181,99</w:t>
            </w:r>
          </w:p>
        </w:tc>
      </w:tr>
      <w:tr w:rsidR="00D949F4">
        <w:tc>
          <w:tcPr>
            <w:tcW w:w="907" w:type="dxa"/>
            <w:vAlign w:val="center"/>
          </w:tcPr>
          <w:p w:rsidR="00D949F4" w:rsidRDefault="00D949F4">
            <w:pPr>
              <w:pStyle w:val="ConsPlusNormal"/>
              <w:jc w:val="center"/>
            </w:pPr>
            <w:r>
              <w:lastRenderedPageBreak/>
              <w:t>8.1.</w:t>
            </w:r>
          </w:p>
        </w:tc>
        <w:tc>
          <w:tcPr>
            <w:tcW w:w="2778" w:type="dxa"/>
            <w:vAlign w:val="center"/>
          </w:tcPr>
          <w:p w:rsidR="00D949F4" w:rsidRDefault="00D949F4">
            <w:pPr>
              <w:pStyle w:val="ConsPlusNormal"/>
            </w:pPr>
            <w:r>
              <w:t>Рентабельность</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6 895 329,87</w:t>
            </w:r>
          </w:p>
        </w:tc>
        <w:tc>
          <w:tcPr>
            <w:tcW w:w="1757" w:type="dxa"/>
            <w:vAlign w:val="center"/>
          </w:tcPr>
          <w:p w:rsidR="00D949F4" w:rsidRDefault="00D949F4">
            <w:pPr>
              <w:pStyle w:val="ConsPlusNormal"/>
              <w:jc w:val="center"/>
            </w:pPr>
            <w:r>
              <w:t>6 616 867,23</w:t>
            </w:r>
          </w:p>
        </w:tc>
        <w:tc>
          <w:tcPr>
            <w:tcW w:w="1701" w:type="dxa"/>
            <w:vAlign w:val="center"/>
          </w:tcPr>
          <w:p w:rsidR="00D949F4" w:rsidRDefault="00D949F4">
            <w:pPr>
              <w:pStyle w:val="ConsPlusNormal"/>
              <w:jc w:val="center"/>
            </w:pPr>
            <w:r>
              <w:t>6 147 282,23</w:t>
            </w:r>
          </w:p>
        </w:tc>
        <w:tc>
          <w:tcPr>
            <w:tcW w:w="1757" w:type="dxa"/>
            <w:vAlign w:val="center"/>
          </w:tcPr>
          <w:p w:rsidR="00D949F4" w:rsidRDefault="00D949F4">
            <w:pPr>
              <w:pStyle w:val="ConsPlusNormal"/>
              <w:jc w:val="center"/>
            </w:pPr>
            <w:r>
              <w:t>5 635 409,17</w:t>
            </w:r>
          </w:p>
        </w:tc>
        <w:tc>
          <w:tcPr>
            <w:tcW w:w="1701" w:type="dxa"/>
            <w:vAlign w:val="center"/>
          </w:tcPr>
          <w:p w:rsidR="00D949F4" w:rsidRDefault="00D949F4">
            <w:pPr>
              <w:pStyle w:val="ConsPlusNormal"/>
              <w:jc w:val="center"/>
            </w:pPr>
            <w:r>
              <w:t>2 924 181,99</w:t>
            </w:r>
          </w:p>
        </w:tc>
      </w:tr>
      <w:tr w:rsidR="00D949F4">
        <w:tc>
          <w:tcPr>
            <w:tcW w:w="907" w:type="dxa"/>
            <w:vAlign w:val="center"/>
          </w:tcPr>
          <w:p w:rsidR="00D949F4" w:rsidRDefault="00D949F4">
            <w:pPr>
              <w:pStyle w:val="ConsPlusNormal"/>
              <w:jc w:val="center"/>
            </w:pPr>
            <w:r>
              <w:t>8.2.</w:t>
            </w:r>
          </w:p>
        </w:tc>
        <w:tc>
          <w:tcPr>
            <w:tcW w:w="2778" w:type="dxa"/>
            <w:vAlign w:val="center"/>
          </w:tcPr>
          <w:p w:rsidR="00D949F4" w:rsidRDefault="00D949F4">
            <w:pPr>
              <w:pStyle w:val="ConsPlusNormal"/>
            </w:pPr>
            <w:r>
              <w:t>Расходы, относимые на прибыль после налогообложения, всего, в том числе:</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8.2.1</w:t>
            </w:r>
          </w:p>
        </w:tc>
        <w:tc>
          <w:tcPr>
            <w:tcW w:w="2778" w:type="dxa"/>
            <w:vAlign w:val="center"/>
          </w:tcPr>
          <w:p w:rsidR="00D949F4" w:rsidRDefault="00D949F4">
            <w:pPr>
              <w:pStyle w:val="ConsPlusNormal"/>
              <w:jc w:val="right"/>
            </w:pPr>
            <w:r>
              <w:t>капитальные вложения на производство</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8.2.2</w:t>
            </w:r>
          </w:p>
        </w:tc>
        <w:tc>
          <w:tcPr>
            <w:tcW w:w="2778" w:type="dxa"/>
            <w:vAlign w:val="center"/>
          </w:tcPr>
          <w:p w:rsidR="00D949F4" w:rsidRDefault="00D949F4">
            <w:pPr>
              <w:pStyle w:val="ConsPlusNormal"/>
              <w:jc w:val="right"/>
            </w:pPr>
            <w:r>
              <w:t>прибыль на социальное развитие</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8.2.3</w:t>
            </w:r>
          </w:p>
        </w:tc>
        <w:tc>
          <w:tcPr>
            <w:tcW w:w="2778" w:type="dxa"/>
            <w:vAlign w:val="center"/>
          </w:tcPr>
          <w:p w:rsidR="00D949F4" w:rsidRDefault="00D949F4">
            <w:pPr>
              <w:pStyle w:val="ConsPlusNormal"/>
              <w:jc w:val="right"/>
            </w:pPr>
            <w:r>
              <w:t>прочие расходы</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c>
          <w:tcPr>
            <w:tcW w:w="1757"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9.</w:t>
            </w:r>
          </w:p>
        </w:tc>
        <w:tc>
          <w:tcPr>
            <w:tcW w:w="2778" w:type="dxa"/>
            <w:vAlign w:val="center"/>
          </w:tcPr>
          <w:p w:rsidR="00D949F4" w:rsidRDefault="00D949F4">
            <w:pPr>
              <w:pStyle w:val="ConsPlusNormal"/>
            </w:pPr>
            <w:r>
              <w:t>Необходимая валовая выручка</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105 400 042,31</w:t>
            </w:r>
          </w:p>
        </w:tc>
        <w:tc>
          <w:tcPr>
            <w:tcW w:w="1757" w:type="dxa"/>
            <w:vAlign w:val="center"/>
          </w:tcPr>
          <w:p w:rsidR="00D949F4" w:rsidRDefault="00D949F4">
            <w:pPr>
              <w:pStyle w:val="ConsPlusNormal"/>
              <w:jc w:val="center"/>
            </w:pPr>
            <w:r>
              <w:t>101 143 541,87</w:t>
            </w:r>
          </w:p>
        </w:tc>
        <w:tc>
          <w:tcPr>
            <w:tcW w:w="1701" w:type="dxa"/>
            <w:vAlign w:val="center"/>
          </w:tcPr>
          <w:p w:rsidR="00D949F4" w:rsidRDefault="00D949F4">
            <w:pPr>
              <w:pStyle w:val="ConsPlusNormal"/>
              <w:jc w:val="center"/>
            </w:pPr>
            <w:r>
              <w:t>93 965 599,74</w:t>
            </w:r>
          </w:p>
        </w:tc>
        <w:tc>
          <w:tcPr>
            <w:tcW w:w="1757" w:type="dxa"/>
            <w:vAlign w:val="center"/>
          </w:tcPr>
          <w:p w:rsidR="00D949F4" w:rsidRDefault="00D949F4">
            <w:pPr>
              <w:pStyle w:val="ConsPlusNormal"/>
              <w:jc w:val="center"/>
            </w:pPr>
            <w:r>
              <w:t>86 141 254,46</w:t>
            </w:r>
          </w:p>
        </w:tc>
        <w:tc>
          <w:tcPr>
            <w:tcW w:w="1701" w:type="dxa"/>
            <w:vAlign w:val="center"/>
          </w:tcPr>
          <w:p w:rsidR="00D949F4" w:rsidRDefault="00D949F4">
            <w:pPr>
              <w:pStyle w:val="ConsPlusNormal"/>
              <w:jc w:val="center"/>
            </w:pPr>
            <w:r>
              <w:t>44 698 210,46</w:t>
            </w:r>
          </w:p>
        </w:tc>
      </w:tr>
      <w:tr w:rsidR="00D949F4">
        <w:tc>
          <w:tcPr>
            <w:tcW w:w="907" w:type="dxa"/>
            <w:vAlign w:val="center"/>
          </w:tcPr>
          <w:p w:rsidR="00D949F4" w:rsidRDefault="00D949F4">
            <w:pPr>
              <w:pStyle w:val="ConsPlusNormal"/>
              <w:jc w:val="center"/>
            </w:pPr>
            <w:r>
              <w:t>10.</w:t>
            </w:r>
          </w:p>
        </w:tc>
        <w:tc>
          <w:tcPr>
            <w:tcW w:w="2778" w:type="dxa"/>
            <w:vAlign w:val="center"/>
          </w:tcPr>
          <w:p w:rsidR="00D949F4" w:rsidRDefault="00D949F4">
            <w:pPr>
              <w:pStyle w:val="ConsPlusNormal"/>
            </w:pPr>
            <w:r>
              <w:t>Экономически обоснованный тариф</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115,09</w:t>
            </w:r>
          </w:p>
        </w:tc>
        <w:tc>
          <w:tcPr>
            <w:tcW w:w="1757" w:type="dxa"/>
            <w:vAlign w:val="center"/>
          </w:tcPr>
          <w:p w:rsidR="00D949F4" w:rsidRDefault="00D949F4">
            <w:pPr>
              <w:pStyle w:val="ConsPlusNormal"/>
              <w:jc w:val="center"/>
            </w:pPr>
            <w:r>
              <w:t>110,44</w:t>
            </w:r>
          </w:p>
        </w:tc>
        <w:tc>
          <w:tcPr>
            <w:tcW w:w="1701" w:type="dxa"/>
            <w:vAlign w:val="center"/>
          </w:tcPr>
          <w:p w:rsidR="00D949F4" w:rsidRDefault="00D949F4">
            <w:pPr>
              <w:pStyle w:val="ConsPlusNormal"/>
              <w:jc w:val="center"/>
            </w:pPr>
            <w:r>
              <w:t>102,32</w:t>
            </w:r>
          </w:p>
        </w:tc>
        <w:tc>
          <w:tcPr>
            <w:tcW w:w="1757" w:type="dxa"/>
            <w:vAlign w:val="center"/>
          </w:tcPr>
          <w:p w:rsidR="00D949F4" w:rsidRDefault="00D949F4">
            <w:pPr>
              <w:pStyle w:val="ConsPlusNormal"/>
              <w:jc w:val="center"/>
            </w:pPr>
            <w:r>
              <w:t>94,06</w:t>
            </w:r>
          </w:p>
        </w:tc>
        <w:tc>
          <w:tcPr>
            <w:tcW w:w="1701" w:type="dxa"/>
            <w:vAlign w:val="center"/>
          </w:tcPr>
          <w:p w:rsidR="00D949F4" w:rsidRDefault="00D949F4">
            <w:pPr>
              <w:pStyle w:val="ConsPlusNormal"/>
              <w:jc w:val="center"/>
            </w:pPr>
            <w:r>
              <w:t>96,82</w:t>
            </w:r>
          </w:p>
        </w:tc>
      </w:tr>
      <w:tr w:rsidR="00D949F4">
        <w:tc>
          <w:tcPr>
            <w:tcW w:w="907" w:type="dxa"/>
            <w:vAlign w:val="center"/>
          </w:tcPr>
          <w:p w:rsidR="00D949F4" w:rsidRDefault="00D949F4">
            <w:pPr>
              <w:pStyle w:val="ConsPlusNormal"/>
              <w:jc w:val="center"/>
            </w:pPr>
            <w:r>
              <w:t>11.</w:t>
            </w:r>
          </w:p>
        </w:tc>
        <w:tc>
          <w:tcPr>
            <w:tcW w:w="2778" w:type="dxa"/>
            <w:vAlign w:val="center"/>
          </w:tcPr>
          <w:p w:rsidR="00D949F4" w:rsidRDefault="00D949F4">
            <w:pPr>
              <w:pStyle w:val="ConsPlusNormal"/>
            </w:pPr>
            <w:r>
              <w:t>Рост тарифа к предыдущему периоду</w:t>
            </w:r>
          </w:p>
        </w:tc>
        <w:tc>
          <w:tcPr>
            <w:tcW w:w="1304"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95,45%</w:t>
            </w:r>
          </w:p>
        </w:tc>
        <w:tc>
          <w:tcPr>
            <w:tcW w:w="1757" w:type="dxa"/>
            <w:vAlign w:val="center"/>
          </w:tcPr>
          <w:p w:rsidR="00D949F4" w:rsidRDefault="00D949F4">
            <w:pPr>
              <w:pStyle w:val="ConsPlusNormal"/>
              <w:jc w:val="center"/>
            </w:pPr>
            <w:r>
              <w:t>95,96%</w:t>
            </w:r>
          </w:p>
        </w:tc>
        <w:tc>
          <w:tcPr>
            <w:tcW w:w="1701" w:type="dxa"/>
            <w:vAlign w:val="center"/>
          </w:tcPr>
          <w:p w:rsidR="00D949F4" w:rsidRDefault="00D949F4">
            <w:pPr>
              <w:pStyle w:val="ConsPlusNormal"/>
              <w:jc w:val="center"/>
            </w:pPr>
            <w:r>
              <w:t>92,65%</w:t>
            </w:r>
          </w:p>
        </w:tc>
        <w:tc>
          <w:tcPr>
            <w:tcW w:w="1757" w:type="dxa"/>
            <w:vAlign w:val="center"/>
          </w:tcPr>
          <w:p w:rsidR="00D949F4" w:rsidRDefault="00D949F4">
            <w:pPr>
              <w:pStyle w:val="ConsPlusNormal"/>
              <w:jc w:val="center"/>
            </w:pPr>
            <w:r>
              <w:t>91,92%</w:t>
            </w:r>
          </w:p>
        </w:tc>
        <w:tc>
          <w:tcPr>
            <w:tcW w:w="1701" w:type="dxa"/>
            <w:vAlign w:val="center"/>
          </w:tcPr>
          <w:p w:rsidR="00D949F4" w:rsidRDefault="00D949F4">
            <w:pPr>
              <w:pStyle w:val="ConsPlusNormal"/>
              <w:jc w:val="center"/>
            </w:pPr>
            <w:r>
              <w:t>102,93%</w:t>
            </w:r>
          </w:p>
        </w:tc>
      </w:tr>
      <w:tr w:rsidR="00D949F4">
        <w:tc>
          <w:tcPr>
            <w:tcW w:w="907" w:type="dxa"/>
            <w:vAlign w:val="center"/>
          </w:tcPr>
          <w:p w:rsidR="00D949F4" w:rsidRDefault="00D949F4">
            <w:pPr>
              <w:pStyle w:val="ConsPlusNormal"/>
              <w:jc w:val="center"/>
            </w:pPr>
            <w:r>
              <w:t>14.</w:t>
            </w:r>
          </w:p>
        </w:tc>
        <w:tc>
          <w:tcPr>
            <w:tcW w:w="2778" w:type="dxa"/>
            <w:vAlign w:val="center"/>
          </w:tcPr>
          <w:p w:rsidR="00D949F4" w:rsidRDefault="00D949F4">
            <w:pPr>
              <w:pStyle w:val="ConsPlusNormal"/>
            </w:pPr>
            <w:r>
              <w:t>Надбавка к тарифу</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82,32</w:t>
            </w:r>
          </w:p>
        </w:tc>
        <w:tc>
          <w:tcPr>
            <w:tcW w:w="1757" w:type="dxa"/>
            <w:vAlign w:val="center"/>
          </w:tcPr>
          <w:p w:rsidR="00D949F4" w:rsidRDefault="00D949F4">
            <w:pPr>
              <w:pStyle w:val="ConsPlusNormal"/>
              <w:jc w:val="center"/>
            </w:pPr>
            <w:r>
              <w:t>82,32</w:t>
            </w:r>
          </w:p>
        </w:tc>
        <w:tc>
          <w:tcPr>
            <w:tcW w:w="1701" w:type="dxa"/>
            <w:vAlign w:val="center"/>
          </w:tcPr>
          <w:p w:rsidR="00D949F4" w:rsidRDefault="00D949F4">
            <w:pPr>
              <w:pStyle w:val="ConsPlusNormal"/>
              <w:jc w:val="center"/>
            </w:pPr>
            <w:r>
              <w:t>82,32</w:t>
            </w:r>
          </w:p>
        </w:tc>
        <w:tc>
          <w:tcPr>
            <w:tcW w:w="1757" w:type="dxa"/>
            <w:vAlign w:val="center"/>
          </w:tcPr>
          <w:p w:rsidR="00D949F4" w:rsidRDefault="00D949F4">
            <w:pPr>
              <w:pStyle w:val="ConsPlusNormal"/>
              <w:jc w:val="center"/>
            </w:pPr>
            <w:r>
              <w:t>82,32</w:t>
            </w:r>
          </w:p>
        </w:tc>
        <w:tc>
          <w:tcPr>
            <w:tcW w:w="1701" w:type="dxa"/>
            <w:vAlign w:val="center"/>
          </w:tcPr>
          <w:p w:rsidR="00D949F4" w:rsidRDefault="00D949F4">
            <w:pPr>
              <w:pStyle w:val="ConsPlusNormal"/>
              <w:jc w:val="center"/>
            </w:pPr>
            <w:r>
              <w:t>82,32</w:t>
            </w:r>
          </w:p>
        </w:tc>
      </w:tr>
      <w:tr w:rsidR="00D949F4">
        <w:tc>
          <w:tcPr>
            <w:tcW w:w="907" w:type="dxa"/>
            <w:vAlign w:val="center"/>
          </w:tcPr>
          <w:p w:rsidR="00D949F4" w:rsidRDefault="00D949F4">
            <w:pPr>
              <w:pStyle w:val="ConsPlusNormal"/>
              <w:jc w:val="center"/>
            </w:pPr>
            <w:r>
              <w:t>15.</w:t>
            </w:r>
          </w:p>
        </w:tc>
        <w:tc>
          <w:tcPr>
            <w:tcW w:w="2778" w:type="dxa"/>
            <w:vAlign w:val="center"/>
          </w:tcPr>
          <w:p w:rsidR="00D949F4" w:rsidRDefault="00D949F4">
            <w:pPr>
              <w:pStyle w:val="ConsPlusNormal"/>
            </w:pPr>
            <w:r>
              <w:t>Итого тариф с учетом надбавки</w:t>
            </w:r>
          </w:p>
        </w:tc>
        <w:tc>
          <w:tcPr>
            <w:tcW w:w="1304" w:type="dxa"/>
            <w:vAlign w:val="center"/>
          </w:tcPr>
          <w:p w:rsidR="00D949F4" w:rsidRDefault="00D949F4">
            <w:pPr>
              <w:pStyle w:val="ConsPlusNormal"/>
              <w:jc w:val="center"/>
            </w:pPr>
            <w:r>
              <w:t>рублей</w:t>
            </w:r>
          </w:p>
        </w:tc>
        <w:tc>
          <w:tcPr>
            <w:tcW w:w="1701" w:type="dxa"/>
            <w:vAlign w:val="center"/>
          </w:tcPr>
          <w:p w:rsidR="00D949F4" w:rsidRDefault="00D949F4">
            <w:pPr>
              <w:pStyle w:val="ConsPlusNormal"/>
              <w:jc w:val="center"/>
            </w:pPr>
            <w:r>
              <w:t>197,41</w:t>
            </w:r>
          </w:p>
        </w:tc>
        <w:tc>
          <w:tcPr>
            <w:tcW w:w="1757" w:type="dxa"/>
            <w:vAlign w:val="center"/>
          </w:tcPr>
          <w:p w:rsidR="00D949F4" w:rsidRDefault="00D949F4">
            <w:pPr>
              <w:pStyle w:val="ConsPlusNormal"/>
              <w:jc w:val="center"/>
            </w:pPr>
            <w:r>
              <w:t>192,76</w:t>
            </w:r>
          </w:p>
        </w:tc>
        <w:tc>
          <w:tcPr>
            <w:tcW w:w="1701" w:type="dxa"/>
            <w:vAlign w:val="center"/>
          </w:tcPr>
          <w:p w:rsidR="00D949F4" w:rsidRDefault="00D949F4">
            <w:pPr>
              <w:pStyle w:val="ConsPlusNormal"/>
              <w:jc w:val="center"/>
            </w:pPr>
            <w:r>
              <w:t>184,64</w:t>
            </w:r>
          </w:p>
        </w:tc>
        <w:tc>
          <w:tcPr>
            <w:tcW w:w="1757" w:type="dxa"/>
            <w:vAlign w:val="center"/>
          </w:tcPr>
          <w:p w:rsidR="00D949F4" w:rsidRDefault="00D949F4">
            <w:pPr>
              <w:pStyle w:val="ConsPlusNormal"/>
              <w:jc w:val="center"/>
            </w:pPr>
            <w:r>
              <w:t>176,38</w:t>
            </w:r>
          </w:p>
        </w:tc>
        <w:tc>
          <w:tcPr>
            <w:tcW w:w="1701" w:type="dxa"/>
            <w:vAlign w:val="center"/>
          </w:tcPr>
          <w:p w:rsidR="00D949F4" w:rsidRDefault="00D949F4">
            <w:pPr>
              <w:pStyle w:val="ConsPlusNormal"/>
              <w:jc w:val="center"/>
            </w:pPr>
            <w:r>
              <w:t>179,14</w:t>
            </w:r>
          </w:p>
        </w:tc>
      </w:tr>
      <w:tr w:rsidR="00D949F4">
        <w:tc>
          <w:tcPr>
            <w:tcW w:w="907" w:type="dxa"/>
            <w:vAlign w:val="center"/>
          </w:tcPr>
          <w:p w:rsidR="00D949F4" w:rsidRDefault="00D949F4">
            <w:pPr>
              <w:pStyle w:val="ConsPlusNormal"/>
              <w:jc w:val="center"/>
            </w:pPr>
            <w:r>
              <w:t>16.</w:t>
            </w:r>
          </w:p>
        </w:tc>
        <w:tc>
          <w:tcPr>
            <w:tcW w:w="2778" w:type="dxa"/>
            <w:vAlign w:val="center"/>
          </w:tcPr>
          <w:p w:rsidR="00D949F4" w:rsidRDefault="00D949F4">
            <w:pPr>
              <w:pStyle w:val="ConsPlusNormal"/>
            </w:pPr>
            <w:r>
              <w:t>Рост тарифа к предыдущему периоду</w:t>
            </w:r>
          </w:p>
        </w:tc>
        <w:tc>
          <w:tcPr>
            <w:tcW w:w="1304" w:type="dxa"/>
            <w:vAlign w:val="center"/>
          </w:tcPr>
          <w:p w:rsidR="00D949F4" w:rsidRDefault="00D949F4">
            <w:pPr>
              <w:pStyle w:val="ConsPlusNormal"/>
              <w:jc w:val="center"/>
            </w:pPr>
            <w:r>
              <w:t>%</w:t>
            </w:r>
          </w:p>
        </w:tc>
        <w:tc>
          <w:tcPr>
            <w:tcW w:w="1701" w:type="dxa"/>
            <w:vAlign w:val="center"/>
          </w:tcPr>
          <w:p w:rsidR="00D949F4" w:rsidRDefault="00D949F4">
            <w:pPr>
              <w:pStyle w:val="ConsPlusNormal"/>
              <w:jc w:val="center"/>
            </w:pPr>
            <w:r>
              <w:t>97,30%</w:t>
            </w:r>
          </w:p>
        </w:tc>
        <w:tc>
          <w:tcPr>
            <w:tcW w:w="1757" w:type="dxa"/>
            <w:vAlign w:val="center"/>
          </w:tcPr>
          <w:p w:rsidR="00D949F4" w:rsidRDefault="00D949F4">
            <w:pPr>
              <w:pStyle w:val="ConsPlusNormal"/>
              <w:jc w:val="center"/>
            </w:pPr>
            <w:r>
              <w:t>97,65%</w:t>
            </w:r>
          </w:p>
        </w:tc>
        <w:tc>
          <w:tcPr>
            <w:tcW w:w="1701" w:type="dxa"/>
            <w:vAlign w:val="center"/>
          </w:tcPr>
          <w:p w:rsidR="00D949F4" w:rsidRDefault="00D949F4">
            <w:pPr>
              <w:pStyle w:val="ConsPlusNormal"/>
              <w:jc w:val="center"/>
            </w:pPr>
            <w:r>
              <w:t>95,79%</w:t>
            </w:r>
          </w:p>
        </w:tc>
        <w:tc>
          <w:tcPr>
            <w:tcW w:w="1757" w:type="dxa"/>
            <w:vAlign w:val="center"/>
          </w:tcPr>
          <w:p w:rsidR="00D949F4" w:rsidRDefault="00D949F4">
            <w:pPr>
              <w:pStyle w:val="ConsPlusNormal"/>
              <w:jc w:val="center"/>
            </w:pPr>
            <w:r>
              <w:t>95,52%</w:t>
            </w:r>
          </w:p>
        </w:tc>
        <w:tc>
          <w:tcPr>
            <w:tcW w:w="1701" w:type="dxa"/>
            <w:vAlign w:val="center"/>
          </w:tcPr>
          <w:p w:rsidR="00D949F4" w:rsidRDefault="00D949F4">
            <w:pPr>
              <w:pStyle w:val="ConsPlusNormal"/>
              <w:jc w:val="center"/>
            </w:pPr>
            <w:r>
              <w:t>101,56%</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4"/>
      </w:pPr>
      <w:r>
        <w:t>Таблица 66</w:t>
      </w:r>
    </w:p>
    <w:p w:rsidR="00D949F4" w:rsidRDefault="00D949F4">
      <w:pPr>
        <w:pStyle w:val="ConsPlusNormal"/>
        <w:jc w:val="both"/>
      </w:pPr>
    </w:p>
    <w:p w:rsidR="00D949F4" w:rsidRDefault="00D949F4">
      <w:pPr>
        <w:pStyle w:val="ConsPlusNormal"/>
        <w:jc w:val="center"/>
      </w:pPr>
      <w:r>
        <w:t>Предварительный расчет тарифа АМСК</w:t>
      </w:r>
    </w:p>
    <w:p w:rsidR="00D949F4" w:rsidRDefault="00D949F4">
      <w:pPr>
        <w:pStyle w:val="ConsPlusNormal"/>
        <w:jc w:val="center"/>
      </w:pPr>
      <w:r>
        <w:t>с учетом льгот (2015-2020 гг.)</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778"/>
        <w:gridCol w:w="1304"/>
        <w:gridCol w:w="1723"/>
        <w:gridCol w:w="1723"/>
        <w:gridCol w:w="1723"/>
        <w:gridCol w:w="1723"/>
        <w:gridCol w:w="1723"/>
      </w:tblGrid>
      <w:tr w:rsidR="00D949F4">
        <w:tc>
          <w:tcPr>
            <w:tcW w:w="90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778" w:type="dxa"/>
            <w:vAlign w:val="center"/>
          </w:tcPr>
          <w:p w:rsidR="00D949F4" w:rsidRDefault="00D949F4">
            <w:pPr>
              <w:pStyle w:val="ConsPlusNormal"/>
              <w:jc w:val="center"/>
            </w:pPr>
            <w:r>
              <w:t>Наименование статей затрат</w:t>
            </w:r>
          </w:p>
        </w:tc>
        <w:tc>
          <w:tcPr>
            <w:tcW w:w="1304" w:type="dxa"/>
            <w:vAlign w:val="center"/>
          </w:tcPr>
          <w:p w:rsidR="00D949F4" w:rsidRDefault="00D949F4">
            <w:pPr>
              <w:pStyle w:val="ConsPlusNormal"/>
              <w:jc w:val="center"/>
            </w:pPr>
            <w:r>
              <w:t>Ед. измерения</w:t>
            </w:r>
          </w:p>
        </w:tc>
        <w:tc>
          <w:tcPr>
            <w:tcW w:w="1723" w:type="dxa"/>
            <w:vAlign w:val="center"/>
          </w:tcPr>
          <w:p w:rsidR="00D949F4" w:rsidRDefault="00D949F4">
            <w:pPr>
              <w:pStyle w:val="ConsPlusNormal"/>
              <w:jc w:val="center"/>
            </w:pPr>
            <w:r>
              <w:t>2015-2016 гг.</w:t>
            </w:r>
          </w:p>
        </w:tc>
        <w:tc>
          <w:tcPr>
            <w:tcW w:w="1723" w:type="dxa"/>
            <w:vAlign w:val="center"/>
          </w:tcPr>
          <w:p w:rsidR="00D949F4" w:rsidRDefault="00D949F4">
            <w:pPr>
              <w:pStyle w:val="ConsPlusNormal"/>
              <w:jc w:val="center"/>
            </w:pPr>
            <w:r>
              <w:t>2016-2017 гг.</w:t>
            </w:r>
          </w:p>
        </w:tc>
        <w:tc>
          <w:tcPr>
            <w:tcW w:w="1723" w:type="dxa"/>
            <w:vAlign w:val="center"/>
          </w:tcPr>
          <w:p w:rsidR="00D949F4" w:rsidRDefault="00D949F4">
            <w:pPr>
              <w:pStyle w:val="ConsPlusNormal"/>
              <w:jc w:val="center"/>
            </w:pPr>
            <w:r>
              <w:t>2017-2018 гг.</w:t>
            </w:r>
          </w:p>
        </w:tc>
        <w:tc>
          <w:tcPr>
            <w:tcW w:w="1723" w:type="dxa"/>
            <w:vAlign w:val="center"/>
          </w:tcPr>
          <w:p w:rsidR="00D949F4" w:rsidRDefault="00D949F4">
            <w:pPr>
              <w:pStyle w:val="ConsPlusNormal"/>
              <w:jc w:val="center"/>
            </w:pPr>
            <w:r>
              <w:t>2018-2019 гг.</w:t>
            </w:r>
          </w:p>
        </w:tc>
        <w:tc>
          <w:tcPr>
            <w:tcW w:w="1723" w:type="dxa"/>
            <w:vAlign w:val="center"/>
          </w:tcPr>
          <w:p w:rsidR="00D949F4" w:rsidRDefault="00D949F4">
            <w:pPr>
              <w:pStyle w:val="ConsPlusNormal"/>
              <w:jc w:val="center"/>
            </w:pPr>
            <w:r>
              <w:t>2019-2020 гг.</w:t>
            </w:r>
          </w:p>
        </w:tc>
      </w:tr>
      <w:tr w:rsidR="00D949F4">
        <w:tc>
          <w:tcPr>
            <w:tcW w:w="907" w:type="dxa"/>
            <w:vAlign w:val="center"/>
          </w:tcPr>
          <w:p w:rsidR="00D949F4" w:rsidRDefault="00D949F4">
            <w:pPr>
              <w:pStyle w:val="ConsPlusNormal"/>
              <w:jc w:val="center"/>
            </w:pPr>
            <w:r>
              <w:t>1.</w:t>
            </w:r>
          </w:p>
        </w:tc>
        <w:tc>
          <w:tcPr>
            <w:tcW w:w="2778" w:type="dxa"/>
            <w:vAlign w:val="center"/>
          </w:tcPr>
          <w:p w:rsidR="00D949F4" w:rsidRDefault="00D949F4">
            <w:pPr>
              <w:pStyle w:val="ConsPlusNormal"/>
            </w:pPr>
            <w:r>
              <w:t>Объем твердых коммунальных отходов, всего, в т.ч.</w:t>
            </w:r>
          </w:p>
        </w:tc>
        <w:tc>
          <w:tcPr>
            <w:tcW w:w="1304" w:type="dxa"/>
            <w:vAlign w:val="center"/>
          </w:tcPr>
          <w:p w:rsidR="00D949F4" w:rsidRDefault="00D949F4">
            <w:pPr>
              <w:pStyle w:val="ConsPlusNormal"/>
              <w:jc w:val="center"/>
            </w:pPr>
            <w:r>
              <w:t>кубических метров</w:t>
            </w:r>
          </w:p>
        </w:tc>
        <w:tc>
          <w:tcPr>
            <w:tcW w:w="1723" w:type="dxa"/>
            <w:vAlign w:val="center"/>
          </w:tcPr>
          <w:p w:rsidR="00D949F4" w:rsidRDefault="00D949F4">
            <w:pPr>
              <w:pStyle w:val="ConsPlusNormal"/>
              <w:jc w:val="center"/>
            </w:pPr>
            <w:r>
              <w:t>521 984,22</w:t>
            </w:r>
          </w:p>
        </w:tc>
        <w:tc>
          <w:tcPr>
            <w:tcW w:w="1723" w:type="dxa"/>
            <w:vAlign w:val="center"/>
          </w:tcPr>
          <w:p w:rsidR="00D949F4" w:rsidRDefault="00D949F4">
            <w:pPr>
              <w:pStyle w:val="ConsPlusNormal"/>
              <w:jc w:val="center"/>
            </w:pPr>
            <w:r>
              <w:t>910 452,94</w:t>
            </w:r>
          </w:p>
        </w:tc>
        <w:tc>
          <w:tcPr>
            <w:tcW w:w="1723" w:type="dxa"/>
            <w:vAlign w:val="center"/>
          </w:tcPr>
          <w:p w:rsidR="00D949F4" w:rsidRDefault="00D949F4">
            <w:pPr>
              <w:pStyle w:val="ConsPlusNormal"/>
              <w:jc w:val="center"/>
            </w:pPr>
            <w:r>
              <w:t>915 835,76</w:t>
            </w:r>
          </w:p>
        </w:tc>
        <w:tc>
          <w:tcPr>
            <w:tcW w:w="1723" w:type="dxa"/>
            <w:vAlign w:val="center"/>
          </w:tcPr>
          <w:p w:rsidR="00D949F4" w:rsidRDefault="00D949F4">
            <w:pPr>
              <w:pStyle w:val="ConsPlusNormal"/>
              <w:jc w:val="center"/>
            </w:pPr>
            <w:r>
              <w:t>915 835,76</w:t>
            </w:r>
          </w:p>
        </w:tc>
        <w:tc>
          <w:tcPr>
            <w:tcW w:w="1723" w:type="dxa"/>
            <w:vAlign w:val="center"/>
          </w:tcPr>
          <w:p w:rsidR="00D949F4" w:rsidRDefault="00D949F4">
            <w:pPr>
              <w:pStyle w:val="ConsPlusNormal"/>
              <w:jc w:val="center"/>
            </w:pPr>
            <w:r>
              <w:t>918 344,90</w:t>
            </w:r>
          </w:p>
        </w:tc>
      </w:tr>
      <w:tr w:rsidR="00D949F4">
        <w:tc>
          <w:tcPr>
            <w:tcW w:w="907" w:type="dxa"/>
            <w:vAlign w:val="center"/>
          </w:tcPr>
          <w:p w:rsidR="00D949F4" w:rsidRDefault="00D949F4">
            <w:pPr>
              <w:pStyle w:val="ConsPlusNormal"/>
              <w:jc w:val="center"/>
            </w:pPr>
            <w:r>
              <w:t>2.</w:t>
            </w:r>
          </w:p>
        </w:tc>
        <w:tc>
          <w:tcPr>
            <w:tcW w:w="2778" w:type="dxa"/>
            <w:vAlign w:val="center"/>
          </w:tcPr>
          <w:p w:rsidR="00D949F4" w:rsidRDefault="00D949F4">
            <w:pPr>
              <w:pStyle w:val="ConsPlusNormal"/>
              <w:jc w:val="both"/>
            </w:pPr>
            <w:r>
              <w:t>Расходы по статьям затрат:</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pPr>
          </w:p>
        </w:tc>
        <w:tc>
          <w:tcPr>
            <w:tcW w:w="1723" w:type="dxa"/>
            <w:vAlign w:val="center"/>
          </w:tcPr>
          <w:p w:rsidR="00D949F4" w:rsidRDefault="00D949F4">
            <w:pPr>
              <w:pStyle w:val="ConsPlusNormal"/>
            </w:pPr>
          </w:p>
        </w:tc>
        <w:tc>
          <w:tcPr>
            <w:tcW w:w="1723" w:type="dxa"/>
            <w:vAlign w:val="center"/>
          </w:tcPr>
          <w:p w:rsidR="00D949F4" w:rsidRDefault="00D949F4">
            <w:pPr>
              <w:pStyle w:val="ConsPlusNormal"/>
            </w:pPr>
          </w:p>
        </w:tc>
        <w:tc>
          <w:tcPr>
            <w:tcW w:w="1723" w:type="dxa"/>
            <w:vAlign w:val="center"/>
          </w:tcPr>
          <w:p w:rsidR="00D949F4" w:rsidRDefault="00D949F4">
            <w:pPr>
              <w:pStyle w:val="ConsPlusNormal"/>
            </w:pPr>
          </w:p>
        </w:tc>
        <w:tc>
          <w:tcPr>
            <w:tcW w:w="1723" w:type="dxa"/>
            <w:vAlign w:val="center"/>
          </w:tcPr>
          <w:p w:rsidR="00D949F4" w:rsidRDefault="00D949F4">
            <w:pPr>
              <w:pStyle w:val="ConsPlusNormal"/>
            </w:pPr>
          </w:p>
        </w:tc>
      </w:tr>
      <w:tr w:rsidR="00D949F4">
        <w:tc>
          <w:tcPr>
            <w:tcW w:w="907" w:type="dxa"/>
            <w:vAlign w:val="center"/>
          </w:tcPr>
          <w:p w:rsidR="00D949F4" w:rsidRDefault="00D949F4">
            <w:pPr>
              <w:pStyle w:val="ConsPlusNormal"/>
              <w:jc w:val="center"/>
            </w:pPr>
            <w:r>
              <w:t>2.1.</w:t>
            </w:r>
          </w:p>
        </w:tc>
        <w:tc>
          <w:tcPr>
            <w:tcW w:w="2778" w:type="dxa"/>
            <w:vAlign w:val="center"/>
          </w:tcPr>
          <w:p w:rsidR="00D949F4" w:rsidRDefault="00D949F4">
            <w:pPr>
              <w:pStyle w:val="ConsPlusNormal"/>
            </w:pPr>
            <w:r>
              <w:t>Материалы, всего, в том числе:</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4 659 017,70</w:t>
            </w:r>
          </w:p>
        </w:tc>
        <w:tc>
          <w:tcPr>
            <w:tcW w:w="1723" w:type="dxa"/>
            <w:vAlign w:val="center"/>
          </w:tcPr>
          <w:p w:rsidR="00D949F4" w:rsidRDefault="00D949F4">
            <w:pPr>
              <w:pStyle w:val="ConsPlusNormal"/>
              <w:jc w:val="center"/>
            </w:pPr>
            <w:r>
              <w:t>8 588 802,29</w:t>
            </w:r>
          </w:p>
        </w:tc>
        <w:tc>
          <w:tcPr>
            <w:tcW w:w="1723" w:type="dxa"/>
            <w:vAlign w:val="center"/>
          </w:tcPr>
          <w:p w:rsidR="00D949F4" w:rsidRDefault="00D949F4">
            <w:pPr>
              <w:pStyle w:val="ConsPlusNormal"/>
              <w:jc w:val="center"/>
            </w:pPr>
            <w:r>
              <w:t>9 140 648,14</w:t>
            </w:r>
          </w:p>
        </w:tc>
        <w:tc>
          <w:tcPr>
            <w:tcW w:w="1723" w:type="dxa"/>
            <w:vAlign w:val="center"/>
          </w:tcPr>
          <w:p w:rsidR="00D949F4" w:rsidRDefault="00D949F4">
            <w:pPr>
              <w:pStyle w:val="ConsPlusNormal"/>
              <w:jc w:val="center"/>
            </w:pPr>
            <w:r>
              <w:t>9 606 821,20</w:t>
            </w:r>
          </w:p>
        </w:tc>
        <w:tc>
          <w:tcPr>
            <w:tcW w:w="1723" w:type="dxa"/>
            <w:vAlign w:val="center"/>
          </w:tcPr>
          <w:p w:rsidR="00D949F4" w:rsidRDefault="00D949F4">
            <w:pPr>
              <w:pStyle w:val="ConsPlusNormal"/>
              <w:jc w:val="center"/>
            </w:pPr>
            <w:r>
              <w:t>10 114 798,32</w:t>
            </w:r>
          </w:p>
        </w:tc>
      </w:tr>
      <w:tr w:rsidR="00D949F4">
        <w:tc>
          <w:tcPr>
            <w:tcW w:w="907" w:type="dxa"/>
            <w:vAlign w:val="center"/>
          </w:tcPr>
          <w:p w:rsidR="00D949F4" w:rsidRDefault="00D949F4">
            <w:pPr>
              <w:pStyle w:val="ConsPlusNormal"/>
              <w:jc w:val="center"/>
            </w:pPr>
            <w:r>
              <w:t>2.1.1</w:t>
            </w:r>
          </w:p>
        </w:tc>
        <w:tc>
          <w:tcPr>
            <w:tcW w:w="2778" w:type="dxa"/>
            <w:vAlign w:val="center"/>
          </w:tcPr>
          <w:p w:rsidR="00D949F4" w:rsidRDefault="00D949F4">
            <w:pPr>
              <w:pStyle w:val="ConsPlusNormal"/>
              <w:jc w:val="right"/>
            </w:pPr>
            <w:r>
              <w:t>материалы на технологические нужды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2 394 576,51</w:t>
            </w:r>
          </w:p>
        </w:tc>
        <w:tc>
          <w:tcPr>
            <w:tcW w:w="1723" w:type="dxa"/>
            <w:vAlign w:val="center"/>
          </w:tcPr>
          <w:p w:rsidR="00D949F4" w:rsidRDefault="00D949F4">
            <w:pPr>
              <w:pStyle w:val="ConsPlusNormal"/>
              <w:jc w:val="center"/>
            </w:pPr>
            <w:r>
              <w:t>4 452 316,73</w:t>
            </w:r>
          </w:p>
        </w:tc>
        <w:tc>
          <w:tcPr>
            <w:tcW w:w="1723" w:type="dxa"/>
            <w:vAlign w:val="center"/>
          </w:tcPr>
          <w:p w:rsidR="00D949F4" w:rsidRDefault="00D949F4">
            <w:pPr>
              <w:pStyle w:val="ConsPlusNormal"/>
              <w:jc w:val="center"/>
            </w:pPr>
            <w:r>
              <w:t>4 751 836,96</w:t>
            </w:r>
          </w:p>
        </w:tc>
        <w:tc>
          <w:tcPr>
            <w:tcW w:w="1723" w:type="dxa"/>
            <w:vAlign w:val="center"/>
          </w:tcPr>
          <w:p w:rsidR="00D949F4" w:rsidRDefault="00D949F4">
            <w:pPr>
              <w:pStyle w:val="ConsPlusNormal"/>
              <w:jc w:val="center"/>
            </w:pPr>
            <w:r>
              <w:t>4 994 180,65</w:t>
            </w:r>
          </w:p>
        </w:tc>
        <w:tc>
          <w:tcPr>
            <w:tcW w:w="1723" w:type="dxa"/>
            <w:vAlign w:val="center"/>
          </w:tcPr>
          <w:p w:rsidR="00D949F4" w:rsidRDefault="00D949F4">
            <w:pPr>
              <w:pStyle w:val="ConsPlusNormal"/>
              <w:jc w:val="center"/>
            </w:pPr>
            <w:r>
              <w:t>5 258 256,50</w:t>
            </w:r>
          </w:p>
        </w:tc>
      </w:tr>
      <w:tr w:rsidR="00D949F4">
        <w:tc>
          <w:tcPr>
            <w:tcW w:w="907" w:type="dxa"/>
            <w:vAlign w:val="center"/>
          </w:tcPr>
          <w:p w:rsidR="00D949F4" w:rsidRDefault="00D949F4">
            <w:pPr>
              <w:pStyle w:val="ConsPlusNormal"/>
              <w:jc w:val="center"/>
            </w:pPr>
            <w:r>
              <w:t>2.1.2</w:t>
            </w:r>
          </w:p>
        </w:tc>
        <w:tc>
          <w:tcPr>
            <w:tcW w:w="2778" w:type="dxa"/>
            <w:vAlign w:val="center"/>
          </w:tcPr>
          <w:p w:rsidR="00D949F4" w:rsidRDefault="00D949F4">
            <w:pPr>
              <w:pStyle w:val="ConsPlusNormal"/>
              <w:jc w:val="right"/>
            </w:pPr>
            <w:r>
              <w:t>материалы на техническое обслуживание машин</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2.1.3</w:t>
            </w:r>
          </w:p>
        </w:tc>
        <w:tc>
          <w:tcPr>
            <w:tcW w:w="2778" w:type="dxa"/>
            <w:vAlign w:val="center"/>
          </w:tcPr>
          <w:p w:rsidR="00D949F4" w:rsidRDefault="00D949F4">
            <w:pPr>
              <w:pStyle w:val="ConsPlusNormal"/>
              <w:jc w:val="right"/>
            </w:pPr>
            <w:r>
              <w:t>топливо на технологические нужды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2 264 441,20</w:t>
            </w:r>
          </w:p>
        </w:tc>
        <w:tc>
          <w:tcPr>
            <w:tcW w:w="1723" w:type="dxa"/>
            <w:vAlign w:val="center"/>
          </w:tcPr>
          <w:p w:rsidR="00D949F4" w:rsidRDefault="00D949F4">
            <w:pPr>
              <w:pStyle w:val="ConsPlusNormal"/>
              <w:jc w:val="center"/>
            </w:pPr>
            <w:r>
              <w:t>4 136 485,56</w:t>
            </w:r>
          </w:p>
        </w:tc>
        <w:tc>
          <w:tcPr>
            <w:tcW w:w="1723" w:type="dxa"/>
            <w:vAlign w:val="center"/>
          </w:tcPr>
          <w:p w:rsidR="00D949F4" w:rsidRDefault="00D949F4">
            <w:pPr>
              <w:pStyle w:val="ConsPlusNormal"/>
              <w:jc w:val="center"/>
            </w:pPr>
            <w:r>
              <w:t>4 388 811,18</w:t>
            </w:r>
          </w:p>
        </w:tc>
        <w:tc>
          <w:tcPr>
            <w:tcW w:w="1723" w:type="dxa"/>
            <w:vAlign w:val="center"/>
          </w:tcPr>
          <w:p w:rsidR="00D949F4" w:rsidRDefault="00D949F4">
            <w:pPr>
              <w:pStyle w:val="ConsPlusNormal"/>
              <w:jc w:val="center"/>
            </w:pPr>
            <w:r>
              <w:t>4 612 640,55</w:t>
            </w:r>
          </w:p>
        </w:tc>
        <w:tc>
          <w:tcPr>
            <w:tcW w:w="1723" w:type="dxa"/>
            <w:vAlign w:val="center"/>
          </w:tcPr>
          <w:p w:rsidR="00D949F4" w:rsidRDefault="00D949F4">
            <w:pPr>
              <w:pStyle w:val="ConsPlusNormal"/>
              <w:jc w:val="center"/>
            </w:pPr>
            <w:r>
              <w:t>4 856 541,82</w:t>
            </w:r>
          </w:p>
        </w:tc>
      </w:tr>
      <w:tr w:rsidR="00D949F4">
        <w:tc>
          <w:tcPr>
            <w:tcW w:w="907" w:type="dxa"/>
            <w:vAlign w:val="center"/>
          </w:tcPr>
          <w:p w:rsidR="00D949F4" w:rsidRDefault="00D949F4">
            <w:pPr>
              <w:pStyle w:val="ConsPlusNormal"/>
              <w:jc w:val="center"/>
            </w:pPr>
            <w:r>
              <w:t>2.2.</w:t>
            </w:r>
          </w:p>
        </w:tc>
        <w:tc>
          <w:tcPr>
            <w:tcW w:w="2778" w:type="dxa"/>
            <w:vAlign w:val="center"/>
          </w:tcPr>
          <w:p w:rsidR="00D949F4" w:rsidRDefault="00D949F4">
            <w:pPr>
              <w:pStyle w:val="ConsPlusNormal"/>
            </w:pPr>
            <w:r>
              <w:t>Электроэнергия, всего</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12 682 092,20</w:t>
            </w:r>
          </w:p>
        </w:tc>
        <w:tc>
          <w:tcPr>
            <w:tcW w:w="1723" w:type="dxa"/>
            <w:vAlign w:val="center"/>
          </w:tcPr>
          <w:p w:rsidR="00D949F4" w:rsidRDefault="00D949F4">
            <w:pPr>
              <w:pStyle w:val="ConsPlusNormal"/>
              <w:jc w:val="center"/>
            </w:pPr>
            <w:r>
              <w:t>23 362 140,51</w:t>
            </w:r>
          </w:p>
        </w:tc>
        <w:tc>
          <w:tcPr>
            <w:tcW w:w="1723" w:type="dxa"/>
            <w:vAlign w:val="center"/>
          </w:tcPr>
          <w:p w:rsidR="00D949F4" w:rsidRDefault="00D949F4">
            <w:pPr>
              <w:pStyle w:val="ConsPlusNormal"/>
              <w:jc w:val="center"/>
            </w:pPr>
            <w:r>
              <w:t>24 997 490,34</w:t>
            </w:r>
          </w:p>
        </w:tc>
        <w:tc>
          <w:tcPr>
            <w:tcW w:w="1723" w:type="dxa"/>
            <w:vAlign w:val="center"/>
          </w:tcPr>
          <w:p w:rsidR="00D949F4" w:rsidRDefault="00D949F4">
            <w:pPr>
              <w:pStyle w:val="ConsPlusNormal"/>
              <w:jc w:val="center"/>
            </w:pPr>
            <w:r>
              <w:t>26 547 334,75</w:t>
            </w:r>
          </w:p>
        </w:tc>
        <w:tc>
          <w:tcPr>
            <w:tcW w:w="1723" w:type="dxa"/>
            <w:vAlign w:val="center"/>
          </w:tcPr>
          <w:p w:rsidR="00D949F4" w:rsidRDefault="00D949F4">
            <w:pPr>
              <w:pStyle w:val="ConsPlusNormal"/>
              <w:jc w:val="center"/>
            </w:pPr>
            <w:r>
              <w:t>27 951 070,53</w:t>
            </w:r>
          </w:p>
        </w:tc>
      </w:tr>
      <w:tr w:rsidR="00D949F4">
        <w:tc>
          <w:tcPr>
            <w:tcW w:w="907" w:type="dxa"/>
            <w:vAlign w:val="center"/>
          </w:tcPr>
          <w:p w:rsidR="00D949F4" w:rsidRDefault="00D949F4">
            <w:pPr>
              <w:pStyle w:val="ConsPlusNormal"/>
              <w:jc w:val="center"/>
            </w:pPr>
            <w:r>
              <w:t>2.3.</w:t>
            </w:r>
          </w:p>
        </w:tc>
        <w:tc>
          <w:tcPr>
            <w:tcW w:w="2778" w:type="dxa"/>
            <w:vAlign w:val="center"/>
          </w:tcPr>
          <w:p w:rsidR="00D949F4" w:rsidRDefault="00D949F4">
            <w:pPr>
              <w:pStyle w:val="ConsPlusNormal"/>
            </w:pPr>
            <w:r>
              <w:t>Оплата труда - основные производственные и ремонтные рабочие</w:t>
            </w:r>
          </w:p>
        </w:tc>
        <w:tc>
          <w:tcPr>
            <w:tcW w:w="1304" w:type="dxa"/>
            <w:vAlign w:val="center"/>
          </w:tcPr>
          <w:p w:rsidR="00D949F4" w:rsidRDefault="00D949F4">
            <w:pPr>
              <w:pStyle w:val="ConsPlusNormal"/>
            </w:pPr>
          </w:p>
        </w:tc>
        <w:tc>
          <w:tcPr>
            <w:tcW w:w="1723" w:type="dxa"/>
            <w:vAlign w:val="center"/>
          </w:tcPr>
          <w:p w:rsidR="00D949F4" w:rsidRDefault="00D949F4">
            <w:pPr>
              <w:pStyle w:val="ConsPlusNormal"/>
              <w:jc w:val="center"/>
            </w:pPr>
            <w:r>
              <w:t>13 564 600,00</w:t>
            </w:r>
          </w:p>
        </w:tc>
        <w:tc>
          <w:tcPr>
            <w:tcW w:w="1723" w:type="dxa"/>
            <w:vAlign w:val="center"/>
          </w:tcPr>
          <w:p w:rsidR="00D949F4" w:rsidRDefault="00D949F4">
            <w:pPr>
              <w:pStyle w:val="ConsPlusNormal"/>
              <w:jc w:val="center"/>
            </w:pPr>
            <w:r>
              <w:t>25 113 888,00</w:t>
            </w:r>
          </w:p>
        </w:tc>
        <w:tc>
          <w:tcPr>
            <w:tcW w:w="1723" w:type="dxa"/>
            <w:vAlign w:val="center"/>
          </w:tcPr>
          <w:p w:rsidR="00D949F4" w:rsidRDefault="00D949F4">
            <w:pPr>
              <w:pStyle w:val="ConsPlusNormal"/>
              <w:jc w:val="center"/>
            </w:pPr>
            <w:r>
              <w:t>26 796 518,50</w:t>
            </w:r>
          </w:p>
        </w:tc>
        <w:tc>
          <w:tcPr>
            <w:tcW w:w="1723" w:type="dxa"/>
            <w:vAlign w:val="center"/>
          </w:tcPr>
          <w:p w:rsidR="00D949F4" w:rsidRDefault="00D949F4">
            <w:pPr>
              <w:pStyle w:val="ConsPlusNormal"/>
              <w:jc w:val="center"/>
            </w:pPr>
            <w:r>
              <w:t>28 484 699,16</w:t>
            </w:r>
          </w:p>
        </w:tc>
        <w:tc>
          <w:tcPr>
            <w:tcW w:w="1723" w:type="dxa"/>
            <w:vAlign w:val="center"/>
          </w:tcPr>
          <w:p w:rsidR="00D949F4" w:rsidRDefault="00D949F4">
            <w:pPr>
              <w:pStyle w:val="ConsPlusNormal"/>
              <w:jc w:val="center"/>
            </w:pPr>
            <w:r>
              <w:t>29 908 934,12</w:t>
            </w:r>
          </w:p>
        </w:tc>
      </w:tr>
      <w:tr w:rsidR="00D949F4">
        <w:tc>
          <w:tcPr>
            <w:tcW w:w="907" w:type="dxa"/>
            <w:vAlign w:val="center"/>
          </w:tcPr>
          <w:p w:rsidR="00D949F4" w:rsidRDefault="00D949F4">
            <w:pPr>
              <w:pStyle w:val="ConsPlusNormal"/>
              <w:jc w:val="center"/>
            </w:pPr>
            <w:r>
              <w:t>2.4.</w:t>
            </w:r>
          </w:p>
        </w:tc>
        <w:tc>
          <w:tcPr>
            <w:tcW w:w="2778" w:type="dxa"/>
            <w:vAlign w:val="center"/>
          </w:tcPr>
          <w:p w:rsidR="00D949F4" w:rsidRDefault="00D949F4">
            <w:pPr>
              <w:pStyle w:val="ConsPlusNormal"/>
            </w:pPr>
            <w:r>
              <w:t>Отчисления от оплаты труда (</w:t>
            </w:r>
            <w:proofErr w:type="gramStart"/>
            <w:r>
              <w:t>ОПР</w:t>
            </w:r>
            <w:proofErr w:type="gramEnd"/>
            <w:r>
              <w:t xml:space="preserve">, ремонтный </w:t>
            </w:r>
            <w:r>
              <w:lastRenderedPageBreak/>
              <w:t>персонал)</w:t>
            </w:r>
          </w:p>
        </w:tc>
        <w:tc>
          <w:tcPr>
            <w:tcW w:w="1304" w:type="dxa"/>
            <w:vAlign w:val="center"/>
          </w:tcPr>
          <w:p w:rsidR="00D949F4" w:rsidRDefault="00D949F4">
            <w:pPr>
              <w:pStyle w:val="ConsPlusNormal"/>
              <w:jc w:val="center"/>
            </w:pPr>
            <w:r>
              <w:lastRenderedPageBreak/>
              <w:t>рублей</w:t>
            </w:r>
          </w:p>
        </w:tc>
        <w:tc>
          <w:tcPr>
            <w:tcW w:w="1723" w:type="dxa"/>
            <w:vAlign w:val="center"/>
          </w:tcPr>
          <w:p w:rsidR="00D949F4" w:rsidRDefault="00D949F4">
            <w:pPr>
              <w:pStyle w:val="ConsPlusNormal"/>
              <w:jc w:val="center"/>
            </w:pPr>
            <w:r>
              <w:t>4 110 073,80</w:t>
            </w:r>
          </w:p>
        </w:tc>
        <w:tc>
          <w:tcPr>
            <w:tcW w:w="1723" w:type="dxa"/>
            <w:vAlign w:val="center"/>
          </w:tcPr>
          <w:p w:rsidR="00D949F4" w:rsidRDefault="00D949F4">
            <w:pPr>
              <w:pStyle w:val="ConsPlusNormal"/>
              <w:jc w:val="center"/>
            </w:pPr>
            <w:r>
              <w:t>7 605 906,26</w:t>
            </w:r>
          </w:p>
        </w:tc>
        <w:tc>
          <w:tcPr>
            <w:tcW w:w="1723" w:type="dxa"/>
            <w:vAlign w:val="center"/>
          </w:tcPr>
          <w:p w:rsidR="00D949F4" w:rsidRDefault="00D949F4">
            <w:pPr>
              <w:pStyle w:val="ConsPlusNormal"/>
              <w:jc w:val="center"/>
            </w:pPr>
            <w:r>
              <w:t>8 651 432,35</w:t>
            </w:r>
          </w:p>
        </w:tc>
        <w:tc>
          <w:tcPr>
            <w:tcW w:w="1723" w:type="dxa"/>
            <w:vAlign w:val="center"/>
          </w:tcPr>
          <w:p w:rsidR="00D949F4" w:rsidRDefault="00D949F4">
            <w:pPr>
              <w:pStyle w:val="ConsPlusNormal"/>
              <w:jc w:val="center"/>
            </w:pPr>
            <w:r>
              <w:t>9 766 166,58</w:t>
            </w:r>
          </w:p>
        </w:tc>
        <w:tc>
          <w:tcPr>
            <w:tcW w:w="1723" w:type="dxa"/>
            <w:vAlign w:val="center"/>
          </w:tcPr>
          <w:p w:rsidR="00D949F4" w:rsidRDefault="00D949F4">
            <w:pPr>
              <w:pStyle w:val="ConsPlusNormal"/>
              <w:jc w:val="center"/>
            </w:pPr>
            <w:r>
              <w:t>10 254 474,90</w:t>
            </w:r>
          </w:p>
        </w:tc>
      </w:tr>
      <w:tr w:rsidR="00D949F4">
        <w:tc>
          <w:tcPr>
            <w:tcW w:w="907" w:type="dxa"/>
            <w:vAlign w:val="center"/>
          </w:tcPr>
          <w:p w:rsidR="00D949F4" w:rsidRDefault="00D949F4">
            <w:pPr>
              <w:pStyle w:val="ConsPlusNormal"/>
              <w:jc w:val="center"/>
            </w:pPr>
            <w:r>
              <w:lastRenderedPageBreak/>
              <w:t>2.5.</w:t>
            </w:r>
          </w:p>
        </w:tc>
        <w:tc>
          <w:tcPr>
            <w:tcW w:w="2778" w:type="dxa"/>
            <w:vAlign w:val="center"/>
          </w:tcPr>
          <w:p w:rsidR="00D949F4" w:rsidRDefault="00D949F4">
            <w:pPr>
              <w:pStyle w:val="ConsPlusNormal"/>
            </w:pPr>
            <w:r>
              <w:t>Амортизация основных производственных фондов</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25 219 996,85</w:t>
            </w:r>
          </w:p>
        </w:tc>
        <w:tc>
          <w:tcPr>
            <w:tcW w:w="1723" w:type="dxa"/>
            <w:vAlign w:val="center"/>
          </w:tcPr>
          <w:p w:rsidR="00D949F4" w:rsidRDefault="00D949F4">
            <w:pPr>
              <w:pStyle w:val="ConsPlusNormal"/>
              <w:jc w:val="center"/>
            </w:pPr>
            <w:r>
              <w:t>50 439 993,69</w:t>
            </w:r>
          </w:p>
        </w:tc>
        <w:tc>
          <w:tcPr>
            <w:tcW w:w="1723" w:type="dxa"/>
            <w:vAlign w:val="center"/>
          </w:tcPr>
          <w:p w:rsidR="00D949F4" w:rsidRDefault="00D949F4">
            <w:pPr>
              <w:pStyle w:val="ConsPlusNormal"/>
              <w:jc w:val="center"/>
            </w:pPr>
            <w:r>
              <w:t>50 439 993,69</w:t>
            </w:r>
          </w:p>
        </w:tc>
        <w:tc>
          <w:tcPr>
            <w:tcW w:w="1723" w:type="dxa"/>
            <w:vAlign w:val="center"/>
          </w:tcPr>
          <w:p w:rsidR="00D949F4" w:rsidRDefault="00D949F4">
            <w:pPr>
              <w:pStyle w:val="ConsPlusNormal"/>
              <w:jc w:val="center"/>
            </w:pPr>
            <w:r>
              <w:t>50 439 993,69</w:t>
            </w:r>
          </w:p>
        </w:tc>
        <w:tc>
          <w:tcPr>
            <w:tcW w:w="1723" w:type="dxa"/>
            <w:vAlign w:val="center"/>
          </w:tcPr>
          <w:p w:rsidR="00D949F4" w:rsidRDefault="00D949F4">
            <w:pPr>
              <w:pStyle w:val="ConsPlusNormal"/>
              <w:jc w:val="center"/>
            </w:pPr>
            <w:r>
              <w:t>50 439 993,69</w:t>
            </w:r>
          </w:p>
        </w:tc>
      </w:tr>
      <w:tr w:rsidR="00D949F4">
        <w:tc>
          <w:tcPr>
            <w:tcW w:w="907" w:type="dxa"/>
            <w:vAlign w:val="center"/>
          </w:tcPr>
          <w:p w:rsidR="00D949F4" w:rsidRDefault="00D949F4">
            <w:pPr>
              <w:pStyle w:val="ConsPlusNormal"/>
              <w:jc w:val="center"/>
            </w:pPr>
            <w:r>
              <w:t>2.6.</w:t>
            </w:r>
          </w:p>
        </w:tc>
        <w:tc>
          <w:tcPr>
            <w:tcW w:w="2778" w:type="dxa"/>
            <w:vAlign w:val="center"/>
          </w:tcPr>
          <w:p w:rsidR="00D949F4" w:rsidRDefault="00D949F4">
            <w:pPr>
              <w:pStyle w:val="ConsPlusNormal"/>
            </w:pPr>
            <w:r>
              <w:t>Текущий ремонт всего, в том числе:</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6 443 700,14</w:t>
            </w:r>
          </w:p>
        </w:tc>
        <w:tc>
          <w:tcPr>
            <w:tcW w:w="1723" w:type="dxa"/>
            <w:vAlign w:val="center"/>
          </w:tcPr>
          <w:p w:rsidR="00D949F4" w:rsidRDefault="00D949F4">
            <w:pPr>
              <w:pStyle w:val="ConsPlusNormal"/>
              <w:jc w:val="center"/>
            </w:pPr>
            <w:r>
              <w:t>11 775 401,75</w:t>
            </w:r>
          </w:p>
        </w:tc>
        <w:tc>
          <w:tcPr>
            <w:tcW w:w="1723" w:type="dxa"/>
            <w:vAlign w:val="center"/>
          </w:tcPr>
          <w:p w:rsidR="00D949F4" w:rsidRDefault="00D949F4">
            <w:pPr>
              <w:pStyle w:val="ConsPlusNormal"/>
              <w:jc w:val="center"/>
            </w:pPr>
            <w:r>
              <w:t>12 493 701,25</w:t>
            </w:r>
          </w:p>
        </w:tc>
        <w:tc>
          <w:tcPr>
            <w:tcW w:w="1723" w:type="dxa"/>
            <w:vAlign w:val="center"/>
          </w:tcPr>
          <w:p w:rsidR="00D949F4" w:rsidRDefault="00D949F4">
            <w:pPr>
              <w:pStyle w:val="ConsPlusNormal"/>
              <w:jc w:val="center"/>
            </w:pPr>
            <w:r>
              <w:t>13 130 880,02</w:t>
            </w:r>
          </w:p>
        </w:tc>
        <w:tc>
          <w:tcPr>
            <w:tcW w:w="1723" w:type="dxa"/>
            <w:vAlign w:val="center"/>
          </w:tcPr>
          <w:p w:rsidR="00D949F4" w:rsidRDefault="00D949F4">
            <w:pPr>
              <w:pStyle w:val="ConsPlusNormal"/>
              <w:jc w:val="center"/>
            </w:pPr>
            <w:r>
              <w:t>13 787 424,02</w:t>
            </w:r>
          </w:p>
        </w:tc>
      </w:tr>
      <w:tr w:rsidR="00D949F4">
        <w:tc>
          <w:tcPr>
            <w:tcW w:w="907" w:type="dxa"/>
            <w:vAlign w:val="center"/>
          </w:tcPr>
          <w:p w:rsidR="00D949F4" w:rsidRDefault="00D949F4">
            <w:pPr>
              <w:pStyle w:val="ConsPlusNormal"/>
              <w:jc w:val="center"/>
            </w:pPr>
            <w:r>
              <w:t>2.6.1</w:t>
            </w:r>
          </w:p>
        </w:tc>
        <w:tc>
          <w:tcPr>
            <w:tcW w:w="2778" w:type="dxa"/>
            <w:vAlign w:val="center"/>
          </w:tcPr>
          <w:p w:rsidR="00D949F4" w:rsidRDefault="00D949F4">
            <w:pPr>
              <w:pStyle w:val="ConsPlusNormal"/>
            </w:pPr>
            <w:r>
              <w:t>хозяйственным способом:</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6 443 700,14</w:t>
            </w:r>
          </w:p>
        </w:tc>
        <w:tc>
          <w:tcPr>
            <w:tcW w:w="1723" w:type="dxa"/>
            <w:vAlign w:val="center"/>
          </w:tcPr>
          <w:p w:rsidR="00D949F4" w:rsidRDefault="00D949F4">
            <w:pPr>
              <w:pStyle w:val="ConsPlusNormal"/>
              <w:jc w:val="center"/>
            </w:pPr>
            <w:r>
              <w:t>11 775 401,75</w:t>
            </w:r>
          </w:p>
        </w:tc>
        <w:tc>
          <w:tcPr>
            <w:tcW w:w="1723" w:type="dxa"/>
            <w:vAlign w:val="center"/>
          </w:tcPr>
          <w:p w:rsidR="00D949F4" w:rsidRDefault="00D949F4">
            <w:pPr>
              <w:pStyle w:val="ConsPlusNormal"/>
              <w:jc w:val="center"/>
            </w:pPr>
            <w:r>
              <w:t>12 493 701,25</w:t>
            </w:r>
          </w:p>
        </w:tc>
        <w:tc>
          <w:tcPr>
            <w:tcW w:w="1723" w:type="dxa"/>
            <w:vAlign w:val="center"/>
          </w:tcPr>
          <w:p w:rsidR="00D949F4" w:rsidRDefault="00D949F4">
            <w:pPr>
              <w:pStyle w:val="ConsPlusNormal"/>
              <w:jc w:val="center"/>
            </w:pPr>
            <w:r>
              <w:t>13 130 880,02</w:t>
            </w:r>
          </w:p>
        </w:tc>
        <w:tc>
          <w:tcPr>
            <w:tcW w:w="1723" w:type="dxa"/>
            <w:vAlign w:val="center"/>
          </w:tcPr>
          <w:p w:rsidR="00D949F4" w:rsidRDefault="00D949F4">
            <w:pPr>
              <w:pStyle w:val="ConsPlusNormal"/>
              <w:jc w:val="center"/>
            </w:pPr>
            <w:r>
              <w:t>13 787 424,02</w:t>
            </w:r>
          </w:p>
        </w:tc>
      </w:tr>
      <w:tr w:rsidR="00D949F4">
        <w:tc>
          <w:tcPr>
            <w:tcW w:w="907" w:type="dxa"/>
            <w:vAlign w:val="center"/>
          </w:tcPr>
          <w:p w:rsidR="00D949F4" w:rsidRDefault="00D949F4">
            <w:pPr>
              <w:pStyle w:val="ConsPlusNormal"/>
            </w:pPr>
          </w:p>
        </w:tc>
        <w:tc>
          <w:tcPr>
            <w:tcW w:w="2778" w:type="dxa"/>
            <w:vAlign w:val="center"/>
          </w:tcPr>
          <w:p w:rsidR="00D949F4" w:rsidRDefault="00D949F4">
            <w:pPr>
              <w:pStyle w:val="ConsPlusNormal"/>
              <w:jc w:val="right"/>
            </w:pPr>
            <w:r>
              <w:t>материалы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6 443 700,14</w:t>
            </w:r>
          </w:p>
        </w:tc>
        <w:tc>
          <w:tcPr>
            <w:tcW w:w="1723" w:type="dxa"/>
            <w:vAlign w:val="center"/>
          </w:tcPr>
          <w:p w:rsidR="00D949F4" w:rsidRDefault="00D949F4">
            <w:pPr>
              <w:pStyle w:val="ConsPlusNormal"/>
              <w:jc w:val="center"/>
            </w:pPr>
            <w:r>
              <w:t>11 775 401,75</w:t>
            </w:r>
          </w:p>
        </w:tc>
        <w:tc>
          <w:tcPr>
            <w:tcW w:w="1723" w:type="dxa"/>
            <w:vAlign w:val="center"/>
          </w:tcPr>
          <w:p w:rsidR="00D949F4" w:rsidRDefault="00D949F4">
            <w:pPr>
              <w:pStyle w:val="ConsPlusNormal"/>
              <w:jc w:val="center"/>
            </w:pPr>
            <w:r>
              <w:t>12 493 701,25</w:t>
            </w:r>
          </w:p>
        </w:tc>
        <w:tc>
          <w:tcPr>
            <w:tcW w:w="1723" w:type="dxa"/>
            <w:vAlign w:val="center"/>
          </w:tcPr>
          <w:p w:rsidR="00D949F4" w:rsidRDefault="00D949F4">
            <w:pPr>
              <w:pStyle w:val="ConsPlusNormal"/>
              <w:jc w:val="center"/>
            </w:pPr>
            <w:r>
              <w:t>13 130 880,02</w:t>
            </w:r>
          </w:p>
        </w:tc>
        <w:tc>
          <w:tcPr>
            <w:tcW w:w="1723" w:type="dxa"/>
            <w:vAlign w:val="center"/>
          </w:tcPr>
          <w:p w:rsidR="00D949F4" w:rsidRDefault="00D949F4">
            <w:pPr>
              <w:pStyle w:val="ConsPlusNormal"/>
              <w:jc w:val="center"/>
            </w:pPr>
            <w:r>
              <w:t>13 787 424,02</w:t>
            </w:r>
          </w:p>
        </w:tc>
      </w:tr>
      <w:tr w:rsidR="00D949F4">
        <w:tc>
          <w:tcPr>
            <w:tcW w:w="907" w:type="dxa"/>
            <w:vAlign w:val="center"/>
          </w:tcPr>
          <w:p w:rsidR="00D949F4" w:rsidRDefault="00D949F4">
            <w:pPr>
              <w:pStyle w:val="ConsPlusNormal"/>
            </w:pPr>
          </w:p>
        </w:tc>
        <w:tc>
          <w:tcPr>
            <w:tcW w:w="2778" w:type="dxa"/>
            <w:vAlign w:val="center"/>
          </w:tcPr>
          <w:p w:rsidR="00D949F4" w:rsidRDefault="00D949F4">
            <w:pPr>
              <w:pStyle w:val="ConsPlusNormal"/>
              <w:jc w:val="right"/>
            </w:pPr>
            <w:r>
              <w:t>прочие расходы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2.6.2</w:t>
            </w:r>
          </w:p>
        </w:tc>
        <w:tc>
          <w:tcPr>
            <w:tcW w:w="2778" w:type="dxa"/>
            <w:vAlign w:val="center"/>
          </w:tcPr>
          <w:p w:rsidR="00D949F4" w:rsidRDefault="00D949F4">
            <w:pPr>
              <w:pStyle w:val="ConsPlusNormal"/>
            </w:pPr>
            <w:r>
              <w:t>подрядным способом</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2.7.</w:t>
            </w:r>
          </w:p>
        </w:tc>
        <w:tc>
          <w:tcPr>
            <w:tcW w:w="2778" w:type="dxa"/>
            <w:vAlign w:val="center"/>
          </w:tcPr>
          <w:p w:rsidR="00D949F4" w:rsidRDefault="00D949F4">
            <w:pPr>
              <w:pStyle w:val="ConsPlusNormal"/>
            </w:pPr>
            <w:r>
              <w:t>Капитальный ремонт, всего, в том числе:</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2.7.1</w:t>
            </w:r>
          </w:p>
        </w:tc>
        <w:tc>
          <w:tcPr>
            <w:tcW w:w="2778" w:type="dxa"/>
            <w:vAlign w:val="center"/>
          </w:tcPr>
          <w:p w:rsidR="00D949F4" w:rsidRDefault="00D949F4">
            <w:pPr>
              <w:pStyle w:val="ConsPlusNormal"/>
            </w:pPr>
            <w:r>
              <w:t>хозяйственным способом:</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pPr>
          </w:p>
        </w:tc>
        <w:tc>
          <w:tcPr>
            <w:tcW w:w="2778" w:type="dxa"/>
            <w:vAlign w:val="center"/>
          </w:tcPr>
          <w:p w:rsidR="00D949F4" w:rsidRDefault="00D949F4">
            <w:pPr>
              <w:pStyle w:val="ConsPlusNormal"/>
              <w:jc w:val="right"/>
            </w:pPr>
            <w:r>
              <w:t>материалы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pPr>
          </w:p>
        </w:tc>
        <w:tc>
          <w:tcPr>
            <w:tcW w:w="2778" w:type="dxa"/>
            <w:vAlign w:val="center"/>
          </w:tcPr>
          <w:p w:rsidR="00D949F4" w:rsidRDefault="00D949F4">
            <w:pPr>
              <w:pStyle w:val="ConsPlusNormal"/>
              <w:jc w:val="right"/>
            </w:pPr>
            <w:r>
              <w:t>прочие расходы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2.7.2</w:t>
            </w:r>
          </w:p>
        </w:tc>
        <w:tc>
          <w:tcPr>
            <w:tcW w:w="2778" w:type="dxa"/>
            <w:vAlign w:val="center"/>
          </w:tcPr>
          <w:p w:rsidR="00D949F4" w:rsidRDefault="00D949F4">
            <w:pPr>
              <w:pStyle w:val="ConsPlusNormal"/>
            </w:pPr>
            <w:r>
              <w:t>подрядным способом</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2.8.</w:t>
            </w:r>
          </w:p>
        </w:tc>
        <w:tc>
          <w:tcPr>
            <w:tcW w:w="2778" w:type="dxa"/>
            <w:vAlign w:val="center"/>
          </w:tcPr>
          <w:p w:rsidR="00D949F4" w:rsidRDefault="00D949F4">
            <w:pPr>
              <w:pStyle w:val="ConsPlusNormal"/>
            </w:pPr>
            <w:r>
              <w:t>Арендная плата, всего, в том числе:</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1 386 598,32</w:t>
            </w:r>
          </w:p>
        </w:tc>
        <w:tc>
          <w:tcPr>
            <w:tcW w:w="1723" w:type="dxa"/>
            <w:vAlign w:val="center"/>
          </w:tcPr>
          <w:p w:rsidR="00D949F4" w:rsidRDefault="00D949F4">
            <w:pPr>
              <w:pStyle w:val="ConsPlusNormal"/>
              <w:jc w:val="center"/>
            </w:pPr>
            <w:r>
              <w:t>2 533 909,39</w:t>
            </w:r>
          </w:p>
        </w:tc>
        <w:tc>
          <w:tcPr>
            <w:tcW w:w="1723" w:type="dxa"/>
            <w:vAlign w:val="center"/>
          </w:tcPr>
          <w:p w:rsidR="00D949F4" w:rsidRDefault="00D949F4">
            <w:pPr>
              <w:pStyle w:val="ConsPlusNormal"/>
              <w:jc w:val="center"/>
            </w:pPr>
            <w:r>
              <w:t>2 688 477,86</w:t>
            </w:r>
          </w:p>
        </w:tc>
        <w:tc>
          <w:tcPr>
            <w:tcW w:w="1723" w:type="dxa"/>
            <w:vAlign w:val="center"/>
          </w:tcPr>
          <w:p w:rsidR="00D949F4" w:rsidRDefault="00D949F4">
            <w:pPr>
              <w:pStyle w:val="ConsPlusNormal"/>
              <w:jc w:val="center"/>
            </w:pPr>
            <w:r>
              <w:t>2 825 590,23</w:t>
            </w:r>
          </w:p>
        </w:tc>
        <w:tc>
          <w:tcPr>
            <w:tcW w:w="1723" w:type="dxa"/>
            <w:vAlign w:val="center"/>
          </w:tcPr>
          <w:p w:rsidR="00D949F4" w:rsidRDefault="00D949F4">
            <w:pPr>
              <w:pStyle w:val="ConsPlusNormal"/>
              <w:jc w:val="center"/>
            </w:pPr>
            <w:r>
              <w:t>2 966 869,74</w:t>
            </w:r>
          </w:p>
        </w:tc>
      </w:tr>
      <w:tr w:rsidR="00D949F4">
        <w:tc>
          <w:tcPr>
            <w:tcW w:w="907" w:type="dxa"/>
            <w:vAlign w:val="center"/>
          </w:tcPr>
          <w:p w:rsidR="00D949F4" w:rsidRDefault="00D949F4">
            <w:pPr>
              <w:pStyle w:val="ConsPlusNormal"/>
              <w:jc w:val="center"/>
            </w:pPr>
            <w:r>
              <w:t>2.8.1</w:t>
            </w:r>
          </w:p>
        </w:tc>
        <w:tc>
          <w:tcPr>
            <w:tcW w:w="2778" w:type="dxa"/>
            <w:vAlign w:val="center"/>
          </w:tcPr>
          <w:p w:rsidR="00D949F4" w:rsidRDefault="00D949F4">
            <w:pPr>
              <w:pStyle w:val="ConsPlusNormal"/>
              <w:jc w:val="right"/>
            </w:pPr>
            <w:r>
              <w:t>арендная плата за землю</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1 386 598,32</w:t>
            </w:r>
          </w:p>
        </w:tc>
        <w:tc>
          <w:tcPr>
            <w:tcW w:w="1723" w:type="dxa"/>
            <w:vAlign w:val="center"/>
          </w:tcPr>
          <w:p w:rsidR="00D949F4" w:rsidRDefault="00D949F4">
            <w:pPr>
              <w:pStyle w:val="ConsPlusNormal"/>
              <w:jc w:val="center"/>
            </w:pPr>
            <w:r>
              <w:t>2 533 909,39</w:t>
            </w:r>
          </w:p>
        </w:tc>
        <w:tc>
          <w:tcPr>
            <w:tcW w:w="1723" w:type="dxa"/>
            <w:vAlign w:val="center"/>
          </w:tcPr>
          <w:p w:rsidR="00D949F4" w:rsidRDefault="00D949F4">
            <w:pPr>
              <w:pStyle w:val="ConsPlusNormal"/>
              <w:jc w:val="center"/>
            </w:pPr>
            <w:r>
              <w:t>2 688 477,86</w:t>
            </w:r>
          </w:p>
        </w:tc>
        <w:tc>
          <w:tcPr>
            <w:tcW w:w="1723" w:type="dxa"/>
            <w:vAlign w:val="center"/>
          </w:tcPr>
          <w:p w:rsidR="00D949F4" w:rsidRDefault="00D949F4">
            <w:pPr>
              <w:pStyle w:val="ConsPlusNormal"/>
              <w:jc w:val="center"/>
            </w:pPr>
            <w:r>
              <w:t>2 825 590,23</w:t>
            </w:r>
          </w:p>
        </w:tc>
        <w:tc>
          <w:tcPr>
            <w:tcW w:w="1723" w:type="dxa"/>
            <w:vAlign w:val="center"/>
          </w:tcPr>
          <w:p w:rsidR="00D949F4" w:rsidRDefault="00D949F4">
            <w:pPr>
              <w:pStyle w:val="ConsPlusNormal"/>
              <w:jc w:val="center"/>
            </w:pPr>
            <w:r>
              <w:t>2 966 869,74</w:t>
            </w:r>
          </w:p>
        </w:tc>
      </w:tr>
      <w:tr w:rsidR="00D949F4">
        <w:tc>
          <w:tcPr>
            <w:tcW w:w="907" w:type="dxa"/>
            <w:vAlign w:val="center"/>
          </w:tcPr>
          <w:p w:rsidR="00D949F4" w:rsidRDefault="00D949F4">
            <w:pPr>
              <w:pStyle w:val="ConsPlusNormal"/>
              <w:jc w:val="center"/>
            </w:pPr>
            <w:r>
              <w:t>2.8.2</w:t>
            </w:r>
          </w:p>
        </w:tc>
        <w:tc>
          <w:tcPr>
            <w:tcW w:w="2778" w:type="dxa"/>
            <w:vAlign w:val="center"/>
          </w:tcPr>
          <w:p w:rsidR="00D949F4" w:rsidRDefault="00D949F4">
            <w:pPr>
              <w:pStyle w:val="ConsPlusNormal"/>
              <w:jc w:val="right"/>
            </w:pPr>
            <w:r>
              <w:t>арендная плата за механизмы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2.8.3</w:t>
            </w:r>
          </w:p>
        </w:tc>
        <w:tc>
          <w:tcPr>
            <w:tcW w:w="2778" w:type="dxa"/>
            <w:vAlign w:val="center"/>
          </w:tcPr>
          <w:p w:rsidR="00D949F4" w:rsidRDefault="00D949F4">
            <w:pPr>
              <w:pStyle w:val="ConsPlusNormal"/>
              <w:jc w:val="right"/>
            </w:pPr>
            <w:r>
              <w:t>прочая аренда</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lastRenderedPageBreak/>
              <w:t>2.9.</w:t>
            </w:r>
          </w:p>
        </w:tc>
        <w:tc>
          <w:tcPr>
            <w:tcW w:w="2778" w:type="dxa"/>
            <w:vAlign w:val="center"/>
          </w:tcPr>
          <w:p w:rsidR="00D949F4" w:rsidRDefault="00D949F4">
            <w:pPr>
              <w:pStyle w:val="ConsPlusNormal"/>
            </w:pPr>
            <w:r>
              <w:t>Затраты на утилизацию балластных фракций ТКО</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11 770 841,82</w:t>
            </w:r>
          </w:p>
        </w:tc>
        <w:tc>
          <w:tcPr>
            <w:tcW w:w="1723" w:type="dxa"/>
            <w:vAlign w:val="center"/>
          </w:tcPr>
          <w:p w:rsidR="00D949F4" w:rsidRDefault="00D949F4">
            <w:pPr>
              <w:pStyle w:val="ConsPlusNormal"/>
              <w:jc w:val="center"/>
            </w:pPr>
            <w:r>
              <w:t>56 464 038,34</w:t>
            </w:r>
          </w:p>
        </w:tc>
        <w:tc>
          <w:tcPr>
            <w:tcW w:w="1723" w:type="dxa"/>
            <w:vAlign w:val="center"/>
          </w:tcPr>
          <w:p w:rsidR="00D949F4" w:rsidRDefault="00D949F4">
            <w:pPr>
              <w:pStyle w:val="ConsPlusNormal"/>
              <w:jc w:val="center"/>
            </w:pPr>
            <w:r>
              <w:t>70 976 091,92</w:t>
            </w:r>
          </w:p>
        </w:tc>
        <w:tc>
          <w:tcPr>
            <w:tcW w:w="1723" w:type="dxa"/>
            <w:vAlign w:val="center"/>
          </w:tcPr>
          <w:p w:rsidR="00D949F4" w:rsidRDefault="00D949F4">
            <w:pPr>
              <w:pStyle w:val="ConsPlusNormal"/>
              <w:jc w:val="center"/>
            </w:pPr>
            <w:r>
              <w:t>74 566 251,34</w:t>
            </w:r>
          </w:p>
        </w:tc>
        <w:tc>
          <w:tcPr>
            <w:tcW w:w="1723" w:type="dxa"/>
            <w:vAlign w:val="center"/>
          </w:tcPr>
          <w:p w:rsidR="00D949F4" w:rsidRDefault="00D949F4">
            <w:pPr>
              <w:pStyle w:val="ConsPlusNormal"/>
              <w:jc w:val="center"/>
            </w:pPr>
            <w:r>
              <w:t>76 061 226,70</w:t>
            </w:r>
          </w:p>
        </w:tc>
      </w:tr>
      <w:tr w:rsidR="00D949F4">
        <w:tc>
          <w:tcPr>
            <w:tcW w:w="907" w:type="dxa"/>
            <w:vAlign w:val="center"/>
          </w:tcPr>
          <w:p w:rsidR="00D949F4" w:rsidRDefault="00D949F4">
            <w:pPr>
              <w:pStyle w:val="ConsPlusNormal"/>
              <w:jc w:val="center"/>
            </w:pPr>
            <w:r>
              <w:t>2.10.</w:t>
            </w:r>
          </w:p>
        </w:tc>
        <w:tc>
          <w:tcPr>
            <w:tcW w:w="2778" w:type="dxa"/>
            <w:vAlign w:val="center"/>
          </w:tcPr>
          <w:p w:rsidR="00D949F4" w:rsidRDefault="00D949F4">
            <w:pPr>
              <w:pStyle w:val="ConsPlusNormal"/>
            </w:pPr>
            <w:r>
              <w:t>Цеховые расходы, всего, в том числе:</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473 379,90</w:t>
            </w:r>
          </w:p>
        </w:tc>
        <w:tc>
          <w:tcPr>
            <w:tcW w:w="1723" w:type="dxa"/>
            <w:vAlign w:val="center"/>
          </w:tcPr>
          <w:p w:rsidR="00D949F4" w:rsidRDefault="00D949F4">
            <w:pPr>
              <w:pStyle w:val="ConsPlusNormal"/>
              <w:jc w:val="center"/>
            </w:pPr>
            <w:r>
              <w:t>876 429,07</w:t>
            </w:r>
          </w:p>
        </w:tc>
        <w:tc>
          <w:tcPr>
            <w:tcW w:w="1723" w:type="dxa"/>
            <w:vAlign w:val="center"/>
          </w:tcPr>
          <w:p w:rsidR="00D949F4" w:rsidRDefault="00D949F4">
            <w:pPr>
              <w:pStyle w:val="ConsPlusNormal"/>
              <w:jc w:val="center"/>
            </w:pPr>
            <w:r>
              <w:t>949 503,62</w:t>
            </w:r>
          </w:p>
        </w:tc>
        <w:tc>
          <w:tcPr>
            <w:tcW w:w="1723" w:type="dxa"/>
            <w:vAlign w:val="center"/>
          </w:tcPr>
          <w:p w:rsidR="00D949F4" w:rsidRDefault="00D949F4">
            <w:pPr>
              <w:pStyle w:val="ConsPlusNormal"/>
              <w:jc w:val="center"/>
            </w:pPr>
            <w:r>
              <w:t>1 024 580,43</w:t>
            </w:r>
          </w:p>
        </w:tc>
        <w:tc>
          <w:tcPr>
            <w:tcW w:w="1723" w:type="dxa"/>
            <w:vAlign w:val="center"/>
          </w:tcPr>
          <w:p w:rsidR="00D949F4" w:rsidRDefault="00D949F4">
            <w:pPr>
              <w:pStyle w:val="ConsPlusNormal"/>
              <w:jc w:val="center"/>
            </w:pPr>
            <w:r>
              <w:t>1 075 809,45</w:t>
            </w:r>
          </w:p>
        </w:tc>
      </w:tr>
      <w:tr w:rsidR="00D949F4">
        <w:tc>
          <w:tcPr>
            <w:tcW w:w="907" w:type="dxa"/>
            <w:vAlign w:val="center"/>
          </w:tcPr>
          <w:p w:rsidR="00D949F4" w:rsidRDefault="00D949F4">
            <w:pPr>
              <w:pStyle w:val="ConsPlusNormal"/>
              <w:jc w:val="center"/>
            </w:pPr>
            <w:r>
              <w:t>2.10.1</w:t>
            </w:r>
          </w:p>
        </w:tc>
        <w:tc>
          <w:tcPr>
            <w:tcW w:w="2778" w:type="dxa"/>
            <w:vAlign w:val="center"/>
          </w:tcPr>
          <w:p w:rsidR="00D949F4" w:rsidRDefault="00D949F4">
            <w:pPr>
              <w:pStyle w:val="ConsPlusNormal"/>
              <w:jc w:val="right"/>
            </w:pPr>
            <w:r>
              <w:t>оплата труда с отчислениями на соц. нужды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473 379,90</w:t>
            </w:r>
          </w:p>
        </w:tc>
        <w:tc>
          <w:tcPr>
            <w:tcW w:w="1723" w:type="dxa"/>
            <w:vAlign w:val="center"/>
          </w:tcPr>
          <w:p w:rsidR="00D949F4" w:rsidRDefault="00D949F4">
            <w:pPr>
              <w:pStyle w:val="ConsPlusNormal"/>
              <w:jc w:val="center"/>
            </w:pPr>
            <w:r>
              <w:t>876 429,07</w:t>
            </w:r>
          </w:p>
        </w:tc>
        <w:tc>
          <w:tcPr>
            <w:tcW w:w="1723" w:type="dxa"/>
            <w:vAlign w:val="center"/>
          </w:tcPr>
          <w:p w:rsidR="00D949F4" w:rsidRDefault="00D949F4">
            <w:pPr>
              <w:pStyle w:val="ConsPlusNormal"/>
              <w:jc w:val="center"/>
            </w:pPr>
            <w:r>
              <w:t>949 503,62</w:t>
            </w:r>
          </w:p>
        </w:tc>
        <w:tc>
          <w:tcPr>
            <w:tcW w:w="1723" w:type="dxa"/>
            <w:vAlign w:val="center"/>
          </w:tcPr>
          <w:p w:rsidR="00D949F4" w:rsidRDefault="00D949F4">
            <w:pPr>
              <w:pStyle w:val="ConsPlusNormal"/>
              <w:jc w:val="center"/>
            </w:pPr>
            <w:r>
              <w:t>1 024 580,43</w:t>
            </w:r>
          </w:p>
        </w:tc>
        <w:tc>
          <w:tcPr>
            <w:tcW w:w="1723" w:type="dxa"/>
            <w:vAlign w:val="center"/>
          </w:tcPr>
          <w:p w:rsidR="00D949F4" w:rsidRDefault="00D949F4">
            <w:pPr>
              <w:pStyle w:val="ConsPlusNormal"/>
              <w:jc w:val="center"/>
            </w:pPr>
            <w:r>
              <w:t>1 075 809,45</w:t>
            </w:r>
          </w:p>
        </w:tc>
      </w:tr>
      <w:tr w:rsidR="00D949F4">
        <w:tc>
          <w:tcPr>
            <w:tcW w:w="907" w:type="dxa"/>
            <w:vAlign w:val="center"/>
          </w:tcPr>
          <w:p w:rsidR="00D949F4" w:rsidRDefault="00D949F4">
            <w:pPr>
              <w:pStyle w:val="ConsPlusNormal"/>
              <w:jc w:val="center"/>
            </w:pPr>
            <w:r>
              <w:t>2.10.2</w:t>
            </w:r>
          </w:p>
        </w:tc>
        <w:tc>
          <w:tcPr>
            <w:tcW w:w="2778" w:type="dxa"/>
            <w:vAlign w:val="center"/>
          </w:tcPr>
          <w:p w:rsidR="00D949F4" w:rsidRDefault="00D949F4">
            <w:pPr>
              <w:pStyle w:val="ConsPlusNormal"/>
              <w:jc w:val="right"/>
            </w:pPr>
            <w:r>
              <w:t>оплата услуг производственного характера</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2.10.3</w:t>
            </w:r>
          </w:p>
        </w:tc>
        <w:tc>
          <w:tcPr>
            <w:tcW w:w="2778" w:type="dxa"/>
            <w:vAlign w:val="center"/>
          </w:tcPr>
          <w:p w:rsidR="00D949F4" w:rsidRDefault="00D949F4">
            <w:pPr>
              <w:pStyle w:val="ConsPlusNormal"/>
              <w:jc w:val="right"/>
            </w:pPr>
            <w:r>
              <w:t>охрана труда</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2.10.4</w:t>
            </w:r>
          </w:p>
        </w:tc>
        <w:tc>
          <w:tcPr>
            <w:tcW w:w="2778" w:type="dxa"/>
            <w:vAlign w:val="center"/>
          </w:tcPr>
          <w:p w:rsidR="00D949F4" w:rsidRDefault="00D949F4">
            <w:pPr>
              <w:pStyle w:val="ConsPlusNormal"/>
              <w:jc w:val="right"/>
            </w:pPr>
            <w:r>
              <w:t>содержание зданий, сооружений и инвентаря</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2.10.5</w:t>
            </w:r>
          </w:p>
        </w:tc>
        <w:tc>
          <w:tcPr>
            <w:tcW w:w="2778" w:type="dxa"/>
            <w:vAlign w:val="center"/>
          </w:tcPr>
          <w:p w:rsidR="00D949F4" w:rsidRDefault="00D949F4">
            <w:pPr>
              <w:pStyle w:val="ConsPlusNormal"/>
              <w:jc w:val="right"/>
            </w:pPr>
            <w:r>
              <w:t>тех. обслуживание оборудования</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2.10.6</w:t>
            </w:r>
          </w:p>
        </w:tc>
        <w:tc>
          <w:tcPr>
            <w:tcW w:w="2778" w:type="dxa"/>
            <w:vAlign w:val="center"/>
          </w:tcPr>
          <w:p w:rsidR="00D949F4" w:rsidRDefault="00D949F4">
            <w:pPr>
              <w:pStyle w:val="ConsPlusNormal"/>
              <w:jc w:val="right"/>
            </w:pPr>
            <w:r>
              <w:t>прочие расходы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w:t>
            </w:r>
          </w:p>
        </w:tc>
        <w:tc>
          <w:tcPr>
            <w:tcW w:w="2778" w:type="dxa"/>
            <w:vAlign w:val="center"/>
          </w:tcPr>
          <w:p w:rsidR="00D949F4" w:rsidRDefault="00D949F4">
            <w:pPr>
              <w:pStyle w:val="ConsPlusNormal"/>
            </w:pPr>
            <w:proofErr w:type="spellStart"/>
            <w:r>
              <w:t>Общеэксплуатационные</w:t>
            </w:r>
            <w:proofErr w:type="spellEnd"/>
            <w:r>
              <w:t xml:space="preserve"> расходы, всего, в т.ч.:</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17 356 666,29</w:t>
            </w:r>
          </w:p>
        </w:tc>
        <w:tc>
          <w:tcPr>
            <w:tcW w:w="1723" w:type="dxa"/>
            <w:vAlign w:val="center"/>
          </w:tcPr>
          <w:p w:rsidR="00D949F4" w:rsidRDefault="00D949F4">
            <w:pPr>
              <w:pStyle w:val="ConsPlusNormal"/>
              <w:jc w:val="center"/>
            </w:pPr>
            <w:r>
              <w:t>31 339 524,13</w:t>
            </w:r>
          </w:p>
        </w:tc>
        <w:tc>
          <w:tcPr>
            <w:tcW w:w="1723" w:type="dxa"/>
            <w:vAlign w:val="center"/>
          </w:tcPr>
          <w:p w:rsidR="00D949F4" w:rsidRDefault="00D949F4">
            <w:pPr>
              <w:pStyle w:val="ConsPlusNormal"/>
              <w:jc w:val="center"/>
            </w:pPr>
            <w:r>
              <w:t>33 433 022,13</w:t>
            </w:r>
          </w:p>
        </w:tc>
        <w:tc>
          <w:tcPr>
            <w:tcW w:w="1723" w:type="dxa"/>
            <w:vAlign w:val="center"/>
          </w:tcPr>
          <w:p w:rsidR="00D949F4" w:rsidRDefault="00D949F4">
            <w:pPr>
              <w:pStyle w:val="ConsPlusNormal"/>
              <w:jc w:val="center"/>
            </w:pPr>
            <w:r>
              <w:t>35 224 542,77</w:t>
            </w:r>
          </w:p>
        </w:tc>
        <w:tc>
          <w:tcPr>
            <w:tcW w:w="1723" w:type="dxa"/>
            <w:vAlign w:val="center"/>
          </w:tcPr>
          <w:p w:rsidR="00D949F4" w:rsidRDefault="00D949F4">
            <w:pPr>
              <w:pStyle w:val="ConsPlusNormal"/>
              <w:jc w:val="center"/>
            </w:pPr>
            <w:r>
              <w:t>37 016 618,91</w:t>
            </w:r>
          </w:p>
        </w:tc>
      </w:tr>
      <w:tr w:rsidR="00D949F4">
        <w:tc>
          <w:tcPr>
            <w:tcW w:w="907" w:type="dxa"/>
            <w:vAlign w:val="center"/>
          </w:tcPr>
          <w:p w:rsidR="00D949F4" w:rsidRDefault="00D949F4">
            <w:pPr>
              <w:pStyle w:val="ConsPlusNormal"/>
              <w:jc w:val="center"/>
            </w:pPr>
            <w:r>
              <w:t>2.11.1</w:t>
            </w:r>
          </w:p>
        </w:tc>
        <w:tc>
          <w:tcPr>
            <w:tcW w:w="2778" w:type="dxa"/>
            <w:vAlign w:val="center"/>
          </w:tcPr>
          <w:p w:rsidR="00D949F4" w:rsidRDefault="00D949F4">
            <w:pPr>
              <w:pStyle w:val="ConsPlusNormal"/>
              <w:jc w:val="right"/>
            </w:pPr>
            <w:r>
              <w:t>амортизация основных средств организации</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2.11.2</w:t>
            </w:r>
          </w:p>
        </w:tc>
        <w:tc>
          <w:tcPr>
            <w:tcW w:w="2778" w:type="dxa"/>
            <w:vAlign w:val="center"/>
          </w:tcPr>
          <w:p w:rsidR="00D949F4" w:rsidRDefault="00D949F4">
            <w:pPr>
              <w:pStyle w:val="ConsPlusNormal"/>
              <w:jc w:val="right"/>
            </w:pPr>
            <w:r>
              <w:t>коммунальные услуги</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3 193 613,50</w:t>
            </w:r>
          </w:p>
        </w:tc>
        <w:tc>
          <w:tcPr>
            <w:tcW w:w="1723" w:type="dxa"/>
            <w:vAlign w:val="center"/>
          </w:tcPr>
          <w:p w:rsidR="00D949F4" w:rsidRDefault="00D949F4">
            <w:pPr>
              <w:pStyle w:val="ConsPlusNormal"/>
              <w:jc w:val="center"/>
            </w:pPr>
            <w:r>
              <w:t>5 836 230,58</w:t>
            </w:r>
          </w:p>
        </w:tc>
        <w:tc>
          <w:tcPr>
            <w:tcW w:w="1723" w:type="dxa"/>
            <w:vAlign w:val="center"/>
          </w:tcPr>
          <w:p w:rsidR="00D949F4" w:rsidRDefault="00D949F4">
            <w:pPr>
              <w:pStyle w:val="ConsPlusNormal"/>
              <w:jc w:val="center"/>
            </w:pPr>
            <w:r>
              <w:t>6 194 182,41</w:t>
            </w:r>
          </w:p>
        </w:tc>
        <w:tc>
          <w:tcPr>
            <w:tcW w:w="1723" w:type="dxa"/>
            <w:vAlign w:val="center"/>
          </w:tcPr>
          <w:p w:rsidR="00D949F4" w:rsidRDefault="00D949F4">
            <w:pPr>
              <w:pStyle w:val="ConsPlusNormal"/>
              <w:jc w:val="center"/>
            </w:pPr>
            <w:r>
              <w:t>6 512 625,10</w:t>
            </w:r>
          </w:p>
        </w:tc>
        <w:tc>
          <w:tcPr>
            <w:tcW w:w="1723" w:type="dxa"/>
            <w:vAlign w:val="center"/>
          </w:tcPr>
          <w:p w:rsidR="00D949F4" w:rsidRDefault="00D949F4">
            <w:pPr>
              <w:pStyle w:val="ConsPlusNormal"/>
              <w:jc w:val="center"/>
            </w:pPr>
            <w:r>
              <w:t>6 857 872,07</w:t>
            </w:r>
          </w:p>
        </w:tc>
      </w:tr>
      <w:tr w:rsidR="00D949F4">
        <w:tc>
          <w:tcPr>
            <w:tcW w:w="907" w:type="dxa"/>
            <w:vAlign w:val="center"/>
          </w:tcPr>
          <w:p w:rsidR="00D949F4" w:rsidRDefault="00D949F4">
            <w:pPr>
              <w:pStyle w:val="ConsPlusNormal"/>
              <w:jc w:val="center"/>
            </w:pPr>
            <w:r>
              <w:t>2.11.3</w:t>
            </w:r>
          </w:p>
        </w:tc>
        <w:tc>
          <w:tcPr>
            <w:tcW w:w="2778" w:type="dxa"/>
            <w:vAlign w:val="center"/>
          </w:tcPr>
          <w:p w:rsidR="00D949F4" w:rsidRDefault="00D949F4">
            <w:pPr>
              <w:pStyle w:val="ConsPlusNormal"/>
              <w:jc w:val="right"/>
            </w:pPr>
            <w:r>
              <w:t>питание персонала</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1 278 000,00</w:t>
            </w:r>
          </w:p>
        </w:tc>
        <w:tc>
          <w:tcPr>
            <w:tcW w:w="1723" w:type="dxa"/>
            <w:vAlign w:val="center"/>
          </w:tcPr>
          <w:p w:rsidR="00D949F4" w:rsidRDefault="00D949F4">
            <w:pPr>
              <w:pStyle w:val="ConsPlusNormal"/>
              <w:jc w:val="center"/>
            </w:pPr>
            <w:r>
              <w:t>2 334 540,00</w:t>
            </w:r>
          </w:p>
        </w:tc>
        <w:tc>
          <w:tcPr>
            <w:tcW w:w="1723" w:type="dxa"/>
            <w:vAlign w:val="center"/>
          </w:tcPr>
          <w:p w:rsidR="00D949F4" w:rsidRDefault="00D949F4">
            <w:pPr>
              <w:pStyle w:val="ConsPlusNormal"/>
              <w:jc w:val="center"/>
            </w:pPr>
            <w:r>
              <w:t>2 476 946,94</w:t>
            </w:r>
          </w:p>
        </w:tc>
        <w:tc>
          <w:tcPr>
            <w:tcW w:w="1723" w:type="dxa"/>
            <w:vAlign w:val="center"/>
          </w:tcPr>
          <w:p w:rsidR="00D949F4" w:rsidRDefault="00D949F4">
            <w:pPr>
              <w:pStyle w:val="ConsPlusNormal"/>
              <w:jc w:val="center"/>
            </w:pPr>
            <w:r>
              <w:t>2 603 271,23</w:t>
            </w:r>
          </w:p>
        </w:tc>
        <w:tc>
          <w:tcPr>
            <w:tcW w:w="1723" w:type="dxa"/>
            <w:vAlign w:val="center"/>
          </w:tcPr>
          <w:p w:rsidR="00D949F4" w:rsidRDefault="00D949F4">
            <w:pPr>
              <w:pStyle w:val="ConsPlusNormal"/>
              <w:jc w:val="center"/>
            </w:pPr>
            <w:r>
              <w:t>2 740 923,66</w:t>
            </w:r>
          </w:p>
        </w:tc>
      </w:tr>
      <w:tr w:rsidR="00D949F4">
        <w:tc>
          <w:tcPr>
            <w:tcW w:w="907" w:type="dxa"/>
            <w:vAlign w:val="center"/>
          </w:tcPr>
          <w:p w:rsidR="00D949F4" w:rsidRDefault="00D949F4">
            <w:pPr>
              <w:pStyle w:val="ConsPlusNormal"/>
              <w:jc w:val="center"/>
            </w:pPr>
            <w:r>
              <w:t>2.11.4</w:t>
            </w:r>
          </w:p>
        </w:tc>
        <w:tc>
          <w:tcPr>
            <w:tcW w:w="2778" w:type="dxa"/>
            <w:vAlign w:val="center"/>
          </w:tcPr>
          <w:p w:rsidR="00D949F4" w:rsidRDefault="00D949F4">
            <w:pPr>
              <w:pStyle w:val="ConsPlusNormal"/>
              <w:jc w:val="right"/>
            </w:pPr>
            <w:r>
              <w:t xml:space="preserve">оплата труда с отчислениями на соц. </w:t>
            </w:r>
            <w:r>
              <w:lastRenderedPageBreak/>
              <w:t>нужды АУП</w:t>
            </w:r>
          </w:p>
        </w:tc>
        <w:tc>
          <w:tcPr>
            <w:tcW w:w="1304" w:type="dxa"/>
            <w:vAlign w:val="center"/>
          </w:tcPr>
          <w:p w:rsidR="00D949F4" w:rsidRDefault="00D949F4">
            <w:pPr>
              <w:pStyle w:val="ConsPlusNormal"/>
              <w:jc w:val="center"/>
            </w:pPr>
            <w:r>
              <w:lastRenderedPageBreak/>
              <w:t>рублей</w:t>
            </w:r>
          </w:p>
        </w:tc>
        <w:tc>
          <w:tcPr>
            <w:tcW w:w="1723" w:type="dxa"/>
            <w:vAlign w:val="center"/>
          </w:tcPr>
          <w:p w:rsidR="00D949F4" w:rsidRDefault="00D949F4">
            <w:pPr>
              <w:pStyle w:val="ConsPlusNormal"/>
              <w:jc w:val="center"/>
            </w:pPr>
            <w:r>
              <w:t>6 587 855,60</w:t>
            </w:r>
          </w:p>
        </w:tc>
        <w:tc>
          <w:tcPr>
            <w:tcW w:w="1723" w:type="dxa"/>
            <w:vAlign w:val="center"/>
          </w:tcPr>
          <w:p w:rsidR="00D949F4" w:rsidRDefault="00D949F4">
            <w:pPr>
              <w:pStyle w:val="ConsPlusNormal"/>
              <w:jc w:val="center"/>
            </w:pPr>
            <w:r>
              <w:t>11 973 201,83</w:t>
            </w:r>
          </w:p>
        </w:tc>
        <w:tc>
          <w:tcPr>
            <w:tcW w:w="1723" w:type="dxa"/>
            <w:vAlign w:val="center"/>
          </w:tcPr>
          <w:p w:rsidR="00D949F4" w:rsidRDefault="00D949F4">
            <w:pPr>
              <w:pStyle w:val="ConsPlusNormal"/>
              <w:jc w:val="center"/>
            </w:pPr>
            <w:r>
              <w:t>12 883 412,41</w:t>
            </w:r>
          </w:p>
        </w:tc>
        <w:tc>
          <w:tcPr>
            <w:tcW w:w="1723" w:type="dxa"/>
            <w:vAlign w:val="center"/>
          </w:tcPr>
          <w:p w:rsidR="00D949F4" w:rsidRDefault="00D949F4">
            <w:pPr>
              <w:pStyle w:val="ConsPlusNormal"/>
              <w:jc w:val="center"/>
            </w:pPr>
            <w:r>
              <w:t>13 624 363,56</w:t>
            </w:r>
          </w:p>
        </w:tc>
        <w:tc>
          <w:tcPr>
            <w:tcW w:w="1723" w:type="dxa"/>
            <w:vAlign w:val="center"/>
          </w:tcPr>
          <w:p w:rsidR="00D949F4" w:rsidRDefault="00D949F4">
            <w:pPr>
              <w:pStyle w:val="ConsPlusNormal"/>
              <w:jc w:val="center"/>
            </w:pPr>
            <w:r>
              <w:t>14 305 581,74</w:t>
            </w:r>
          </w:p>
        </w:tc>
      </w:tr>
      <w:tr w:rsidR="00D949F4">
        <w:tc>
          <w:tcPr>
            <w:tcW w:w="907" w:type="dxa"/>
            <w:vAlign w:val="center"/>
          </w:tcPr>
          <w:p w:rsidR="00D949F4" w:rsidRDefault="00D949F4">
            <w:pPr>
              <w:pStyle w:val="ConsPlusNormal"/>
              <w:jc w:val="center"/>
            </w:pPr>
            <w:r>
              <w:lastRenderedPageBreak/>
              <w:t>2.11.5</w:t>
            </w:r>
          </w:p>
        </w:tc>
        <w:tc>
          <w:tcPr>
            <w:tcW w:w="2778" w:type="dxa"/>
            <w:vAlign w:val="center"/>
          </w:tcPr>
          <w:p w:rsidR="00D949F4" w:rsidRDefault="00D949F4">
            <w:pPr>
              <w:pStyle w:val="ConsPlusNormal"/>
              <w:jc w:val="right"/>
            </w:pPr>
            <w:r>
              <w:t xml:space="preserve">расходы на информационное обслуживание, </w:t>
            </w:r>
            <w:proofErr w:type="spellStart"/>
            <w:r>
              <w:t>консульт</w:t>
            </w:r>
            <w:proofErr w:type="spellEnd"/>
            <w:r>
              <w:t xml:space="preserve">. и </w:t>
            </w:r>
            <w:proofErr w:type="spellStart"/>
            <w:r>
              <w:t>юрид</w:t>
            </w:r>
            <w:proofErr w:type="spellEnd"/>
            <w:r>
              <w:t>. услуги</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2.11.6</w:t>
            </w:r>
          </w:p>
        </w:tc>
        <w:tc>
          <w:tcPr>
            <w:tcW w:w="2778" w:type="dxa"/>
            <w:vAlign w:val="center"/>
          </w:tcPr>
          <w:p w:rsidR="00D949F4" w:rsidRDefault="00D949F4">
            <w:pPr>
              <w:pStyle w:val="ConsPlusNormal"/>
              <w:jc w:val="right"/>
            </w:pPr>
            <w:r>
              <w:t>расходы на сертификацию</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2.11.7</w:t>
            </w:r>
          </w:p>
        </w:tc>
        <w:tc>
          <w:tcPr>
            <w:tcW w:w="2778" w:type="dxa"/>
            <w:vAlign w:val="center"/>
          </w:tcPr>
          <w:p w:rsidR="00D949F4" w:rsidRDefault="00D949F4">
            <w:pPr>
              <w:pStyle w:val="ConsPlusNormal"/>
              <w:jc w:val="right"/>
            </w:pPr>
            <w:r>
              <w:t>служебные командировки и перемещения</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2.11.8</w:t>
            </w:r>
          </w:p>
        </w:tc>
        <w:tc>
          <w:tcPr>
            <w:tcW w:w="2778" w:type="dxa"/>
            <w:vAlign w:val="center"/>
          </w:tcPr>
          <w:p w:rsidR="00D949F4" w:rsidRDefault="00D949F4">
            <w:pPr>
              <w:pStyle w:val="ConsPlusNormal"/>
              <w:jc w:val="right"/>
            </w:pPr>
            <w:r>
              <w:t>содержание зданий, сооружений и инвентаря</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2.11.9</w:t>
            </w:r>
          </w:p>
        </w:tc>
        <w:tc>
          <w:tcPr>
            <w:tcW w:w="2778" w:type="dxa"/>
            <w:vAlign w:val="center"/>
          </w:tcPr>
          <w:p w:rsidR="00D949F4" w:rsidRDefault="00D949F4">
            <w:pPr>
              <w:pStyle w:val="ConsPlusNormal"/>
              <w:jc w:val="right"/>
            </w:pPr>
            <w:r>
              <w:t>содержание пожарной, военизированной и сторожевой охраны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1 186 440,68</w:t>
            </w:r>
          </w:p>
        </w:tc>
        <w:tc>
          <w:tcPr>
            <w:tcW w:w="1723" w:type="dxa"/>
            <w:vAlign w:val="center"/>
          </w:tcPr>
          <w:p w:rsidR="00D949F4" w:rsidRDefault="00D949F4">
            <w:pPr>
              <w:pStyle w:val="ConsPlusNormal"/>
              <w:jc w:val="center"/>
            </w:pPr>
            <w:r>
              <w:t>2 168 135,59</w:t>
            </w:r>
          </w:p>
        </w:tc>
        <w:tc>
          <w:tcPr>
            <w:tcW w:w="1723" w:type="dxa"/>
            <w:vAlign w:val="center"/>
          </w:tcPr>
          <w:p w:rsidR="00D949F4" w:rsidRDefault="00D949F4">
            <w:pPr>
              <w:pStyle w:val="ConsPlusNormal"/>
              <w:jc w:val="center"/>
            </w:pPr>
            <w:r>
              <w:t>2 300 391,86</w:t>
            </w:r>
          </w:p>
        </w:tc>
        <w:tc>
          <w:tcPr>
            <w:tcW w:w="1723" w:type="dxa"/>
            <w:vAlign w:val="center"/>
          </w:tcPr>
          <w:p w:rsidR="00D949F4" w:rsidRDefault="00D949F4">
            <w:pPr>
              <w:pStyle w:val="ConsPlusNormal"/>
              <w:jc w:val="center"/>
            </w:pPr>
            <w:r>
              <w:t>2 417 711,85</w:t>
            </w:r>
          </w:p>
        </w:tc>
        <w:tc>
          <w:tcPr>
            <w:tcW w:w="1723" w:type="dxa"/>
            <w:vAlign w:val="center"/>
          </w:tcPr>
          <w:p w:rsidR="00D949F4" w:rsidRDefault="00D949F4">
            <w:pPr>
              <w:pStyle w:val="ConsPlusNormal"/>
              <w:jc w:val="center"/>
            </w:pPr>
            <w:r>
              <w:t>2 538 597,44</w:t>
            </w:r>
          </w:p>
        </w:tc>
      </w:tr>
      <w:tr w:rsidR="00D949F4">
        <w:tc>
          <w:tcPr>
            <w:tcW w:w="907" w:type="dxa"/>
            <w:vAlign w:val="center"/>
          </w:tcPr>
          <w:p w:rsidR="00D949F4" w:rsidRDefault="00D949F4">
            <w:pPr>
              <w:pStyle w:val="ConsPlusNormal"/>
              <w:jc w:val="center"/>
            </w:pPr>
            <w:r>
              <w:t>2.11.10</w:t>
            </w:r>
          </w:p>
        </w:tc>
        <w:tc>
          <w:tcPr>
            <w:tcW w:w="2778" w:type="dxa"/>
            <w:vAlign w:val="center"/>
          </w:tcPr>
          <w:p w:rsidR="00D949F4" w:rsidRDefault="00D949F4">
            <w:pPr>
              <w:pStyle w:val="ConsPlusNormal"/>
              <w:jc w:val="right"/>
            </w:pPr>
            <w:r>
              <w:t>страхование</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4 062 434,48</w:t>
            </w:r>
          </w:p>
        </w:tc>
        <w:tc>
          <w:tcPr>
            <w:tcW w:w="1723" w:type="dxa"/>
            <w:vAlign w:val="center"/>
          </w:tcPr>
          <w:p w:rsidR="00D949F4" w:rsidRDefault="00D949F4">
            <w:pPr>
              <w:pStyle w:val="ConsPlusNormal"/>
              <w:jc w:val="center"/>
            </w:pPr>
            <w:r>
              <w:t>7 423 808,83</w:t>
            </w:r>
          </w:p>
        </w:tc>
        <w:tc>
          <w:tcPr>
            <w:tcW w:w="1723" w:type="dxa"/>
            <w:vAlign w:val="center"/>
          </w:tcPr>
          <w:p w:rsidR="00D949F4" w:rsidRDefault="00D949F4">
            <w:pPr>
              <w:pStyle w:val="ConsPlusNormal"/>
              <w:jc w:val="center"/>
            </w:pPr>
            <w:r>
              <w:t>7 876 661,17</w:t>
            </w:r>
          </w:p>
        </w:tc>
        <w:tc>
          <w:tcPr>
            <w:tcW w:w="1723" w:type="dxa"/>
            <w:vAlign w:val="center"/>
          </w:tcPr>
          <w:p w:rsidR="00D949F4" w:rsidRDefault="00D949F4">
            <w:pPr>
              <w:pStyle w:val="ConsPlusNormal"/>
              <w:jc w:val="center"/>
            </w:pPr>
            <w:r>
              <w:t>8 278 370,89</w:t>
            </w:r>
          </w:p>
        </w:tc>
        <w:tc>
          <w:tcPr>
            <w:tcW w:w="1723" w:type="dxa"/>
            <w:vAlign w:val="center"/>
          </w:tcPr>
          <w:p w:rsidR="00D949F4" w:rsidRDefault="00D949F4">
            <w:pPr>
              <w:pStyle w:val="ConsPlusNormal"/>
              <w:jc w:val="center"/>
            </w:pPr>
            <w:r>
              <w:t>8 692 289,44</w:t>
            </w:r>
          </w:p>
        </w:tc>
      </w:tr>
      <w:tr w:rsidR="00D949F4">
        <w:tc>
          <w:tcPr>
            <w:tcW w:w="907" w:type="dxa"/>
            <w:vAlign w:val="center"/>
          </w:tcPr>
          <w:p w:rsidR="00D949F4" w:rsidRDefault="00D949F4">
            <w:pPr>
              <w:pStyle w:val="ConsPlusNormal"/>
              <w:jc w:val="center"/>
            </w:pPr>
            <w:r>
              <w:t>2.11.11</w:t>
            </w:r>
          </w:p>
        </w:tc>
        <w:tc>
          <w:tcPr>
            <w:tcW w:w="2778" w:type="dxa"/>
            <w:vAlign w:val="center"/>
          </w:tcPr>
          <w:p w:rsidR="00D949F4" w:rsidRDefault="00D949F4">
            <w:pPr>
              <w:pStyle w:val="ConsPlusNormal"/>
              <w:jc w:val="right"/>
            </w:pPr>
            <w:r>
              <w:t>транспортные расходы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639 000,00</w:t>
            </w:r>
          </w:p>
        </w:tc>
        <w:tc>
          <w:tcPr>
            <w:tcW w:w="1723" w:type="dxa"/>
            <w:vAlign w:val="center"/>
          </w:tcPr>
          <w:p w:rsidR="00D949F4" w:rsidRDefault="00D949F4">
            <w:pPr>
              <w:pStyle w:val="ConsPlusNormal"/>
              <w:jc w:val="center"/>
            </w:pPr>
            <w:r>
              <w:t>1 167 270,00</w:t>
            </w:r>
          </w:p>
        </w:tc>
        <w:tc>
          <w:tcPr>
            <w:tcW w:w="1723" w:type="dxa"/>
            <w:vAlign w:val="center"/>
          </w:tcPr>
          <w:p w:rsidR="00D949F4" w:rsidRDefault="00D949F4">
            <w:pPr>
              <w:pStyle w:val="ConsPlusNormal"/>
              <w:jc w:val="center"/>
            </w:pPr>
            <w:r>
              <w:t>1 238 473,47</w:t>
            </w:r>
          </w:p>
        </w:tc>
        <w:tc>
          <w:tcPr>
            <w:tcW w:w="1723" w:type="dxa"/>
            <w:vAlign w:val="center"/>
          </w:tcPr>
          <w:p w:rsidR="00D949F4" w:rsidRDefault="00D949F4">
            <w:pPr>
              <w:pStyle w:val="ConsPlusNormal"/>
              <w:jc w:val="center"/>
            </w:pPr>
            <w:r>
              <w:t>1 301 635,62</w:t>
            </w:r>
          </w:p>
        </w:tc>
        <w:tc>
          <w:tcPr>
            <w:tcW w:w="1723" w:type="dxa"/>
            <w:vAlign w:val="center"/>
          </w:tcPr>
          <w:p w:rsidR="00D949F4" w:rsidRDefault="00D949F4">
            <w:pPr>
              <w:pStyle w:val="ConsPlusNormal"/>
              <w:jc w:val="center"/>
            </w:pPr>
            <w:r>
              <w:t>1 370 461,83</w:t>
            </w:r>
          </w:p>
        </w:tc>
      </w:tr>
      <w:tr w:rsidR="00D949F4">
        <w:tc>
          <w:tcPr>
            <w:tcW w:w="907" w:type="dxa"/>
            <w:vAlign w:val="center"/>
          </w:tcPr>
          <w:p w:rsidR="00D949F4" w:rsidRDefault="00D949F4">
            <w:pPr>
              <w:pStyle w:val="ConsPlusNormal"/>
              <w:jc w:val="center"/>
            </w:pPr>
            <w:r>
              <w:t>2.11.12</w:t>
            </w:r>
          </w:p>
        </w:tc>
        <w:tc>
          <w:tcPr>
            <w:tcW w:w="2778" w:type="dxa"/>
            <w:vAlign w:val="center"/>
          </w:tcPr>
          <w:p w:rsidR="00D949F4" w:rsidRDefault="00D949F4">
            <w:pPr>
              <w:pStyle w:val="ConsPlusNormal"/>
              <w:jc w:val="right"/>
            </w:pPr>
            <w:r>
              <w:t>услуги связи</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2.11.13</w:t>
            </w:r>
          </w:p>
        </w:tc>
        <w:tc>
          <w:tcPr>
            <w:tcW w:w="2778" w:type="dxa"/>
            <w:vAlign w:val="center"/>
          </w:tcPr>
          <w:p w:rsidR="00D949F4" w:rsidRDefault="00D949F4">
            <w:pPr>
              <w:pStyle w:val="ConsPlusNormal"/>
              <w:jc w:val="right"/>
            </w:pPr>
            <w:r>
              <w:t>целевые средства на НИОКР</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2.11.14</w:t>
            </w:r>
          </w:p>
        </w:tc>
        <w:tc>
          <w:tcPr>
            <w:tcW w:w="2778" w:type="dxa"/>
            <w:vAlign w:val="center"/>
          </w:tcPr>
          <w:p w:rsidR="00D949F4" w:rsidRDefault="00D949F4">
            <w:pPr>
              <w:pStyle w:val="ConsPlusNormal"/>
              <w:jc w:val="right"/>
            </w:pPr>
            <w:r>
              <w:t xml:space="preserve">прочие </w:t>
            </w:r>
            <w:proofErr w:type="spellStart"/>
            <w:r>
              <w:t>общеэксплуатационные</w:t>
            </w:r>
            <w:proofErr w:type="spellEnd"/>
            <w:r>
              <w:t xml:space="preserve"> расходы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409 322,03</w:t>
            </w:r>
          </w:p>
        </w:tc>
        <w:tc>
          <w:tcPr>
            <w:tcW w:w="1723" w:type="dxa"/>
            <w:vAlign w:val="center"/>
          </w:tcPr>
          <w:p w:rsidR="00D949F4" w:rsidRDefault="00D949F4">
            <w:pPr>
              <w:pStyle w:val="ConsPlusNormal"/>
              <w:jc w:val="center"/>
            </w:pPr>
            <w:r>
              <w:t>436 337,29</w:t>
            </w:r>
          </w:p>
        </w:tc>
        <w:tc>
          <w:tcPr>
            <w:tcW w:w="1723" w:type="dxa"/>
            <w:vAlign w:val="center"/>
          </w:tcPr>
          <w:p w:rsidR="00D949F4" w:rsidRDefault="00D949F4">
            <w:pPr>
              <w:pStyle w:val="ConsPlusNormal"/>
              <w:jc w:val="center"/>
            </w:pPr>
            <w:r>
              <w:t>462 953,86</w:t>
            </w:r>
          </w:p>
        </w:tc>
        <w:tc>
          <w:tcPr>
            <w:tcW w:w="1723" w:type="dxa"/>
            <w:vAlign w:val="center"/>
          </w:tcPr>
          <w:p w:rsidR="00D949F4" w:rsidRDefault="00D949F4">
            <w:pPr>
              <w:pStyle w:val="ConsPlusNormal"/>
              <w:jc w:val="center"/>
            </w:pPr>
            <w:r>
              <w:t>486 564,51</w:t>
            </w:r>
          </w:p>
        </w:tc>
        <w:tc>
          <w:tcPr>
            <w:tcW w:w="1723" w:type="dxa"/>
            <w:vAlign w:val="center"/>
          </w:tcPr>
          <w:p w:rsidR="00D949F4" w:rsidRDefault="00D949F4">
            <w:pPr>
              <w:pStyle w:val="ConsPlusNormal"/>
              <w:jc w:val="center"/>
            </w:pPr>
            <w:r>
              <w:t>510 892,74</w:t>
            </w:r>
          </w:p>
        </w:tc>
      </w:tr>
      <w:tr w:rsidR="00D949F4">
        <w:tc>
          <w:tcPr>
            <w:tcW w:w="907" w:type="dxa"/>
            <w:vAlign w:val="center"/>
          </w:tcPr>
          <w:p w:rsidR="00D949F4" w:rsidRDefault="00D949F4">
            <w:pPr>
              <w:pStyle w:val="ConsPlusNormal"/>
              <w:jc w:val="center"/>
            </w:pPr>
            <w:r>
              <w:t>2.12.</w:t>
            </w:r>
          </w:p>
        </w:tc>
        <w:tc>
          <w:tcPr>
            <w:tcW w:w="2778" w:type="dxa"/>
            <w:vAlign w:val="center"/>
          </w:tcPr>
          <w:p w:rsidR="00D949F4" w:rsidRDefault="00D949F4">
            <w:pPr>
              <w:pStyle w:val="ConsPlusNormal"/>
            </w:pPr>
            <w:r>
              <w:t>Налоги и сборы, всего, в том числе:</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2 013 300,70</w:t>
            </w:r>
          </w:p>
        </w:tc>
        <w:tc>
          <w:tcPr>
            <w:tcW w:w="1723" w:type="dxa"/>
            <w:vAlign w:val="center"/>
          </w:tcPr>
          <w:p w:rsidR="00D949F4" w:rsidRDefault="00D949F4">
            <w:pPr>
              <w:pStyle w:val="ConsPlusNormal"/>
              <w:jc w:val="center"/>
            </w:pPr>
            <w:r>
              <w:t>84 080,00</w:t>
            </w:r>
          </w:p>
        </w:tc>
        <w:tc>
          <w:tcPr>
            <w:tcW w:w="1723" w:type="dxa"/>
            <w:vAlign w:val="center"/>
          </w:tcPr>
          <w:p w:rsidR="00D949F4" w:rsidRDefault="00D949F4">
            <w:pPr>
              <w:pStyle w:val="ConsPlusNormal"/>
              <w:jc w:val="center"/>
            </w:pPr>
            <w:r>
              <w:t>84 080,00</w:t>
            </w:r>
          </w:p>
        </w:tc>
        <w:tc>
          <w:tcPr>
            <w:tcW w:w="1723" w:type="dxa"/>
            <w:vAlign w:val="center"/>
          </w:tcPr>
          <w:p w:rsidR="00D949F4" w:rsidRDefault="00D949F4">
            <w:pPr>
              <w:pStyle w:val="ConsPlusNormal"/>
              <w:jc w:val="center"/>
            </w:pPr>
            <w:r>
              <w:t>84 080,00</w:t>
            </w:r>
          </w:p>
        </w:tc>
        <w:tc>
          <w:tcPr>
            <w:tcW w:w="1723" w:type="dxa"/>
            <w:vAlign w:val="center"/>
          </w:tcPr>
          <w:p w:rsidR="00D949F4" w:rsidRDefault="00D949F4">
            <w:pPr>
              <w:pStyle w:val="ConsPlusNormal"/>
              <w:jc w:val="center"/>
            </w:pPr>
            <w:r>
              <w:t>84 080,00</w:t>
            </w:r>
          </w:p>
        </w:tc>
      </w:tr>
      <w:tr w:rsidR="00D949F4">
        <w:tc>
          <w:tcPr>
            <w:tcW w:w="907" w:type="dxa"/>
            <w:vAlign w:val="center"/>
          </w:tcPr>
          <w:p w:rsidR="00D949F4" w:rsidRDefault="00D949F4">
            <w:pPr>
              <w:pStyle w:val="ConsPlusNormal"/>
              <w:jc w:val="center"/>
            </w:pPr>
            <w:r>
              <w:t>2.12.1</w:t>
            </w:r>
          </w:p>
        </w:tc>
        <w:tc>
          <w:tcPr>
            <w:tcW w:w="2778" w:type="dxa"/>
            <w:vAlign w:val="center"/>
          </w:tcPr>
          <w:p w:rsidR="00D949F4" w:rsidRDefault="00D949F4">
            <w:pPr>
              <w:pStyle w:val="ConsPlusNormal"/>
              <w:jc w:val="right"/>
            </w:pPr>
            <w:r>
              <w:t>налог на землю</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lastRenderedPageBreak/>
              <w:t>2.12.2</w:t>
            </w:r>
          </w:p>
        </w:tc>
        <w:tc>
          <w:tcPr>
            <w:tcW w:w="2778" w:type="dxa"/>
            <w:vAlign w:val="center"/>
          </w:tcPr>
          <w:p w:rsidR="00D949F4" w:rsidRDefault="00D949F4">
            <w:pPr>
              <w:pStyle w:val="ConsPlusNormal"/>
              <w:jc w:val="right"/>
            </w:pPr>
            <w:r>
              <w:t>платежи за пользование природными ресурсами</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2.12.3</w:t>
            </w:r>
          </w:p>
        </w:tc>
        <w:tc>
          <w:tcPr>
            <w:tcW w:w="2778" w:type="dxa"/>
            <w:vAlign w:val="center"/>
          </w:tcPr>
          <w:p w:rsidR="00D949F4" w:rsidRDefault="00D949F4">
            <w:pPr>
              <w:pStyle w:val="ConsPlusNormal"/>
              <w:jc w:val="right"/>
            </w:pPr>
            <w:r>
              <w:t>плата за негативное воздействие на окружающую среду</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2.12.4</w:t>
            </w:r>
          </w:p>
        </w:tc>
        <w:tc>
          <w:tcPr>
            <w:tcW w:w="2778" w:type="dxa"/>
            <w:vAlign w:val="center"/>
          </w:tcPr>
          <w:p w:rsidR="00D949F4" w:rsidRDefault="00D949F4">
            <w:pPr>
              <w:pStyle w:val="ConsPlusNormal"/>
              <w:jc w:val="right"/>
            </w:pPr>
            <w:r>
              <w:t>транспортный налог</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49 046,67</w:t>
            </w:r>
          </w:p>
        </w:tc>
        <w:tc>
          <w:tcPr>
            <w:tcW w:w="1723" w:type="dxa"/>
            <w:vAlign w:val="center"/>
          </w:tcPr>
          <w:p w:rsidR="00D949F4" w:rsidRDefault="00D949F4">
            <w:pPr>
              <w:pStyle w:val="ConsPlusNormal"/>
              <w:jc w:val="center"/>
            </w:pPr>
            <w:r>
              <w:t>84 080,00</w:t>
            </w:r>
          </w:p>
        </w:tc>
        <w:tc>
          <w:tcPr>
            <w:tcW w:w="1723" w:type="dxa"/>
            <w:vAlign w:val="center"/>
          </w:tcPr>
          <w:p w:rsidR="00D949F4" w:rsidRDefault="00D949F4">
            <w:pPr>
              <w:pStyle w:val="ConsPlusNormal"/>
              <w:jc w:val="center"/>
            </w:pPr>
            <w:r>
              <w:t>84 080,00</w:t>
            </w:r>
          </w:p>
        </w:tc>
        <w:tc>
          <w:tcPr>
            <w:tcW w:w="1723" w:type="dxa"/>
            <w:vAlign w:val="center"/>
          </w:tcPr>
          <w:p w:rsidR="00D949F4" w:rsidRDefault="00D949F4">
            <w:pPr>
              <w:pStyle w:val="ConsPlusNormal"/>
              <w:jc w:val="center"/>
            </w:pPr>
            <w:r>
              <w:t>84 080,00</w:t>
            </w:r>
          </w:p>
        </w:tc>
        <w:tc>
          <w:tcPr>
            <w:tcW w:w="1723" w:type="dxa"/>
            <w:vAlign w:val="center"/>
          </w:tcPr>
          <w:p w:rsidR="00D949F4" w:rsidRDefault="00D949F4">
            <w:pPr>
              <w:pStyle w:val="ConsPlusNormal"/>
              <w:jc w:val="center"/>
            </w:pPr>
            <w:r>
              <w:t>84 080,00</w:t>
            </w:r>
          </w:p>
        </w:tc>
      </w:tr>
      <w:tr w:rsidR="00D949F4">
        <w:tc>
          <w:tcPr>
            <w:tcW w:w="907" w:type="dxa"/>
            <w:vAlign w:val="center"/>
          </w:tcPr>
          <w:p w:rsidR="00D949F4" w:rsidRDefault="00D949F4">
            <w:pPr>
              <w:pStyle w:val="ConsPlusNormal"/>
              <w:jc w:val="center"/>
            </w:pPr>
            <w:r>
              <w:t>2.12.5</w:t>
            </w:r>
          </w:p>
        </w:tc>
        <w:tc>
          <w:tcPr>
            <w:tcW w:w="2778" w:type="dxa"/>
            <w:vAlign w:val="center"/>
          </w:tcPr>
          <w:p w:rsidR="00D949F4" w:rsidRDefault="00D949F4">
            <w:pPr>
              <w:pStyle w:val="ConsPlusNormal"/>
              <w:jc w:val="right"/>
            </w:pPr>
            <w:r>
              <w:t>налог на имущество</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1 964 254,03</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2.12.6</w:t>
            </w:r>
          </w:p>
        </w:tc>
        <w:tc>
          <w:tcPr>
            <w:tcW w:w="2778" w:type="dxa"/>
            <w:vAlign w:val="center"/>
          </w:tcPr>
          <w:p w:rsidR="00D949F4" w:rsidRDefault="00D949F4">
            <w:pPr>
              <w:pStyle w:val="ConsPlusNormal"/>
              <w:jc w:val="right"/>
            </w:pPr>
            <w:r>
              <w:t>прочие налоги</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3.</w:t>
            </w:r>
          </w:p>
        </w:tc>
        <w:tc>
          <w:tcPr>
            <w:tcW w:w="2778" w:type="dxa"/>
            <w:vAlign w:val="center"/>
          </w:tcPr>
          <w:p w:rsidR="00D949F4" w:rsidRDefault="00D949F4">
            <w:pPr>
              <w:pStyle w:val="ConsPlusNormal"/>
            </w:pPr>
            <w:r>
              <w:t>Расходы, всего</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99 680 267,72</w:t>
            </w:r>
          </w:p>
        </w:tc>
        <w:tc>
          <w:tcPr>
            <w:tcW w:w="1723" w:type="dxa"/>
            <w:vAlign w:val="center"/>
          </w:tcPr>
          <w:p w:rsidR="00D949F4" w:rsidRDefault="00D949F4">
            <w:pPr>
              <w:pStyle w:val="ConsPlusNormal"/>
              <w:jc w:val="center"/>
            </w:pPr>
            <w:r>
              <w:t>218 184 113,43</w:t>
            </w:r>
          </w:p>
        </w:tc>
        <w:tc>
          <w:tcPr>
            <w:tcW w:w="1723" w:type="dxa"/>
            <w:vAlign w:val="center"/>
          </w:tcPr>
          <w:p w:rsidR="00D949F4" w:rsidRDefault="00D949F4">
            <w:pPr>
              <w:pStyle w:val="ConsPlusNormal"/>
              <w:jc w:val="center"/>
            </w:pPr>
            <w:r>
              <w:t>240 650 959,80</w:t>
            </w:r>
          </w:p>
        </w:tc>
        <w:tc>
          <w:tcPr>
            <w:tcW w:w="1723" w:type="dxa"/>
            <w:vAlign w:val="center"/>
          </w:tcPr>
          <w:p w:rsidR="00D949F4" w:rsidRDefault="00D949F4">
            <w:pPr>
              <w:pStyle w:val="ConsPlusNormal"/>
              <w:jc w:val="center"/>
            </w:pPr>
            <w:r>
              <w:t>251 700 940,16</w:t>
            </w:r>
          </w:p>
        </w:tc>
        <w:tc>
          <w:tcPr>
            <w:tcW w:w="1723" w:type="dxa"/>
            <w:vAlign w:val="center"/>
          </w:tcPr>
          <w:p w:rsidR="00D949F4" w:rsidRDefault="00D949F4">
            <w:pPr>
              <w:pStyle w:val="ConsPlusNormal"/>
              <w:jc w:val="center"/>
            </w:pPr>
            <w:r>
              <w:t>259 661 300,38</w:t>
            </w:r>
          </w:p>
        </w:tc>
      </w:tr>
      <w:tr w:rsidR="00D949F4">
        <w:tc>
          <w:tcPr>
            <w:tcW w:w="907" w:type="dxa"/>
            <w:vAlign w:val="center"/>
          </w:tcPr>
          <w:p w:rsidR="00D949F4" w:rsidRDefault="00D949F4">
            <w:pPr>
              <w:pStyle w:val="ConsPlusNormal"/>
              <w:jc w:val="center"/>
            </w:pPr>
            <w:r>
              <w:t>4.</w:t>
            </w:r>
          </w:p>
        </w:tc>
        <w:tc>
          <w:tcPr>
            <w:tcW w:w="2778" w:type="dxa"/>
            <w:vAlign w:val="center"/>
          </w:tcPr>
          <w:p w:rsidR="00D949F4" w:rsidRDefault="00D949F4">
            <w:pPr>
              <w:pStyle w:val="ConsPlusNormal"/>
            </w:pPr>
            <w:r>
              <w:t>Себестоимость 1 м</w:t>
            </w:r>
            <w:r>
              <w:rPr>
                <w:vertAlign w:val="superscript"/>
              </w:rPr>
              <w:t>3</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190,96</w:t>
            </w:r>
          </w:p>
        </w:tc>
        <w:tc>
          <w:tcPr>
            <w:tcW w:w="1723" w:type="dxa"/>
            <w:vAlign w:val="center"/>
          </w:tcPr>
          <w:p w:rsidR="00D949F4" w:rsidRDefault="00D949F4">
            <w:pPr>
              <w:pStyle w:val="ConsPlusNormal"/>
              <w:jc w:val="center"/>
            </w:pPr>
            <w:r>
              <w:t>239,64</w:t>
            </w:r>
          </w:p>
        </w:tc>
        <w:tc>
          <w:tcPr>
            <w:tcW w:w="1723" w:type="dxa"/>
            <w:vAlign w:val="center"/>
          </w:tcPr>
          <w:p w:rsidR="00D949F4" w:rsidRDefault="00D949F4">
            <w:pPr>
              <w:pStyle w:val="ConsPlusNormal"/>
              <w:jc w:val="center"/>
            </w:pPr>
            <w:r>
              <w:t>262,77</w:t>
            </w:r>
          </w:p>
        </w:tc>
        <w:tc>
          <w:tcPr>
            <w:tcW w:w="1723" w:type="dxa"/>
            <w:vAlign w:val="center"/>
          </w:tcPr>
          <w:p w:rsidR="00D949F4" w:rsidRDefault="00D949F4">
            <w:pPr>
              <w:pStyle w:val="ConsPlusNormal"/>
              <w:jc w:val="center"/>
            </w:pPr>
            <w:r>
              <w:t>274,83</w:t>
            </w:r>
          </w:p>
        </w:tc>
        <w:tc>
          <w:tcPr>
            <w:tcW w:w="1723" w:type="dxa"/>
            <w:vAlign w:val="center"/>
          </w:tcPr>
          <w:p w:rsidR="00D949F4" w:rsidRDefault="00D949F4">
            <w:pPr>
              <w:pStyle w:val="ConsPlusNormal"/>
              <w:jc w:val="center"/>
            </w:pPr>
            <w:r>
              <w:t>282,75</w:t>
            </w:r>
          </w:p>
        </w:tc>
      </w:tr>
      <w:tr w:rsidR="00D949F4">
        <w:tc>
          <w:tcPr>
            <w:tcW w:w="907" w:type="dxa"/>
            <w:vAlign w:val="center"/>
          </w:tcPr>
          <w:p w:rsidR="00D949F4" w:rsidRDefault="00D949F4">
            <w:pPr>
              <w:pStyle w:val="ConsPlusNormal"/>
              <w:jc w:val="center"/>
            </w:pPr>
            <w:r>
              <w:t>5.</w:t>
            </w:r>
          </w:p>
        </w:tc>
        <w:tc>
          <w:tcPr>
            <w:tcW w:w="2778" w:type="dxa"/>
            <w:vAlign w:val="center"/>
          </w:tcPr>
          <w:p w:rsidR="00D949F4" w:rsidRDefault="00D949F4">
            <w:pPr>
              <w:pStyle w:val="ConsPlusNormal"/>
            </w:pPr>
            <w:proofErr w:type="spellStart"/>
            <w:r>
              <w:t>Внереализационные</w:t>
            </w:r>
            <w:proofErr w:type="spellEnd"/>
            <w:r>
              <w:t xml:space="preserve"> расходы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5.1.</w:t>
            </w:r>
          </w:p>
        </w:tc>
        <w:tc>
          <w:tcPr>
            <w:tcW w:w="2778" w:type="dxa"/>
            <w:vAlign w:val="center"/>
          </w:tcPr>
          <w:p w:rsidR="00D949F4" w:rsidRDefault="00D949F4">
            <w:pPr>
              <w:pStyle w:val="ConsPlusNormal"/>
              <w:jc w:val="right"/>
            </w:pPr>
            <w:r>
              <w:t>расходы на оплату услуг банков</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5.2.</w:t>
            </w:r>
          </w:p>
        </w:tc>
        <w:tc>
          <w:tcPr>
            <w:tcW w:w="2778" w:type="dxa"/>
            <w:vAlign w:val="center"/>
          </w:tcPr>
          <w:p w:rsidR="00D949F4" w:rsidRDefault="00D949F4">
            <w:pPr>
              <w:pStyle w:val="ConsPlusNormal"/>
              <w:jc w:val="right"/>
            </w:pPr>
            <w:r>
              <w:t>% по кредитам банков</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5.3.</w:t>
            </w:r>
          </w:p>
        </w:tc>
        <w:tc>
          <w:tcPr>
            <w:tcW w:w="2778" w:type="dxa"/>
            <w:vAlign w:val="center"/>
          </w:tcPr>
          <w:p w:rsidR="00D949F4" w:rsidRDefault="00D949F4">
            <w:pPr>
              <w:pStyle w:val="ConsPlusNormal"/>
              <w:jc w:val="right"/>
            </w:pPr>
            <w:r>
              <w:t>прочие</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6.</w:t>
            </w:r>
          </w:p>
        </w:tc>
        <w:tc>
          <w:tcPr>
            <w:tcW w:w="2778" w:type="dxa"/>
            <w:vAlign w:val="center"/>
          </w:tcPr>
          <w:p w:rsidR="00D949F4" w:rsidRDefault="00D949F4">
            <w:pPr>
              <w:pStyle w:val="ConsPlusNormal"/>
            </w:pPr>
            <w:r>
              <w:t>Доходы от реализации (без НДС)</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77 934 334,74</w:t>
            </w:r>
          </w:p>
        </w:tc>
        <w:tc>
          <w:tcPr>
            <w:tcW w:w="1723" w:type="dxa"/>
            <w:vAlign w:val="center"/>
          </w:tcPr>
          <w:p w:rsidR="00D949F4" w:rsidRDefault="00D949F4">
            <w:pPr>
              <w:pStyle w:val="ConsPlusNormal"/>
              <w:jc w:val="center"/>
            </w:pPr>
            <w:r>
              <w:t>142 730 984,48</w:t>
            </w:r>
          </w:p>
        </w:tc>
        <w:tc>
          <w:tcPr>
            <w:tcW w:w="1723" w:type="dxa"/>
            <w:vAlign w:val="center"/>
          </w:tcPr>
          <w:p w:rsidR="00D949F4" w:rsidRDefault="00D949F4">
            <w:pPr>
              <w:pStyle w:val="ConsPlusNormal"/>
              <w:jc w:val="center"/>
            </w:pPr>
            <w:r>
              <w:t>150 753 587,58</w:t>
            </w:r>
          </w:p>
        </w:tc>
        <w:tc>
          <w:tcPr>
            <w:tcW w:w="1723" w:type="dxa"/>
            <w:vAlign w:val="center"/>
          </w:tcPr>
          <w:p w:rsidR="00D949F4" w:rsidRDefault="00D949F4">
            <w:pPr>
              <w:pStyle w:val="ConsPlusNormal"/>
              <w:jc w:val="center"/>
            </w:pPr>
            <w:r>
              <w:t>158 291 266,96</w:t>
            </w:r>
          </w:p>
        </w:tc>
        <w:tc>
          <w:tcPr>
            <w:tcW w:w="1723" w:type="dxa"/>
            <w:vAlign w:val="center"/>
          </w:tcPr>
          <w:p w:rsidR="00D949F4" w:rsidRDefault="00D949F4">
            <w:pPr>
              <w:pStyle w:val="ConsPlusNormal"/>
              <w:jc w:val="center"/>
            </w:pPr>
            <w:r>
              <w:t>165 867 564,04</w:t>
            </w:r>
          </w:p>
        </w:tc>
      </w:tr>
      <w:tr w:rsidR="00D949F4">
        <w:tc>
          <w:tcPr>
            <w:tcW w:w="907" w:type="dxa"/>
            <w:vAlign w:val="center"/>
          </w:tcPr>
          <w:p w:rsidR="00D949F4" w:rsidRDefault="00D949F4">
            <w:pPr>
              <w:pStyle w:val="ConsPlusNormal"/>
              <w:jc w:val="center"/>
            </w:pPr>
            <w:r>
              <w:t>7.</w:t>
            </w:r>
          </w:p>
        </w:tc>
        <w:tc>
          <w:tcPr>
            <w:tcW w:w="2778" w:type="dxa"/>
            <w:vAlign w:val="center"/>
          </w:tcPr>
          <w:p w:rsidR="00D949F4" w:rsidRDefault="00D949F4">
            <w:pPr>
              <w:pStyle w:val="ConsPlusNormal"/>
            </w:pPr>
            <w:r>
              <w:t>Итого расходы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21 745 932,98</w:t>
            </w:r>
          </w:p>
        </w:tc>
        <w:tc>
          <w:tcPr>
            <w:tcW w:w="1723" w:type="dxa"/>
            <w:vAlign w:val="center"/>
          </w:tcPr>
          <w:p w:rsidR="00D949F4" w:rsidRDefault="00D949F4">
            <w:pPr>
              <w:pStyle w:val="ConsPlusNormal"/>
              <w:jc w:val="center"/>
            </w:pPr>
            <w:r>
              <w:t>75 453 128,94</w:t>
            </w:r>
          </w:p>
        </w:tc>
        <w:tc>
          <w:tcPr>
            <w:tcW w:w="1723" w:type="dxa"/>
            <w:vAlign w:val="center"/>
          </w:tcPr>
          <w:p w:rsidR="00D949F4" w:rsidRDefault="00D949F4">
            <w:pPr>
              <w:pStyle w:val="ConsPlusNormal"/>
              <w:jc w:val="center"/>
            </w:pPr>
            <w:r>
              <w:t>89 897 372,22</w:t>
            </w:r>
          </w:p>
        </w:tc>
        <w:tc>
          <w:tcPr>
            <w:tcW w:w="1723" w:type="dxa"/>
            <w:vAlign w:val="center"/>
          </w:tcPr>
          <w:p w:rsidR="00D949F4" w:rsidRDefault="00D949F4">
            <w:pPr>
              <w:pStyle w:val="ConsPlusNormal"/>
              <w:jc w:val="center"/>
            </w:pPr>
            <w:r>
              <w:t>93 409 673,20</w:t>
            </w:r>
          </w:p>
        </w:tc>
        <w:tc>
          <w:tcPr>
            <w:tcW w:w="1723" w:type="dxa"/>
            <w:vAlign w:val="center"/>
          </w:tcPr>
          <w:p w:rsidR="00D949F4" w:rsidRDefault="00D949F4">
            <w:pPr>
              <w:pStyle w:val="ConsPlusNormal"/>
              <w:jc w:val="center"/>
            </w:pPr>
            <w:r>
              <w:t>93 793 736,34</w:t>
            </w:r>
          </w:p>
        </w:tc>
      </w:tr>
      <w:tr w:rsidR="00D949F4">
        <w:tc>
          <w:tcPr>
            <w:tcW w:w="907" w:type="dxa"/>
            <w:vAlign w:val="center"/>
          </w:tcPr>
          <w:p w:rsidR="00D949F4" w:rsidRDefault="00D949F4">
            <w:pPr>
              <w:pStyle w:val="ConsPlusNormal"/>
              <w:jc w:val="center"/>
            </w:pPr>
            <w:r>
              <w:t>8.</w:t>
            </w:r>
          </w:p>
        </w:tc>
        <w:tc>
          <w:tcPr>
            <w:tcW w:w="2778" w:type="dxa"/>
            <w:vAlign w:val="center"/>
          </w:tcPr>
          <w:p w:rsidR="00D949F4" w:rsidRDefault="00D949F4">
            <w:pPr>
              <w:pStyle w:val="ConsPlusNormal"/>
            </w:pPr>
            <w:r>
              <w:t>Прибыль, всего, в том числе:</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1 522 215,31</w:t>
            </w:r>
          </w:p>
        </w:tc>
        <w:tc>
          <w:tcPr>
            <w:tcW w:w="1723" w:type="dxa"/>
            <w:vAlign w:val="center"/>
          </w:tcPr>
          <w:p w:rsidR="00D949F4" w:rsidRDefault="00D949F4">
            <w:pPr>
              <w:pStyle w:val="ConsPlusNormal"/>
              <w:jc w:val="center"/>
            </w:pPr>
            <w:r>
              <w:t>5 281 719,03</w:t>
            </w:r>
          </w:p>
        </w:tc>
        <w:tc>
          <w:tcPr>
            <w:tcW w:w="1723" w:type="dxa"/>
            <w:vAlign w:val="center"/>
          </w:tcPr>
          <w:p w:rsidR="00D949F4" w:rsidRDefault="00D949F4">
            <w:pPr>
              <w:pStyle w:val="ConsPlusNormal"/>
              <w:jc w:val="center"/>
            </w:pPr>
            <w:r>
              <w:t>6 292 816,06</w:t>
            </w:r>
          </w:p>
        </w:tc>
        <w:tc>
          <w:tcPr>
            <w:tcW w:w="1723" w:type="dxa"/>
            <w:vAlign w:val="center"/>
          </w:tcPr>
          <w:p w:rsidR="00D949F4" w:rsidRDefault="00D949F4">
            <w:pPr>
              <w:pStyle w:val="ConsPlusNormal"/>
              <w:jc w:val="center"/>
            </w:pPr>
            <w:r>
              <w:t>6 538 677,12</w:t>
            </w:r>
          </w:p>
        </w:tc>
        <w:tc>
          <w:tcPr>
            <w:tcW w:w="1723" w:type="dxa"/>
            <w:vAlign w:val="center"/>
          </w:tcPr>
          <w:p w:rsidR="00D949F4" w:rsidRDefault="00D949F4">
            <w:pPr>
              <w:pStyle w:val="ConsPlusNormal"/>
              <w:jc w:val="center"/>
            </w:pPr>
            <w:r>
              <w:t>6 565 561,54</w:t>
            </w:r>
          </w:p>
        </w:tc>
      </w:tr>
      <w:tr w:rsidR="00D949F4">
        <w:tc>
          <w:tcPr>
            <w:tcW w:w="907" w:type="dxa"/>
            <w:vAlign w:val="center"/>
          </w:tcPr>
          <w:p w:rsidR="00D949F4" w:rsidRDefault="00D949F4">
            <w:pPr>
              <w:pStyle w:val="ConsPlusNormal"/>
              <w:jc w:val="center"/>
            </w:pPr>
            <w:r>
              <w:t>8.1.</w:t>
            </w:r>
          </w:p>
        </w:tc>
        <w:tc>
          <w:tcPr>
            <w:tcW w:w="2778" w:type="dxa"/>
            <w:vAlign w:val="center"/>
          </w:tcPr>
          <w:p w:rsidR="00D949F4" w:rsidRDefault="00D949F4">
            <w:pPr>
              <w:pStyle w:val="ConsPlusNormal"/>
            </w:pPr>
            <w:r>
              <w:t>Рентабельность</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1 522 215,31</w:t>
            </w:r>
          </w:p>
        </w:tc>
        <w:tc>
          <w:tcPr>
            <w:tcW w:w="1723" w:type="dxa"/>
            <w:vAlign w:val="center"/>
          </w:tcPr>
          <w:p w:rsidR="00D949F4" w:rsidRDefault="00D949F4">
            <w:pPr>
              <w:pStyle w:val="ConsPlusNormal"/>
              <w:jc w:val="center"/>
            </w:pPr>
            <w:r>
              <w:t>5 281 719,03</w:t>
            </w:r>
          </w:p>
        </w:tc>
        <w:tc>
          <w:tcPr>
            <w:tcW w:w="1723" w:type="dxa"/>
            <w:vAlign w:val="center"/>
          </w:tcPr>
          <w:p w:rsidR="00D949F4" w:rsidRDefault="00D949F4">
            <w:pPr>
              <w:pStyle w:val="ConsPlusNormal"/>
              <w:jc w:val="center"/>
            </w:pPr>
            <w:r>
              <w:t>6 292 816,06</w:t>
            </w:r>
          </w:p>
        </w:tc>
        <w:tc>
          <w:tcPr>
            <w:tcW w:w="1723" w:type="dxa"/>
            <w:vAlign w:val="center"/>
          </w:tcPr>
          <w:p w:rsidR="00D949F4" w:rsidRDefault="00D949F4">
            <w:pPr>
              <w:pStyle w:val="ConsPlusNormal"/>
              <w:jc w:val="center"/>
            </w:pPr>
            <w:r>
              <w:t>6 538 677,12</w:t>
            </w:r>
          </w:p>
        </w:tc>
        <w:tc>
          <w:tcPr>
            <w:tcW w:w="1723" w:type="dxa"/>
            <w:vAlign w:val="center"/>
          </w:tcPr>
          <w:p w:rsidR="00D949F4" w:rsidRDefault="00D949F4">
            <w:pPr>
              <w:pStyle w:val="ConsPlusNormal"/>
              <w:jc w:val="center"/>
            </w:pPr>
            <w:r>
              <w:t>6 565 561,54</w:t>
            </w:r>
          </w:p>
        </w:tc>
      </w:tr>
      <w:tr w:rsidR="00D949F4">
        <w:tc>
          <w:tcPr>
            <w:tcW w:w="907" w:type="dxa"/>
            <w:vAlign w:val="center"/>
          </w:tcPr>
          <w:p w:rsidR="00D949F4" w:rsidRDefault="00D949F4">
            <w:pPr>
              <w:pStyle w:val="ConsPlusNormal"/>
              <w:jc w:val="center"/>
            </w:pPr>
            <w:r>
              <w:lastRenderedPageBreak/>
              <w:t>8.2.</w:t>
            </w:r>
          </w:p>
        </w:tc>
        <w:tc>
          <w:tcPr>
            <w:tcW w:w="2778" w:type="dxa"/>
            <w:vAlign w:val="center"/>
          </w:tcPr>
          <w:p w:rsidR="00D949F4" w:rsidRDefault="00D949F4">
            <w:pPr>
              <w:pStyle w:val="ConsPlusNormal"/>
            </w:pPr>
            <w:r>
              <w:t>Расходы, относимые на прибыль после налогообложения, всего, в том числе:</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8.2.1</w:t>
            </w:r>
          </w:p>
        </w:tc>
        <w:tc>
          <w:tcPr>
            <w:tcW w:w="2778" w:type="dxa"/>
            <w:vAlign w:val="center"/>
          </w:tcPr>
          <w:p w:rsidR="00D949F4" w:rsidRDefault="00D949F4">
            <w:pPr>
              <w:pStyle w:val="ConsPlusNormal"/>
              <w:jc w:val="right"/>
            </w:pPr>
            <w:r>
              <w:t>капитальные вложения на производство</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8.2.2</w:t>
            </w:r>
          </w:p>
        </w:tc>
        <w:tc>
          <w:tcPr>
            <w:tcW w:w="2778" w:type="dxa"/>
            <w:vAlign w:val="center"/>
          </w:tcPr>
          <w:p w:rsidR="00D949F4" w:rsidRDefault="00D949F4">
            <w:pPr>
              <w:pStyle w:val="ConsPlusNormal"/>
              <w:jc w:val="right"/>
            </w:pPr>
            <w:r>
              <w:t>прибыль на социальное развитие</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8.2.3</w:t>
            </w:r>
          </w:p>
        </w:tc>
        <w:tc>
          <w:tcPr>
            <w:tcW w:w="2778" w:type="dxa"/>
            <w:vAlign w:val="center"/>
          </w:tcPr>
          <w:p w:rsidR="00D949F4" w:rsidRDefault="00D949F4">
            <w:pPr>
              <w:pStyle w:val="ConsPlusNormal"/>
              <w:jc w:val="right"/>
            </w:pPr>
            <w:r>
              <w:t>прочие расходы</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c>
          <w:tcPr>
            <w:tcW w:w="1723"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9.</w:t>
            </w:r>
          </w:p>
        </w:tc>
        <w:tc>
          <w:tcPr>
            <w:tcW w:w="2778" w:type="dxa"/>
            <w:vAlign w:val="center"/>
          </w:tcPr>
          <w:p w:rsidR="00D949F4" w:rsidRDefault="00D949F4">
            <w:pPr>
              <w:pStyle w:val="ConsPlusNormal"/>
            </w:pPr>
            <w:r>
              <w:t>Необходимая валовая выручка</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23 268 148,29</w:t>
            </w:r>
          </w:p>
        </w:tc>
        <w:tc>
          <w:tcPr>
            <w:tcW w:w="1723" w:type="dxa"/>
            <w:vAlign w:val="center"/>
          </w:tcPr>
          <w:p w:rsidR="00D949F4" w:rsidRDefault="00D949F4">
            <w:pPr>
              <w:pStyle w:val="ConsPlusNormal"/>
              <w:jc w:val="center"/>
            </w:pPr>
            <w:r>
              <w:t>80 734 847,97</w:t>
            </w:r>
          </w:p>
        </w:tc>
        <w:tc>
          <w:tcPr>
            <w:tcW w:w="1723" w:type="dxa"/>
            <w:vAlign w:val="center"/>
          </w:tcPr>
          <w:p w:rsidR="00D949F4" w:rsidRDefault="00D949F4">
            <w:pPr>
              <w:pStyle w:val="ConsPlusNormal"/>
              <w:jc w:val="center"/>
            </w:pPr>
            <w:r>
              <w:t>96 190 188,28</w:t>
            </w:r>
          </w:p>
        </w:tc>
        <w:tc>
          <w:tcPr>
            <w:tcW w:w="1723" w:type="dxa"/>
            <w:vAlign w:val="center"/>
          </w:tcPr>
          <w:p w:rsidR="00D949F4" w:rsidRDefault="00D949F4">
            <w:pPr>
              <w:pStyle w:val="ConsPlusNormal"/>
              <w:jc w:val="center"/>
            </w:pPr>
            <w:r>
              <w:t>99 948 350,32</w:t>
            </w:r>
          </w:p>
        </w:tc>
        <w:tc>
          <w:tcPr>
            <w:tcW w:w="1723" w:type="dxa"/>
            <w:vAlign w:val="center"/>
          </w:tcPr>
          <w:p w:rsidR="00D949F4" w:rsidRDefault="00D949F4">
            <w:pPr>
              <w:pStyle w:val="ConsPlusNormal"/>
              <w:jc w:val="center"/>
            </w:pPr>
            <w:r>
              <w:t>100 359 297,88</w:t>
            </w:r>
          </w:p>
        </w:tc>
      </w:tr>
      <w:tr w:rsidR="00D949F4">
        <w:tc>
          <w:tcPr>
            <w:tcW w:w="907" w:type="dxa"/>
            <w:vAlign w:val="center"/>
          </w:tcPr>
          <w:p w:rsidR="00D949F4" w:rsidRDefault="00D949F4">
            <w:pPr>
              <w:pStyle w:val="ConsPlusNormal"/>
              <w:jc w:val="center"/>
            </w:pPr>
            <w:r>
              <w:t>10.</w:t>
            </w:r>
          </w:p>
        </w:tc>
        <w:tc>
          <w:tcPr>
            <w:tcW w:w="2778" w:type="dxa"/>
            <w:vAlign w:val="center"/>
          </w:tcPr>
          <w:p w:rsidR="00D949F4" w:rsidRDefault="00D949F4">
            <w:pPr>
              <w:pStyle w:val="ConsPlusNormal"/>
            </w:pPr>
            <w:r>
              <w:t>Экономически обоснованный тариф</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44,58</w:t>
            </w:r>
          </w:p>
        </w:tc>
        <w:tc>
          <w:tcPr>
            <w:tcW w:w="1723" w:type="dxa"/>
            <w:vAlign w:val="center"/>
          </w:tcPr>
          <w:p w:rsidR="00D949F4" w:rsidRDefault="00D949F4">
            <w:pPr>
              <w:pStyle w:val="ConsPlusNormal"/>
              <w:jc w:val="center"/>
            </w:pPr>
            <w:r>
              <w:t>88,68</w:t>
            </w:r>
          </w:p>
        </w:tc>
        <w:tc>
          <w:tcPr>
            <w:tcW w:w="1723" w:type="dxa"/>
            <w:vAlign w:val="center"/>
          </w:tcPr>
          <w:p w:rsidR="00D949F4" w:rsidRDefault="00D949F4">
            <w:pPr>
              <w:pStyle w:val="ConsPlusNormal"/>
              <w:jc w:val="center"/>
            </w:pPr>
            <w:r>
              <w:t>105,03</w:t>
            </w:r>
          </w:p>
        </w:tc>
        <w:tc>
          <w:tcPr>
            <w:tcW w:w="1723" w:type="dxa"/>
            <w:vAlign w:val="center"/>
          </w:tcPr>
          <w:p w:rsidR="00D949F4" w:rsidRDefault="00D949F4">
            <w:pPr>
              <w:pStyle w:val="ConsPlusNormal"/>
              <w:jc w:val="center"/>
            </w:pPr>
            <w:r>
              <w:t>109,13</w:t>
            </w:r>
          </w:p>
        </w:tc>
        <w:tc>
          <w:tcPr>
            <w:tcW w:w="1723" w:type="dxa"/>
            <w:vAlign w:val="center"/>
          </w:tcPr>
          <w:p w:rsidR="00D949F4" w:rsidRDefault="00D949F4">
            <w:pPr>
              <w:pStyle w:val="ConsPlusNormal"/>
              <w:jc w:val="center"/>
            </w:pPr>
            <w:r>
              <w:t>109,28</w:t>
            </w:r>
          </w:p>
        </w:tc>
      </w:tr>
      <w:tr w:rsidR="00D949F4">
        <w:tc>
          <w:tcPr>
            <w:tcW w:w="907" w:type="dxa"/>
            <w:vAlign w:val="center"/>
          </w:tcPr>
          <w:p w:rsidR="00D949F4" w:rsidRDefault="00D949F4">
            <w:pPr>
              <w:pStyle w:val="ConsPlusNormal"/>
              <w:jc w:val="center"/>
            </w:pPr>
            <w:r>
              <w:t>11.</w:t>
            </w:r>
          </w:p>
        </w:tc>
        <w:tc>
          <w:tcPr>
            <w:tcW w:w="2778" w:type="dxa"/>
            <w:vAlign w:val="center"/>
          </w:tcPr>
          <w:p w:rsidR="00D949F4" w:rsidRDefault="00D949F4">
            <w:pPr>
              <w:pStyle w:val="ConsPlusNormal"/>
            </w:pPr>
            <w:r>
              <w:t>Рост тарифа к предыдущему периоду</w:t>
            </w:r>
          </w:p>
        </w:tc>
        <w:tc>
          <w:tcPr>
            <w:tcW w:w="1304" w:type="dxa"/>
            <w:vAlign w:val="center"/>
          </w:tcPr>
          <w:p w:rsidR="00D949F4" w:rsidRDefault="00D949F4">
            <w:pPr>
              <w:pStyle w:val="ConsPlusNormal"/>
              <w:jc w:val="center"/>
            </w:pPr>
            <w:r>
              <w:t>%</w:t>
            </w:r>
          </w:p>
        </w:tc>
        <w:tc>
          <w:tcPr>
            <w:tcW w:w="1723" w:type="dxa"/>
            <w:vAlign w:val="center"/>
          </w:tcPr>
          <w:p w:rsidR="00D949F4" w:rsidRDefault="00D949F4">
            <w:pPr>
              <w:pStyle w:val="ConsPlusNormal"/>
            </w:pPr>
          </w:p>
        </w:tc>
        <w:tc>
          <w:tcPr>
            <w:tcW w:w="1723" w:type="dxa"/>
            <w:vAlign w:val="center"/>
          </w:tcPr>
          <w:p w:rsidR="00D949F4" w:rsidRDefault="00D949F4">
            <w:pPr>
              <w:pStyle w:val="ConsPlusNormal"/>
              <w:jc w:val="center"/>
            </w:pPr>
            <w:r>
              <w:t>198,93%</w:t>
            </w:r>
          </w:p>
        </w:tc>
        <w:tc>
          <w:tcPr>
            <w:tcW w:w="1723" w:type="dxa"/>
            <w:vAlign w:val="center"/>
          </w:tcPr>
          <w:p w:rsidR="00D949F4" w:rsidRDefault="00D949F4">
            <w:pPr>
              <w:pStyle w:val="ConsPlusNormal"/>
              <w:jc w:val="center"/>
            </w:pPr>
            <w:r>
              <w:t>118,44%</w:t>
            </w:r>
          </w:p>
        </w:tc>
        <w:tc>
          <w:tcPr>
            <w:tcW w:w="1723" w:type="dxa"/>
            <w:vAlign w:val="center"/>
          </w:tcPr>
          <w:p w:rsidR="00D949F4" w:rsidRDefault="00D949F4">
            <w:pPr>
              <w:pStyle w:val="ConsPlusNormal"/>
              <w:jc w:val="center"/>
            </w:pPr>
            <w:r>
              <w:t>103,91%</w:t>
            </w:r>
          </w:p>
        </w:tc>
        <w:tc>
          <w:tcPr>
            <w:tcW w:w="1723" w:type="dxa"/>
            <w:vAlign w:val="center"/>
          </w:tcPr>
          <w:p w:rsidR="00D949F4" w:rsidRDefault="00D949F4">
            <w:pPr>
              <w:pStyle w:val="ConsPlusNormal"/>
              <w:jc w:val="center"/>
            </w:pPr>
            <w:r>
              <w:t>100,14%</w:t>
            </w:r>
          </w:p>
        </w:tc>
      </w:tr>
      <w:tr w:rsidR="00D949F4">
        <w:tc>
          <w:tcPr>
            <w:tcW w:w="907" w:type="dxa"/>
            <w:vAlign w:val="center"/>
          </w:tcPr>
          <w:p w:rsidR="00D949F4" w:rsidRDefault="00D949F4">
            <w:pPr>
              <w:pStyle w:val="ConsPlusNormal"/>
              <w:jc w:val="center"/>
            </w:pPr>
            <w:r>
              <w:t>14</w:t>
            </w:r>
          </w:p>
        </w:tc>
        <w:tc>
          <w:tcPr>
            <w:tcW w:w="2778" w:type="dxa"/>
            <w:vAlign w:val="center"/>
          </w:tcPr>
          <w:p w:rsidR="00D949F4" w:rsidRDefault="00D949F4">
            <w:pPr>
              <w:pStyle w:val="ConsPlusNormal"/>
            </w:pPr>
            <w:r>
              <w:t>Надбавка к тарифу</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79,89</w:t>
            </w:r>
          </w:p>
        </w:tc>
        <w:tc>
          <w:tcPr>
            <w:tcW w:w="1723" w:type="dxa"/>
            <w:vAlign w:val="center"/>
          </w:tcPr>
          <w:p w:rsidR="00D949F4" w:rsidRDefault="00D949F4">
            <w:pPr>
              <w:pStyle w:val="ConsPlusNormal"/>
              <w:jc w:val="center"/>
            </w:pPr>
            <w:r>
              <w:t>79,89</w:t>
            </w:r>
          </w:p>
        </w:tc>
        <w:tc>
          <w:tcPr>
            <w:tcW w:w="1723" w:type="dxa"/>
            <w:vAlign w:val="center"/>
          </w:tcPr>
          <w:p w:rsidR="00D949F4" w:rsidRDefault="00D949F4">
            <w:pPr>
              <w:pStyle w:val="ConsPlusNormal"/>
              <w:jc w:val="center"/>
            </w:pPr>
            <w:r>
              <w:t>79,89</w:t>
            </w:r>
          </w:p>
        </w:tc>
        <w:tc>
          <w:tcPr>
            <w:tcW w:w="1723" w:type="dxa"/>
            <w:vAlign w:val="center"/>
          </w:tcPr>
          <w:p w:rsidR="00D949F4" w:rsidRDefault="00D949F4">
            <w:pPr>
              <w:pStyle w:val="ConsPlusNormal"/>
              <w:jc w:val="center"/>
            </w:pPr>
            <w:r>
              <w:t>79,89</w:t>
            </w:r>
          </w:p>
        </w:tc>
        <w:tc>
          <w:tcPr>
            <w:tcW w:w="1723" w:type="dxa"/>
            <w:vAlign w:val="center"/>
          </w:tcPr>
          <w:p w:rsidR="00D949F4" w:rsidRDefault="00D949F4">
            <w:pPr>
              <w:pStyle w:val="ConsPlusNormal"/>
              <w:jc w:val="center"/>
            </w:pPr>
            <w:r>
              <w:t>79,89</w:t>
            </w:r>
          </w:p>
        </w:tc>
      </w:tr>
      <w:tr w:rsidR="00D949F4">
        <w:tc>
          <w:tcPr>
            <w:tcW w:w="907" w:type="dxa"/>
            <w:vAlign w:val="center"/>
          </w:tcPr>
          <w:p w:rsidR="00D949F4" w:rsidRDefault="00D949F4">
            <w:pPr>
              <w:pStyle w:val="ConsPlusNormal"/>
              <w:jc w:val="center"/>
            </w:pPr>
            <w:r>
              <w:t>15.</w:t>
            </w:r>
          </w:p>
        </w:tc>
        <w:tc>
          <w:tcPr>
            <w:tcW w:w="2778" w:type="dxa"/>
            <w:vAlign w:val="center"/>
          </w:tcPr>
          <w:p w:rsidR="00D949F4" w:rsidRDefault="00D949F4">
            <w:pPr>
              <w:pStyle w:val="ConsPlusNormal"/>
            </w:pPr>
            <w:r>
              <w:t>Итого тариф с учетом надбавки</w:t>
            </w:r>
          </w:p>
        </w:tc>
        <w:tc>
          <w:tcPr>
            <w:tcW w:w="1304" w:type="dxa"/>
            <w:vAlign w:val="center"/>
          </w:tcPr>
          <w:p w:rsidR="00D949F4" w:rsidRDefault="00D949F4">
            <w:pPr>
              <w:pStyle w:val="ConsPlusNormal"/>
              <w:jc w:val="center"/>
            </w:pPr>
            <w:r>
              <w:t>рублей</w:t>
            </w:r>
          </w:p>
        </w:tc>
        <w:tc>
          <w:tcPr>
            <w:tcW w:w="1723" w:type="dxa"/>
            <w:vAlign w:val="center"/>
          </w:tcPr>
          <w:p w:rsidR="00D949F4" w:rsidRDefault="00D949F4">
            <w:pPr>
              <w:pStyle w:val="ConsPlusNormal"/>
              <w:jc w:val="center"/>
            </w:pPr>
            <w:r>
              <w:t>124,46</w:t>
            </w:r>
          </w:p>
        </w:tc>
        <w:tc>
          <w:tcPr>
            <w:tcW w:w="1723" w:type="dxa"/>
            <w:vAlign w:val="center"/>
          </w:tcPr>
          <w:p w:rsidR="00D949F4" w:rsidRDefault="00D949F4">
            <w:pPr>
              <w:pStyle w:val="ConsPlusNormal"/>
              <w:jc w:val="center"/>
            </w:pPr>
            <w:r>
              <w:t>168,56</w:t>
            </w:r>
          </w:p>
        </w:tc>
        <w:tc>
          <w:tcPr>
            <w:tcW w:w="1723" w:type="dxa"/>
            <w:vAlign w:val="center"/>
          </w:tcPr>
          <w:p w:rsidR="00D949F4" w:rsidRDefault="00D949F4">
            <w:pPr>
              <w:pStyle w:val="ConsPlusNormal"/>
              <w:jc w:val="center"/>
            </w:pPr>
            <w:r>
              <w:t>184,92</w:t>
            </w:r>
          </w:p>
        </w:tc>
        <w:tc>
          <w:tcPr>
            <w:tcW w:w="1723" w:type="dxa"/>
            <w:vAlign w:val="center"/>
          </w:tcPr>
          <w:p w:rsidR="00D949F4" w:rsidRDefault="00D949F4">
            <w:pPr>
              <w:pStyle w:val="ConsPlusNormal"/>
              <w:jc w:val="center"/>
            </w:pPr>
            <w:r>
              <w:t>189,02</w:t>
            </w:r>
          </w:p>
        </w:tc>
        <w:tc>
          <w:tcPr>
            <w:tcW w:w="1723" w:type="dxa"/>
            <w:vAlign w:val="center"/>
          </w:tcPr>
          <w:p w:rsidR="00D949F4" w:rsidRDefault="00D949F4">
            <w:pPr>
              <w:pStyle w:val="ConsPlusNormal"/>
              <w:jc w:val="center"/>
            </w:pPr>
            <w:r>
              <w:t>189,17</w:t>
            </w:r>
          </w:p>
        </w:tc>
      </w:tr>
      <w:tr w:rsidR="00D949F4">
        <w:tc>
          <w:tcPr>
            <w:tcW w:w="907" w:type="dxa"/>
            <w:vAlign w:val="center"/>
          </w:tcPr>
          <w:p w:rsidR="00D949F4" w:rsidRDefault="00D949F4">
            <w:pPr>
              <w:pStyle w:val="ConsPlusNormal"/>
              <w:jc w:val="center"/>
            </w:pPr>
            <w:r>
              <w:t>16.</w:t>
            </w:r>
          </w:p>
        </w:tc>
        <w:tc>
          <w:tcPr>
            <w:tcW w:w="2778" w:type="dxa"/>
            <w:vAlign w:val="center"/>
          </w:tcPr>
          <w:p w:rsidR="00D949F4" w:rsidRDefault="00D949F4">
            <w:pPr>
              <w:pStyle w:val="ConsPlusNormal"/>
            </w:pPr>
            <w:r>
              <w:t>Рост тарифа к предыдущему периоду</w:t>
            </w:r>
          </w:p>
        </w:tc>
        <w:tc>
          <w:tcPr>
            <w:tcW w:w="1304" w:type="dxa"/>
            <w:vAlign w:val="center"/>
          </w:tcPr>
          <w:p w:rsidR="00D949F4" w:rsidRDefault="00D949F4">
            <w:pPr>
              <w:pStyle w:val="ConsPlusNormal"/>
              <w:jc w:val="center"/>
            </w:pPr>
            <w:r>
              <w:t>процентов</w:t>
            </w:r>
          </w:p>
        </w:tc>
        <w:tc>
          <w:tcPr>
            <w:tcW w:w="1723" w:type="dxa"/>
            <w:vAlign w:val="center"/>
          </w:tcPr>
          <w:p w:rsidR="00D949F4" w:rsidRDefault="00D949F4">
            <w:pPr>
              <w:pStyle w:val="ConsPlusNormal"/>
            </w:pPr>
          </w:p>
        </w:tc>
        <w:tc>
          <w:tcPr>
            <w:tcW w:w="1723" w:type="dxa"/>
            <w:vAlign w:val="center"/>
          </w:tcPr>
          <w:p w:rsidR="00D949F4" w:rsidRDefault="00D949F4">
            <w:pPr>
              <w:pStyle w:val="ConsPlusNormal"/>
              <w:jc w:val="center"/>
            </w:pPr>
            <w:r>
              <w:t>135,43%</w:t>
            </w:r>
          </w:p>
        </w:tc>
        <w:tc>
          <w:tcPr>
            <w:tcW w:w="1723" w:type="dxa"/>
            <w:vAlign w:val="center"/>
          </w:tcPr>
          <w:p w:rsidR="00D949F4" w:rsidRDefault="00D949F4">
            <w:pPr>
              <w:pStyle w:val="ConsPlusNormal"/>
              <w:jc w:val="center"/>
            </w:pPr>
            <w:r>
              <w:t>109,70%</w:t>
            </w:r>
          </w:p>
        </w:tc>
        <w:tc>
          <w:tcPr>
            <w:tcW w:w="1723" w:type="dxa"/>
            <w:vAlign w:val="center"/>
          </w:tcPr>
          <w:p w:rsidR="00D949F4" w:rsidRDefault="00D949F4">
            <w:pPr>
              <w:pStyle w:val="ConsPlusNormal"/>
              <w:jc w:val="center"/>
            </w:pPr>
            <w:r>
              <w:t>102,22%</w:t>
            </w:r>
          </w:p>
        </w:tc>
        <w:tc>
          <w:tcPr>
            <w:tcW w:w="1723" w:type="dxa"/>
            <w:vAlign w:val="center"/>
          </w:tcPr>
          <w:p w:rsidR="00D949F4" w:rsidRDefault="00D949F4">
            <w:pPr>
              <w:pStyle w:val="ConsPlusNormal"/>
              <w:jc w:val="center"/>
            </w:pPr>
            <w:r>
              <w:t>100,08%</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right"/>
        <w:outlineLvl w:val="4"/>
      </w:pPr>
      <w:r>
        <w:t>Таблица 67</w:t>
      </w:r>
    </w:p>
    <w:p w:rsidR="00D949F4" w:rsidRDefault="00D949F4">
      <w:pPr>
        <w:pStyle w:val="ConsPlusNormal"/>
        <w:jc w:val="both"/>
      </w:pPr>
    </w:p>
    <w:p w:rsidR="00D949F4" w:rsidRDefault="00D949F4">
      <w:pPr>
        <w:pStyle w:val="ConsPlusNormal"/>
        <w:jc w:val="center"/>
      </w:pPr>
      <w:bookmarkStart w:id="53" w:name="P15499"/>
      <w:bookmarkEnd w:id="53"/>
      <w:r>
        <w:t>Предварительный расчет тарифа АМСК</w:t>
      </w:r>
    </w:p>
    <w:p w:rsidR="00D949F4" w:rsidRDefault="00D949F4">
      <w:pPr>
        <w:pStyle w:val="ConsPlusNormal"/>
        <w:jc w:val="center"/>
      </w:pPr>
      <w:r>
        <w:t>с учетом льгот (2020-2024 гг.)</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891"/>
        <w:gridCol w:w="1304"/>
        <w:gridCol w:w="1692"/>
        <w:gridCol w:w="1692"/>
        <w:gridCol w:w="1692"/>
        <w:gridCol w:w="1692"/>
        <w:gridCol w:w="1696"/>
      </w:tblGrid>
      <w:tr w:rsidR="00D949F4">
        <w:tc>
          <w:tcPr>
            <w:tcW w:w="907" w:type="dxa"/>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91" w:type="dxa"/>
            <w:vAlign w:val="center"/>
          </w:tcPr>
          <w:p w:rsidR="00D949F4" w:rsidRDefault="00D949F4">
            <w:pPr>
              <w:pStyle w:val="ConsPlusNormal"/>
              <w:jc w:val="center"/>
            </w:pPr>
            <w:r>
              <w:t>Наименование статей затрат</w:t>
            </w:r>
          </w:p>
        </w:tc>
        <w:tc>
          <w:tcPr>
            <w:tcW w:w="1304" w:type="dxa"/>
            <w:vAlign w:val="center"/>
          </w:tcPr>
          <w:p w:rsidR="00D949F4" w:rsidRDefault="00D949F4">
            <w:pPr>
              <w:pStyle w:val="ConsPlusNormal"/>
              <w:jc w:val="center"/>
            </w:pPr>
            <w:r>
              <w:t>Ед. измерения</w:t>
            </w:r>
          </w:p>
        </w:tc>
        <w:tc>
          <w:tcPr>
            <w:tcW w:w="1692" w:type="dxa"/>
            <w:vAlign w:val="center"/>
          </w:tcPr>
          <w:p w:rsidR="00D949F4" w:rsidRDefault="00D949F4">
            <w:pPr>
              <w:pStyle w:val="ConsPlusNormal"/>
              <w:jc w:val="center"/>
            </w:pPr>
            <w:r>
              <w:t>2020-2021 гг.</w:t>
            </w:r>
          </w:p>
        </w:tc>
        <w:tc>
          <w:tcPr>
            <w:tcW w:w="1692" w:type="dxa"/>
            <w:vAlign w:val="center"/>
          </w:tcPr>
          <w:p w:rsidR="00D949F4" w:rsidRDefault="00D949F4">
            <w:pPr>
              <w:pStyle w:val="ConsPlusNormal"/>
              <w:jc w:val="center"/>
            </w:pPr>
            <w:r>
              <w:t>2021-2022 гг.</w:t>
            </w:r>
          </w:p>
        </w:tc>
        <w:tc>
          <w:tcPr>
            <w:tcW w:w="1692" w:type="dxa"/>
            <w:vAlign w:val="center"/>
          </w:tcPr>
          <w:p w:rsidR="00D949F4" w:rsidRDefault="00D949F4">
            <w:pPr>
              <w:pStyle w:val="ConsPlusNormal"/>
              <w:jc w:val="center"/>
            </w:pPr>
            <w:r>
              <w:t>2022-2023 гг.</w:t>
            </w:r>
          </w:p>
        </w:tc>
        <w:tc>
          <w:tcPr>
            <w:tcW w:w="1692" w:type="dxa"/>
            <w:vAlign w:val="center"/>
          </w:tcPr>
          <w:p w:rsidR="00D949F4" w:rsidRDefault="00D949F4">
            <w:pPr>
              <w:pStyle w:val="ConsPlusNormal"/>
              <w:jc w:val="center"/>
            </w:pPr>
            <w:r>
              <w:t>2023-2024 гг.</w:t>
            </w:r>
          </w:p>
        </w:tc>
        <w:tc>
          <w:tcPr>
            <w:tcW w:w="1696" w:type="dxa"/>
            <w:vAlign w:val="center"/>
          </w:tcPr>
          <w:p w:rsidR="00D949F4" w:rsidRDefault="00D949F4">
            <w:pPr>
              <w:pStyle w:val="ConsPlusNormal"/>
              <w:jc w:val="center"/>
            </w:pPr>
            <w:r>
              <w:t>2024 г.</w:t>
            </w:r>
          </w:p>
        </w:tc>
      </w:tr>
      <w:tr w:rsidR="00D949F4">
        <w:tc>
          <w:tcPr>
            <w:tcW w:w="907" w:type="dxa"/>
            <w:vAlign w:val="center"/>
          </w:tcPr>
          <w:p w:rsidR="00D949F4" w:rsidRDefault="00D949F4">
            <w:pPr>
              <w:pStyle w:val="ConsPlusNormal"/>
              <w:jc w:val="center"/>
            </w:pPr>
            <w:r>
              <w:t>1.</w:t>
            </w:r>
          </w:p>
        </w:tc>
        <w:tc>
          <w:tcPr>
            <w:tcW w:w="2891" w:type="dxa"/>
            <w:vAlign w:val="center"/>
          </w:tcPr>
          <w:p w:rsidR="00D949F4" w:rsidRDefault="00D949F4">
            <w:pPr>
              <w:pStyle w:val="ConsPlusNormal"/>
            </w:pPr>
            <w:r>
              <w:t>Объем твердых коммунальных отходов, всего, в т.ч.</w:t>
            </w:r>
          </w:p>
        </w:tc>
        <w:tc>
          <w:tcPr>
            <w:tcW w:w="1304" w:type="dxa"/>
            <w:vAlign w:val="center"/>
          </w:tcPr>
          <w:p w:rsidR="00D949F4" w:rsidRDefault="00D949F4">
            <w:pPr>
              <w:pStyle w:val="ConsPlusNormal"/>
              <w:jc w:val="center"/>
            </w:pPr>
            <w:r>
              <w:t>куб. м</w:t>
            </w:r>
          </w:p>
        </w:tc>
        <w:tc>
          <w:tcPr>
            <w:tcW w:w="1692" w:type="dxa"/>
            <w:vAlign w:val="center"/>
          </w:tcPr>
          <w:p w:rsidR="00D949F4" w:rsidRDefault="00D949F4">
            <w:pPr>
              <w:pStyle w:val="ConsPlusNormal"/>
              <w:jc w:val="center"/>
            </w:pPr>
            <w:r>
              <w:t>915 835,76</w:t>
            </w:r>
          </w:p>
        </w:tc>
        <w:tc>
          <w:tcPr>
            <w:tcW w:w="1692" w:type="dxa"/>
            <w:vAlign w:val="center"/>
          </w:tcPr>
          <w:p w:rsidR="00D949F4" w:rsidRDefault="00D949F4">
            <w:pPr>
              <w:pStyle w:val="ConsPlusNormal"/>
              <w:jc w:val="center"/>
            </w:pPr>
            <w:r>
              <w:t>915 835,76</w:t>
            </w:r>
          </w:p>
        </w:tc>
        <w:tc>
          <w:tcPr>
            <w:tcW w:w="1692" w:type="dxa"/>
            <w:vAlign w:val="center"/>
          </w:tcPr>
          <w:p w:rsidR="00D949F4" w:rsidRDefault="00D949F4">
            <w:pPr>
              <w:pStyle w:val="ConsPlusNormal"/>
              <w:jc w:val="center"/>
            </w:pPr>
            <w:r>
              <w:t>918 344,90</w:t>
            </w:r>
          </w:p>
        </w:tc>
        <w:tc>
          <w:tcPr>
            <w:tcW w:w="1692" w:type="dxa"/>
            <w:vAlign w:val="center"/>
          </w:tcPr>
          <w:p w:rsidR="00D949F4" w:rsidRDefault="00D949F4">
            <w:pPr>
              <w:pStyle w:val="ConsPlusNormal"/>
              <w:jc w:val="center"/>
            </w:pPr>
            <w:r>
              <w:t>915 835,76</w:t>
            </w:r>
          </w:p>
        </w:tc>
        <w:tc>
          <w:tcPr>
            <w:tcW w:w="1696" w:type="dxa"/>
            <w:vAlign w:val="center"/>
          </w:tcPr>
          <w:p w:rsidR="00D949F4" w:rsidRDefault="00D949F4">
            <w:pPr>
              <w:pStyle w:val="ConsPlusNormal"/>
              <w:jc w:val="center"/>
            </w:pPr>
            <w:r>
              <w:t>461 681,59</w:t>
            </w:r>
          </w:p>
        </w:tc>
      </w:tr>
      <w:tr w:rsidR="00D949F4">
        <w:tc>
          <w:tcPr>
            <w:tcW w:w="907" w:type="dxa"/>
            <w:vAlign w:val="center"/>
          </w:tcPr>
          <w:p w:rsidR="00D949F4" w:rsidRDefault="00D949F4">
            <w:pPr>
              <w:pStyle w:val="ConsPlusNormal"/>
              <w:jc w:val="center"/>
            </w:pPr>
            <w:r>
              <w:t>2.</w:t>
            </w:r>
          </w:p>
        </w:tc>
        <w:tc>
          <w:tcPr>
            <w:tcW w:w="2891" w:type="dxa"/>
            <w:vAlign w:val="center"/>
          </w:tcPr>
          <w:p w:rsidR="00D949F4" w:rsidRDefault="00D949F4">
            <w:pPr>
              <w:pStyle w:val="ConsPlusNormal"/>
              <w:jc w:val="both"/>
            </w:pPr>
            <w:r>
              <w:t>Расходы по статьям затрат:</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pPr>
          </w:p>
        </w:tc>
        <w:tc>
          <w:tcPr>
            <w:tcW w:w="1692" w:type="dxa"/>
            <w:vAlign w:val="center"/>
          </w:tcPr>
          <w:p w:rsidR="00D949F4" w:rsidRDefault="00D949F4">
            <w:pPr>
              <w:pStyle w:val="ConsPlusNormal"/>
            </w:pPr>
          </w:p>
        </w:tc>
        <w:tc>
          <w:tcPr>
            <w:tcW w:w="1692" w:type="dxa"/>
            <w:vAlign w:val="center"/>
          </w:tcPr>
          <w:p w:rsidR="00D949F4" w:rsidRDefault="00D949F4">
            <w:pPr>
              <w:pStyle w:val="ConsPlusNormal"/>
            </w:pPr>
          </w:p>
        </w:tc>
        <w:tc>
          <w:tcPr>
            <w:tcW w:w="1692" w:type="dxa"/>
            <w:vAlign w:val="center"/>
          </w:tcPr>
          <w:p w:rsidR="00D949F4" w:rsidRDefault="00D949F4">
            <w:pPr>
              <w:pStyle w:val="ConsPlusNormal"/>
            </w:pPr>
          </w:p>
        </w:tc>
        <w:tc>
          <w:tcPr>
            <w:tcW w:w="1696" w:type="dxa"/>
            <w:vAlign w:val="center"/>
          </w:tcPr>
          <w:p w:rsidR="00D949F4" w:rsidRDefault="00D949F4">
            <w:pPr>
              <w:pStyle w:val="ConsPlusNormal"/>
            </w:pPr>
          </w:p>
        </w:tc>
      </w:tr>
      <w:tr w:rsidR="00D949F4">
        <w:tc>
          <w:tcPr>
            <w:tcW w:w="907" w:type="dxa"/>
            <w:vAlign w:val="center"/>
          </w:tcPr>
          <w:p w:rsidR="00D949F4" w:rsidRDefault="00D949F4">
            <w:pPr>
              <w:pStyle w:val="ConsPlusNormal"/>
              <w:jc w:val="center"/>
            </w:pPr>
            <w:r>
              <w:t>2.1.</w:t>
            </w:r>
          </w:p>
        </w:tc>
        <w:tc>
          <w:tcPr>
            <w:tcW w:w="2891" w:type="dxa"/>
            <w:vAlign w:val="center"/>
          </w:tcPr>
          <w:p w:rsidR="00D949F4" w:rsidRDefault="00D949F4">
            <w:pPr>
              <w:pStyle w:val="ConsPlusNormal"/>
            </w:pPr>
            <w:r>
              <w:t>Материалы, всего, в том числе:</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10 591 520,37</w:t>
            </w:r>
          </w:p>
        </w:tc>
        <w:tc>
          <w:tcPr>
            <w:tcW w:w="1692" w:type="dxa"/>
            <w:vAlign w:val="center"/>
          </w:tcPr>
          <w:p w:rsidR="00D949F4" w:rsidRDefault="00D949F4">
            <w:pPr>
              <w:pStyle w:val="ConsPlusNormal"/>
              <w:jc w:val="center"/>
            </w:pPr>
            <w:r>
              <w:t>11 121 096,39</w:t>
            </w:r>
          </w:p>
        </w:tc>
        <w:tc>
          <w:tcPr>
            <w:tcW w:w="1692" w:type="dxa"/>
            <w:vAlign w:val="center"/>
          </w:tcPr>
          <w:p w:rsidR="00D949F4" w:rsidRDefault="00D949F4">
            <w:pPr>
              <w:pStyle w:val="ConsPlusNormal"/>
              <w:jc w:val="center"/>
            </w:pPr>
            <w:r>
              <w:t>11 709 143,40</w:t>
            </w:r>
          </w:p>
        </w:tc>
        <w:tc>
          <w:tcPr>
            <w:tcW w:w="1692" w:type="dxa"/>
            <w:vAlign w:val="center"/>
          </w:tcPr>
          <w:p w:rsidR="00D949F4" w:rsidRDefault="00D949F4">
            <w:pPr>
              <w:pStyle w:val="ConsPlusNormal"/>
              <w:jc w:val="center"/>
            </w:pPr>
            <w:r>
              <w:t>12 261 008,77</w:t>
            </w:r>
          </w:p>
        </w:tc>
        <w:tc>
          <w:tcPr>
            <w:tcW w:w="1696" w:type="dxa"/>
            <w:vAlign w:val="center"/>
          </w:tcPr>
          <w:p w:rsidR="00D949F4" w:rsidRDefault="00D949F4">
            <w:pPr>
              <w:pStyle w:val="ConsPlusNormal"/>
              <w:jc w:val="center"/>
            </w:pPr>
            <w:r>
              <w:t>6 489 936,70</w:t>
            </w:r>
          </w:p>
        </w:tc>
      </w:tr>
      <w:tr w:rsidR="00D949F4">
        <w:tc>
          <w:tcPr>
            <w:tcW w:w="907" w:type="dxa"/>
            <w:vAlign w:val="center"/>
          </w:tcPr>
          <w:p w:rsidR="00D949F4" w:rsidRDefault="00D949F4">
            <w:pPr>
              <w:pStyle w:val="ConsPlusNormal"/>
              <w:jc w:val="center"/>
            </w:pPr>
            <w:r>
              <w:t>2.1.1</w:t>
            </w:r>
          </w:p>
        </w:tc>
        <w:tc>
          <w:tcPr>
            <w:tcW w:w="2891" w:type="dxa"/>
            <w:vAlign w:val="center"/>
          </w:tcPr>
          <w:p w:rsidR="00D949F4" w:rsidRDefault="00D949F4">
            <w:pPr>
              <w:pStyle w:val="ConsPlusNormal"/>
              <w:jc w:val="right"/>
            </w:pPr>
            <w:r>
              <w:t>материалы на технологические нужды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5 506 084,16</w:t>
            </w:r>
          </w:p>
        </w:tc>
        <w:tc>
          <w:tcPr>
            <w:tcW w:w="1692" w:type="dxa"/>
            <w:vAlign w:val="center"/>
          </w:tcPr>
          <w:p w:rsidR="00D949F4" w:rsidRDefault="00D949F4">
            <w:pPr>
              <w:pStyle w:val="ConsPlusNormal"/>
              <w:jc w:val="center"/>
            </w:pPr>
            <w:r>
              <w:t>5 781 388,37</w:t>
            </w:r>
          </w:p>
        </w:tc>
        <w:tc>
          <w:tcPr>
            <w:tcW w:w="1692" w:type="dxa"/>
            <w:vAlign w:val="center"/>
          </w:tcPr>
          <w:p w:rsidR="00D949F4" w:rsidRDefault="00D949F4">
            <w:pPr>
              <w:pStyle w:val="ConsPlusNormal"/>
              <w:jc w:val="center"/>
            </w:pPr>
            <w:r>
              <w:t>6 087 089,18</w:t>
            </w:r>
          </w:p>
        </w:tc>
        <w:tc>
          <w:tcPr>
            <w:tcW w:w="1692" w:type="dxa"/>
            <w:vAlign w:val="center"/>
          </w:tcPr>
          <w:p w:rsidR="00D949F4" w:rsidRDefault="00D949F4">
            <w:pPr>
              <w:pStyle w:val="ConsPlusNormal"/>
              <w:jc w:val="center"/>
            </w:pPr>
            <w:r>
              <w:t>6 373 980,68</w:t>
            </w:r>
          </w:p>
        </w:tc>
        <w:tc>
          <w:tcPr>
            <w:tcW w:w="1696" w:type="dxa"/>
            <w:vAlign w:val="center"/>
          </w:tcPr>
          <w:p w:rsidR="00D949F4" w:rsidRDefault="00D949F4">
            <w:pPr>
              <w:pStyle w:val="ConsPlusNormal"/>
              <w:jc w:val="center"/>
            </w:pPr>
            <w:r>
              <w:t>3 373 844,02</w:t>
            </w:r>
          </w:p>
        </w:tc>
      </w:tr>
      <w:tr w:rsidR="00D949F4">
        <w:tc>
          <w:tcPr>
            <w:tcW w:w="907" w:type="dxa"/>
            <w:vAlign w:val="center"/>
          </w:tcPr>
          <w:p w:rsidR="00D949F4" w:rsidRDefault="00D949F4">
            <w:pPr>
              <w:pStyle w:val="ConsPlusNormal"/>
              <w:jc w:val="center"/>
            </w:pPr>
            <w:r>
              <w:t>2.1.2</w:t>
            </w:r>
          </w:p>
        </w:tc>
        <w:tc>
          <w:tcPr>
            <w:tcW w:w="2891" w:type="dxa"/>
            <w:vAlign w:val="center"/>
          </w:tcPr>
          <w:p w:rsidR="00D949F4" w:rsidRDefault="00D949F4">
            <w:pPr>
              <w:pStyle w:val="ConsPlusNormal"/>
              <w:jc w:val="right"/>
            </w:pPr>
            <w:r>
              <w:t>материалы на техническое обслуживание машин</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2.1.3</w:t>
            </w:r>
          </w:p>
        </w:tc>
        <w:tc>
          <w:tcPr>
            <w:tcW w:w="2891" w:type="dxa"/>
            <w:vAlign w:val="center"/>
          </w:tcPr>
          <w:p w:rsidR="00D949F4" w:rsidRDefault="00D949F4">
            <w:pPr>
              <w:pStyle w:val="ConsPlusNormal"/>
              <w:jc w:val="right"/>
            </w:pPr>
            <w:r>
              <w:t>топливо на технологические нужды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5 085 436,21</w:t>
            </w:r>
          </w:p>
        </w:tc>
        <w:tc>
          <w:tcPr>
            <w:tcW w:w="1692" w:type="dxa"/>
            <w:vAlign w:val="center"/>
          </w:tcPr>
          <w:p w:rsidR="00D949F4" w:rsidRDefault="00D949F4">
            <w:pPr>
              <w:pStyle w:val="ConsPlusNormal"/>
              <w:jc w:val="center"/>
            </w:pPr>
            <w:r>
              <w:t>5 339 708,02</w:t>
            </w:r>
          </w:p>
        </w:tc>
        <w:tc>
          <w:tcPr>
            <w:tcW w:w="1692" w:type="dxa"/>
            <w:vAlign w:val="center"/>
          </w:tcPr>
          <w:p w:rsidR="00D949F4" w:rsidRDefault="00D949F4">
            <w:pPr>
              <w:pStyle w:val="ConsPlusNormal"/>
              <w:jc w:val="center"/>
            </w:pPr>
            <w:r>
              <w:t>5 622 054,22</w:t>
            </w:r>
          </w:p>
        </w:tc>
        <w:tc>
          <w:tcPr>
            <w:tcW w:w="1692" w:type="dxa"/>
            <w:vAlign w:val="center"/>
          </w:tcPr>
          <w:p w:rsidR="00D949F4" w:rsidRDefault="00D949F4">
            <w:pPr>
              <w:pStyle w:val="ConsPlusNormal"/>
              <w:jc w:val="center"/>
            </w:pPr>
            <w:r>
              <w:t>5 887 028,09</w:t>
            </w:r>
          </w:p>
        </w:tc>
        <w:tc>
          <w:tcPr>
            <w:tcW w:w="1696" w:type="dxa"/>
            <w:vAlign w:val="center"/>
          </w:tcPr>
          <w:p w:rsidR="00D949F4" w:rsidRDefault="00D949F4">
            <w:pPr>
              <w:pStyle w:val="ConsPlusNormal"/>
              <w:jc w:val="center"/>
            </w:pPr>
            <w:r>
              <w:t>3 116 092,68</w:t>
            </w:r>
          </w:p>
        </w:tc>
      </w:tr>
      <w:tr w:rsidR="00D949F4">
        <w:tc>
          <w:tcPr>
            <w:tcW w:w="907" w:type="dxa"/>
            <w:vAlign w:val="center"/>
          </w:tcPr>
          <w:p w:rsidR="00D949F4" w:rsidRDefault="00D949F4">
            <w:pPr>
              <w:pStyle w:val="ConsPlusNormal"/>
              <w:jc w:val="center"/>
            </w:pPr>
            <w:r>
              <w:t>2.2.</w:t>
            </w:r>
          </w:p>
        </w:tc>
        <w:tc>
          <w:tcPr>
            <w:tcW w:w="2891" w:type="dxa"/>
            <w:vAlign w:val="center"/>
          </w:tcPr>
          <w:p w:rsidR="00D949F4" w:rsidRDefault="00D949F4">
            <w:pPr>
              <w:pStyle w:val="ConsPlusNormal"/>
            </w:pPr>
            <w:r>
              <w:t>Электроэнергия, всего</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29 268 436,56</w:t>
            </w:r>
          </w:p>
        </w:tc>
        <w:tc>
          <w:tcPr>
            <w:tcW w:w="1692" w:type="dxa"/>
            <w:vAlign w:val="center"/>
          </w:tcPr>
          <w:p w:rsidR="00D949F4" w:rsidRDefault="00D949F4">
            <w:pPr>
              <w:pStyle w:val="ConsPlusNormal"/>
              <w:jc w:val="center"/>
            </w:pPr>
            <w:r>
              <w:t>30 731 858,38</w:t>
            </w:r>
          </w:p>
        </w:tc>
        <w:tc>
          <w:tcPr>
            <w:tcW w:w="1692" w:type="dxa"/>
            <w:vAlign w:val="center"/>
          </w:tcPr>
          <w:p w:rsidR="00D949F4" w:rsidRDefault="00D949F4">
            <w:pPr>
              <w:pStyle w:val="ConsPlusNormal"/>
              <w:jc w:val="center"/>
            </w:pPr>
            <w:r>
              <w:t>32 356 858,02</w:t>
            </w:r>
          </w:p>
        </w:tc>
        <w:tc>
          <w:tcPr>
            <w:tcW w:w="1692" w:type="dxa"/>
            <w:vAlign w:val="center"/>
          </w:tcPr>
          <w:p w:rsidR="00D949F4" w:rsidRDefault="00D949F4">
            <w:pPr>
              <w:pStyle w:val="ConsPlusNormal"/>
              <w:jc w:val="center"/>
            </w:pPr>
            <w:r>
              <w:t>33 881 873,87</w:t>
            </w:r>
          </w:p>
        </w:tc>
        <w:tc>
          <w:tcPr>
            <w:tcW w:w="1696" w:type="dxa"/>
            <w:vAlign w:val="center"/>
          </w:tcPr>
          <w:p w:rsidR="00D949F4" w:rsidRDefault="00D949F4">
            <w:pPr>
              <w:pStyle w:val="ConsPlusNormal"/>
              <w:jc w:val="center"/>
            </w:pPr>
            <w:r>
              <w:t>17 934 186,39</w:t>
            </w:r>
          </w:p>
        </w:tc>
      </w:tr>
      <w:tr w:rsidR="00D949F4">
        <w:tc>
          <w:tcPr>
            <w:tcW w:w="907" w:type="dxa"/>
            <w:vAlign w:val="center"/>
          </w:tcPr>
          <w:p w:rsidR="00D949F4" w:rsidRDefault="00D949F4">
            <w:pPr>
              <w:pStyle w:val="ConsPlusNormal"/>
              <w:jc w:val="center"/>
            </w:pPr>
            <w:r>
              <w:t>2.3.</w:t>
            </w:r>
          </w:p>
        </w:tc>
        <w:tc>
          <w:tcPr>
            <w:tcW w:w="2891" w:type="dxa"/>
            <w:vAlign w:val="center"/>
          </w:tcPr>
          <w:p w:rsidR="00D949F4" w:rsidRDefault="00D949F4">
            <w:pPr>
              <w:pStyle w:val="ConsPlusNormal"/>
            </w:pPr>
            <w:r>
              <w:t>Оплата труда - основные производственные и ремонтные рабочие</w:t>
            </w:r>
          </w:p>
        </w:tc>
        <w:tc>
          <w:tcPr>
            <w:tcW w:w="1304" w:type="dxa"/>
            <w:vAlign w:val="center"/>
          </w:tcPr>
          <w:p w:rsidR="00D949F4" w:rsidRDefault="00D949F4">
            <w:pPr>
              <w:pStyle w:val="ConsPlusNormal"/>
            </w:pPr>
          </w:p>
        </w:tc>
        <w:tc>
          <w:tcPr>
            <w:tcW w:w="1692" w:type="dxa"/>
            <w:vAlign w:val="center"/>
          </w:tcPr>
          <w:p w:rsidR="00D949F4" w:rsidRDefault="00D949F4">
            <w:pPr>
              <w:pStyle w:val="ConsPlusNormal"/>
              <w:jc w:val="center"/>
            </w:pPr>
            <w:r>
              <w:t>31 404 380,83</w:t>
            </w:r>
          </w:p>
        </w:tc>
        <w:tc>
          <w:tcPr>
            <w:tcW w:w="1692" w:type="dxa"/>
            <w:vAlign w:val="center"/>
          </w:tcPr>
          <w:p w:rsidR="00D949F4" w:rsidRDefault="00D949F4">
            <w:pPr>
              <w:pStyle w:val="ConsPlusNormal"/>
              <w:jc w:val="center"/>
            </w:pPr>
            <w:r>
              <w:t>32 974 599,87</w:t>
            </w:r>
          </w:p>
        </w:tc>
        <w:tc>
          <w:tcPr>
            <w:tcW w:w="1692" w:type="dxa"/>
            <w:vAlign w:val="center"/>
          </w:tcPr>
          <w:p w:rsidR="00D949F4" w:rsidRDefault="00D949F4">
            <w:pPr>
              <w:pStyle w:val="ConsPlusNormal"/>
              <w:jc w:val="center"/>
            </w:pPr>
            <w:r>
              <w:t>34 623 329,86</w:t>
            </w:r>
          </w:p>
        </w:tc>
        <w:tc>
          <w:tcPr>
            <w:tcW w:w="1692" w:type="dxa"/>
            <w:vAlign w:val="center"/>
          </w:tcPr>
          <w:p w:rsidR="00D949F4" w:rsidRDefault="00D949F4">
            <w:pPr>
              <w:pStyle w:val="ConsPlusNormal"/>
              <w:jc w:val="center"/>
            </w:pPr>
            <w:r>
              <w:t>36 354 496,35</w:t>
            </w:r>
          </w:p>
        </w:tc>
        <w:tc>
          <w:tcPr>
            <w:tcW w:w="1696" w:type="dxa"/>
            <w:vAlign w:val="center"/>
          </w:tcPr>
          <w:p w:rsidR="00D949F4" w:rsidRDefault="00D949F4">
            <w:pPr>
              <w:pStyle w:val="ConsPlusNormal"/>
              <w:jc w:val="center"/>
            </w:pPr>
            <w:r>
              <w:t>19 086 110,59</w:t>
            </w:r>
          </w:p>
        </w:tc>
      </w:tr>
      <w:tr w:rsidR="00D949F4">
        <w:tc>
          <w:tcPr>
            <w:tcW w:w="907" w:type="dxa"/>
            <w:vAlign w:val="center"/>
          </w:tcPr>
          <w:p w:rsidR="00D949F4" w:rsidRDefault="00D949F4">
            <w:pPr>
              <w:pStyle w:val="ConsPlusNormal"/>
              <w:jc w:val="center"/>
            </w:pPr>
            <w:r>
              <w:t>2.4.</w:t>
            </w:r>
          </w:p>
        </w:tc>
        <w:tc>
          <w:tcPr>
            <w:tcW w:w="2891" w:type="dxa"/>
            <w:vAlign w:val="center"/>
          </w:tcPr>
          <w:p w:rsidR="00D949F4" w:rsidRDefault="00D949F4">
            <w:pPr>
              <w:pStyle w:val="ConsPlusNormal"/>
            </w:pPr>
            <w:r>
              <w:t>Отчисления от оплаты труда (</w:t>
            </w:r>
            <w:proofErr w:type="gramStart"/>
            <w:r>
              <w:t>ОПР</w:t>
            </w:r>
            <w:proofErr w:type="gramEnd"/>
            <w:r>
              <w:t>, ремонтный персонал)</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10 767 198,65</w:t>
            </w:r>
          </w:p>
        </w:tc>
        <w:tc>
          <w:tcPr>
            <w:tcW w:w="1692" w:type="dxa"/>
            <w:vAlign w:val="center"/>
          </w:tcPr>
          <w:p w:rsidR="00D949F4" w:rsidRDefault="00D949F4">
            <w:pPr>
              <w:pStyle w:val="ConsPlusNormal"/>
              <w:jc w:val="center"/>
            </w:pPr>
            <w:r>
              <w:t>11 305 558,58</w:t>
            </w:r>
          </w:p>
        </w:tc>
        <w:tc>
          <w:tcPr>
            <w:tcW w:w="1692" w:type="dxa"/>
            <w:vAlign w:val="center"/>
          </w:tcPr>
          <w:p w:rsidR="00D949F4" w:rsidRDefault="00D949F4">
            <w:pPr>
              <w:pStyle w:val="ConsPlusNormal"/>
              <w:jc w:val="center"/>
            </w:pPr>
            <w:r>
              <w:t>11 870 836,51</w:t>
            </w:r>
          </w:p>
        </w:tc>
        <w:tc>
          <w:tcPr>
            <w:tcW w:w="1692" w:type="dxa"/>
            <w:vAlign w:val="center"/>
          </w:tcPr>
          <w:p w:rsidR="00D949F4" w:rsidRDefault="00D949F4">
            <w:pPr>
              <w:pStyle w:val="ConsPlusNormal"/>
              <w:jc w:val="center"/>
            </w:pPr>
            <w:r>
              <w:t>12 417 632,91</w:t>
            </w:r>
          </w:p>
        </w:tc>
        <w:tc>
          <w:tcPr>
            <w:tcW w:w="1696" w:type="dxa"/>
            <w:vAlign w:val="center"/>
          </w:tcPr>
          <w:p w:rsidR="00D949F4" w:rsidRDefault="00D949F4">
            <w:pPr>
              <w:pStyle w:val="ConsPlusNormal"/>
              <w:jc w:val="center"/>
            </w:pPr>
            <w:r>
              <w:t>6 491 978,62</w:t>
            </w:r>
          </w:p>
        </w:tc>
      </w:tr>
      <w:tr w:rsidR="00D949F4">
        <w:tc>
          <w:tcPr>
            <w:tcW w:w="907" w:type="dxa"/>
            <w:vAlign w:val="center"/>
          </w:tcPr>
          <w:p w:rsidR="00D949F4" w:rsidRDefault="00D949F4">
            <w:pPr>
              <w:pStyle w:val="ConsPlusNormal"/>
              <w:jc w:val="center"/>
            </w:pPr>
            <w:r>
              <w:lastRenderedPageBreak/>
              <w:t>2.5.</w:t>
            </w:r>
          </w:p>
        </w:tc>
        <w:tc>
          <w:tcPr>
            <w:tcW w:w="2891" w:type="dxa"/>
            <w:vAlign w:val="center"/>
          </w:tcPr>
          <w:p w:rsidR="00D949F4" w:rsidRDefault="00D949F4">
            <w:pPr>
              <w:pStyle w:val="ConsPlusNormal"/>
            </w:pPr>
            <w:r>
              <w:t>Амортизация основных производственных фондов</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43 336 741,95</w:t>
            </w:r>
          </w:p>
        </w:tc>
        <w:tc>
          <w:tcPr>
            <w:tcW w:w="1692" w:type="dxa"/>
            <w:vAlign w:val="center"/>
          </w:tcPr>
          <w:p w:rsidR="00D949F4" w:rsidRDefault="00D949F4">
            <w:pPr>
              <w:pStyle w:val="ConsPlusNormal"/>
              <w:jc w:val="center"/>
            </w:pPr>
            <w:r>
              <w:t>36 233 490,20</w:t>
            </w:r>
          </w:p>
        </w:tc>
        <w:tc>
          <w:tcPr>
            <w:tcW w:w="1692" w:type="dxa"/>
            <w:vAlign w:val="center"/>
          </w:tcPr>
          <w:p w:rsidR="00D949F4" w:rsidRDefault="00D949F4">
            <w:pPr>
              <w:pStyle w:val="ConsPlusNormal"/>
              <w:jc w:val="center"/>
            </w:pPr>
            <w:r>
              <w:t>25 988 491,49</w:t>
            </w:r>
          </w:p>
        </w:tc>
        <w:tc>
          <w:tcPr>
            <w:tcW w:w="1692" w:type="dxa"/>
            <w:vAlign w:val="center"/>
          </w:tcPr>
          <w:p w:rsidR="00D949F4" w:rsidRDefault="00D949F4">
            <w:pPr>
              <w:pStyle w:val="ConsPlusNormal"/>
              <w:jc w:val="center"/>
            </w:pPr>
            <w:r>
              <w:t>15 743 492,77</w:t>
            </w:r>
          </w:p>
        </w:tc>
        <w:tc>
          <w:tcPr>
            <w:tcW w:w="1696" w:type="dxa"/>
            <w:vAlign w:val="center"/>
          </w:tcPr>
          <w:p w:rsidR="00D949F4" w:rsidRDefault="00D949F4">
            <w:pPr>
              <w:pStyle w:val="ConsPlusNormal"/>
              <w:jc w:val="center"/>
            </w:pPr>
            <w:r>
              <w:t>7 871 746,39</w:t>
            </w:r>
          </w:p>
        </w:tc>
      </w:tr>
      <w:tr w:rsidR="00D949F4">
        <w:tc>
          <w:tcPr>
            <w:tcW w:w="907" w:type="dxa"/>
            <w:vAlign w:val="center"/>
          </w:tcPr>
          <w:p w:rsidR="00D949F4" w:rsidRDefault="00D949F4">
            <w:pPr>
              <w:pStyle w:val="ConsPlusNormal"/>
              <w:jc w:val="center"/>
            </w:pPr>
            <w:r>
              <w:t>2.6.</w:t>
            </w:r>
          </w:p>
        </w:tc>
        <w:tc>
          <w:tcPr>
            <w:tcW w:w="2891" w:type="dxa"/>
            <w:vAlign w:val="center"/>
          </w:tcPr>
          <w:p w:rsidR="00D949F4" w:rsidRDefault="00D949F4">
            <w:pPr>
              <w:pStyle w:val="ConsPlusNormal"/>
            </w:pPr>
            <w:r>
              <w:t>Текущий ремонт, всего, в том числе:</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14 476 795,22</w:t>
            </w:r>
          </w:p>
        </w:tc>
        <w:tc>
          <w:tcPr>
            <w:tcW w:w="1692" w:type="dxa"/>
            <w:vAlign w:val="center"/>
          </w:tcPr>
          <w:p w:rsidR="00D949F4" w:rsidRDefault="00D949F4">
            <w:pPr>
              <w:pStyle w:val="ConsPlusNormal"/>
              <w:jc w:val="center"/>
            </w:pPr>
            <w:r>
              <w:t>15 200 634,98</w:t>
            </w:r>
          </w:p>
        </w:tc>
        <w:tc>
          <w:tcPr>
            <w:tcW w:w="1692" w:type="dxa"/>
            <w:vAlign w:val="center"/>
          </w:tcPr>
          <w:p w:rsidR="00D949F4" w:rsidRDefault="00D949F4">
            <w:pPr>
              <w:pStyle w:val="ConsPlusNormal"/>
              <w:jc w:val="center"/>
            </w:pPr>
            <w:r>
              <w:t>15 960 666,73</w:t>
            </w:r>
          </w:p>
        </w:tc>
        <w:tc>
          <w:tcPr>
            <w:tcW w:w="1692" w:type="dxa"/>
            <w:vAlign w:val="center"/>
          </w:tcPr>
          <w:p w:rsidR="00D949F4" w:rsidRDefault="00D949F4">
            <w:pPr>
              <w:pStyle w:val="ConsPlusNormal"/>
              <w:jc w:val="center"/>
            </w:pPr>
            <w:r>
              <w:t>16 758 700,07</w:t>
            </w:r>
          </w:p>
        </w:tc>
        <w:tc>
          <w:tcPr>
            <w:tcW w:w="1696" w:type="dxa"/>
            <w:vAlign w:val="center"/>
          </w:tcPr>
          <w:p w:rsidR="00D949F4" w:rsidRDefault="00D949F4">
            <w:pPr>
              <w:pStyle w:val="ConsPlusNormal"/>
              <w:jc w:val="center"/>
            </w:pPr>
            <w:r>
              <w:t>8 798 317,54</w:t>
            </w:r>
          </w:p>
        </w:tc>
      </w:tr>
      <w:tr w:rsidR="00D949F4">
        <w:tc>
          <w:tcPr>
            <w:tcW w:w="907" w:type="dxa"/>
            <w:vAlign w:val="center"/>
          </w:tcPr>
          <w:p w:rsidR="00D949F4" w:rsidRDefault="00D949F4">
            <w:pPr>
              <w:pStyle w:val="ConsPlusNormal"/>
              <w:jc w:val="center"/>
            </w:pPr>
            <w:r>
              <w:t>2.6.1</w:t>
            </w:r>
          </w:p>
        </w:tc>
        <w:tc>
          <w:tcPr>
            <w:tcW w:w="2891" w:type="dxa"/>
            <w:vAlign w:val="center"/>
          </w:tcPr>
          <w:p w:rsidR="00D949F4" w:rsidRDefault="00D949F4">
            <w:pPr>
              <w:pStyle w:val="ConsPlusNormal"/>
            </w:pPr>
            <w:r>
              <w:t>хозяйственным способом:</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14 476 795,22</w:t>
            </w:r>
          </w:p>
        </w:tc>
        <w:tc>
          <w:tcPr>
            <w:tcW w:w="1692" w:type="dxa"/>
            <w:vAlign w:val="center"/>
          </w:tcPr>
          <w:p w:rsidR="00D949F4" w:rsidRDefault="00D949F4">
            <w:pPr>
              <w:pStyle w:val="ConsPlusNormal"/>
              <w:jc w:val="center"/>
            </w:pPr>
            <w:r>
              <w:t>15 200 634,98</w:t>
            </w:r>
          </w:p>
        </w:tc>
        <w:tc>
          <w:tcPr>
            <w:tcW w:w="1692" w:type="dxa"/>
            <w:vAlign w:val="center"/>
          </w:tcPr>
          <w:p w:rsidR="00D949F4" w:rsidRDefault="00D949F4">
            <w:pPr>
              <w:pStyle w:val="ConsPlusNormal"/>
              <w:jc w:val="center"/>
            </w:pPr>
            <w:r>
              <w:t>15 960 666,73</w:t>
            </w:r>
          </w:p>
        </w:tc>
        <w:tc>
          <w:tcPr>
            <w:tcW w:w="1692" w:type="dxa"/>
            <w:vAlign w:val="center"/>
          </w:tcPr>
          <w:p w:rsidR="00D949F4" w:rsidRDefault="00D949F4">
            <w:pPr>
              <w:pStyle w:val="ConsPlusNormal"/>
              <w:jc w:val="center"/>
            </w:pPr>
            <w:r>
              <w:t>16 758 700,07</w:t>
            </w:r>
          </w:p>
        </w:tc>
        <w:tc>
          <w:tcPr>
            <w:tcW w:w="1696" w:type="dxa"/>
            <w:vAlign w:val="center"/>
          </w:tcPr>
          <w:p w:rsidR="00D949F4" w:rsidRDefault="00D949F4">
            <w:pPr>
              <w:pStyle w:val="ConsPlusNormal"/>
              <w:jc w:val="center"/>
            </w:pPr>
            <w:r>
              <w:t>8 798 317,54</w:t>
            </w:r>
          </w:p>
        </w:tc>
      </w:tr>
      <w:tr w:rsidR="00D949F4">
        <w:tc>
          <w:tcPr>
            <w:tcW w:w="907" w:type="dxa"/>
            <w:vAlign w:val="center"/>
          </w:tcPr>
          <w:p w:rsidR="00D949F4" w:rsidRDefault="00D949F4">
            <w:pPr>
              <w:pStyle w:val="ConsPlusNormal"/>
            </w:pPr>
          </w:p>
        </w:tc>
        <w:tc>
          <w:tcPr>
            <w:tcW w:w="2891" w:type="dxa"/>
            <w:vAlign w:val="center"/>
          </w:tcPr>
          <w:p w:rsidR="00D949F4" w:rsidRDefault="00D949F4">
            <w:pPr>
              <w:pStyle w:val="ConsPlusNormal"/>
              <w:jc w:val="right"/>
            </w:pPr>
            <w:r>
              <w:t>материалы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14 476 795,22</w:t>
            </w:r>
          </w:p>
        </w:tc>
        <w:tc>
          <w:tcPr>
            <w:tcW w:w="1692" w:type="dxa"/>
            <w:vAlign w:val="center"/>
          </w:tcPr>
          <w:p w:rsidR="00D949F4" w:rsidRDefault="00D949F4">
            <w:pPr>
              <w:pStyle w:val="ConsPlusNormal"/>
              <w:jc w:val="center"/>
            </w:pPr>
            <w:r>
              <w:t>15 200 634,98</w:t>
            </w:r>
          </w:p>
        </w:tc>
        <w:tc>
          <w:tcPr>
            <w:tcW w:w="1692" w:type="dxa"/>
            <w:vAlign w:val="center"/>
          </w:tcPr>
          <w:p w:rsidR="00D949F4" w:rsidRDefault="00D949F4">
            <w:pPr>
              <w:pStyle w:val="ConsPlusNormal"/>
              <w:jc w:val="center"/>
            </w:pPr>
            <w:r>
              <w:t>15 960 666,73</w:t>
            </w:r>
          </w:p>
        </w:tc>
        <w:tc>
          <w:tcPr>
            <w:tcW w:w="1692" w:type="dxa"/>
            <w:vAlign w:val="center"/>
          </w:tcPr>
          <w:p w:rsidR="00D949F4" w:rsidRDefault="00D949F4">
            <w:pPr>
              <w:pStyle w:val="ConsPlusNormal"/>
              <w:jc w:val="center"/>
            </w:pPr>
            <w:r>
              <w:t>16 758 700,07</w:t>
            </w:r>
          </w:p>
        </w:tc>
        <w:tc>
          <w:tcPr>
            <w:tcW w:w="1696" w:type="dxa"/>
            <w:vAlign w:val="center"/>
          </w:tcPr>
          <w:p w:rsidR="00D949F4" w:rsidRDefault="00D949F4">
            <w:pPr>
              <w:pStyle w:val="ConsPlusNormal"/>
              <w:jc w:val="center"/>
            </w:pPr>
            <w:r>
              <w:t>8 798 317,54</w:t>
            </w:r>
          </w:p>
        </w:tc>
      </w:tr>
      <w:tr w:rsidR="00D949F4">
        <w:tc>
          <w:tcPr>
            <w:tcW w:w="907" w:type="dxa"/>
            <w:vAlign w:val="center"/>
          </w:tcPr>
          <w:p w:rsidR="00D949F4" w:rsidRDefault="00D949F4">
            <w:pPr>
              <w:pStyle w:val="ConsPlusNormal"/>
            </w:pPr>
          </w:p>
        </w:tc>
        <w:tc>
          <w:tcPr>
            <w:tcW w:w="2891" w:type="dxa"/>
            <w:vAlign w:val="center"/>
          </w:tcPr>
          <w:p w:rsidR="00D949F4" w:rsidRDefault="00D949F4">
            <w:pPr>
              <w:pStyle w:val="ConsPlusNormal"/>
              <w:jc w:val="right"/>
            </w:pPr>
            <w:r>
              <w:t>прочие расходы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2.6.2</w:t>
            </w:r>
          </w:p>
        </w:tc>
        <w:tc>
          <w:tcPr>
            <w:tcW w:w="2891" w:type="dxa"/>
            <w:vAlign w:val="center"/>
          </w:tcPr>
          <w:p w:rsidR="00D949F4" w:rsidRDefault="00D949F4">
            <w:pPr>
              <w:pStyle w:val="ConsPlusNormal"/>
            </w:pPr>
            <w:r>
              <w:t>подрядным способом</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2.7.</w:t>
            </w:r>
          </w:p>
        </w:tc>
        <w:tc>
          <w:tcPr>
            <w:tcW w:w="2891" w:type="dxa"/>
            <w:vAlign w:val="center"/>
          </w:tcPr>
          <w:p w:rsidR="00D949F4" w:rsidRDefault="00D949F4">
            <w:pPr>
              <w:pStyle w:val="ConsPlusNormal"/>
            </w:pPr>
            <w:r>
              <w:t>Капитальный ремонт, всего, в том числе:</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2.7.1</w:t>
            </w:r>
          </w:p>
        </w:tc>
        <w:tc>
          <w:tcPr>
            <w:tcW w:w="2891" w:type="dxa"/>
            <w:vAlign w:val="center"/>
          </w:tcPr>
          <w:p w:rsidR="00D949F4" w:rsidRDefault="00D949F4">
            <w:pPr>
              <w:pStyle w:val="ConsPlusNormal"/>
            </w:pPr>
            <w:r>
              <w:t>хозяйственным способом:</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pPr>
          </w:p>
        </w:tc>
        <w:tc>
          <w:tcPr>
            <w:tcW w:w="2891" w:type="dxa"/>
            <w:vAlign w:val="center"/>
          </w:tcPr>
          <w:p w:rsidR="00D949F4" w:rsidRDefault="00D949F4">
            <w:pPr>
              <w:pStyle w:val="ConsPlusNormal"/>
              <w:jc w:val="right"/>
            </w:pPr>
            <w:r>
              <w:t>материалы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pPr>
          </w:p>
        </w:tc>
        <w:tc>
          <w:tcPr>
            <w:tcW w:w="2891" w:type="dxa"/>
            <w:vAlign w:val="center"/>
          </w:tcPr>
          <w:p w:rsidR="00D949F4" w:rsidRDefault="00D949F4">
            <w:pPr>
              <w:pStyle w:val="ConsPlusNormal"/>
              <w:jc w:val="right"/>
            </w:pPr>
            <w:r>
              <w:t>прочие расходы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2.7.2</w:t>
            </w:r>
          </w:p>
        </w:tc>
        <w:tc>
          <w:tcPr>
            <w:tcW w:w="2891" w:type="dxa"/>
            <w:vAlign w:val="center"/>
          </w:tcPr>
          <w:p w:rsidR="00D949F4" w:rsidRDefault="00D949F4">
            <w:pPr>
              <w:pStyle w:val="ConsPlusNormal"/>
            </w:pPr>
            <w:r>
              <w:t>подрядным способом</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2.8.</w:t>
            </w:r>
          </w:p>
        </w:tc>
        <w:tc>
          <w:tcPr>
            <w:tcW w:w="2891" w:type="dxa"/>
            <w:vAlign w:val="center"/>
          </w:tcPr>
          <w:p w:rsidR="00D949F4" w:rsidRDefault="00D949F4">
            <w:pPr>
              <w:pStyle w:val="ConsPlusNormal"/>
            </w:pPr>
            <w:r>
              <w:t>Арендная плата, всего, в том числе:</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3 115 213,23</w:t>
            </w:r>
          </w:p>
        </w:tc>
        <w:tc>
          <w:tcPr>
            <w:tcW w:w="1692" w:type="dxa"/>
            <w:vAlign w:val="center"/>
          </w:tcPr>
          <w:p w:rsidR="00D949F4" w:rsidRDefault="00D949F4">
            <w:pPr>
              <w:pStyle w:val="ConsPlusNormal"/>
              <w:jc w:val="center"/>
            </w:pPr>
            <w:r>
              <w:t>3 270 973,89</w:t>
            </w:r>
          </w:p>
        </w:tc>
        <w:tc>
          <w:tcPr>
            <w:tcW w:w="1692" w:type="dxa"/>
            <w:vAlign w:val="center"/>
          </w:tcPr>
          <w:p w:rsidR="00D949F4" w:rsidRDefault="00D949F4">
            <w:pPr>
              <w:pStyle w:val="ConsPlusNormal"/>
              <w:jc w:val="center"/>
            </w:pPr>
            <w:r>
              <w:t>3 434 522,58</w:t>
            </w:r>
          </w:p>
        </w:tc>
        <w:tc>
          <w:tcPr>
            <w:tcW w:w="1692" w:type="dxa"/>
            <w:vAlign w:val="center"/>
          </w:tcPr>
          <w:p w:rsidR="00D949F4" w:rsidRDefault="00D949F4">
            <w:pPr>
              <w:pStyle w:val="ConsPlusNormal"/>
              <w:jc w:val="center"/>
            </w:pPr>
            <w:r>
              <w:t>3 606 248,71</w:t>
            </w:r>
          </w:p>
        </w:tc>
        <w:tc>
          <w:tcPr>
            <w:tcW w:w="1696" w:type="dxa"/>
            <w:vAlign w:val="center"/>
          </w:tcPr>
          <w:p w:rsidR="00D949F4" w:rsidRDefault="00D949F4">
            <w:pPr>
              <w:pStyle w:val="ConsPlusNormal"/>
              <w:jc w:val="center"/>
            </w:pPr>
            <w:r>
              <w:t>1 893 280,57</w:t>
            </w:r>
          </w:p>
        </w:tc>
      </w:tr>
      <w:tr w:rsidR="00D949F4">
        <w:tc>
          <w:tcPr>
            <w:tcW w:w="907" w:type="dxa"/>
            <w:vAlign w:val="center"/>
          </w:tcPr>
          <w:p w:rsidR="00D949F4" w:rsidRDefault="00D949F4">
            <w:pPr>
              <w:pStyle w:val="ConsPlusNormal"/>
              <w:jc w:val="center"/>
            </w:pPr>
            <w:r>
              <w:t>2.8.1</w:t>
            </w:r>
          </w:p>
        </w:tc>
        <w:tc>
          <w:tcPr>
            <w:tcW w:w="2891" w:type="dxa"/>
            <w:vAlign w:val="center"/>
          </w:tcPr>
          <w:p w:rsidR="00D949F4" w:rsidRDefault="00D949F4">
            <w:pPr>
              <w:pStyle w:val="ConsPlusNormal"/>
              <w:jc w:val="right"/>
            </w:pPr>
            <w:r>
              <w:t>арендная плата за землю</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3 115 213,23</w:t>
            </w:r>
          </w:p>
        </w:tc>
        <w:tc>
          <w:tcPr>
            <w:tcW w:w="1692" w:type="dxa"/>
            <w:vAlign w:val="center"/>
          </w:tcPr>
          <w:p w:rsidR="00D949F4" w:rsidRDefault="00D949F4">
            <w:pPr>
              <w:pStyle w:val="ConsPlusNormal"/>
              <w:jc w:val="center"/>
            </w:pPr>
            <w:r>
              <w:t>3 270 973,89</w:t>
            </w:r>
          </w:p>
        </w:tc>
        <w:tc>
          <w:tcPr>
            <w:tcW w:w="1692" w:type="dxa"/>
            <w:vAlign w:val="center"/>
          </w:tcPr>
          <w:p w:rsidR="00D949F4" w:rsidRDefault="00D949F4">
            <w:pPr>
              <w:pStyle w:val="ConsPlusNormal"/>
              <w:jc w:val="center"/>
            </w:pPr>
            <w:r>
              <w:t>3 434 522,58</w:t>
            </w:r>
          </w:p>
        </w:tc>
        <w:tc>
          <w:tcPr>
            <w:tcW w:w="1692" w:type="dxa"/>
            <w:vAlign w:val="center"/>
          </w:tcPr>
          <w:p w:rsidR="00D949F4" w:rsidRDefault="00D949F4">
            <w:pPr>
              <w:pStyle w:val="ConsPlusNormal"/>
              <w:jc w:val="center"/>
            </w:pPr>
            <w:r>
              <w:t>3 606 248,71</w:t>
            </w:r>
          </w:p>
        </w:tc>
        <w:tc>
          <w:tcPr>
            <w:tcW w:w="1696" w:type="dxa"/>
            <w:vAlign w:val="center"/>
          </w:tcPr>
          <w:p w:rsidR="00D949F4" w:rsidRDefault="00D949F4">
            <w:pPr>
              <w:pStyle w:val="ConsPlusNormal"/>
              <w:jc w:val="center"/>
            </w:pPr>
            <w:r>
              <w:t>1 893 280,57</w:t>
            </w:r>
          </w:p>
        </w:tc>
      </w:tr>
      <w:tr w:rsidR="00D949F4">
        <w:tc>
          <w:tcPr>
            <w:tcW w:w="907" w:type="dxa"/>
            <w:vAlign w:val="center"/>
          </w:tcPr>
          <w:p w:rsidR="00D949F4" w:rsidRDefault="00D949F4">
            <w:pPr>
              <w:pStyle w:val="ConsPlusNormal"/>
              <w:jc w:val="center"/>
            </w:pPr>
            <w:r>
              <w:t>2.8.2</w:t>
            </w:r>
          </w:p>
        </w:tc>
        <w:tc>
          <w:tcPr>
            <w:tcW w:w="2891" w:type="dxa"/>
            <w:vAlign w:val="center"/>
          </w:tcPr>
          <w:p w:rsidR="00D949F4" w:rsidRDefault="00D949F4">
            <w:pPr>
              <w:pStyle w:val="ConsPlusNormal"/>
              <w:jc w:val="right"/>
            </w:pPr>
            <w:r>
              <w:t>арендная плата за механизмы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2.8.3</w:t>
            </w:r>
          </w:p>
        </w:tc>
        <w:tc>
          <w:tcPr>
            <w:tcW w:w="2891" w:type="dxa"/>
            <w:vAlign w:val="center"/>
          </w:tcPr>
          <w:p w:rsidR="00D949F4" w:rsidRDefault="00D949F4">
            <w:pPr>
              <w:pStyle w:val="ConsPlusNormal"/>
              <w:jc w:val="right"/>
            </w:pPr>
            <w:r>
              <w:t>прочая аренда</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2.9.</w:t>
            </w:r>
          </w:p>
        </w:tc>
        <w:tc>
          <w:tcPr>
            <w:tcW w:w="2891" w:type="dxa"/>
            <w:vAlign w:val="center"/>
          </w:tcPr>
          <w:p w:rsidR="00D949F4" w:rsidRDefault="00D949F4">
            <w:pPr>
              <w:pStyle w:val="ConsPlusNormal"/>
            </w:pPr>
            <w:r>
              <w:t>Затраты на утилизацию балластных фракций ТКО</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78 632 391,63</w:t>
            </w:r>
          </w:p>
        </w:tc>
        <w:tc>
          <w:tcPr>
            <w:tcW w:w="1692" w:type="dxa"/>
            <w:vAlign w:val="center"/>
          </w:tcPr>
          <w:p w:rsidR="00D949F4" w:rsidRDefault="00D949F4">
            <w:pPr>
              <w:pStyle w:val="ConsPlusNormal"/>
              <w:jc w:val="center"/>
            </w:pPr>
            <w:r>
              <w:t>81 212 836,58</w:t>
            </w:r>
          </w:p>
        </w:tc>
        <w:tc>
          <w:tcPr>
            <w:tcW w:w="1692" w:type="dxa"/>
            <w:vAlign w:val="center"/>
          </w:tcPr>
          <w:p w:rsidR="00D949F4" w:rsidRDefault="00D949F4">
            <w:pPr>
              <w:pStyle w:val="ConsPlusNormal"/>
              <w:jc w:val="center"/>
            </w:pPr>
            <w:r>
              <w:t>84 234 081,50</w:t>
            </w:r>
          </w:p>
        </w:tc>
        <w:tc>
          <w:tcPr>
            <w:tcW w:w="1692" w:type="dxa"/>
            <w:vAlign w:val="center"/>
          </w:tcPr>
          <w:p w:rsidR="00D949F4" w:rsidRDefault="00D949F4">
            <w:pPr>
              <w:pStyle w:val="ConsPlusNormal"/>
              <w:jc w:val="center"/>
            </w:pPr>
            <w:r>
              <w:t>84 205 258,35</w:t>
            </w:r>
          </w:p>
        </w:tc>
        <w:tc>
          <w:tcPr>
            <w:tcW w:w="1696" w:type="dxa"/>
            <w:vAlign w:val="center"/>
          </w:tcPr>
          <w:p w:rsidR="00D949F4" w:rsidRDefault="00D949F4">
            <w:pPr>
              <w:pStyle w:val="ConsPlusNormal"/>
              <w:jc w:val="center"/>
            </w:pPr>
            <w:r>
              <w:t>43 276 722,57</w:t>
            </w:r>
          </w:p>
        </w:tc>
      </w:tr>
      <w:tr w:rsidR="00D949F4">
        <w:tc>
          <w:tcPr>
            <w:tcW w:w="907" w:type="dxa"/>
            <w:vAlign w:val="center"/>
          </w:tcPr>
          <w:p w:rsidR="00D949F4" w:rsidRDefault="00D949F4">
            <w:pPr>
              <w:pStyle w:val="ConsPlusNormal"/>
              <w:jc w:val="center"/>
            </w:pPr>
            <w:r>
              <w:lastRenderedPageBreak/>
              <w:t>2.10.</w:t>
            </w:r>
          </w:p>
        </w:tc>
        <w:tc>
          <w:tcPr>
            <w:tcW w:w="2891" w:type="dxa"/>
            <w:vAlign w:val="center"/>
          </w:tcPr>
          <w:p w:rsidR="00D949F4" w:rsidRDefault="00D949F4">
            <w:pPr>
              <w:pStyle w:val="ConsPlusNormal"/>
            </w:pPr>
            <w:r>
              <w:t>Цеховые расходы, всего, в том числе:</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1 129 599,92</w:t>
            </w:r>
          </w:p>
        </w:tc>
        <w:tc>
          <w:tcPr>
            <w:tcW w:w="1692" w:type="dxa"/>
            <w:vAlign w:val="center"/>
          </w:tcPr>
          <w:p w:rsidR="00D949F4" w:rsidRDefault="00D949F4">
            <w:pPr>
              <w:pStyle w:val="ConsPlusNormal"/>
              <w:jc w:val="center"/>
            </w:pPr>
            <w:r>
              <w:t>1 186 079,92</w:t>
            </w:r>
          </w:p>
        </w:tc>
        <w:tc>
          <w:tcPr>
            <w:tcW w:w="1692" w:type="dxa"/>
            <w:vAlign w:val="center"/>
          </w:tcPr>
          <w:p w:rsidR="00D949F4" w:rsidRDefault="00D949F4">
            <w:pPr>
              <w:pStyle w:val="ConsPlusNormal"/>
              <w:jc w:val="center"/>
            </w:pPr>
            <w:r>
              <w:t>1 245 383,92</w:t>
            </w:r>
          </w:p>
        </w:tc>
        <w:tc>
          <w:tcPr>
            <w:tcW w:w="1692" w:type="dxa"/>
            <w:vAlign w:val="center"/>
          </w:tcPr>
          <w:p w:rsidR="00D949F4" w:rsidRDefault="00D949F4">
            <w:pPr>
              <w:pStyle w:val="ConsPlusNormal"/>
              <w:jc w:val="center"/>
            </w:pPr>
            <w:r>
              <w:t>1 307 653,11</w:t>
            </w:r>
          </w:p>
        </w:tc>
        <w:tc>
          <w:tcPr>
            <w:tcW w:w="1696" w:type="dxa"/>
            <w:vAlign w:val="center"/>
          </w:tcPr>
          <w:p w:rsidR="00D949F4" w:rsidRDefault="00D949F4">
            <w:pPr>
              <w:pStyle w:val="ConsPlusNormal"/>
              <w:jc w:val="center"/>
            </w:pPr>
            <w:r>
              <w:t>686 517,88</w:t>
            </w:r>
          </w:p>
        </w:tc>
      </w:tr>
      <w:tr w:rsidR="00D949F4">
        <w:tc>
          <w:tcPr>
            <w:tcW w:w="907" w:type="dxa"/>
            <w:vAlign w:val="center"/>
          </w:tcPr>
          <w:p w:rsidR="00D949F4" w:rsidRDefault="00D949F4">
            <w:pPr>
              <w:pStyle w:val="ConsPlusNormal"/>
              <w:jc w:val="center"/>
            </w:pPr>
            <w:r>
              <w:t>2.10.1</w:t>
            </w:r>
          </w:p>
        </w:tc>
        <w:tc>
          <w:tcPr>
            <w:tcW w:w="2891" w:type="dxa"/>
            <w:vAlign w:val="center"/>
          </w:tcPr>
          <w:p w:rsidR="00D949F4" w:rsidRDefault="00D949F4">
            <w:pPr>
              <w:pStyle w:val="ConsPlusNormal"/>
              <w:jc w:val="right"/>
            </w:pPr>
            <w:r>
              <w:t>оплата труда с отчислениями на соц. нужды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1 129 599,92</w:t>
            </w:r>
          </w:p>
        </w:tc>
        <w:tc>
          <w:tcPr>
            <w:tcW w:w="1692" w:type="dxa"/>
            <w:vAlign w:val="center"/>
          </w:tcPr>
          <w:p w:rsidR="00D949F4" w:rsidRDefault="00D949F4">
            <w:pPr>
              <w:pStyle w:val="ConsPlusNormal"/>
              <w:jc w:val="center"/>
            </w:pPr>
            <w:r>
              <w:t>1 186 079,92</w:t>
            </w:r>
          </w:p>
        </w:tc>
        <w:tc>
          <w:tcPr>
            <w:tcW w:w="1692" w:type="dxa"/>
            <w:vAlign w:val="center"/>
          </w:tcPr>
          <w:p w:rsidR="00D949F4" w:rsidRDefault="00D949F4">
            <w:pPr>
              <w:pStyle w:val="ConsPlusNormal"/>
              <w:jc w:val="center"/>
            </w:pPr>
            <w:r>
              <w:t>1 245 383,92</w:t>
            </w:r>
          </w:p>
        </w:tc>
        <w:tc>
          <w:tcPr>
            <w:tcW w:w="1692" w:type="dxa"/>
            <w:vAlign w:val="center"/>
          </w:tcPr>
          <w:p w:rsidR="00D949F4" w:rsidRDefault="00D949F4">
            <w:pPr>
              <w:pStyle w:val="ConsPlusNormal"/>
              <w:jc w:val="center"/>
            </w:pPr>
            <w:r>
              <w:t>1 307 653,11</w:t>
            </w:r>
          </w:p>
        </w:tc>
        <w:tc>
          <w:tcPr>
            <w:tcW w:w="1696" w:type="dxa"/>
            <w:vAlign w:val="center"/>
          </w:tcPr>
          <w:p w:rsidR="00D949F4" w:rsidRDefault="00D949F4">
            <w:pPr>
              <w:pStyle w:val="ConsPlusNormal"/>
              <w:jc w:val="center"/>
            </w:pPr>
            <w:r>
              <w:t>686 517,88</w:t>
            </w:r>
          </w:p>
        </w:tc>
      </w:tr>
      <w:tr w:rsidR="00D949F4">
        <w:tc>
          <w:tcPr>
            <w:tcW w:w="907" w:type="dxa"/>
            <w:vAlign w:val="center"/>
          </w:tcPr>
          <w:p w:rsidR="00D949F4" w:rsidRDefault="00D949F4">
            <w:pPr>
              <w:pStyle w:val="ConsPlusNormal"/>
              <w:jc w:val="center"/>
            </w:pPr>
            <w:r>
              <w:t>2.10.2</w:t>
            </w:r>
          </w:p>
        </w:tc>
        <w:tc>
          <w:tcPr>
            <w:tcW w:w="2891" w:type="dxa"/>
            <w:vAlign w:val="center"/>
          </w:tcPr>
          <w:p w:rsidR="00D949F4" w:rsidRDefault="00D949F4">
            <w:pPr>
              <w:pStyle w:val="ConsPlusNormal"/>
              <w:jc w:val="right"/>
            </w:pPr>
            <w:r>
              <w:t>оплата услуг производственного характера</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2.10.3</w:t>
            </w:r>
          </w:p>
        </w:tc>
        <w:tc>
          <w:tcPr>
            <w:tcW w:w="2891" w:type="dxa"/>
            <w:vAlign w:val="center"/>
          </w:tcPr>
          <w:p w:rsidR="00D949F4" w:rsidRDefault="00D949F4">
            <w:pPr>
              <w:pStyle w:val="ConsPlusNormal"/>
              <w:jc w:val="right"/>
            </w:pPr>
            <w:r>
              <w:t>охрана труда</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2.10.4</w:t>
            </w:r>
          </w:p>
        </w:tc>
        <w:tc>
          <w:tcPr>
            <w:tcW w:w="2891" w:type="dxa"/>
            <w:vAlign w:val="center"/>
          </w:tcPr>
          <w:p w:rsidR="00D949F4" w:rsidRDefault="00D949F4">
            <w:pPr>
              <w:pStyle w:val="ConsPlusNormal"/>
              <w:jc w:val="right"/>
            </w:pPr>
            <w:r>
              <w:t>содержание зданий, сооружений и инвентаря</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2.10.5</w:t>
            </w:r>
          </w:p>
        </w:tc>
        <w:tc>
          <w:tcPr>
            <w:tcW w:w="2891" w:type="dxa"/>
            <w:vAlign w:val="center"/>
          </w:tcPr>
          <w:p w:rsidR="00D949F4" w:rsidRDefault="00D949F4">
            <w:pPr>
              <w:pStyle w:val="ConsPlusNormal"/>
              <w:jc w:val="right"/>
            </w:pPr>
            <w:r>
              <w:t>тех. обслуживание оборудования</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2.10.6</w:t>
            </w:r>
          </w:p>
        </w:tc>
        <w:tc>
          <w:tcPr>
            <w:tcW w:w="2891" w:type="dxa"/>
            <w:vAlign w:val="center"/>
          </w:tcPr>
          <w:p w:rsidR="00D949F4" w:rsidRDefault="00D949F4">
            <w:pPr>
              <w:pStyle w:val="ConsPlusNormal"/>
              <w:jc w:val="right"/>
            </w:pPr>
            <w:r>
              <w:t>прочие расходы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w:t>
            </w:r>
          </w:p>
        </w:tc>
        <w:tc>
          <w:tcPr>
            <w:tcW w:w="2891" w:type="dxa"/>
            <w:vAlign w:val="center"/>
          </w:tcPr>
          <w:p w:rsidR="00D949F4" w:rsidRDefault="00D949F4">
            <w:pPr>
              <w:pStyle w:val="ConsPlusNormal"/>
            </w:pPr>
            <w:proofErr w:type="spellStart"/>
            <w:r>
              <w:t>Общеэксплуатационные</w:t>
            </w:r>
            <w:proofErr w:type="spellEnd"/>
            <w:r>
              <w:t xml:space="preserve"> расходы, всего, в т.ч.:</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38 835 058,40</w:t>
            </w:r>
          </w:p>
        </w:tc>
        <w:tc>
          <w:tcPr>
            <w:tcW w:w="1692" w:type="dxa"/>
            <w:vAlign w:val="center"/>
          </w:tcPr>
          <w:p w:rsidR="00D949F4" w:rsidRDefault="00D949F4">
            <w:pPr>
              <w:pStyle w:val="ConsPlusNormal"/>
              <w:jc w:val="center"/>
            </w:pPr>
            <w:r>
              <w:t>40 753 399,43</w:t>
            </w:r>
          </w:p>
        </w:tc>
        <w:tc>
          <w:tcPr>
            <w:tcW w:w="1692" w:type="dxa"/>
            <w:vAlign w:val="center"/>
          </w:tcPr>
          <w:p w:rsidR="00D949F4" w:rsidRDefault="00D949F4">
            <w:pPr>
              <w:pStyle w:val="ConsPlusNormal"/>
              <w:jc w:val="center"/>
            </w:pPr>
            <w:r>
              <w:t>42 826 780,98</w:t>
            </w:r>
          </w:p>
        </w:tc>
        <w:tc>
          <w:tcPr>
            <w:tcW w:w="1692" w:type="dxa"/>
            <w:vAlign w:val="center"/>
          </w:tcPr>
          <w:p w:rsidR="00D949F4" w:rsidRDefault="00D949F4">
            <w:pPr>
              <w:pStyle w:val="ConsPlusNormal"/>
              <w:jc w:val="center"/>
            </w:pPr>
            <w:r>
              <w:t>44 927 335,84</w:t>
            </w:r>
          </w:p>
        </w:tc>
        <w:tc>
          <w:tcPr>
            <w:tcW w:w="1696" w:type="dxa"/>
            <w:vAlign w:val="center"/>
          </w:tcPr>
          <w:p w:rsidR="00D949F4" w:rsidRDefault="00D949F4">
            <w:pPr>
              <w:pStyle w:val="ConsPlusNormal"/>
              <w:jc w:val="center"/>
            </w:pPr>
            <w:r>
              <w:t>22 966 040,30</w:t>
            </w:r>
          </w:p>
        </w:tc>
      </w:tr>
      <w:tr w:rsidR="00D949F4">
        <w:tc>
          <w:tcPr>
            <w:tcW w:w="907" w:type="dxa"/>
            <w:vAlign w:val="center"/>
          </w:tcPr>
          <w:p w:rsidR="00D949F4" w:rsidRDefault="00D949F4">
            <w:pPr>
              <w:pStyle w:val="ConsPlusNormal"/>
              <w:jc w:val="center"/>
            </w:pPr>
            <w:r>
              <w:t>2.11.1</w:t>
            </w:r>
          </w:p>
        </w:tc>
        <w:tc>
          <w:tcPr>
            <w:tcW w:w="2891" w:type="dxa"/>
            <w:vAlign w:val="center"/>
          </w:tcPr>
          <w:p w:rsidR="00D949F4" w:rsidRDefault="00D949F4">
            <w:pPr>
              <w:pStyle w:val="ConsPlusNormal"/>
              <w:jc w:val="right"/>
            </w:pPr>
            <w:r>
              <w:t>амортизация основных средств организации</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2.11.2</w:t>
            </w:r>
          </w:p>
        </w:tc>
        <w:tc>
          <w:tcPr>
            <w:tcW w:w="2891" w:type="dxa"/>
            <w:vAlign w:val="center"/>
          </w:tcPr>
          <w:p w:rsidR="00D949F4" w:rsidRDefault="00D949F4">
            <w:pPr>
              <w:pStyle w:val="ConsPlusNormal"/>
              <w:jc w:val="right"/>
            </w:pPr>
            <w:r>
              <w:t>коммунальные услуги</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7 180 169,17</w:t>
            </w:r>
          </w:p>
        </w:tc>
        <w:tc>
          <w:tcPr>
            <w:tcW w:w="1692" w:type="dxa"/>
            <w:vAlign w:val="center"/>
          </w:tcPr>
          <w:p w:rsidR="00D949F4" w:rsidRDefault="00D949F4">
            <w:pPr>
              <w:pStyle w:val="ConsPlusNormal"/>
              <w:jc w:val="center"/>
            </w:pPr>
            <w:r>
              <w:t>7 539 177,63</w:t>
            </w:r>
          </w:p>
        </w:tc>
        <w:tc>
          <w:tcPr>
            <w:tcW w:w="1692" w:type="dxa"/>
            <w:vAlign w:val="center"/>
          </w:tcPr>
          <w:p w:rsidR="00D949F4" w:rsidRDefault="00D949F4">
            <w:pPr>
              <w:pStyle w:val="ConsPlusNormal"/>
              <w:jc w:val="center"/>
            </w:pPr>
            <w:r>
              <w:t>7 938 844,15</w:t>
            </w:r>
          </w:p>
        </w:tc>
        <w:tc>
          <w:tcPr>
            <w:tcW w:w="1692" w:type="dxa"/>
            <w:vAlign w:val="center"/>
          </w:tcPr>
          <w:p w:rsidR="00D949F4" w:rsidRDefault="00D949F4">
            <w:pPr>
              <w:pStyle w:val="ConsPlusNormal"/>
              <w:jc w:val="center"/>
            </w:pPr>
            <w:r>
              <w:t>8 311 943,34</w:t>
            </w:r>
          </w:p>
        </w:tc>
        <w:tc>
          <w:tcPr>
            <w:tcW w:w="1696" w:type="dxa"/>
            <w:vAlign w:val="center"/>
          </w:tcPr>
          <w:p w:rsidR="00D949F4" w:rsidRDefault="00D949F4">
            <w:pPr>
              <w:pStyle w:val="ConsPlusNormal"/>
              <w:jc w:val="center"/>
            </w:pPr>
            <w:r>
              <w:t>4 399 599,07</w:t>
            </w:r>
          </w:p>
        </w:tc>
      </w:tr>
      <w:tr w:rsidR="00D949F4">
        <w:tc>
          <w:tcPr>
            <w:tcW w:w="907" w:type="dxa"/>
            <w:vAlign w:val="center"/>
          </w:tcPr>
          <w:p w:rsidR="00D949F4" w:rsidRDefault="00D949F4">
            <w:pPr>
              <w:pStyle w:val="ConsPlusNormal"/>
              <w:jc w:val="center"/>
            </w:pPr>
            <w:r>
              <w:t>2.11.3</w:t>
            </w:r>
          </w:p>
        </w:tc>
        <w:tc>
          <w:tcPr>
            <w:tcW w:w="2891" w:type="dxa"/>
            <w:vAlign w:val="center"/>
          </w:tcPr>
          <w:p w:rsidR="00D949F4" w:rsidRDefault="00D949F4">
            <w:pPr>
              <w:pStyle w:val="ConsPlusNormal"/>
              <w:jc w:val="right"/>
            </w:pPr>
            <w:r>
              <w:t>питание персонала</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2 870 106,54</w:t>
            </w:r>
          </w:p>
        </w:tc>
        <w:tc>
          <w:tcPr>
            <w:tcW w:w="1692" w:type="dxa"/>
            <w:vAlign w:val="center"/>
          </w:tcPr>
          <w:p w:rsidR="00D949F4" w:rsidRDefault="00D949F4">
            <w:pPr>
              <w:pStyle w:val="ConsPlusNormal"/>
              <w:jc w:val="center"/>
            </w:pPr>
            <w:r>
              <w:t>3 013 611,86</w:t>
            </w:r>
          </w:p>
        </w:tc>
        <w:tc>
          <w:tcPr>
            <w:tcW w:w="1692" w:type="dxa"/>
            <w:vAlign w:val="center"/>
          </w:tcPr>
          <w:p w:rsidR="00D949F4" w:rsidRDefault="00D949F4">
            <w:pPr>
              <w:pStyle w:val="ConsPlusNormal"/>
              <w:jc w:val="center"/>
            </w:pPr>
            <w:r>
              <w:t>3 172 961,75</w:t>
            </w:r>
          </w:p>
        </w:tc>
        <w:tc>
          <w:tcPr>
            <w:tcW w:w="1692" w:type="dxa"/>
            <w:vAlign w:val="center"/>
          </w:tcPr>
          <w:p w:rsidR="00D949F4" w:rsidRDefault="00D949F4">
            <w:pPr>
              <w:pStyle w:val="ConsPlusNormal"/>
              <w:jc w:val="center"/>
            </w:pPr>
            <w:r>
              <w:t>3 322 507,08</w:t>
            </w:r>
          </w:p>
        </w:tc>
        <w:tc>
          <w:tcPr>
            <w:tcW w:w="1696" w:type="dxa"/>
            <w:vAlign w:val="center"/>
          </w:tcPr>
          <w:p w:rsidR="00D949F4" w:rsidRDefault="00D949F4">
            <w:pPr>
              <w:pStyle w:val="ConsPlusNormal"/>
              <w:jc w:val="center"/>
            </w:pPr>
            <w:r>
              <w:t>1 758 653,06</w:t>
            </w:r>
          </w:p>
        </w:tc>
      </w:tr>
      <w:tr w:rsidR="00D949F4">
        <w:tc>
          <w:tcPr>
            <w:tcW w:w="907" w:type="dxa"/>
            <w:vAlign w:val="center"/>
          </w:tcPr>
          <w:p w:rsidR="00D949F4" w:rsidRDefault="00D949F4">
            <w:pPr>
              <w:pStyle w:val="ConsPlusNormal"/>
              <w:jc w:val="center"/>
            </w:pPr>
            <w:r>
              <w:t>2.11.4</w:t>
            </w:r>
          </w:p>
        </w:tc>
        <w:tc>
          <w:tcPr>
            <w:tcW w:w="2891" w:type="dxa"/>
            <w:vAlign w:val="center"/>
          </w:tcPr>
          <w:p w:rsidR="00D949F4" w:rsidRDefault="00D949F4">
            <w:pPr>
              <w:pStyle w:val="ConsPlusNormal"/>
              <w:jc w:val="right"/>
            </w:pPr>
            <w:r>
              <w:t>оплата труда с отчислениями на соц. нужды АУП</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15 020 860,83</w:t>
            </w:r>
          </w:p>
        </w:tc>
        <w:tc>
          <w:tcPr>
            <w:tcW w:w="1692" w:type="dxa"/>
            <w:vAlign w:val="center"/>
          </w:tcPr>
          <w:p w:rsidR="00D949F4" w:rsidRDefault="00D949F4">
            <w:pPr>
              <w:pStyle w:val="ConsPlusNormal"/>
              <w:jc w:val="center"/>
            </w:pPr>
            <w:r>
              <w:t>15 748 491,98</w:t>
            </w:r>
          </w:p>
        </w:tc>
        <w:tc>
          <w:tcPr>
            <w:tcW w:w="1692" w:type="dxa"/>
            <w:vAlign w:val="center"/>
          </w:tcPr>
          <w:p w:rsidR="00D949F4" w:rsidRDefault="00D949F4">
            <w:pPr>
              <w:pStyle w:val="ConsPlusNormal"/>
              <w:jc w:val="center"/>
            </w:pPr>
            <w:r>
              <w:t>16 535 916,58</w:t>
            </w:r>
          </w:p>
        </w:tc>
        <w:tc>
          <w:tcPr>
            <w:tcW w:w="1692" w:type="dxa"/>
            <w:vAlign w:val="center"/>
          </w:tcPr>
          <w:p w:rsidR="00D949F4" w:rsidRDefault="00D949F4">
            <w:pPr>
              <w:pStyle w:val="ConsPlusNormal"/>
              <w:jc w:val="center"/>
            </w:pPr>
            <w:r>
              <w:t>17 359 425,38</w:t>
            </w:r>
          </w:p>
        </w:tc>
        <w:tc>
          <w:tcPr>
            <w:tcW w:w="1696" w:type="dxa"/>
            <w:vAlign w:val="center"/>
          </w:tcPr>
          <w:p w:rsidR="00D949F4" w:rsidRDefault="00D949F4">
            <w:pPr>
              <w:pStyle w:val="ConsPlusNormal"/>
              <w:jc w:val="center"/>
            </w:pPr>
            <w:r>
              <w:t>8 761 574,70</w:t>
            </w:r>
          </w:p>
        </w:tc>
      </w:tr>
      <w:tr w:rsidR="00D949F4">
        <w:tc>
          <w:tcPr>
            <w:tcW w:w="907" w:type="dxa"/>
            <w:vAlign w:val="center"/>
          </w:tcPr>
          <w:p w:rsidR="00D949F4" w:rsidRDefault="00D949F4">
            <w:pPr>
              <w:pStyle w:val="ConsPlusNormal"/>
              <w:jc w:val="center"/>
            </w:pPr>
            <w:r>
              <w:t>2.11.5</w:t>
            </w:r>
          </w:p>
        </w:tc>
        <w:tc>
          <w:tcPr>
            <w:tcW w:w="2891" w:type="dxa"/>
            <w:vAlign w:val="center"/>
          </w:tcPr>
          <w:p w:rsidR="00D949F4" w:rsidRDefault="00D949F4">
            <w:pPr>
              <w:pStyle w:val="ConsPlusNormal"/>
              <w:jc w:val="right"/>
            </w:pPr>
            <w:r>
              <w:t xml:space="preserve">расходы на информационное обслуживание, </w:t>
            </w:r>
            <w:proofErr w:type="spellStart"/>
            <w:r>
              <w:t>консульт</w:t>
            </w:r>
            <w:proofErr w:type="spellEnd"/>
            <w:r>
              <w:t xml:space="preserve">. и </w:t>
            </w:r>
            <w:proofErr w:type="spellStart"/>
            <w:r>
              <w:lastRenderedPageBreak/>
              <w:t>юрид</w:t>
            </w:r>
            <w:proofErr w:type="spellEnd"/>
            <w:r>
              <w:t>. услуги</w:t>
            </w:r>
          </w:p>
        </w:tc>
        <w:tc>
          <w:tcPr>
            <w:tcW w:w="1304" w:type="dxa"/>
            <w:vAlign w:val="center"/>
          </w:tcPr>
          <w:p w:rsidR="00D949F4" w:rsidRDefault="00D949F4">
            <w:pPr>
              <w:pStyle w:val="ConsPlusNormal"/>
              <w:jc w:val="center"/>
            </w:pPr>
            <w:r>
              <w:lastRenderedPageBreak/>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lastRenderedPageBreak/>
              <w:t>2.11.6</w:t>
            </w:r>
          </w:p>
        </w:tc>
        <w:tc>
          <w:tcPr>
            <w:tcW w:w="2891" w:type="dxa"/>
            <w:vAlign w:val="center"/>
          </w:tcPr>
          <w:p w:rsidR="00D949F4" w:rsidRDefault="00D949F4">
            <w:pPr>
              <w:pStyle w:val="ConsPlusNormal"/>
              <w:jc w:val="right"/>
            </w:pPr>
            <w:r>
              <w:t>расходы на сертификацию</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2.11.7</w:t>
            </w:r>
          </w:p>
        </w:tc>
        <w:tc>
          <w:tcPr>
            <w:tcW w:w="2891" w:type="dxa"/>
            <w:vAlign w:val="center"/>
          </w:tcPr>
          <w:p w:rsidR="00D949F4" w:rsidRDefault="00D949F4">
            <w:pPr>
              <w:pStyle w:val="ConsPlusNormal"/>
              <w:jc w:val="right"/>
            </w:pPr>
            <w:r>
              <w:t>служебные командировки и перемещения</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2.11.8</w:t>
            </w:r>
          </w:p>
        </w:tc>
        <w:tc>
          <w:tcPr>
            <w:tcW w:w="2891" w:type="dxa"/>
            <w:vAlign w:val="center"/>
          </w:tcPr>
          <w:p w:rsidR="00D949F4" w:rsidRDefault="00D949F4">
            <w:pPr>
              <w:pStyle w:val="ConsPlusNormal"/>
              <w:jc w:val="right"/>
            </w:pPr>
            <w:r>
              <w:t>содержание зданий, сооружений и инвентаря</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2.11.9</w:t>
            </w:r>
          </w:p>
        </w:tc>
        <w:tc>
          <w:tcPr>
            <w:tcW w:w="2891" w:type="dxa"/>
            <w:vAlign w:val="center"/>
          </w:tcPr>
          <w:p w:rsidR="00D949F4" w:rsidRDefault="00D949F4">
            <w:pPr>
              <w:pStyle w:val="ConsPlusNormal"/>
              <w:jc w:val="right"/>
            </w:pPr>
            <w:r>
              <w:t>содержание пожарной, военизированной и сторожевой охраны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2 665 527,31</w:t>
            </w:r>
          </w:p>
        </w:tc>
        <w:tc>
          <w:tcPr>
            <w:tcW w:w="1692" w:type="dxa"/>
            <w:vAlign w:val="center"/>
          </w:tcPr>
          <w:p w:rsidR="00D949F4" w:rsidRDefault="00D949F4">
            <w:pPr>
              <w:pStyle w:val="ConsPlusNormal"/>
              <w:jc w:val="center"/>
            </w:pPr>
            <w:r>
              <w:t>2 798 803,68</w:t>
            </w:r>
          </w:p>
        </w:tc>
        <w:tc>
          <w:tcPr>
            <w:tcW w:w="1692" w:type="dxa"/>
            <w:vAlign w:val="center"/>
          </w:tcPr>
          <w:p w:rsidR="00D949F4" w:rsidRDefault="00D949F4">
            <w:pPr>
              <w:pStyle w:val="ConsPlusNormal"/>
              <w:jc w:val="center"/>
            </w:pPr>
            <w:r>
              <w:t>2 938 743,86</w:t>
            </w:r>
          </w:p>
        </w:tc>
        <w:tc>
          <w:tcPr>
            <w:tcW w:w="1692" w:type="dxa"/>
            <w:vAlign w:val="center"/>
          </w:tcPr>
          <w:p w:rsidR="00D949F4" w:rsidRDefault="00D949F4">
            <w:pPr>
              <w:pStyle w:val="ConsPlusNormal"/>
              <w:jc w:val="center"/>
            </w:pPr>
            <w:r>
              <w:t>3 085 681,06</w:t>
            </w:r>
          </w:p>
        </w:tc>
        <w:tc>
          <w:tcPr>
            <w:tcW w:w="1696" w:type="dxa"/>
            <w:vAlign w:val="center"/>
          </w:tcPr>
          <w:p w:rsidR="00D949F4" w:rsidRDefault="00D949F4">
            <w:pPr>
              <w:pStyle w:val="ConsPlusNormal"/>
              <w:jc w:val="center"/>
            </w:pPr>
            <w:r>
              <w:t>1 619 982,55</w:t>
            </w:r>
          </w:p>
        </w:tc>
      </w:tr>
      <w:tr w:rsidR="00D949F4">
        <w:tc>
          <w:tcPr>
            <w:tcW w:w="907" w:type="dxa"/>
            <w:vAlign w:val="center"/>
          </w:tcPr>
          <w:p w:rsidR="00D949F4" w:rsidRDefault="00D949F4">
            <w:pPr>
              <w:pStyle w:val="ConsPlusNormal"/>
              <w:jc w:val="center"/>
            </w:pPr>
            <w:r>
              <w:t>2.11.10</w:t>
            </w:r>
          </w:p>
        </w:tc>
        <w:tc>
          <w:tcPr>
            <w:tcW w:w="2891" w:type="dxa"/>
            <w:vAlign w:val="center"/>
          </w:tcPr>
          <w:p w:rsidR="00D949F4" w:rsidRDefault="00D949F4">
            <w:pPr>
              <w:pStyle w:val="ConsPlusNormal"/>
              <w:jc w:val="right"/>
            </w:pPr>
            <w:r>
              <w:t>страхование</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9 126 903,91</w:t>
            </w:r>
          </w:p>
        </w:tc>
        <w:tc>
          <w:tcPr>
            <w:tcW w:w="1692" w:type="dxa"/>
            <w:vAlign w:val="center"/>
          </w:tcPr>
          <w:p w:rsidR="00D949F4" w:rsidRDefault="00D949F4">
            <w:pPr>
              <w:pStyle w:val="ConsPlusNormal"/>
              <w:jc w:val="center"/>
            </w:pPr>
            <w:r>
              <w:t>9 583 249,11</w:t>
            </w:r>
          </w:p>
        </w:tc>
        <w:tc>
          <w:tcPr>
            <w:tcW w:w="1692" w:type="dxa"/>
            <w:vAlign w:val="center"/>
          </w:tcPr>
          <w:p w:rsidR="00D949F4" w:rsidRDefault="00D949F4">
            <w:pPr>
              <w:pStyle w:val="ConsPlusNormal"/>
              <w:jc w:val="center"/>
            </w:pPr>
            <w:r>
              <w:t>10 062 411,56</w:t>
            </w:r>
          </w:p>
        </w:tc>
        <w:tc>
          <w:tcPr>
            <w:tcW w:w="1692" w:type="dxa"/>
            <w:vAlign w:val="center"/>
          </w:tcPr>
          <w:p w:rsidR="00D949F4" w:rsidRDefault="00D949F4">
            <w:pPr>
              <w:pStyle w:val="ConsPlusNormal"/>
              <w:jc w:val="center"/>
            </w:pPr>
            <w:r>
              <w:t>10 565 532,14</w:t>
            </w:r>
          </w:p>
        </w:tc>
        <w:tc>
          <w:tcPr>
            <w:tcW w:w="1696" w:type="dxa"/>
            <w:vAlign w:val="center"/>
          </w:tcPr>
          <w:p w:rsidR="00D949F4" w:rsidRDefault="00D949F4">
            <w:pPr>
              <w:pStyle w:val="ConsPlusNormal"/>
              <w:jc w:val="center"/>
            </w:pPr>
            <w:r>
              <w:t>5 546 904,37</w:t>
            </w:r>
          </w:p>
        </w:tc>
      </w:tr>
      <w:tr w:rsidR="00D949F4">
        <w:tc>
          <w:tcPr>
            <w:tcW w:w="907" w:type="dxa"/>
            <w:vAlign w:val="center"/>
          </w:tcPr>
          <w:p w:rsidR="00D949F4" w:rsidRDefault="00D949F4">
            <w:pPr>
              <w:pStyle w:val="ConsPlusNormal"/>
              <w:jc w:val="center"/>
            </w:pPr>
            <w:r>
              <w:t>2.11.11</w:t>
            </w:r>
          </w:p>
        </w:tc>
        <w:tc>
          <w:tcPr>
            <w:tcW w:w="2891" w:type="dxa"/>
            <w:vAlign w:val="center"/>
          </w:tcPr>
          <w:p w:rsidR="00D949F4" w:rsidRDefault="00D949F4">
            <w:pPr>
              <w:pStyle w:val="ConsPlusNormal"/>
              <w:jc w:val="right"/>
            </w:pPr>
            <w:r>
              <w:t>транспортные расходы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1 435 053,27</w:t>
            </w:r>
          </w:p>
        </w:tc>
        <w:tc>
          <w:tcPr>
            <w:tcW w:w="1692" w:type="dxa"/>
            <w:vAlign w:val="center"/>
          </w:tcPr>
          <w:p w:rsidR="00D949F4" w:rsidRDefault="00D949F4">
            <w:pPr>
              <w:pStyle w:val="ConsPlusNormal"/>
              <w:jc w:val="center"/>
            </w:pPr>
            <w:r>
              <w:t>1 506 805,93</w:t>
            </w:r>
          </w:p>
        </w:tc>
        <w:tc>
          <w:tcPr>
            <w:tcW w:w="1692" w:type="dxa"/>
            <w:vAlign w:val="center"/>
          </w:tcPr>
          <w:p w:rsidR="00D949F4" w:rsidRDefault="00D949F4">
            <w:pPr>
              <w:pStyle w:val="ConsPlusNormal"/>
              <w:jc w:val="center"/>
            </w:pPr>
            <w:r>
              <w:t>1 586 480,87</w:t>
            </w:r>
          </w:p>
        </w:tc>
        <w:tc>
          <w:tcPr>
            <w:tcW w:w="1692" w:type="dxa"/>
            <w:vAlign w:val="center"/>
          </w:tcPr>
          <w:p w:rsidR="00D949F4" w:rsidRDefault="00D949F4">
            <w:pPr>
              <w:pStyle w:val="ConsPlusNormal"/>
              <w:jc w:val="center"/>
            </w:pPr>
            <w:r>
              <w:t>1 661 253,54</w:t>
            </w:r>
          </w:p>
        </w:tc>
        <w:tc>
          <w:tcPr>
            <w:tcW w:w="1696" w:type="dxa"/>
            <w:vAlign w:val="center"/>
          </w:tcPr>
          <w:p w:rsidR="00D949F4" w:rsidRDefault="00D949F4">
            <w:pPr>
              <w:pStyle w:val="ConsPlusNormal"/>
              <w:jc w:val="center"/>
            </w:pPr>
            <w:r>
              <w:t>879 326,53</w:t>
            </w:r>
          </w:p>
        </w:tc>
      </w:tr>
      <w:tr w:rsidR="00D949F4">
        <w:tc>
          <w:tcPr>
            <w:tcW w:w="907" w:type="dxa"/>
            <w:vAlign w:val="center"/>
          </w:tcPr>
          <w:p w:rsidR="00D949F4" w:rsidRDefault="00D949F4">
            <w:pPr>
              <w:pStyle w:val="ConsPlusNormal"/>
              <w:jc w:val="center"/>
            </w:pPr>
            <w:r>
              <w:t>2.11.12</w:t>
            </w:r>
          </w:p>
        </w:tc>
        <w:tc>
          <w:tcPr>
            <w:tcW w:w="2891" w:type="dxa"/>
            <w:vAlign w:val="center"/>
          </w:tcPr>
          <w:p w:rsidR="00D949F4" w:rsidRDefault="00D949F4">
            <w:pPr>
              <w:pStyle w:val="ConsPlusNormal"/>
              <w:jc w:val="right"/>
            </w:pPr>
            <w:r>
              <w:t>услуги связи</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2.11.13</w:t>
            </w:r>
          </w:p>
        </w:tc>
        <w:tc>
          <w:tcPr>
            <w:tcW w:w="2891" w:type="dxa"/>
            <w:vAlign w:val="center"/>
          </w:tcPr>
          <w:p w:rsidR="00D949F4" w:rsidRDefault="00D949F4">
            <w:pPr>
              <w:pStyle w:val="ConsPlusNormal"/>
              <w:jc w:val="right"/>
            </w:pPr>
            <w:r>
              <w:t>целевые средства на НИОКР</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2.11.14</w:t>
            </w:r>
          </w:p>
        </w:tc>
        <w:tc>
          <w:tcPr>
            <w:tcW w:w="2891" w:type="dxa"/>
            <w:vAlign w:val="center"/>
          </w:tcPr>
          <w:p w:rsidR="00D949F4" w:rsidRDefault="00D949F4">
            <w:pPr>
              <w:pStyle w:val="ConsPlusNormal"/>
              <w:jc w:val="right"/>
            </w:pPr>
            <w:r>
              <w:t xml:space="preserve">прочие </w:t>
            </w:r>
            <w:proofErr w:type="spellStart"/>
            <w:r>
              <w:t>общеэксплуатационные</w:t>
            </w:r>
            <w:proofErr w:type="spellEnd"/>
            <w:r>
              <w:t xml:space="preserve"> расходы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536 437,37</w:t>
            </w:r>
          </w:p>
        </w:tc>
        <w:tc>
          <w:tcPr>
            <w:tcW w:w="1692" w:type="dxa"/>
            <w:vAlign w:val="center"/>
          </w:tcPr>
          <w:p w:rsidR="00D949F4" w:rsidRDefault="00D949F4">
            <w:pPr>
              <w:pStyle w:val="ConsPlusNormal"/>
              <w:jc w:val="center"/>
            </w:pPr>
            <w:r>
              <w:t>563 259,24</w:t>
            </w:r>
          </w:p>
        </w:tc>
        <w:tc>
          <w:tcPr>
            <w:tcW w:w="1692" w:type="dxa"/>
            <w:vAlign w:val="center"/>
          </w:tcPr>
          <w:p w:rsidR="00D949F4" w:rsidRDefault="00D949F4">
            <w:pPr>
              <w:pStyle w:val="ConsPlusNormal"/>
              <w:jc w:val="center"/>
            </w:pPr>
            <w:r>
              <w:t>591 422,20</w:t>
            </w:r>
          </w:p>
        </w:tc>
        <w:tc>
          <w:tcPr>
            <w:tcW w:w="1692" w:type="dxa"/>
            <w:vAlign w:val="center"/>
          </w:tcPr>
          <w:p w:rsidR="00D949F4" w:rsidRDefault="00D949F4">
            <w:pPr>
              <w:pStyle w:val="ConsPlusNormal"/>
              <w:jc w:val="center"/>
            </w:pPr>
            <w:r>
              <w:t>620 993,31</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2.12.</w:t>
            </w:r>
          </w:p>
        </w:tc>
        <w:tc>
          <w:tcPr>
            <w:tcW w:w="2891" w:type="dxa"/>
            <w:vAlign w:val="center"/>
          </w:tcPr>
          <w:p w:rsidR="00D949F4" w:rsidRDefault="00D949F4">
            <w:pPr>
              <w:pStyle w:val="ConsPlusNormal"/>
            </w:pPr>
            <w:r>
              <w:t>Налоги и сборы, всего, в том числе</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882 705,09</w:t>
            </w:r>
          </w:p>
        </w:tc>
        <w:tc>
          <w:tcPr>
            <w:tcW w:w="1692" w:type="dxa"/>
            <w:vAlign w:val="center"/>
          </w:tcPr>
          <w:p w:rsidR="00D949F4" w:rsidRDefault="00D949F4">
            <w:pPr>
              <w:pStyle w:val="ConsPlusNormal"/>
              <w:jc w:val="center"/>
            </w:pPr>
            <w:r>
              <w:t>2 253 495,97</w:t>
            </w:r>
          </w:p>
        </w:tc>
        <w:tc>
          <w:tcPr>
            <w:tcW w:w="1692" w:type="dxa"/>
            <w:vAlign w:val="center"/>
          </w:tcPr>
          <w:p w:rsidR="00D949F4" w:rsidRDefault="00D949F4">
            <w:pPr>
              <w:pStyle w:val="ConsPlusNormal"/>
              <w:jc w:val="center"/>
            </w:pPr>
            <w:r>
              <w:t>4 964 451,98</w:t>
            </w:r>
          </w:p>
        </w:tc>
        <w:tc>
          <w:tcPr>
            <w:tcW w:w="1692" w:type="dxa"/>
            <w:vAlign w:val="center"/>
          </w:tcPr>
          <w:p w:rsidR="00D949F4" w:rsidRDefault="00D949F4">
            <w:pPr>
              <w:pStyle w:val="ConsPlusNormal"/>
              <w:jc w:val="center"/>
            </w:pPr>
            <w:r>
              <w:t>5 370 634,61</w:t>
            </w:r>
          </w:p>
        </w:tc>
        <w:tc>
          <w:tcPr>
            <w:tcW w:w="1696" w:type="dxa"/>
            <w:vAlign w:val="center"/>
          </w:tcPr>
          <w:p w:rsidR="00D949F4" w:rsidRDefault="00D949F4">
            <w:pPr>
              <w:pStyle w:val="ConsPlusNormal"/>
              <w:jc w:val="center"/>
            </w:pPr>
            <w:r>
              <w:t>2 555 433,49</w:t>
            </w:r>
          </w:p>
        </w:tc>
      </w:tr>
      <w:tr w:rsidR="00D949F4">
        <w:tc>
          <w:tcPr>
            <w:tcW w:w="907" w:type="dxa"/>
            <w:vAlign w:val="center"/>
          </w:tcPr>
          <w:p w:rsidR="00D949F4" w:rsidRDefault="00D949F4">
            <w:pPr>
              <w:pStyle w:val="ConsPlusNormal"/>
              <w:jc w:val="center"/>
            </w:pPr>
            <w:r>
              <w:t>2.12.1</w:t>
            </w:r>
          </w:p>
        </w:tc>
        <w:tc>
          <w:tcPr>
            <w:tcW w:w="2891" w:type="dxa"/>
            <w:vAlign w:val="center"/>
          </w:tcPr>
          <w:p w:rsidR="00D949F4" w:rsidRDefault="00D949F4">
            <w:pPr>
              <w:pStyle w:val="ConsPlusNormal"/>
              <w:jc w:val="right"/>
            </w:pPr>
            <w:r>
              <w:t>налог на землю</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2.12.2</w:t>
            </w:r>
          </w:p>
        </w:tc>
        <w:tc>
          <w:tcPr>
            <w:tcW w:w="2891" w:type="dxa"/>
            <w:vAlign w:val="center"/>
          </w:tcPr>
          <w:p w:rsidR="00D949F4" w:rsidRDefault="00D949F4">
            <w:pPr>
              <w:pStyle w:val="ConsPlusNormal"/>
              <w:jc w:val="right"/>
            </w:pPr>
            <w:r>
              <w:t>платежи за пользование природными ресурсами</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2.12.3</w:t>
            </w:r>
          </w:p>
        </w:tc>
        <w:tc>
          <w:tcPr>
            <w:tcW w:w="2891" w:type="dxa"/>
            <w:vAlign w:val="center"/>
          </w:tcPr>
          <w:p w:rsidR="00D949F4" w:rsidRDefault="00D949F4">
            <w:pPr>
              <w:pStyle w:val="ConsPlusNormal"/>
              <w:jc w:val="right"/>
            </w:pPr>
            <w:r>
              <w:t xml:space="preserve">плата за негативное воздействие на </w:t>
            </w:r>
            <w:r>
              <w:lastRenderedPageBreak/>
              <w:t>окружающую среду</w:t>
            </w:r>
          </w:p>
        </w:tc>
        <w:tc>
          <w:tcPr>
            <w:tcW w:w="1304" w:type="dxa"/>
            <w:vAlign w:val="center"/>
          </w:tcPr>
          <w:p w:rsidR="00D949F4" w:rsidRDefault="00D949F4">
            <w:pPr>
              <w:pStyle w:val="ConsPlusNormal"/>
              <w:jc w:val="center"/>
            </w:pPr>
            <w:r>
              <w:lastRenderedPageBreak/>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lastRenderedPageBreak/>
              <w:t>2.12.4</w:t>
            </w:r>
          </w:p>
        </w:tc>
        <w:tc>
          <w:tcPr>
            <w:tcW w:w="2891" w:type="dxa"/>
            <w:vAlign w:val="center"/>
          </w:tcPr>
          <w:p w:rsidR="00D949F4" w:rsidRDefault="00D949F4">
            <w:pPr>
              <w:pStyle w:val="ConsPlusNormal"/>
              <w:jc w:val="right"/>
            </w:pPr>
            <w:r>
              <w:t>транспортный налог</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84 080,00</w:t>
            </w:r>
          </w:p>
        </w:tc>
        <w:tc>
          <w:tcPr>
            <w:tcW w:w="1692" w:type="dxa"/>
            <w:vAlign w:val="center"/>
          </w:tcPr>
          <w:p w:rsidR="00D949F4" w:rsidRDefault="00D949F4">
            <w:pPr>
              <w:pStyle w:val="ConsPlusNormal"/>
              <w:jc w:val="center"/>
            </w:pPr>
            <w:r>
              <w:t>84 080,00</w:t>
            </w:r>
          </w:p>
        </w:tc>
        <w:tc>
          <w:tcPr>
            <w:tcW w:w="1692" w:type="dxa"/>
            <w:vAlign w:val="center"/>
          </w:tcPr>
          <w:p w:rsidR="00D949F4" w:rsidRDefault="00D949F4">
            <w:pPr>
              <w:pStyle w:val="ConsPlusNormal"/>
              <w:jc w:val="center"/>
            </w:pPr>
            <w:r>
              <w:t>84 080,00</w:t>
            </w:r>
          </w:p>
        </w:tc>
        <w:tc>
          <w:tcPr>
            <w:tcW w:w="1692" w:type="dxa"/>
            <w:vAlign w:val="center"/>
          </w:tcPr>
          <w:p w:rsidR="00D949F4" w:rsidRDefault="00D949F4">
            <w:pPr>
              <w:pStyle w:val="ConsPlusNormal"/>
              <w:jc w:val="center"/>
            </w:pPr>
            <w:r>
              <w:t>84 080,00</w:t>
            </w:r>
          </w:p>
        </w:tc>
        <w:tc>
          <w:tcPr>
            <w:tcW w:w="1696" w:type="dxa"/>
            <w:vAlign w:val="center"/>
          </w:tcPr>
          <w:p w:rsidR="00D949F4" w:rsidRDefault="00D949F4">
            <w:pPr>
              <w:pStyle w:val="ConsPlusNormal"/>
              <w:jc w:val="center"/>
            </w:pPr>
            <w:r>
              <w:t>42 040,00</w:t>
            </w:r>
          </w:p>
        </w:tc>
      </w:tr>
      <w:tr w:rsidR="00D949F4">
        <w:tc>
          <w:tcPr>
            <w:tcW w:w="907" w:type="dxa"/>
            <w:vAlign w:val="center"/>
          </w:tcPr>
          <w:p w:rsidR="00D949F4" w:rsidRDefault="00D949F4">
            <w:pPr>
              <w:pStyle w:val="ConsPlusNormal"/>
              <w:jc w:val="center"/>
            </w:pPr>
            <w:r>
              <w:t>2.12.5</w:t>
            </w:r>
          </w:p>
        </w:tc>
        <w:tc>
          <w:tcPr>
            <w:tcW w:w="2891" w:type="dxa"/>
            <w:vAlign w:val="center"/>
          </w:tcPr>
          <w:p w:rsidR="00D949F4" w:rsidRDefault="00D949F4">
            <w:pPr>
              <w:pStyle w:val="ConsPlusNormal"/>
              <w:jc w:val="right"/>
            </w:pPr>
            <w:r>
              <w:t>налог на имущество</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798 625,09</w:t>
            </w:r>
          </w:p>
        </w:tc>
        <w:tc>
          <w:tcPr>
            <w:tcW w:w="1692" w:type="dxa"/>
            <w:vAlign w:val="center"/>
          </w:tcPr>
          <w:p w:rsidR="00D949F4" w:rsidRDefault="00D949F4">
            <w:pPr>
              <w:pStyle w:val="ConsPlusNormal"/>
              <w:jc w:val="center"/>
            </w:pPr>
            <w:r>
              <w:t>2 169 415,97</w:t>
            </w:r>
          </w:p>
        </w:tc>
        <w:tc>
          <w:tcPr>
            <w:tcW w:w="1692" w:type="dxa"/>
            <w:vAlign w:val="center"/>
          </w:tcPr>
          <w:p w:rsidR="00D949F4" w:rsidRDefault="00D949F4">
            <w:pPr>
              <w:pStyle w:val="ConsPlusNormal"/>
              <w:jc w:val="center"/>
            </w:pPr>
            <w:r>
              <w:t>4 880 371,98</w:t>
            </w:r>
          </w:p>
        </w:tc>
        <w:tc>
          <w:tcPr>
            <w:tcW w:w="1692" w:type="dxa"/>
            <w:vAlign w:val="center"/>
          </w:tcPr>
          <w:p w:rsidR="00D949F4" w:rsidRDefault="00D949F4">
            <w:pPr>
              <w:pStyle w:val="ConsPlusNormal"/>
              <w:jc w:val="center"/>
            </w:pPr>
            <w:r>
              <w:t>5 286 554,61</w:t>
            </w:r>
          </w:p>
        </w:tc>
        <w:tc>
          <w:tcPr>
            <w:tcW w:w="1696" w:type="dxa"/>
            <w:vAlign w:val="center"/>
          </w:tcPr>
          <w:p w:rsidR="00D949F4" w:rsidRDefault="00D949F4">
            <w:pPr>
              <w:pStyle w:val="ConsPlusNormal"/>
              <w:jc w:val="center"/>
            </w:pPr>
            <w:r>
              <w:t>2 513 393,49</w:t>
            </w:r>
          </w:p>
        </w:tc>
      </w:tr>
      <w:tr w:rsidR="00D949F4">
        <w:tc>
          <w:tcPr>
            <w:tcW w:w="907" w:type="dxa"/>
            <w:vAlign w:val="center"/>
          </w:tcPr>
          <w:p w:rsidR="00D949F4" w:rsidRDefault="00D949F4">
            <w:pPr>
              <w:pStyle w:val="ConsPlusNormal"/>
              <w:jc w:val="center"/>
            </w:pPr>
            <w:r>
              <w:t>2.12.6</w:t>
            </w:r>
          </w:p>
        </w:tc>
        <w:tc>
          <w:tcPr>
            <w:tcW w:w="2891" w:type="dxa"/>
            <w:vAlign w:val="center"/>
          </w:tcPr>
          <w:p w:rsidR="00D949F4" w:rsidRDefault="00D949F4">
            <w:pPr>
              <w:pStyle w:val="ConsPlusNormal"/>
              <w:jc w:val="right"/>
            </w:pPr>
            <w:r>
              <w:t>прочие налоги</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3.</w:t>
            </w:r>
          </w:p>
        </w:tc>
        <w:tc>
          <w:tcPr>
            <w:tcW w:w="2891" w:type="dxa"/>
            <w:vAlign w:val="center"/>
          </w:tcPr>
          <w:p w:rsidR="00D949F4" w:rsidRDefault="00D949F4">
            <w:pPr>
              <w:pStyle w:val="ConsPlusNormal"/>
            </w:pPr>
            <w:r>
              <w:t>Расходы, всего</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262 440 041,84</w:t>
            </w:r>
          </w:p>
        </w:tc>
        <w:tc>
          <w:tcPr>
            <w:tcW w:w="1692" w:type="dxa"/>
            <w:vAlign w:val="center"/>
          </w:tcPr>
          <w:p w:rsidR="00D949F4" w:rsidRDefault="00D949F4">
            <w:pPr>
              <w:pStyle w:val="ConsPlusNormal"/>
              <w:jc w:val="center"/>
            </w:pPr>
            <w:r>
              <w:t>266 244 024,19</w:t>
            </w:r>
          </w:p>
        </w:tc>
        <w:tc>
          <w:tcPr>
            <w:tcW w:w="1692" w:type="dxa"/>
            <w:vAlign w:val="center"/>
          </w:tcPr>
          <w:p w:rsidR="00D949F4" w:rsidRDefault="00D949F4">
            <w:pPr>
              <w:pStyle w:val="ConsPlusNormal"/>
              <w:jc w:val="center"/>
            </w:pPr>
            <w:r>
              <w:t>269 214 546,97</w:t>
            </w:r>
          </w:p>
        </w:tc>
        <w:tc>
          <w:tcPr>
            <w:tcW w:w="1692" w:type="dxa"/>
            <w:vAlign w:val="center"/>
          </w:tcPr>
          <w:p w:rsidR="00D949F4" w:rsidRDefault="00D949F4">
            <w:pPr>
              <w:pStyle w:val="ConsPlusNormal"/>
              <w:jc w:val="center"/>
            </w:pPr>
            <w:r>
              <w:t>266 834 335,37</w:t>
            </w:r>
          </w:p>
        </w:tc>
        <w:tc>
          <w:tcPr>
            <w:tcW w:w="1696" w:type="dxa"/>
            <w:vAlign w:val="center"/>
          </w:tcPr>
          <w:p w:rsidR="00D949F4" w:rsidRDefault="00D949F4">
            <w:pPr>
              <w:pStyle w:val="ConsPlusNormal"/>
              <w:jc w:val="center"/>
            </w:pPr>
            <w:r>
              <w:t>138 050 271,02</w:t>
            </w:r>
          </w:p>
        </w:tc>
      </w:tr>
      <w:tr w:rsidR="00D949F4">
        <w:tc>
          <w:tcPr>
            <w:tcW w:w="907" w:type="dxa"/>
            <w:vAlign w:val="center"/>
          </w:tcPr>
          <w:p w:rsidR="00D949F4" w:rsidRDefault="00D949F4">
            <w:pPr>
              <w:pStyle w:val="ConsPlusNormal"/>
              <w:jc w:val="center"/>
            </w:pPr>
            <w:r>
              <w:t>4.</w:t>
            </w:r>
          </w:p>
        </w:tc>
        <w:tc>
          <w:tcPr>
            <w:tcW w:w="2891" w:type="dxa"/>
            <w:vAlign w:val="center"/>
          </w:tcPr>
          <w:p w:rsidR="00D949F4" w:rsidRDefault="00D949F4">
            <w:pPr>
              <w:pStyle w:val="ConsPlusNormal"/>
            </w:pPr>
            <w:r>
              <w:t>Себестоимость 1 м</w:t>
            </w:r>
            <w:r>
              <w:rPr>
                <w:vertAlign w:val="superscript"/>
              </w:rPr>
              <w:t>3</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286,56</w:t>
            </w:r>
          </w:p>
        </w:tc>
        <w:tc>
          <w:tcPr>
            <w:tcW w:w="1692" w:type="dxa"/>
            <w:vAlign w:val="center"/>
          </w:tcPr>
          <w:p w:rsidR="00D949F4" w:rsidRDefault="00D949F4">
            <w:pPr>
              <w:pStyle w:val="ConsPlusNormal"/>
              <w:jc w:val="center"/>
            </w:pPr>
            <w:r>
              <w:t>290,71</w:t>
            </w:r>
          </w:p>
        </w:tc>
        <w:tc>
          <w:tcPr>
            <w:tcW w:w="1692" w:type="dxa"/>
            <w:vAlign w:val="center"/>
          </w:tcPr>
          <w:p w:rsidR="00D949F4" w:rsidRDefault="00D949F4">
            <w:pPr>
              <w:pStyle w:val="ConsPlusNormal"/>
              <w:jc w:val="center"/>
            </w:pPr>
            <w:r>
              <w:t>293,15</w:t>
            </w:r>
          </w:p>
        </w:tc>
        <w:tc>
          <w:tcPr>
            <w:tcW w:w="1692" w:type="dxa"/>
            <w:vAlign w:val="center"/>
          </w:tcPr>
          <w:p w:rsidR="00D949F4" w:rsidRDefault="00D949F4">
            <w:pPr>
              <w:pStyle w:val="ConsPlusNormal"/>
              <w:jc w:val="center"/>
            </w:pPr>
            <w:r>
              <w:t>291,36</w:t>
            </w:r>
          </w:p>
        </w:tc>
        <w:tc>
          <w:tcPr>
            <w:tcW w:w="1696" w:type="dxa"/>
            <w:vAlign w:val="center"/>
          </w:tcPr>
          <w:p w:rsidR="00D949F4" w:rsidRDefault="00D949F4">
            <w:pPr>
              <w:pStyle w:val="ConsPlusNormal"/>
              <w:jc w:val="center"/>
            </w:pPr>
            <w:r>
              <w:t>299,02</w:t>
            </w:r>
          </w:p>
        </w:tc>
      </w:tr>
      <w:tr w:rsidR="00D949F4">
        <w:tc>
          <w:tcPr>
            <w:tcW w:w="907" w:type="dxa"/>
            <w:vAlign w:val="center"/>
          </w:tcPr>
          <w:p w:rsidR="00D949F4" w:rsidRDefault="00D949F4">
            <w:pPr>
              <w:pStyle w:val="ConsPlusNormal"/>
              <w:jc w:val="center"/>
            </w:pPr>
            <w:r>
              <w:t>5.</w:t>
            </w:r>
          </w:p>
        </w:tc>
        <w:tc>
          <w:tcPr>
            <w:tcW w:w="2891" w:type="dxa"/>
            <w:vAlign w:val="center"/>
          </w:tcPr>
          <w:p w:rsidR="00D949F4" w:rsidRDefault="00D949F4">
            <w:pPr>
              <w:pStyle w:val="ConsPlusNormal"/>
            </w:pPr>
            <w:proofErr w:type="spellStart"/>
            <w:r>
              <w:t>Внереализационные</w:t>
            </w:r>
            <w:proofErr w:type="spellEnd"/>
            <w:r>
              <w:t xml:space="preserve"> расходы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5.1.</w:t>
            </w:r>
          </w:p>
        </w:tc>
        <w:tc>
          <w:tcPr>
            <w:tcW w:w="2891" w:type="dxa"/>
            <w:vAlign w:val="center"/>
          </w:tcPr>
          <w:p w:rsidR="00D949F4" w:rsidRDefault="00D949F4">
            <w:pPr>
              <w:pStyle w:val="ConsPlusNormal"/>
              <w:jc w:val="right"/>
            </w:pPr>
            <w:r>
              <w:t>расходы на оплату услуг банков</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5.2.</w:t>
            </w:r>
          </w:p>
        </w:tc>
        <w:tc>
          <w:tcPr>
            <w:tcW w:w="2891" w:type="dxa"/>
            <w:vAlign w:val="center"/>
          </w:tcPr>
          <w:p w:rsidR="00D949F4" w:rsidRDefault="00D949F4">
            <w:pPr>
              <w:pStyle w:val="ConsPlusNormal"/>
              <w:jc w:val="right"/>
            </w:pPr>
            <w:r>
              <w:t>% по кредитам банков</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5.3.</w:t>
            </w:r>
          </w:p>
        </w:tc>
        <w:tc>
          <w:tcPr>
            <w:tcW w:w="2891" w:type="dxa"/>
            <w:vAlign w:val="center"/>
          </w:tcPr>
          <w:p w:rsidR="00D949F4" w:rsidRDefault="00D949F4">
            <w:pPr>
              <w:pStyle w:val="ConsPlusNormal"/>
              <w:jc w:val="right"/>
            </w:pPr>
            <w:r>
              <w:t>прочие</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6.</w:t>
            </w:r>
          </w:p>
        </w:tc>
        <w:tc>
          <w:tcPr>
            <w:tcW w:w="2891" w:type="dxa"/>
            <w:vAlign w:val="center"/>
          </w:tcPr>
          <w:p w:rsidR="00D949F4" w:rsidRDefault="00D949F4">
            <w:pPr>
              <w:pStyle w:val="ConsPlusNormal"/>
            </w:pPr>
            <w:r>
              <w:t>Доходы от реализации (без НДС)</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171 203 877,06</w:t>
            </w:r>
          </w:p>
        </w:tc>
        <w:tc>
          <w:tcPr>
            <w:tcW w:w="1692" w:type="dxa"/>
            <w:vAlign w:val="center"/>
          </w:tcPr>
          <w:p w:rsidR="00D949F4" w:rsidRDefault="00D949F4">
            <w:pPr>
              <w:pStyle w:val="ConsPlusNormal"/>
              <w:jc w:val="center"/>
            </w:pPr>
            <w:r>
              <w:t>176 339 993,38</w:t>
            </w:r>
          </w:p>
        </w:tc>
        <w:tc>
          <w:tcPr>
            <w:tcW w:w="1692" w:type="dxa"/>
            <w:vAlign w:val="center"/>
          </w:tcPr>
          <w:p w:rsidR="00D949F4" w:rsidRDefault="00D949F4">
            <w:pPr>
              <w:pStyle w:val="ConsPlusNormal"/>
              <w:jc w:val="center"/>
            </w:pPr>
            <w:r>
              <w:t>182 127 810,14</w:t>
            </w:r>
          </w:p>
        </w:tc>
        <w:tc>
          <w:tcPr>
            <w:tcW w:w="1692" w:type="dxa"/>
            <w:vAlign w:val="center"/>
          </w:tcPr>
          <w:p w:rsidR="00D949F4" w:rsidRDefault="00D949F4">
            <w:pPr>
              <w:pStyle w:val="ConsPlusNormal"/>
              <w:jc w:val="center"/>
            </w:pPr>
            <w:r>
              <w:t>186 170 948,01</w:t>
            </w:r>
          </w:p>
        </w:tc>
        <w:tc>
          <w:tcPr>
            <w:tcW w:w="1696" w:type="dxa"/>
            <w:vAlign w:val="center"/>
          </w:tcPr>
          <w:p w:rsidR="00D949F4" w:rsidRDefault="00D949F4">
            <w:pPr>
              <w:pStyle w:val="ConsPlusNormal"/>
              <w:jc w:val="center"/>
            </w:pPr>
            <w:r>
              <w:t>96 196 824,09</w:t>
            </w:r>
          </w:p>
        </w:tc>
      </w:tr>
      <w:tr w:rsidR="00D949F4">
        <w:tc>
          <w:tcPr>
            <w:tcW w:w="907" w:type="dxa"/>
            <w:vAlign w:val="center"/>
          </w:tcPr>
          <w:p w:rsidR="00D949F4" w:rsidRDefault="00D949F4">
            <w:pPr>
              <w:pStyle w:val="ConsPlusNormal"/>
              <w:jc w:val="center"/>
            </w:pPr>
            <w:r>
              <w:t>7.</w:t>
            </w:r>
          </w:p>
        </w:tc>
        <w:tc>
          <w:tcPr>
            <w:tcW w:w="2891" w:type="dxa"/>
            <w:vAlign w:val="center"/>
          </w:tcPr>
          <w:p w:rsidR="00D949F4" w:rsidRDefault="00D949F4">
            <w:pPr>
              <w:pStyle w:val="ConsPlusNormal"/>
            </w:pPr>
            <w:r>
              <w:t>Итого расходы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91 236 164,78</w:t>
            </w:r>
          </w:p>
        </w:tc>
        <w:tc>
          <w:tcPr>
            <w:tcW w:w="1692" w:type="dxa"/>
            <w:vAlign w:val="center"/>
          </w:tcPr>
          <w:p w:rsidR="00D949F4" w:rsidRDefault="00D949F4">
            <w:pPr>
              <w:pStyle w:val="ConsPlusNormal"/>
              <w:jc w:val="center"/>
            </w:pPr>
            <w:r>
              <w:t>89 904 030,82</w:t>
            </w:r>
          </w:p>
        </w:tc>
        <w:tc>
          <w:tcPr>
            <w:tcW w:w="1692" w:type="dxa"/>
            <w:vAlign w:val="center"/>
          </w:tcPr>
          <w:p w:rsidR="00D949F4" w:rsidRDefault="00D949F4">
            <w:pPr>
              <w:pStyle w:val="ConsPlusNormal"/>
              <w:jc w:val="center"/>
            </w:pPr>
            <w:r>
              <w:t>87 086 736,82</w:t>
            </w:r>
          </w:p>
        </w:tc>
        <w:tc>
          <w:tcPr>
            <w:tcW w:w="1692" w:type="dxa"/>
            <w:vAlign w:val="center"/>
          </w:tcPr>
          <w:p w:rsidR="00D949F4" w:rsidRDefault="00D949F4">
            <w:pPr>
              <w:pStyle w:val="ConsPlusNormal"/>
              <w:jc w:val="center"/>
            </w:pPr>
            <w:r>
              <w:t>80 663 387,36</w:t>
            </w:r>
          </w:p>
        </w:tc>
        <w:tc>
          <w:tcPr>
            <w:tcW w:w="1696" w:type="dxa"/>
            <w:vAlign w:val="center"/>
          </w:tcPr>
          <w:p w:rsidR="00D949F4" w:rsidRDefault="00D949F4">
            <w:pPr>
              <w:pStyle w:val="ConsPlusNormal"/>
              <w:jc w:val="center"/>
            </w:pPr>
            <w:r>
              <w:t>41 853 446,93</w:t>
            </w:r>
          </w:p>
        </w:tc>
      </w:tr>
      <w:tr w:rsidR="00D949F4">
        <w:tc>
          <w:tcPr>
            <w:tcW w:w="907" w:type="dxa"/>
            <w:vAlign w:val="center"/>
          </w:tcPr>
          <w:p w:rsidR="00D949F4" w:rsidRDefault="00D949F4">
            <w:pPr>
              <w:pStyle w:val="ConsPlusNormal"/>
              <w:jc w:val="center"/>
            </w:pPr>
            <w:r>
              <w:t>8.</w:t>
            </w:r>
          </w:p>
        </w:tc>
        <w:tc>
          <w:tcPr>
            <w:tcW w:w="2891" w:type="dxa"/>
            <w:vAlign w:val="center"/>
          </w:tcPr>
          <w:p w:rsidR="00D949F4" w:rsidRDefault="00D949F4">
            <w:pPr>
              <w:pStyle w:val="ConsPlusNormal"/>
            </w:pPr>
            <w:r>
              <w:t>Прибыль, всего, в том числе:</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6 386 531,53</w:t>
            </w:r>
          </w:p>
        </w:tc>
        <w:tc>
          <w:tcPr>
            <w:tcW w:w="1692" w:type="dxa"/>
            <w:vAlign w:val="center"/>
          </w:tcPr>
          <w:p w:rsidR="00D949F4" w:rsidRDefault="00D949F4">
            <w:pPr>
              <w:pStyle w:val="ConsPlusNormal"/>
              <w:jc w:val="center"/>
            </w:pPr>
            <w:r>
              <w:t>6 293 282,16</w:t>
            </w:r>
          </w:p>
        </w:tc>
        <w:tc>
          <w:tcPr>
            <w:tcW w:w="1692" w:type="dxa"/>
            <w:vAlign w:val="center"/>
          </w:tcPr>
          <w:p w:rsidR="00D949F4" w:rsidRDefault="00D949F4">
            <w:pPr>
              <w:pStyle w:val="ConsPlusNormal"/>
              <w:jc w:val="center"/>
            </w:pPr>
            <w:r>
              <w:t>6 096 071,58</w:t>
            </w:r>
          </w:p>
        </w:tc>
        <w:tc>
          <w:tcPr>
            <w:tcW w:w="1692" w:type="dxa"/>
            <w:vAlign w:val="center"/>
          </w:tcPr>
          <w:p w:rsidR="00D949F4" w:rsidRDefault="00D949F4">
            <w:pPr>
              <w:pStyle w:val="ConsPlusNormal"/>
              <w:jc w:val="center"/>
            </w:pPr>
            <w:r>
              <w:t>5 646 437,12</w:t>
            </w:r>
          </w:p>
        </w:tc>
        <w:tc>
          <w:tcPr>
            <w:tcW w:w="1696" w:type="dxa"/>
            <w:vAlign w:val="center"/>
          </w:tcPr>
          <w:p w:rsidR="00D949F4" w:rsidRDefault="00D949F4">
            <w:pPr>
              <w:pStyle w:val="ConsPlusNormal"/>
              <w:jc w:val="center"/>
            </w:pPr>
            <w:r>
              <w:t>2 929 741,29</w:t>
            </w:r>
          </w:p>
        </w:tc>
      </w:tr>
      <w:tr w:rsidR="00D949F4">
        <w:tc>
          <w:tcPr>
            <w:tcW w:w="907" w:type="dxa"/>
            <w:vAlign w:val="center"/>
          </w:tcPr>
          <w:p w:rsidR="00D949F4" w:rsidRDefault="00D949F4">
            <w:pPr>
              <w:pStyle w:val="ConsPlusNormal"/>
              <w:jc w:val="center"/>
            </w:pPr>
            <w:r>
              <w:t>8.1.</w:t>
            </w:r>
          </w:p>
        </w:tc>
        <w:tc>
          <w:tcPr>
            <w:tcW w:w="2891" w:type="dxa"/>
            <w:vAlign w:val="center"/>
          </w:tcPr>
          <w:p w:rsidR="00D949F4" w:rsidRDefault="00D949F4">
            <w:pPr>
              <w:pStyle w:val="ConsPlusNormal"/>
            </w:pPr>
            <w:r>
              <w:t>Рентабельность</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6 386 531,53</w:t>
            </w:r>
          </w:p>
        </w:tc>
        <w:tc>
          <w:tcPr>
            <w:tcW w:w="1692" w:type="dxa"/>
            <w:vAlign w:val="center"/>
          </w:tcPr>
          <w:p w:rsidR="00D949F4" w:rsidRDefault="00D949F4">
            <w:pPr>
              <w:pStyle w:val="ConsPlusNormal"/>
              <w:jc w:val="center"/>
            </w:pPr>
            <w:r>
              <w:t>6 293 282,16</w:t>
            </w:r>
          </w:p>
        </w:tc>
        <w:tc>
          <w:tcPr>
            <w:tcW w:w="1692" w:type="dxa"/>
            <w:vAlign w:val="center"/>
          </w:tcPr>
          <w:p w:rsidR="00D949F4" w:rsidRDefault="00D949F4">
            <w:pPr>
              <w:pStyle w:val="ConsPlusNormal"/>
              <w:jc w:val="center"/>
            </w:pPr>
            <w:r>
              <w:t>6 096 071,58</w:t>
            </w:r>
          </w:p>
        </w:tc>
        <w:tc>
          <w:tcPr>
            <w:tcW w:w="1692" w:type="dxa"/>
            <w:vAlign w:val="center"/>
          </w:tcPr>
          <w:p w:rsidR="00D949F4" w:rsidRDefault="00D949F4">
            <w:pPr>
              <w:pStyle w:val="ConsPlusNormal"/>
              <w:jc w:val="center"/>
            </w:pPr>
            <w:r>
              <w:t>5 646 437,12</w:t>
            </w:r>
          </w:p>
        </w:tc>
        <w:tc>
          <w:tcPr>
            <w:tcW w:w="1696" w:type="dxa"/>
            <w:vAlign w:val="center"/>
          </w:tcPr>
          <w:p w:rsidR="00D949F4" w:rsidRDefault="00D949F4">
            <w:pPr>
              <w:pStyle w:val="ConsPlusNormal"/>
              <w:jc w:val="center"/>
            </w:pPr>
            <w:r>
              <w:t>2 929 741,29</w:t>
            </w:r>
          </w:p>
        </w:tc>
      </w:tr>
      <w:tr w:rsidR="00D949F4">
        <w:tc>
          <w:tcPr>
            <w:tcW w:w="907" w:type="dxa"/>
            <w:vAlign w:val="center"/>
          </w:tcPr>
          <w:p w:rsidR="00D949F4" w:rsidRDefault="00D949F4">
            <w:pPr>
              <w:pStyle w:val="ConsPlusNormal"/>
              <w:jc w:val="center"/>
            </w:pPr>
            <w:r>
              <w:t>8.2.</w:t>
            </w:r>
          </w:p>
        </w:tc>
        <w:tc>
          <w:tcPr>
            <w:tcW w:w="2891" w:type="dxa"/>
            <w:vAlign w:val="center"/>
          </w:tcPr>
          <w:p w:rsidR="00D949F4" w:rsidRDefault="00D949F4">
            <w:pPr>
              <w:pStyle w:val="ConsPlusNormal"/>
            </w:pPr>
            <w:r>
              <w:t>Расходы, относимые на прибыль после налогообложения, всего, в том числе:</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8.2.1</w:t>
            </w:r>
          </w:p>
        </w:tc>
        <w:tc>
          <w:tcPr>
            <w:tcW w:w="2891" w:type="dxa"/>
            <w:vAlign w:val="center"/>
          </w:tcPr>
          <w:p w:rsidR="00D949F4" w:rsidRDefault="00D949F4">
            <w:pPr>
              <w:pStyle w:val="ConsPlusNormal"/>
              <w:jc w:val="right"/>
            </w:pPr>
            <w:r>
              <w:t xml:space="preserve">капитальные вложения на </w:t>
            </w:r>
            <w:r>
              <w:lastRenderedPageBreak/>
              <w:t>производство</w:t>
            </w:r>
          </w:p>
        </w:tc>
        <w:tc>
          <w:tcPr>
            <w:tcW w:w="1304" w:type="dxa"/>
            <w:vAlign w:val="center"/>
          </w:tcPr>
          <w:p w:rsidR="00D949F4" w:rsidRDefault="00D949F4">
            <w:pPr>
              <w:pStyle w:val="ConsPlusNormal"/>
              <w:jc w:val="center"/>
            </w:pPr>
            <w:r>
              <w:lastRenderedPageBreak/>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lastRenderedPageBreak/>
              <w:t>8.2.2</w:t>
            </w:r>
          </w:p>
        </w:tc>
        <w:tc>
          <w:tcPr>
            <w:tcW w:w="2891" w:type="dxa"/>
            <w:vAlign w:val="center"/>
          </w:tcPr>
          <w:p w:rsidR="00D949F4" w:rsidRDefault="00D949F4">
            <w:pPr>
              <w:pStyle w:val="ConsPlusNormal"/>
              <w:jc w:val="right"/>
            </w:pPr>
            <w:r>
              <w:t>прибыль на социальное развитие</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8.2.3</w:t>
            </w:r>
          </w:p>
        </w:tc>
        <w:tc>
          <w:tcPr>
            <w:tcW w:w="2891" w:type="dxa"/>
            <w:vAlign w:val="center"/>
          </w:tcPr>
          <w:p w:rsidR="00D949F4" w:rsidRDefault="00D949F4">
            <w:pPr>
              <w:pStyle w:val="ConsPlusNormal"/>
              <w:jc w:val="right"/>
            </w:pPr>
            <w:r>
              <w:t>прочие расходы</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w:t>
            </w:r>
          </w:p>
        </w:tc>
        <w:tc>
          <w:tcPr>
            <w:tcW w:w="1696" w:type="dxa"/>
            <w:vAlign w:val="center"/>
          </w:tcPr>
          <w:p w:rsidR="00D949F4" w:rsidRDefault="00D949F4">
            <w:pPr>
              <w:pStyle w:val="ConsPlusNormal"/>
              <w:jc w:val="center"/>
            </w:pPr>
            <w:r>
              <w:t>-</w:t>
            </w:r>
          </w:p>
        </w:tc>
      </w:tr>
      <w:tr w:rsidR="00D949F4">
        <w:tc>
          <w:tcPr>
            <w:tcW w:w="907" w:type="dxa"/>
            <w:vAlign w:val="center"/>
          </w:tcPr>
          <w:p w:rsidR="00D949F4" w:rsidRDefault="00D949F4">
            <w:pPr>
              <w:pStyle w:val="ConsPlusNormal"/>
              <w:jc w:val="center"/>
            </w:pPr>
            <w:r>
              <w:t>9.</w:t>
            </w:r>
          </w:p>
        </w:tc>
        <w:tc>
          <w:tcPr>
            <w:tcW w:w="2891" w:type="dxa"/>
            <w:vAlign w:val="center"/>
          </w:tcPr>
          <w:p w:rsidR="00D949F4" w:rsidRDefault="00D949F4">
            <w:pPr>
              <w:pStyle w:val="ConsPlusNormal"/>
            </w:pPr>
            <w:r>
              <w:t>Необходимая валовая выручка</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97 622 696,31</w:t>
            </w:r>
          </w:p>
        </w:tc>
        <w:tc>
          <w:tcPr>
            <w:tcW w:w="1692" w:type="dxa"/>
            <w:vAlign w:val="center"/>
          </w:tcPr>
          <w:p w:rsidR="00D949F4" w:rsidRDefault="00D949F4">
            <w:pPr>
              <w:pStyle w:val="ConsPlusNormal"/>
              <w:jc w:val="center"/>
            </w:pPr>
            <w:r>
              <w:t>96 197 312,98</w:t>
            </w:r>
          </w:p>
        </w:tc>
        <w:tc>
          <w:tcPr>
            <w:tcW w:w="1692" w:type="dxa"/>
            <w:vAlign w:val="center"/>
          </w:tcPr>
          <w:p w:rsidR="00D949F4" w:rsidRDefault="00D949F4">
            <w:pPr>
              <w:pStyle w:val="ConsPlusNormal"/>
              <w:jc w:val="center"/>
            </w:pPr>
            <w:r>
              <w:t>93 182 808,40</w:t>
            </w:r>
          </w:p>
        </w:tc>
        <w:tc>
          <w:tcPr>
            <w:tcW w:w="1692" w:type="dxa"/>
            <w:vAlign w:val="center"/>
          </w:tcPr>
          <w:p w:rsidR="00D949F4" w:rsidRDefault="00D949F4">
            <w:pPr>
              <w:pStyle w:val="ConsPlusNormal"/>
              <w:jc w:val="center"/>
            </w:pPr>
            <w:r>
              <w:t>86 309 824,48</w:t>
            </w:r>
          </w:p>
        </w:tc>
        <w:tc>
          <w:tcPr>
            <w:tcW w:w="1696" w:type="dxa"/>
            <w:vAlign w:val="center"/>
          </w:tcPr>
          <w:p w:rsidR="00D949F4" w:rsidRDefault="00D949F4">
            <w:pPr>
              <w:pStyle w:val="ConsPlusNormal"/>
              <w:jc w:val="center"/>
            </w:pPr>
            <w:r>
              <w:t>44 783 188,22</w:t>
            </w:r>
          </w:p>
        </w:tc>
      </w:tr>
      <w:tr w:rsidR="00D949F4">
        <w:tc>
          <w:tcPr>
            <w:tcW w:w="907" w:type="dxa"/>
            <w:vAlign w:val="center"/>
          </w:tcPr>
          <w:p w:rsidR="00D949F4" w:rsidRDefault="00D949F4">
            <w:pPr>
              <w:pStyle w:val="ConsPlusNormal"/>
              <w:jc w:val="center"/>
            </w:pPr>
            <w:r>
              <w:t>10.</w:t>
            </w:r>
          </w:p>
        </w:tc>
        <w:tc>
          <w:tcPr>
            <w:tcW w:w="2891" w:type="dxa"/>
            <w:vAlign w:val="center"/>
          </w:tcPr>
          <w:p w:rsidR="00D949F4" w:rsidRDefault="00D949F4">
            <w:pPr>
              <w:pStyle w:val="ConsPlusNormal"/>
            </w:pPr>
            <w:r>
              <w:t>Экономически обоснованный тариф</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106,59</w:t>
            </w:r>
          </w:p>
        </w:tc>
        <w:tc>
          <w:tcPr>
            <w:tcW w:w="1692" w:type="dxa"/>
            <w:vAlign w:val="center"/>
          </w:tcPr>
          <w:p w:rsidR="00D949F4" w:rsidRDefault="00D949F4">
            <w:pPr>
              <w:pStyle w:val="ConsPlusNormal"/>
              <w:jc w:val="center"/>
            </w:pPr>
            <w:r>
              <w:t>105,04</w:t>
            </w:r>
          </w:p>
        </w:tc>
        <w:tc>
          <w:tcPr>
            <w:tcW w:w="1692" w:type="dxa"/>
            <w:vAlign w:val="center"/>
          </w:tcPr>
          <w:p w:rsidR="00D949F4" w:rsidRDefault="00D949F4">
            <w:pPr>
              <w:pStyle w:val="ConsPlusNormal"/>
              <w:jc w:val="center"/>
            </w:pPr>
            <w:r>
              <w:t>101,47</w:t>
            </w:r>
          </w:p>
        </w:tc>
        <w:tc>
          <w:tcPr>
            <w:tcW w:w="1692" w:type="dxa"/>
            <w:vAlign w:val="center"/>
          </w:tcPr>
          <w:p w:rsidR="00D949F4" w:rsidRDefault="00D949F4">
            <w:pPr>
              <w:pStyle w:val="ConsPlusNormal"/>
              <w:jc w:val="center"/>
            </w:pPr>
            <w:r>
              <w:t>94,24</w:t>
            </w:r>
          </w:p>
        </w:tc>
        <w:tc>
          <w:tcPr>
            <w:tcW w:w="1696" w:type="dxa"/>
            <w:vAlign w:val="center"/>
          </w:tcPr>
          <w:p w:rsidR="00D949F4" w:rsidRDefault="00D949F4">
            <w:pPr>
              <w:pStyle w:val="ConsPlusNormal"/>
              <w:jc w:val="center"/>
            </w:pPr>
            <w:r>
              <w:t>97,00</w:t>
            </w:r>
          </w:p>
        </w:tc>
      </w:tr>
      <w:tr w:rsidR="00D949F4">
        <w:tc>
          <w:tcPr>
            <w:tcW w:w="907" w:type="dxa"/>
            <w:vAlign w:val="center"/>
          </w:tcPr>
          <w:p w:rsidR="00D949F4" w:rsidRDefault="00D949F4">
            <w:pPr>
              <w:pStyle w:val="ConsPlusNormal"/>
              <w:jc w:val="center"/>
            </w:pPr>
            <w:r>
              <w:t>11.</w:t>
            </w:r>
          </w:p>
        </w:tc>
        <w:tc>
          <w:tcPr>
            <w:tcW w:w="2891" w:type="dxa"/>
            <w:vAlign w:val="center"/>
          </w:tcPr>
          <w:p w:rsidR="00D949F4" w:rsidRDefault="00D949F4">
            <w:pPr>
              <w:pStyle w:val="ConsPlusNormal"/>
            </w:pPr>
            <w:r>
              <w:t>Рост тарифа к предыдущему периоду</w:t>
            </w:r>
          </w:p>
        </w:tc>
        <w:tc>
          <w:tcPr>
            <w:tcW w:w="1304"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97,54%</w:t>
            </w:r>
          </w:p>
        </w:tc>
        <w:tc>
          <w:tcPr>
            <w:tcW w:w="1692" w:type="dxa"/>
            <w:vAlign w:val="center"/>
          </w:tcPr>
          <w:p w:rsidR="00D949F4" w:rsidRDefault="00D949F4">
            <w:pPr>
              <w:pStyle w:val="ConsPlusNormal"/>
              <w:jc w:val="center"/>
            </w:pPr>
            <w:r>
              <w:t>98,54%</w:t>
            </w:r>
          </w:p>
        </w:tc>
        <w:tc>
          <w:tcPr>
            <w:tcW w:w="1692" w:type="dxa"/>
            <w:vAlign w:val="center"/>
          </w:tcPr>
          <w:p w:rsidR="00D949F4" w:rsidRDefault="00D949F4">
            <w:pPr>
              <w:pStyle w:val="ConsPlusNormal"/>
              <w:jc w:val="center"/>
            </w:pPr>
            <w:r>
              <w:t>96,60%</w:t>
            </w:r>
          </w:p>
        </w:tc>
        <w:tc>
          <w:tcPr>
            <w:tcW w:w="1692" w:type="dxa"/>
            <w:vAlign w:val="center"/>
          </w:tcPr>
          <w:p w:rsidR="00D949F4" w:rsidRDefault="00D949F4">
            <w:pPr>
              <w:pStyle w:val="ConsPlusNormal"/>
              <w:jc w:val="center"/>
            </w:pPr>
            <w:r>
              <w:t>92,88%</w:t>
            </w:r>
          </w:p>
        </w:tc>
        <w:tc>
          <w:tcPr>
            <w:tcW w:w="1696" w:type="dxa"/>
            <w:vAlign w:val="center"/>
          </w:tcPr>
          <w:p w:rsidR="00D949F4" w:rsidRDefault="00D949F4">
            <w:pPr>
              <w:pStyle w:val="ConsPlusNormal"/>
              <w:jc w:val="center"/>
            </w:pPr>
            <w:r>
              <w:t>102,93%</w:t>
            </w:r>
          </w:p>
        </w:tc>
      </w:tr>
      <w:tr w:rsidR="00D949F4">
        <w:tc>
          <w:tcPr>
            <w:tcW w:w="907" w:type="dxa"/>
            <w:vAlign w:val="center"/>
          </w:tcPr>
          <w:p w:rsidR="00D949F4" w:rsidRDefault="00D949F4">
            <w:pPr>
              <w:pStyle w:val="ConsPlusNormal"/>
              <w:jc w:val="center"/>
            </w:pPr>
            <w:r>
              <w:t>14.</w:t>
            </w:r>
          </w:p>
        </w:tc>
        <w:tc>
          <w:tcPr>
            <w:tcW w:w="2891" w:type="dxa"/>
            <w:vAlign w:val="center"/>
          </w:tcPr>
          <w:p w:rsidR="00D949F4" w:rsidRDefault="00D949F4">
            <w:pPr>
              <w:pStyle w:val="ConsPlusNormal"/>
            </w:pPr>
            <w:r>
              <w:t>Надбавка к тарифу</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79,89</w:t>
            </w:r>
          </w:p>
        </w:tc>
        <w:tc>
          <w:tcPr>
            <w:tcW w:w="1692" w:type="dxa"/>
            <w:vAlign w:val="center"/>
          </w:tcPr>
          <w:p w:rsidR="00D949F4" w:rsidRDefault="00D949F4">
            <w:pPr>
              <w:pStyle w:val="ConsPlusNormal"/>
              <w:jc w:val="center"/>
            </w:pPr>
            <w:r>
              <w:t>79,89</w:t>
            </w:r>
          </w:p>
        </w:tc>
        <w:tc>
          <w:tcPr>
            <w:tcW w:w="1692" w:type="dxa"/>
            <w:vAlign w:val="center"/>
          </w:tcPr>
          <w:p w:rsidR="00D949F4" w:rsidRDefault="00D949F4">
            <w:pPr>
              <w:pStyle w:val="ConsPlusNormal"/>
              <w:jc w:val="center"/>
            </w:pPr>
            <w:r>
              <w:t>79,89</w:t>
            </w:r>
          </w:p>
        </w:tc>
        <w:tc>
          <w:tcPr>
            <w:tcW w:w="1692" w:type="dxa"/>
            <w:vAlign w:val="center"/>
          </w:tcPr>
          <w:p w:rsidR="00D949F4" w:rsidRDefault="00D949F4">
            <w:pPr>
              <w:pStyle w:val="ConsPlusNormal"/>
              <w:jc w:val="center"/>
            </w:pPr>
            <w:r>
              <w:t>79,89</w:t>
            </w:r>
          </w:p>
        </w:tc>
        <w:tc>
          <w:tcPr>
            <w:tcW w:w="1696" w:type="dxa"/>
            <w:vAlign w:val="center"/>
          </w:tcPr>
          <w:p w:rsidR="00D949F4" w:rsidRDefault="00D949F4">
            <w:pPr>
              <w:pStyle w:val="ConsPlusNormal"/>
              <w:jc w:val="center"/>
            </w:pPr>
            <w:r>
              <w:t>79,89</w:t>
            </w:r>
          </w:p>
        </w:tc>
      </w:tr>
      <w:tr w:rsidR="00D949F4">
        <w:tc>
          <w:tcPr>
            <w:tcW w:w="907" w:type="dxa"/>
            <w:vAlign w:val="center"/>
          </w:tcPr>
          <w:p w:rsidR="00D949F4" w:rsidRDefault="00D949F4">
            <w:pPr>
              <w:pStyle w:val="ConsPlusNormal"/>
              <w:jc w:val="center"/>
            </w:pPr>
            <w:r>
              <w:t>15.</w:t>
            </w:r>
          </w:p>
        </w:tc>
        <w:tc>
          <w:tcPr>
            <w:tcW w:w="2891" w:type="dxa"/>
            <w:vAlign w:val="center"/>
          </w:tcPr>
          <w:p w:rsidR="00D949F4" w:rsidRDefault="00D949F4">
            <w:pPr>
              <w:pStyle w:val="ConsPlusNormal"/>
            </w:pPr>
            <w:r>
              <w:t>Итого тариф с учетом надбавки</w:t>
            </w:r>
          </w:p>
        </w:tc>
        <w:tc>
          <w:tcPr>
            <w:tcW w:w="1304" w:type="dxa"/>
            <w:vAlign w:val="center"/>
          </w:tcPr>
          <w:p w:rsidR="00D949F4" w:rsidRDefault="00D949F4">
            <w:pPr>
              <w:pStyle w:val="ConsPlusNormal"/>
              <w:jc w:val="center"/>
            </w:pPr>
            <w:r>
              <w:t>рублей</w:t>
            </w:r>
          </w:p>
        </w:tc>
        <w:tc>
          <w:tcPr>
            <w:tcW w:w="1692" w:type="dxa"/>
            <w:vAlign w:val="center"/>
          </w:tcPr>
          <w:p w:rsidR="00D949F4" w:rsidRDefault="00D949F4">
            <w:pPr>
              <w:pStyle w:val="ConsPlusNormal"/>
              <w:jc w:val="center"/>
            </w:pPr>
            <w:r>
              <w:t>186,48</w:t>
            </w:r>
          </w:p>
        </w:tc>
        <w:tc>
          <w:tcPr>
            <w:tcW w:w="1692" w:type="dxa"/>
            <w:vAlign w:val="center"/>
          </w:tcPr>
          <w:p w:rsidR="00D949F4" w:rsidRDefault="00D949F4">
            <w:pPr>
              <w:pStyle w:val="ConsPlusNormal"/>
              <w:jc w:val="center"/>
            </w:pPr>
            <w:r>
              <w:t>184,93</w:t>
            </w:r>
          </w:p>
        </w:tc>
        <w:tc>
          <w:tcPr>
            <w:tcW w:w="1692" w:type="dxa"/>
            <w:vAlign w:val="center"/>
          </w:tcPr>
          <w:p w:rsidR="00D949F4" w:rsidRDefault="00D949F4">
            <w:pPr>
              <w:pStyle w:val="ConsPlusNormal"/>
              <w:jc w:val="center"/>
            </w:pPr>
            <w:r>
              <w:t>181,36</w:t>
            </w:r>
          </w:p>
        </w:tc>
        <w:tc>
          <w:tcPr>
            <w:tcW w:w="1692" w:type="dxa"/>
            <w:vAlign w:val="center"/>
          </w:tcPr>
          <w:p w:rsidR="00D949F4" w:rsidRDefault="00D949F4">
            <w:pPr>
              <w:pStyle w:val="ConsPlusNormal"/>
              <w:jc w:val="center"/>
            </w:pPr>
            <w:r>
              <w:t>174,13</w:t>
            </w:r>
          </w:p>
        </w:tc>
        <w:tc>
          <w:tcPr>
            <w:tcW w:w="1696" w:type="dxa"/>
            <w:vAlign w:val="center"/>
          </w:tcPr>
          <w:p w:rsidR="00D949F4" w:rsidRDefault="00D949F4">
            <w:pPr>
              <w:pStyle w:val="ConsPlusNormal"/>
              <w:jc w:val="center"/>
            </w:pPr>
            <w:r>
              <w:t>176,89</w:t>
            </w:r>
          </w:p>
        </w:tc>
      </w:tr>
      <w:tr w:rsidR="00D949F4">
        <w:tc>
          <w:tcPr>
            <w:tcW w:w="907" w:type="dxa"/>
            <w:vAlign w:val="center"/>
          </w:tcPr>
          <w:p w:rsidR="00D949F4" w:rsidRDefault="00D949F4">
            <w:pPr>
              <w:pStyle w:val="ConsPlusNormal"/>
              <w:jc w:val="center"/>
            </w:pPr>
            <w:r>
              <w:t>16.</w:t>
            </w:r>
          </w:p>
        </w:tc>
        <w:tc>
          <w:tcPr>
            <w:tcW w:w="2891" w:type="dxa"/>
            <w:vAlign w:val="center"/>
          </w:tcPr>
          <w:p w:rsidR="00D949F4" w:rsidRDefault="00D949F4">
            <w:pPr>
              <w:pStyle w:val="ConsPlusNormal"/>
            </w:pPr>
            <w:r>
              <w:t>Рост тарифа к предыдущему периоду</w:t>
            </w:r>
          </w:p>
        </w:tc>
        <w:tc>
          <w:tcPr>
            <w:tcW w:w="1304" w:type="dxa"/>
            <w:vAlign w:val="center"/>
          </w:tcPr>
          <w:p w:rsidR="00D949F4" w:rsidRDefault="00D949F4">
            <w:pPr>
              <w:pStyle w:val="ConsPlusNormal"/>
              <w:jc w:val="center"/>
            </w:pPr>
            <w:r>
              <w:t>%</w:t>
            </w:r>
          </w:p>
        </w:tc>
        <w:tc>
          <w:tcPr>
            <w:tcW w:w="1692" w:type="dxa"/>
            <w:vAlign w:val="center"/>
          </w:tcPr>
          <w:p w:rsidR="00D949F4" w:rsidRDefault="00D949F4">
            <w:pPr>
              <w:pStyle w:val="ConsPlusNormal"/>
              <w:jc w:val="center"/>
            </w:pPr>
            <w:r>
              <w:t>98,58%</w:t>
            </w:r>
          </w:p>
        </w:tc>
        <w:tc>
          <w:tcPr>
            <w:tcW w:w="1692" w:type="dxa"/>
            <w:vAlign w:val="center"/>
          </w:tcPr>
          <w:p w:rsidR="00D949F4" w:rsidRDefault="00D949F4">
            <w:pPr>
              <w:pStyle w:val="ConsPlusNormal"/>
              <w:jc w:val="center"/>
            </w:pPr>
            <w:r>
              <w:t>99,17%</w:t>
            </w:r>
          </w:p>
        </w:tc>
        <w:tc>
          <w:tcPr>
            <w:tcW w:w="1692" w:type="dxa"/>
            <w:vAlign w:val="center"/>
          </w:tcPr>
          <w:p w:rsidR="00D949F4" w:rsidRDefault="00D949F4">
            <w:pPr>
              <w:pStyle w:val="ConsPlusNormal"/>
              <w:jc w:val="center"/>
            </w:pPr>
            <w:r>
              <w:t>98,07%</w:t>
            </w:r>
          </w:p>
        </w:tc>
        <w:tc>
          <w:tcPr>
            <w:tcW w:w="1692" w:type="dxa"/>
            <w:vAlign w:val="center"/>
          </w:tcPr>
          <w:p w:rsidR="00D949F4" w:rsidRDefault="00D949F4">
            <w:pPr>
              <w:pStyle w:val="ConsPlusNormal"/>
              <w:jc w:val="center"/>
            </w:pPr>
            <w:r>
              <w:t>96,02%</w:t>
            </w:r>
          </w:p>
        </w:tc>
        <w:tc>
          <w:tcPr>
            <w:tcW w:w="1696" w:type="dxa"/>
            <w:vAlign w:val="center"/>
          </w:tcPr>
          <w:p w:rsidR="00D949F4" w:rsidRDefault="00D949F4">
            <w:pPr>
              <w:pStyle w:val="ConsPlusNormal"/>
              <w:jc w:val="center"/>
            </w:pPr>
            <w:r>
              <w:t>101,58%</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jc w:val="center"/>
        <w:outlineLvl w:val="3"/>
      </w:pPr>
      <w:r>
        <w:t>§ 2. Анализ влияния роста тарифа на стоимость</w:t>
      </w:r>
    </w:p>
    <w:p w:rsidR="00D949F4" w:rsidRDefault="00D949F4">
      <w:pPr>
        <w:pStyle w:val="ConsPlusNormal"/>
        <w:jc w:val="center"/>
      </w:pPr>
      <w:r>
        <w:t>жилищно-коммунальных услуг</w:t>
      </w:r>
    </w:p>
    <w:p w:rsidR="00D949F4" w:rsidRDefault="00D949F4">
      <w:pPr>
        <w:pStyle w:val="ConsPlusNormal"/>
        <w:jc w:val="both"/>
      </w:pPr>
    </w:p>
    <w:p w:rsidR="00D949F4" w:rsidRDefault="00D949F4">
      <w:pPr>
        <w:pStyle w:val="ConsPlusNormal"/>
        <w:ind w:firstLine="540"/>
        <w:jc w:val="both"/>
      </w:pPr>
      <w:r>
        <w:t>5.1.4. Для определения уровня доступности услуг для потребителей при реализации инвестиционной программы были проанализированы:</w:t>
      </w:r>
    </w:p>
    <w:p w:rsidR="00D949F4" w:rsidRDefault="00D949F4">
      <w:pPr>
        <w:pStyle w:val="ConsPlusNormal"/>
        <w:ind w:firstLine="540"/>
        <w:jc w:val="both"/>
      </w:pPr>
      <w:r>
        <w:t>1) действующие производственные программы юридических лиц, оказывающих услуги по утилизации, обезвреживанию и захоронению ТБО на территории города Костромы;</w:t>
      </w:r>
    </w:p>
    <w:p w:rsidR="00D949F4" w:rsidRDefault="00D949F4">
      <w:pPr>
        <w:pStyle w:val="ConsPlusNormal"/>
        <w:ind w:firstLine="540"/>
        <w:jc w:val="both"/>
      </w:pPr>
      <w:r>
        <w:t>2) структура платежей за коммунальные услуги в городе Костроме;</w:t>
      </w:r>
    </w:p>
    <w:p w:rsidR="00D949F4" w:rsidRDefault="00D949F4">
      <w:pPr>
        <w:pStyle w:val="ConsPlusNormal"/>
        <w:ind w:firstLine="540"/>
        <w:jc w:val="both"/>
      </w:pPr>
      <w:r>
        <w:t>3) установленные тарифы на утилизацию, обезвреживание и захоронение твердых бытовых отходов в субъектах Российской Федерации.</w:t>
      </w:r>
    </w:p>
    <w:p w:rsidR="00D949F4" w:rsidRDefault="00D949F4">
      <w:pPr>
        <w:pStyle w:val="ConsPlusNormal"/>
        <w:ind w:firstLine="540"/>
        <w:jc w:val="both"/>
      </w:pPr>
      <w:r>
        <w:t xml:space="preserve">5.1.5. Для определения уровня доступности услуг для потребителей был проведен сравнительный анализ структуры платежей за жилищно-коммунальные услуги в </w:t>
      </w:r>
      <w:proofErr w:type="gramStart"/>
      <w:r>
        <w:t>г</w:t>
      </w:r>
      <w:proofErr w:type="gramEnd"/>
      <w:r>
        <w:t>. Костроме при существующем тарифе на утилизацию (захоронение) ТБО в размере 64,55 руб./м</w:t>
      </w:r>
      <w:r>
        <w:rPr>
          <w:vertAlign w:val="superscript"/>
        </w:rPr>
        <w:t>3</w:t>
      </w:r>
      <w:r>
        <w:t xml:space="preserve"> и при тарифе в 150,00 руб./м</w:t>
      </w:r>
      <w:r>
        <w:rPr>
          <w:vertAlign w:val="superscript"/>
        </w:rPr>
        <w:t>3</w:t>
      </w:r>
      <w:r>
        <w:t>. При проведении исследования были использованы данные квитанций жителей города Костромы за август 2014 года по следующим адресам: микрорайон Давыдовский-3 и проспект Мира.</w:t>
      </w:r>
    </w:p>
    <w:p w:rsidR="00D949F4" w:rsidRDefault="00D949F4">
      <w:pPr>
        <w:pStyle w:val="ConsPlusNormal"/>
        <w:ind w:firstLine="540"/>
        <w:jc w:val="both"/>
      </w:pPr>
      <w:r>
        <w:t xml:space="preserve">Сравнительный анализ представлен в </w:t>
      </w:r>
      <w:hyperlink w:anchor="P16115" w:history="1">
        <w:r>
          <w:rPr>
            <w:color w:val="0000FF"/>
          </w:rPr>
          <w:t>таблице 68</w:t>
        </w:r>
      </w:hyperlink>
      <w:r>
        <w:t>.</w:t>
      </w:r>
    </w:p>
    <w:p w:rsidR="00D949F4" w:rsidRDefault="00D949F4">
      <w:pPr>
        <w:pStyle w:val="ConsPlusNormal"/>
        <w:jc w:val="both"/>
      </w:pPr>
    </w:p>
    <w:p w:rsidR="00D949F4" w:rsidRDefault="00D949F4">
      <w:pPr>
        <w:pStyle w:val="ConsPlusNormal"/>
        <w:jc w:val="right"/>
        <w:outlineLvl w:val="4"/>
      </w:pPr>
      <w:r>
        <w:t>Таблица 68</w:t>
      </w:r>
    </w:p>
    <w:p w:rsidR="00D949F4" w:rsidRDefault="00D949F4">
      <w:pPr>
        <w:pStyle w:val="ConsPlusNormal"/>
        <w:jc w:val="both"/>
      </w:pPr>
    </w:p>
    <w:p w:rsidR="00D949F4" w:rsidRDefault="00D949F4">
      <w:pPr>
        <w:pStyle w:val="ConsPlusNormal"/>
        <w:jc w:val="center"/>
      </w:pPr>
      <w:bookmarkStart w:id="54" w:name="P16115"/>
      <w:bookmarkEnd w:id="54"/>
      <w:r>
        <w:t>Сравнительный анализ влияния тарифа на изменение</w:t>
      </w:r>
    </w:p>
    <w:p w:rsidR="00D949F4" w:rsidRDefault="00D949F4">
      <w:pPr>
        <w:pStyle w:val="ConsPlusNormal"/>
        <w:jc w:val="center"/>
      </w:pPr>
      <w:r>
        <w:t>платы за жилищно-коммунальные услуги</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345"/>
        <w:gridCol w:w="1020"/>
        <w:gridCol w:w="1226"/>
        <w:gridCol w:w="1116"/>
        <w:gridCol w:w="1226"/>
        <w:gridCol w:w="1116"/>
      </w:tblGrid>
      <w:tr w:rsidR="00D949F4">
        <w:tc>
          <w:tcPr>
            <w:tcW w:w="567"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345" w:type="dxa"/>
            <w:vMerge w:val="restart"/>
            <w:vAlign w:val="center"/>
          </w:tcPr>
          <w:p w:rsidR="00D949F4" w:rsidRDefault="00D949F4">
            <w:pPr>
              <w:pStyle w:val="ConsPlusNormal"/>
              <w:jc w:val="center"/>
            </w:pPr>
            <w:r>
              <w:t>Наименование показателя</w:t>
            </w:r>
          </w:p>
        </w:tc>
        <w:tc>
          <w:tcPr>
            <w:tcW w:w="1020" w:type="dxa"/>
            <w:vMerge w:val="restart"/>
            <w:vAlign w:val="center"/>
          </w:tcPr>
          <w:p w:rsidR="00D949F4" w:rsidRDefault="00D949F4">
            <w:pPr>
              <w:pStyle w:val="ConsPlusNormal"/>
              <w:jc w:val="center"/>
            </w:pPr>
            <w:r>
              <w:t xml:space="preserve">Ед. </w:t>
            </w:r>
            <w:proofErr w:type="spellStart"/>
            <w:r>
              <w:t>изм</w:t>
            </w:r>
            <w:proofErr w:type="spellEnd"/>
            <w:r>
              <w:t>.</w:t>
            </w:r>
          </w:p>
        </w:tc>
        <w:tc>
          <w:tcPr>
            <w:tcW w:w="2342" w:type="dxa"/>
            <w:gridSpan w:val="2"/>
            <w:vAlign w:val="center"/>
          </w:tcPr>
          <w:p w:rsidR="00D949F4" w:rsidRDefault="00D949F4">
            <w:pPr>
              <w:pStyle w:val="ConsPlusNormal"/>
              <w:jc w:val="center"/>
            </w:pPr>
            <w:r>
              <w:t>Текущая ситуация</w:t>
            </w:r>
          </w:p>
        </w:tc>
        <w:tc>
          <w:tcPr>
            <w:tcW w:w="2342" w:type="dxa"/>
            <w:gridSpan w:val="2"/>
            <w:vAlign w:val="center"/>
          </w:tcPr>
          <w:p w:rsidR="00D949F4" w:rsidRDefault="00D949F4">
            <w:pPr>
              <w:pStyle w:val="ConsPlusNormal"/>
              <w:jc w:val="center"/>
            </w:pPr>
            <w:r>
              <w:t>Перспектива</w:t>
            </w:r>
          </w:p>
        </w:tc>
      </w:tr>
      <w:tr w:rsidR="00D949F4">
        <w:tc>
          <w:tcPr>
            <w:tcW w:w="567" w:type="dxa"/>
            <w:vMerge/>
          </w:tcPr>
          <w:p w:rsidR="00D949F4" w:rsidRDefault="00D949F4"/>
        </w:tc>
        <w:tc>
          <w:tcPr>
            <w:tcW w:w="3345" w:type="dxa"/>
            <w:vMerge/>
          </w:tcPr>
          <w:p w:rsidR="00D949F4" w:rsidRDefault="00D949F4"/>
        </w:tc>
        <w:tc>
          <w:tcPr>
            <w:tcW w:w="1020" w:type="dxa"/>
            <w:vMerge/>
          </w:tcPr>
          <w:p w:rsidR="00D949F4" w:rsidRDefault="00D949F4"/>
        </w:tc>
        <w:tc>
          <w:tcPr>
            <w:tcW w:w="1226" w:type="dxa"/>
            <w:vAlign w:val="center"/>
          </w:tcPr>
          <w:p w:rsidR="00D949F4" w:rsidRDefault="00D949F4">
            <w:pPr>
              <w:pStyle w:val="ConsPlusNormal"/>
              <w:jc w:val="center"/>
            </w:pPr>
            <w:r>
              <w:t>Значение</w:t>
            </w:r>
          </w:p>
        </w:tc>
        <w:tc>
          <w:tcPr>
            <w:tcW w:w="1116" w:type="dxa"/>
            <w:vAlign w:val="center"/>
          </w:tcPr>
          <w:p w:rsidR="00D949F4" w:rsidRDefault="00D949F4">
            <w:pPr>
              <w:pStyle w:val="ConsPlusNormal"/>
              <w:jc w:val="center"/>
            </w:pPr>
            <w:r>
              <w:t>Доля, %</w:t>
            </w:r>
          </w:p>
        </w:tc>
        <w:tc>
          <w:tcPr>
            <w:tcW w:w="1226" w:type="dxa"/>
            <w:vAlign w:val="center"/>
          </w:tcPr>
          <w:p w:rsidR="00D949F4" w:rsidRDefault="00D949F4">
            <w:pPr>
              <w:pStyle w:val="ConsPlusNormal"/>
              <w:jc w:val="center"/>
            </w:pPr>
            <w:r>
              <w:t>Значение</w:t>
            </w:r>
          </w:p>
        </w:tc>
        <w:tc>
          <w:tcPr>
            <w:tcW w:w="1116" w:type="dxa"/>
            <w:vAlign w:val="center"/>
          </w:tcPr>
          <w:p w:rsidR="00D949F4" w:rsidRDefault="00D949F4">
            <w:pPr>
              <w:pStyle w:val="ConsPlusNormal"/>
              <w:jc w:val="center"/>
            </w:pPr>
            <w:r>
              <w:t>Доля, %</w:t>
            </w:r>
          </w:p>
        </w:tc>
      </w:tr>
      <w:tr w:rsidR="00D949F4">
        <w:tc>
          <w:tcPr>
            <w:tcW w:w="9616" w:type="dxa"/>
            <w:gridSpan w:val="7"/>
            <w:vAlign w:val="center"/>
          </w:tcPr>
          <w:p w:rsidR="00D949F4" w:rsidRDefault="00D949F4">
            <w:pPr>
              <w:pStyle w:val="ConsPlusNormal"/>
              <w:jc w:val="center"/>
              <w:outlineLvl w:val="5"/>
            </w:pPr>
            <w:r>
              <w:t>микрорайон Давыдовский-3</w:t>
            </w:r>
          </w:p>
        </w:tc>
      </w:tr>
      <w:tr w:rsidR="00D949F4">
        <w:tc>
          <w:tcPr>
            <w:tcW w:w="567" w:type="dxa"/>
            <w:vAlign w:val="center"/>
          </w:tcPr>
          <w:p w:rsidR="00D949F4" w:rsidRDefault="00D949F4">
            <w:pPr>
              <w:pStyle w:val="ConsPlusNormal"/>
              <w:jc w:val="center"/>
            </w:pPr>
            <w:r>
              <w:t>1.</w:t>
            </w:r>
          </w:p>
        </w:tc>
        <w:tc>
          <w:tcPr>
            <w:tcW w:w="3345" w:type="dxa"/>
            <w:vAlign w:val="center"/>
          </w:tcPr>
          <w:p w:rsidR="00D949F4" w:rsidRDefault="00D949F4">
            <w:pPr>
              <w:pStyle w:val="ConsPlusNormal"/>
            </w:pPr>
            <w:r>
              <w:t xml:space="preserve">Количество </w:t>
            </w:r>
            <w:proofErr w:type="gramStart"/>
            <w:r>
              <w:t>проживающих</w:t>
            </w:r>
            <w:proofErr w:type="gramEnd"/>
          </w:p>
        </w:tc>
        <w:tc>
          <w:tcPr>
            <w:tcW w:w="1020" w:type="dxa"/>
            <w:vAlign w:val="center"/>
          </w:tcPr>
          <w:p w:rsidR="00D949F4" w:rsidRDefault="00D949F4">
            <w:pPr>
              <w:pStyle w:val="ConsPlusNormal"/>
              <w:jc w:val="center"/>
            </w:pPr>
            <w:r>
              <w:t>чел.</w:t>
            </w:r>
          </w:p>
        </w:tc>
        <w:tc>
          <w:tcPr>
            <w:tcW w:w="1226" w:type="dxa"/>
            <w:vAlign w:val="center"/>
          </w:tcPr>
          <w:p w:rsidR="00D949F4" w:rsidRDefault="00D949F4">
            <w:pPr>
              <w:pStyle w:val="ConsPlusNormal"/>
              <w:jc w:val="center"/>
            </w:pPr>
            <w:r>
              <w:t>4</w:t>
            </w:r>
          </w:p>
        </w:tc>
        <w:tc>
          <w:tcPr>
            <w:tcW w:w="1116" w:type="dxa"/>
            <w:vAlign w:val="center"/>
          </w:tcPr>
          <w:p w:rsidR="00D949F4" w:rsidRDefault="00D949F4">
            <w:pPr>
              <w:pStyle w:val="ConsPlusNormal"/>
            </w:pPr>
          </w:p>
        </w:tc>
        <w:tc>
          <w:tcPr>
            <w:tcW w:w="1226" w:type="dxa"/>
            <w:vAlign w:val="center"/>
          </w:tcPr>
          <w:p w:rsidR="00D949F4" w:rsidRDefault="00D949F4">
            <w:pPr>
              <w:pStyle w:val="ConsPlusNormal"/>
              <w:jc w:val="center"/>
            </w:pPr>
            <w:r>
              <w:t>4</w:t>
            </w:r>
          </w:p>
        </w:tc>
        <w:tc>
          <w:tcPr>
            <w:tcW w:w="1116"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t>2.</w:t>
            </w:r>
          </w:p>
        </w:tc>
        <w:tc>
          <w:tcPr>
            <w:tcW w:w="3345" w:type="dxa"/>
            <w:vAlign w:val="center"/>
          </w:tcPr>
          <w:p w:rsidR="00D949F4" w:rsidRDefault="00D949F4">
            <w:pPr>
              <w:pStyle w:val="ConsPlusNormal"/>
            </w:pPr>
            <w:r>
              <w:t>Количество комнат</w:t>
            </w:r>
          </w:p>
        </w:tc>
        <w:tc>
          <w:tcPr>
            <w:tcW w:w="1020" w:type="dxa"/>
            <w:vAlign w:val="center"/>
          </w:tcPr>
          <w:p w:rsidR="00D949F4" w:rsidRDefault="00D949F4">
            <w:pPr>
              <w:pStyle w:val="ConsPlusNormal"/>
              <w:jc w:val="center"/>
            </w:pPr>
            <w:r>
              <w:t>шт.</w:t>
            </w:r>
          </w:p>
        </w:tc>
        <w:tc>
          <w:tcPr>
            <w:tcW w:w="1226" w:type="dxa"/>
            <w:vAlign w:val="center"/>
          </w:tcPr>
          <w:p w:rsidR="00D949F4" w:rsidRDefault="00D949F4">
            <w:pPr>
              <w:pStyle w:val="ConsPlusNormal"/>
              <w:jc w:val="center"/>
            </w:pPr>
            <w:r>
              <w:t>3</w:t>
            </w:r>
          </w:p>
        </w:tc>
        <w:tc>
          <w:tcPr>
            <w:tcW w:w="1116" w:type="dxa"/>
            <w:vAlign w:val="center"/>
          </w:tcPr>
          <w:p w:rsidR="00D949F4" w:rsidRDefault="00D949F4">
            <w:pPr>
              <w:pStyle w:val="ConsPlusNormal"/>
            </w:pPr>
          </w:p>
        </w:tc>
        <w:tc>
          <w:tcPr>
            <w:tcW w:w="1226" w:type="dxa"/>
            <w:vAlign w:val="center"/>
          </w:tcPr>
          <w:p w:rsidR="00D949F4" w:rsidRDefault="00D949F4">
            <w:pPr>
              <w:pStyle w:val="ConsPlusNormal"/>
              <w:jc w:val="center"/>
            </w:pPr>
            <w:r>
              <w:t>3</w:t>
            </w:r>
          </w:p>
        </w:tc>
        <w:tc>
          <w:tcPr>
            <w:tcW w:w="1116"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t>3.</w:t>
            </w:r>
          </w:p>
        </w:tc>
        <w:tc>
          <w:tcPr>
            <w:tcW w:w="3345" w:type="dxa"/>
            <w:vAlign w:val="center"/>
          </w:tcPr>
          <w:p w:rsidR="00D949F4" w:rsidRDefault="00D949F4">
            <w:pPr>
              <w:pStyle w:val="ConsPlusNormal"/>
            </w:pPr>
            <w:r>
              <w:t>Площадь жилого помещения</w:t>
            </w:r>
          </w:p>
        </w:tc>
        <w:tc>
          <w:tcPr>
            <w:tcW w:w="1020" w:type="dxa"/>
            <w:vAlign w:val="center"/>
          </w:tcPr>
          <w:p w:rsidR="00D949F4" w:rsidRDefault="00D949F4">
            <w:pPr>
              <w:pStyle w:val="ConsPlusNormal"/>
              <w:jc w:val="center"/>
            </w:pPr>
            <w:r>
              <w:t>м</w:t>
            </w:r>
            <w:proofErr w:type="gramStart"/>
            <w:r>
              <w:rPr>
                <w:vertAlign w:val="superscript"/>
              </w:rPr>
              <w:t>2</w:t>
            </w:r>
            <w:proofErr w:type="gramEnd"/>
          </w:p>
        </w:tc>
        <w:tc>
          <w:tcPr>
            <w:tcW w:w="1226" w:type="dxa"/>
            <w:vAlign w:val="center"/>
          </w:tcPr>
          <w:p w:rsidR="00D949F4" w:rsidRDefault="00D949F4">
            <w:pPr>
              <w:pStyle w:val="ConsPlusNormal"/>
              <w:jc w:val="center"/>
            </w:pPr>
            <w:r>
              <w:t>65,10</w:t>
            </w:r>
          </w:p>
        </w:tc>
        <w:tc>
          <w:tcPr>
            <w:tcW w:w="1116" w:type="dxa"/>
            <w:vAlign w:val="center"/>
          </w:tcPr>
          <w:p w:rsidR="00D949F4" w:rsidRDefault="00D949F4">
            <w:pPr>
              <w:pStyle w:val="ConsPlusNormal"/>
            </w:pPr>
          </w:p>
        </w:tc>
        <w:tc>
          <w:tcPr>
            <w:tcW w:w="1226" w:type="dxa"/>
            <w:vAlign w:val="center"/>
          </w:tcPr>
          <w:p w:rsidR="00D949F4" w:rsidRDefault="00D949F4">
            <w:pPr>
              <w:pStyle w:val="ConsPlusNormal"/>
              <w:jc w:val="center"/>
            </w:pPr>
            <w:r>
              <w:t>65,10</w:t>
            </w:r>
          </w:p>
        </w:tc>
        <w:tc>
          <w:tcPr>
            <w:tcW w:w="1116"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t>4.</w:t>
            </w:r>
          </w:p>
        </w:tc>
        <w:tc>
          <w:tcPr>
            <w:tcW w:w="3345" w:type="dxa"/>
            <w:vAlign w:val="center"/>
          </w:tcPr>
          <w:p w:rsidR="00D949F4" w:rsidRDefault="00D949F4">
            <w:pPr>
              <w:pStyle w:val="ConsPlusNormal"/>
            </w:pPr>
            <w:r>
              <w:t>Норма накопления ТБО и КГО</w:t>
            </w:r>
          </w:p>
        </w:tc>
        <w:tc>
          <w:tcPr>
            <w:tcW w:w="1020" w:type="dxa"/>
            <w:vAlign w:val="center"/>
          </w:tcPr>
          <w:p w:rsidR="00D949F4" w:rsidRDefault="00D949F4">
            <w:pPr>
              <w:pStyle w:val="ConsPlusNormal"/>
              <w:jc w:val="center"/>
            </w:pPr>
            <w:r>
              <w:t>м</w:t>
            </w:r>
            <w:r>
              <w:rPr>
                <w:vertAlign w:val="superscript"/>
              </w:rPr>
              <w:t>3</w:t>
            </w:r>
            <w:r>
              <w:t>/чел. в год</w:t>
            </w:r>
          </w:p>
        </w:tc>
        <w:tc>
          <w:tcPr>
            <w:tcW w:w="1226" w:type="dxa"/>
            <w:vAlign w:val="center"/>
          </w:tcPr>
          <w:p w:rsidR="00D949F4" w:rsidRDefault="00D949F4">
            <w:pPr>
              <w:pStyle w:val="ConsPlusNormal"/>
              <w:jc w:val="center"/>
            </w:pPr>
            <w:r>
              <w:t>1,84</w:t>
            </w:r>
          </w:p>
        </w:tc>
        <w:tc>
          <w:tcPr>
            <w:tcW w:w="1116" w:type="dxa"/>
            <w:vAlign w:val="center"/>
          </w:tcPr>
          <w:p w:rsidR="00D949F4" w:rsidRDefault="00D949F4">
            <w:pPr>
              <w:pStyle w:val="ConsPlusNormal"/>
            </w:pPr>
          </w:p>
        </w:tc>
        <w:tc>
          <w:tcPr>
            <w:tcW w:w="1226" w:type="dxa"/>
            <w:vAlign w:val="center"/>
          </w:tcPr>
          <w:p w:rsidR="00D949F4" w:rsidRDefault="00D949F4">
            <w:pPr>
              <w:pStyle w:val="ConsPlusNormal"/>
              <w:jc w:val="center"/>
            </w:pPr>
            <w:r>
              <w:t>1,84</w:t>
            </w:r>
          </w:p>
        </w:tc>
        <w:tc>
          <w:tcPr>
            <w:tcW w:w="1116"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lastRenderedPageBreak/>
              <w:t>5.</w:t>
            </w:r>
          </w:p>
        </w:tc>
        <w:tc>
          <w:tcPr>
            <w:tcW w:w="3345" w:type="dxa"/>
            <w:vAlign w:val="center"/>
          </w:tcPr>
          <w:p w:rsidR="00D949F4" w:rsidRDefault="00D949F4">
            <w:pPr>
              <w:pStyle w:val="ConsPlusNormal"/>
            </w:pPr>
            <w:r>
              <w:t>Тариф на утилизацию (захоронение) ТБО</w:t>
            </w:r>
          </w:p>
        </w:tc>
        <w:tc>
          <w:tcPr>
            <w:tcW w:w="1020" w:type="dxa"/>
            <w:vAlign w:val="center"/>
          </w:tcPr>
          <w:p w:rsidR="00D949F4" w:rsidRDefault="00D949F4">
            <w:pPr>
              <w:pStyle w:val="ConsPlusNormal"/>
              <w:jc w:val="center"/>
            </w:pPr>
            <w:r>
              <w:t>руб./м</w:t>
            </w:r>
            <w:r>
              <w:rPr>
                <w:vertAlign w:val="superscript"/>
              </w:rPr>
              <w:t>3</w:t>
            </w:r>
          </w:p>
        </w:tc>
        <w:tc>
          <w:tcPr>
            <w:tcW w:w="1226" w:type="dxa"/>
            <w:vAlign w:val="center"/>
          </w:tcPr>
          <w:p w:rsidR="00D949F4" w:rsidRDefault="00D949F4">
            <w:pPr>
              <w:pStyle w:val="ConsPlusNormal"/>
              <w:jc w:val="center"/>
            </w:pPr>
            <w:r>
              <w:t>64,55</w:t>
            </w:r>
          </w:p>
        </w:tc>
        <w:tc>
          <w:tcPr>
            <w:tcW w:w="1116" w:type="dxa"/>
            <w:vAlign w:val="center"/>
          </w:tcPr>
          <w:p w:rsidR="00D949F4" w:rsidRDefault="00D949F4">
            <w:pPr>
              <w:pStyle w:val="ConsPlusNormal"/>
            </w:pPr>
          </w:p>
        </w:tc>
        <w:tc>
          <w:tcPr>
            <w:tcW w:w="1226" w:type="dxa"/>
            <w:vAlign w:val="center"/>
          </w:tcPr>
          <w:p w:rsidR="00D949F4" w:rsidRDefault="00D949F4">
            <w:pPr>
              <w:pStyle w:val="ConsPlusNormal"/>
              <w:jc w:val="center"/>
            </w:pPr>
            <w:r>
              <w:t>150,00</w:t>
            </w:r>
          </w:p>
        </w:tc>
        <w:tc>
          <w:tcPr>
            <w:tcW w:w="1116"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t>6.</w:t>
            </w:r>
          </w:p>
        </w:tc>
        <w:tc>
          <w:tcPr>
            <w:tcW w:w="3345" w:type="dxa"/>
            <w:vAlign w:val="center"/>
          </w:tcPr>
          <w:p w:rsidR="00D949F4" w:rsidRDefault="00D949F4">
            <w:pPr>
              <w:pStyle w:val="ConsPlusNormal"/>
            </w:pPr>
            <w:r>
              <w:t>Плата за содержание жилого помещения, в т.ч.:</w:t>
            </w:r>
          </w:p>
        </w:tc>
        <w:tc>
          <w:tcPr>
            <w:tcW w:w="1020" w:type="dxa"/>
            <w:vAlign w:val="center"/>
          </w:tcPr>
          <w:p w:rsidR="00D949F4" w:rsidRDefault="00D949F4">
            <w:pPr>
              <w:pStyle w:val="ConsPlusNormal"/>
              <w:jc w:val="center"/>
            </w:pPr>
            <w:r>
              <w:t>руб./м</w:t>
            </w:r>
            <w:proofErr w:type="gramStart"/>
            <w:r>
              <w:rPr>
                <w:vertAlign w:val="superscript"/>
              </w:rPr>
              <w:t>2</w:t>
            </w:r>
            <w:proofErr w:type="gramEnd"/>
          </w:p>
        </w:tc>
        <w:tc>
          <w:tcPr>
            <w:tcW w:w="1226" w:type="dxa"/>
            <w:vAlign w:val="center"/>
          </w:tcPr>
          <w:p w:rsidR="00D949F4" w:rsidRDefault="00D949F4">
            <w:pPr>
              <w:pStyle w:val="ConsPlusNormal"/>
              <w:jc w:val="center"/>
            </w:pPr>
            <w:r>
              <w:t>16,50</w:t>
            </w:r>
          </w:p>
        </w:tc>
        <w:tc>
          <w:tcPr>
            <w:tcW w:w="1116" w:type="dxa"/>
            <w:vAlign w:val="center"/>
          </w:tcPr>
          <w:p w:rsidR="00D949F4" w:rsidRDefault="00D949F4">
            <w:pPr>
              <w:pStyle w:val="ConsPlusNormal"/>
            </w:pPr>
          </w:p>
        </w:tc>
        <w:tc>
          <w:tcPr>
            <w:tcW w:w="1226" w:type="dxa"/>
            <w:vAlign w:val="center"/>
          </w:tcPr>
          <w:p w:rsidR="00D949F4" w:rsidRDefault="00D949F4">
            <w:pPr>
              <w:pStyle w:val="ConsPlusNormal"/>
              <w:jc w:val="center"/>
            </w:pPr>
            <w:r>
              <w:t>17,31</w:t>
            </w:r>
          </w:p>
        </w:tc>
        <w:tc>
          <w:tcPr>
            <w:tcW w:w="1116"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t>6.1</w:t>
            </w:r>
          </w:p>
        </w:tc>
        <w:tc>
          <w:tcPr>
            <w:tcW w:w="3345" w:type="dxa"/>
            <w:vAlign w:val="center"/>
          </w:tcPr>
          <w:p w:rsidR="00D949F4" w:rsidRDefault="00D949F4">
            <w:pPr>
              <w:pStyle w:val="ConsPlusNormal"/>
              <w:jc w:val="right"/>
            </w:pPr>
            <w:r>
              <w:t>вывоз ТБО</w:t>
            </w:r>
          </w:p>
        </w:tc>
        <w:tc>
          <w:tcPr>
            <w:tcW w:w="1020" w:type="dxa"/>
            <w:vAlign w:val="center"/>
          </w:tcPr>
          <w:p w:rsidR="00D949F4" w:rsidRDefault="00D949F4">
            <w:pPr>
              <w:pStyle w:val="ConsPlusNormal"/>
              <w:jc w:val="center"/>
            </w:pPr>
            <w:r>
              <w:t>руб./м</w:t>
            </w:r>
            <w:proofErr w:type="gramStart"/>
            <w:r>
              <w:rPr>
                <w:vertAlign w:val="superscript"/>
              </w:rPr>
              <w:t>2</w:t>
            </w:r>
            <w:proofErr w:type="gramEnd"/>
          </w:p>
        </w:tc>
        <w:tc>
          <w:tcPr>
            <w:tcW w:w="1226" w:type="dxa"/>
            <w:vAlign w:val="center"/>
          </w:tcPr>
          <w:p w:rsidR="00D949F4" w:rsidRDefault="00D949F4">
            <w:pPr>
              <w:pStyle w:val="ConsPlusNormal"/>
              <w:jc w:val="center"/>
            </w:pPr>
            <w:r>
              <w:t>2,92</w:t>
            </w:r>
          </w:p>
        </w:tc>
        <w:tc>
          <w:tcPr>
            <w:tcW w:w="1116" w:type="dxa"/>
            <w:vAlign w:val="center"/>
          </w:tcPr>
          <w:p w:rsidR="00D949F4" w:rsidRDefault="00D949F4">
            <w:pPr>
              <w:pStyle w:val="ConsPlusNormal"/>
              <w:jc w:val="center"/>
            </w:pPr>
            <w:r>
              <w:t>17,7%</w:t>
            </w:r>
          </w:p>
        </w:tc>
        <w:tc>
          <w:tcPr>
            <w:tcW w:w="1226" w:type="dxa"/>
            <w:vAlign w:val="center"/>
          </w:tcPr>
          <w:p w:rsidR="00D949F4" w:rsidRDefault="00D949F4">
            <w:pPr>
              <w:pStyle w:val="ConsPlusNormal"/>
              <w:jc w:val="center"/>
            </w:pPr>
            <w:r>
              <w:t>3,73</w:t>
            </w:r>
          </w:p>
        </w:tc>
        <w:tc>
          <w:tcPr>
            <w:tcW w:w="1116" w:type="dxa"/>
            <w:vAlign w:val="center"/>
          </w:tcPr>
          <w:p w:rsidR="00D949F4" w:rsidRDefault="00D949F4">
            <w:pPr>
              <w:pStyle w:val="ConsPlusNormal"/>
              <w:jc w:val="center"/>
            </w:pPr>
            <w:r>
              <w:t>21,5%</w:t>
            </w:r>
          </w:p>
        </w:tc>
      </w:tr>
      <w:tr w:rsidR="00D949F4">
        <w:tc>
          <w:tcPr>
            <w:tcW w:w="567" w:type="dxa"/>
            <w:vAlign w:val="center"/>
          </w:tcPr>
          <w:p w:rsidR="00D949F4" w:rsidRDefault="00D949F4">
            <w:pPr>
              <w:pStyle w:val="ConsPlusNormal"/>
              <w:jc w:val="center"/>
            </w:pPr>
            <w:r>
              <w:t>7.</w:t>
            </w:r>
          </w:p>
        </w:tc>
        <w:tc>
          <w:tcPr>
            <w:tcW w:w="3345" w:type="dxa"/>
            <w:vAlign w:val="center"/>
          </w:tcPr>
          <w:p w:rsidR="00D949F4" w:rsidRDefault="00D949F4">
            <w:pPr>
              <w:pStyle w:val="ConsPlusNormal"/>
            </w:pPr>
            <w:r>
              <w:t>Плата за вывоз ТБО в год, в т.ч.:</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2 281,10</w:t>
            </w:r>
          </w:p>
        </w:tc>
        <w:tc>
          <w:tcPr>
            <w:tcW w:w="1116" w:type="dxa"/>
            <w:vAlign w:val="center"/>
          </w:tcPr>
          <w:p w:rsidR="00D949F4" w:rsidRDefault="00D949F4">
            <w:pPr>
              <w:pStyle w:val="ConsPlusNormal"/>
              <w:jc w:val="center"/>
            </w:pPr>
            <w:r>
              <w:t>100,0%</w:t>
            </w:r>
          </w:p>
        </w:tc>
        <w:tc>
          <w:tcPr>
            <w:tcW w:w="1226" w:type="dxa"/>
            <w:vAlign w:val="center"/>
          </w:tcPr>
          <w:p w:rsidR="00D949F4" w:rsidRDefault="00D949F4">
            <w:pPr>
              <w:pStyle w:val="ConsPlusNormal"/>
              <w:jc w:val="center"/>
            </w:pPr>
            <w:r>
              <w:t>2 910,02</w:t>
            </w:r>
          </w:p>
        </w:tc>
        <w:tc>
          <w:tcPr>
            <w:tcW w:w="1116" w:type="dxa"/>
            <w:vAlign w:val="center"/>
          </w:tcPr>
          <w:p w:rsidR="00D949F4" w:rsidRDefault="00D949F4">
            <w:pPr>
              <w:pStyle w:val="ConsPlusNormal"/>
              <w:jc w:val="center"/>
            </w:pPr>
            <w:r>
              <w:t>100%</w:t>
            </w:r>
          </w:p>
        </w:tc>
      </w:tr>
      <w:tr w:rsidR="00D949F4">
        <w:tc>
          <w:tcPr>
            <w:tcW w:w="567" w:type="dxa"/>
            <w:vAlign w:val="center"/>
          </w:tcPr>
          <w:p w:rsidR="00D949F4" w:rsidRDefault="00D949F4">
            <w:pPr>
              <w:pStyle w:val="ConsPlusNormal"/>
              <w:jc w:val="center"/>
            </w:pPr>
            <w:r>
              <w:t>7.1</w:t>
            </w:r>
          </w:p>
        </w:tc>
        <w:tc>
          <w:tcPr>
            <w:tcW w:w="3345" w:type="dxa"/>
            <w:vAlign w:val="center"/>
          </w:tcPr>
          <w:p w:rsidR="00D949F4" w:rsidRDefault="00D949F4">
            <w:pPr>
              <w:pStyle w:val="ConsPlusNormal"/>
              <w:jc w:val="right"/>
            </w:pPr>
            <w:r>
              <w:t>утилизация ТБО</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475,09</w:t>
            </w:r>
          </w:p>
        </w:tc>
        <w:tc>
          <w:tcPr>
            <w:tcW w:w="1116" w:type="dxa"/>
            <w:vAlign w:val="center"/>
          </w:tcPr>
          <w:p w:rsidR="00D949F4" w:rsidRDefault="00D949F4">
            <w:pPr>
              <w:pStyle w:val="ConsPlusNormal"/>
              <w:jc w:val="center"/>
            </w:pPr>
            <w:r>
              <w:t>29,7%</w:t>
            </w:r>
          </w:p>
        </w:tc>
        <w:tc>
          <w:tcPr>
            <w:tcW w:w="1226" w:type="dxa"/>
            <w:vAlign w:val="center"/>
          </w:tcPr>
          <w:p w:rsidR="00D949F4" w:rsidRDefault="00D949F4">
            <w:pPr>
              <w:pStyle w:val="ConsPlusNormal"/>
              <w:jc w:val="center"/>
            </w:pPr>
            <w:r>
              <w:t>1 104,00</w:t>
            </w:r>
          </w:p>
        </w:tc>
        <w:tc>
          <w:tcPr>
            <w:tcW w:w="1116" w:type="dxa"/>
            <w:vAlign w:val="center"/>
          </w:tcPr>
          <w:p w:rsidR="00D949F4" w:rsidRDefault="00D949F4">
            <w:pPr>
              <w:pStyle w:val="ConsPlusNormal"/>
              <w:jc w:val="center"/>
            </w:pPr>
            <w:r>
              <w:t>37,9%</w:t>
            </w:r>
          </w:p>
        </w:tc>
      </w:tr>
      <w:tr w:rsidR="00D949F4">
        <w:tc>
          <w:tcPr>
            <w:tcW w:w="567" w:type="dxa"/>
            <w:vAlign w:val="center"/>
          </w:tcPr>
          <w:p w:rsidR="00D949F4" w:rsidRDefault="00D949F4">
            <w:pPr>
              <w:pStyle w:val="ConsPlusNormal"/>
              <w:jc w:val="center"/>
            </w:pPr>
            <w:r>
              <w:t>7.2</w:t>
            </w:r>
          </w:p>
        </w:tc>
        <w:tc>
          <w:tcPr>
            <w:tcW w:w="3345" w:type="dxa"/>
            <w:vAlign w:val="center"/>
          </w:tcPr>
          <w:p w:rsidR="00D949F4" w:rsidRDefault="00D949F4">
            <w:pPr>
              <w:pStyle w:val="ConsPlusNormal"/>
              <w:jc w:val="right"/>
            </w:pPr>
            <w:r>
              <w:t>транспортировка ТБО</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1 806,02</w:t>
            </w:r>
          </w:p>
        </w:tc>
        <w:tc>
          <w:tcPr>
            <w:tcW w:w="1116" w:type="dxa"/>
            <w:vAlign w:val="center"/>
          </w:tcPr>
          <w:p w:rsidR="00D949F4" w:rsidRDefault="00D949F4">
            <w:pPr>
              <w:pStyle w:val="ConsPlusNormal"/>
              <w:jc w:val="center"/>
            </w:pPr>
            <w:r>
              <w:t>70,3%</w:t>
            </w:r>
          </w:p>
        </w:tc>
        <w:tc>
          <w:tcPr>
            <w:tcW w:w="1226" w:type="dxa"/>
            <w:vAlign w:val="center"/>
          </w:tcPr>
          <w:p w:rsidR="00D949F4" w:rsidRDefault="00D949F4">
            <w:pPr>
              <w:pStyle w:val="ConsPlusNormal"/>
              <w:jc w:val="center"/>
            </w:pPr>
            <w:r>
              <w:t>1 806,02</w:t>
            </w:r>
          </w:p>
        </w:tc>
        <w:tc>
          <w:tcPr>
            <w:tcW w:w="1116" w:type="dxa"/>
            <w:vAlign w:val="center"/>
          </w:tcPr>
          <w:p w:rsidR="00D949F4" w:rsidRDefault="00D949F4">
            <w:pPr>
              <w:pStyle w:val="ConsPlusNormal"/>
              <w:jc w:val="center"/>
            </w:pPr>
            <w:r>
              <w:t>62,1%</w:t>
            </w:r>
          </w:p>
        </w:tc>
      </w:tr>
      <w:tr w:rsidR="00D949F4">
        <w:tc>
          <w:tcPr>
            <w:tcW w:w="567" w:type="dxa"/>
            <w:vAlign w:val="center"/>
          </w:tcPr>
          <w:p w:rsidR="00D949F4" w:rsidRDefault="00D949F4">
            <w:pPr>
              <w:pStyle w:val="ConsPlusNormal"/>
              <w:jc w:val="center"/>
            </w:pPr>
            <w:r>
              <w:t>8.</w:t>
            </w:r>
          </w:p>
        </w:tc>
        <w:tc>
          <w:tcPr>
            <w:tcW w:w="3345" w:type="dxa"/>
            <w:vAlign w:val="center"/>
          </w:tcPr>
          <w:p w:rsidR="00D949F4" w:rsidRDefault="00D949F4">
            <w:pPr>
              <w:pStyle w:val="ConsPlusNormal"/>
            </w:pPr>
            <w:r>
              <w:t>Структура платежа за ЖКУ, в т.ч.:</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1 850,41</w:t>
            </w:r>
          </w:p>
        </w:tc>
        <w:tc>
          <w:tcPr>
            <w:tcW w:w="1116" w:type="dxa"/>
            <w:vAlign w:val="center"/>
          </w:tcPr>
          <w:p w:rsidR="00D949F4" w:rsidRDefault="00D949F4">
            <w:pPr>
              <w:pStyle w:val="ConsPlusNormal"/>
              <w:jc w:val="center"/>
            </w:pPr>
            <w:r>
              <w:t>100,00%</w:t>
            </w:r>
          </w:p>
        </w:tc>
        <w:tc>
          <w:tcPr>
            <w:tcW w:w="1226" w:type="dxa"/>
            <w:vAlign w:val="center"/>
          </w:tcPr>
          <w:p w:rsidR="00D949F4" w:rsidRDefault="00D949F4">
            <w:pPr>
              <w:pStyle w:val="ConsPlusNormal"/>
              <w:jc w:val="center"/>
            </w:pPr>
            <w:r>
              <w:t>1 902,82</w:t>
            </w:r>
          </w:p>
        </w:tc>
        <w:tc>
          <w:tcPr>
            <w:tcW w:w="1116" w:type="dxa"/>
            <w:vAlign w:val="center"/>
          </w:tcPr>
          <w:p w:rsidR="00D949F4" w:rsidRDefault="00D949F4">
            <w:pPr>
              <w:pStyle w:val="ConsPlusNormal"/>
              <w:jc w:val="center"/>
            </w:pPr>
            <w:r>
              <w:t>100,00%</w:t>
            </w:r>
          </w:p>
        </w:tc>
      </w:tr>
      <w:tr w:rsidR="00D949F4">
        <w:tc>
          <w:tcPr>
            <w:tcW w:w="567" w:type="dxa"/>
            <w:vAlign w:val="center"/>
          </w:tcPr>
          <w:p w:rsidR="00D949F4" w:rsidRDefault="00D949F4">
            <w:pPr>
              <w:pStyle w:val="ConsPlusNormal"/>
              <w:jc w:val="center"/>
            </w:pPr>
            <w:r>
              <w:t>8.1</w:t>
            </w:r>
          </w:p>
        </w:tc>
        <w:tc>
          <w:tcPr>
            <w:tcW w:w="3345" w:type="dxa"/>
            <w:vAlign w:val="center"/>
          </w:tcPr>
          <w:p w:rsidR="00D949F4" w:rsidRDefault="00D949F4">
            <w:pPr>
              <w:pStyle w:val="ConsPlusNormal"/>
            </w:pPr>
            <w:r>
              <w:t>Электроэнергия</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419,68</w:t>
            </w:r>
          </w:p>
        </w:tc>
        <w:tc>
          <w:tcPr>
            <w:tcW w:w="1116" w:type="dxa"/>
            <w:vAlign w:val="center"/>
          </w:tcPr>
          <w:p w:rsidR="00D949F4" w:rsidRDefault="00D949F4">
            <w:pPr>
              <w:pStyle w:val="ConsPlusNormal"/>
              <w:jc w:val="center"/>
            </w:pPr>
            <w:r>
              <w:t>22,68%</w:t>
            </w:r>
          </w:p>
        </w:tc>
        <w:tc>
          <w:tcPr>
            <w:tcW w:w="1226" w:type="dxa"/>
            <w:vAlign w:val="center"/>
          </w:tcPr>
          <w:p w:rsidR="00D949F4" w:rsidRDefault="00D949F4">
            <w:pPr>
              <w:pStyle w:val="ConsPlusNormal"/>
              <w:jc w:val="center"/>
            </w:pPr>
            <w:r>
              <w:t>419,68</w:t>
            </w:r>
          </w:p>
        </w:tc>
        <w:tc>
          <w:tcPr>
            <w:tcW w:w="1116" w:type="dxa"/>
            <w:vAlign w:val="center"/>
          </w:tcPr>
          <w:p w:rsidR="00D949F4" w:rsidRDefault="00D949F4">
            <w:pPr>
              <w:pStyle w:val="ConsPlusNormal"/>
              <w:jc w:val="center"/>
            </w:pPr>
            <w:r>
              <w:t>22,06%</w:t>
            </w:r>
          </w:p>
        </w:tc>
      </w:tr>
      <w:tr w:rsidR="00D949F4">
        <w:tc>
          <w:tcPr>
            <w:tcW w:w="567" w:type="dxa"/>
            <w:vAlign w:val="center"/>
          </w:tcPr>
          <w:p w:rsidR="00D949F4" w:rsidRDefault="00D949F4">
            <w:pPr>
              <w:pStyle w:val="ConsPlusNormal"/>
              <w:jc w:val="center"/>
            </w:pPr>
            <w:r>
              <w:t>8.2</w:t>
            </w:r>
          </w:p>
        </w:tc>
        <w:tc>
          <w:tcPr>
            <w:tcW w:w="3345" w:type="dxa"/>
            <w:vAlign w:val="center"/>
          </w:tcPr>
          <w:p w:rsidR="00D949F4" w:rsidRDefault="00D949F4">
            <w:pPr>
              <w:pStyle w:val="ConsPlusNormal"/>
            </w:pPr>
            <w:r>
              <w:t>ОДН Электроэнергия</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89,98</w:t>
            </w:r>
          </w:p>
        </w:tc>
        <w:tc>
          <w:tcPr>
            <w:tcW w:w="1116" w:type="dxa"/>
            <w:vAlign w:val="center"/>
          </w:tcPr>
          <w:p w:rsidR="00D949F4" w:rsidRDefault="00D949F4">
            <w:pPr>
              <w:pStyle w:val="ConsPlusNormal"/>
              <w:jc w:val="center"/>
            </w:pPr>
            <w:r>
              <w:t>4,86%</w:t>
            </w:r>
          </w:p>
        </w:tc>
        <w:tc>
          <w:tcPr>
            <w:tcW w:w="1226" w:type="dxa"/>
            <w:vAlign w:val="center"/>
          </w:tcPr>
          <w:p w:rsidR="00D949F4" w:rsidRDefault="00D949F4">
            <w:pPr>
              <w:pStyle w:val="ConsPlusNormal"/>
              <w:jc w:val="center"/>
            </w:pPr>
            <w:r>
              <w:t>89,98</w:t>
            </w:r>
          </w:p>
        </w:tc>
        <w:tc>
          <w:tcPr>
            <w:tcW w:w="1116" w:type="dxa"/>
            <w:vAlign w:val="center"/>
          </w:tcPr>
          <w:p w:rsidR="00D949F4" w:rsidRDefault="00D949F4">
            <w:pPr>
              <w:pStyle w:val="ConsPlusNormal"/>
              <w:jc w:val="center"/>
            </w:pPr>
            <w:r>
              <w:t>4,73%</w:t>
            </w:r>
          </w:p>
        </w:tc>
      </w:tr>
      <w:tr w:rsidR="00D949F4">
        <w:tc>
          <w:tcPr>
            <w:tcW w:w="567" w:type="dxa"/>
            <w:vAlign w:val="center"/>
          </w:tcPr>
          <w:p w:rsidR="00D949F4" w:rsidRDefault="00D949F4">
            <w:pPr>
              <w:pStyle w:val="ConsPlusNormal"/>
              <w:jc w:val="center"/>
            </w:pPr>
            <w:r>
              <w:t>8.3</w:t>
            </w:r>
          </w:p>
        </w:tc>
        <w:tc>
          <w:tcPr>
            <w:tcW w:w="3345" w:type="dxa"/>
            <w:vAlign w:val="center"/>
          </w:tcPr>
          <w:p w:rsidR="00D949F4" w:rsidRDefault="00D949F4">
            <w:pPr>
              <w:pStyle w:val="ConsPlusNormal"/>
            </w:pPr>
            <w:r>
              <w:t>ХВС для ГВС</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41,45</w:t>
            </w:r>
          </w:p>
        </w:tc>
        <w:tc>
          <w:tcPr>
            <w:tcW w:w="1116" w:type="dxa"/>
            <w:vAlign w:val="center"/>
          </w:tcPr>
          <w:p w:rsidR="00D949F4" w:rsidRDefault="00D949F4">
            <w:pPr>
              <w:pStyle w:val="ConsPlusNormal"/>
              <w:jc w:val="center"/>
            </w:pPr>
            <w:r>
              <w:t>2,24%</w:t>
            </w:r>
          </w:p>
        </w:tc>
        <w:tc>
          <w:tcPr>
            <w:tcW w:w="1226" w:type="dxa"/>
            <w:vAlign w:val="center"/>
          </w:tcPr>
          <w:p w:rsidR="00D949F4" w:rsidRDefault="00D949F4">
            <w:pPr>
              <w:pStyle w:val="ConsPlusNormal"/>
              <w:jc w:val="center"/>
            </w:pPr>
            <w:r>
              <w:t>41,45</w:t>
            </w:r>
          </w:p>
        </w:tc>
        <w:tc>
          <w:tcPr>
            <w:tcW w:w="1116" w:type="dxa"/>
            <w:vAlign w:val="center"/>
          </w:tcPr>
          <w:p w:rsidR="00D949F4" w:rsidRDefault="00D949F4">
            <w:pPr>
              <w:pStyle w:val="ConsPlusNormal"/>
              <w:jc w:val="center"/>
            </w:pPr>
            <w:r>
              <w:t>2,18%</w:t>
            </w:r>
          </w:p>
        </w:tc>
      </w:tr>
      <w:tr w:rsidR="00D949F4">
        <w:tc>
          <w:tcPr>
            <w:tcW w:w="567" w:type="dxa"/>
            <w:vAlign w:val="center"/>
          </w:tcPr>
          <w:p w:rsidR="00D949F4" w:rsidRDefault="00D949F4">
            <w:pPr>
              <w:pStyle w:val="ConsPlusNormal"/>
              <w:jc w:val="center"/>
            </w:pPr>
            <w:r>
              <w:t>8.4</w:t>
            </w:r>
          </w:p>
        </w:tc>
        <w:tc>
          <w:tcPr>
            <w:tcW w:w="3345" w:type="dxa"/>
            <w:vAlign w:val="center"/>
          </w:tcPr>
          <w:p w:rsidR="00D949F4" w:rsidRDefault="00D949F4">
            <w:pPr>
              <w:pStyle w:val="ConsPlusNormal"/>
            </w:pPr>
            <w:r>
              <w:t>Водоотведение ГВС</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33,48</w:t>
            </w:r>
          </w:p>
        </w:tc>
        <w:tc>
          <w:tcPr>
            <w:tcW w:w="1116" w:type="dxa"/>
            <w:vAlign w:val="center"/>
          </w:tcPr>
          <w:p w:rsidR="00D949F4" w:rsidRDefault="00D949F4">
            <w:pPr>
              <w:pStyle w:val="ConsPlusNormal"/>
              <w:jc w:val="center"/>
            </w:pPr>
            <w:r>
              <w:t>1,81%</w:t>
            </w:r>
          </w:p>
        </w:tc>
        <w:tc>
          <w:tcPr>
            <w:tcW w:w="1226" w:type="dxa"/>
            <w:vAlign w:val="center"/>
          </w:tcPr>
          <w:p w:rsidR="00D949F4" w:rsidRDefault="00D949F4">
            <w:pPr>
              <w:pStyle w:val="ConsPlusNormal"/>
              <w:jc w:val="center"/>
            </w:pPr>
            <w:r>
              <w:t>33,48</w:t>
            </w:r>
          </w:p>
        </w:tc>
        <w:tc>
          <w:tcPr>
            <w:tcW w:w="1116" w:type="dxa"/>
            <w:vAlign w:val="center"/>
          </w:tcPr>
          <w:p w:rsidR="00D949F4" w:rsidRDefault="00D949F4">
            <w:pPr>
              <w:pStyle w:val="ConsPlusNormal"/>
              <w:jc w:val="center"/>
            </w:pPr>
            <w:r>
              <w:t>1,76%</w:t>
            </w:r>
          </w:p>
        </w:tc>
      </w:tr>
      <w:tr w:rsidR="00D949F4">
        <w:tc>
          <w:tcPr>
            <w:tcW w:w="567" w:type="dxa"/>
            <w:vAlign w:val="center"/>
          </w:tcPr>
          <w:p w:rsidR="00D949F4" w:rsidRDefault="00D949F4">
            <w:pPr>
              <w:pStyle w:val="ConsPlusNormal"/>
              <w:jc w:val="center"/>
            </w:pPr>
            <w:r>
              <w:t>8.5</w:t>
            </w:r>
          </w:p>
        </w:tc>
        <w:tc>
          <w:tcPr>
            <w:tcW w:w="3345" w:type="dxa"/>
            <w:vAlign w:val="center"/>
          </w:tcPr>
          <w:p w:rsidR="00D949F4" w:rsidRDefault="00D949F4">
            <w:pPr>
              <w:pStyle w:val="ConsPlusNormal"/>
            </w:pPr>
            <w:r>
              <w:t>Водоотведение ХВС</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83,70</w:t>
            </w:r>
          </w:p>
        </w:tc>
        <w:tc>
          <w:tcPr>
            <w:tcW w:w="1116" w:type="dxa"/>
            <w:vAlign w:val="center"/>
          </w:tcPr>
          <w:p w:rsidR="00D949F4" w:rsidRDefault="00D949F4">
            <w:pPr>
              <w:pStyle w:val="ConsPlusNormal"/>
              <w:jc w:val="center"/>
            </w:pPr>
            <w:r>
              <w:t>4,52%</w:t>
            </w:r>
          </w:p>
        </w:tc>
        <w:tc>
          <w:tcPr>
            <w:tcW w:w="1226" w:type="dxa"/>
            <w:vAlign w:val="center"/>
          </w:tcPr>
          <w:p w:rsidR="00D949F4" w:rsidRDefault="00D949F4">
            <w:pPr>
              <w:pStyle w:val="ConsPlusNormal"/>
              <w:jc w:val="center"/>
            </w:pPr>
            <w:r>
              <w:t>83,70</w:t>
            </w:r>
          </w:p>
        </w:tc>
        <w:tc>
          <w:tcPr>
            <w:tcW w:w="1116" w:type="dxa"/>
            <w:vAlign w:val="center"/>
          </w:tcPr>
          <w:p w:rsidR="00D949F4" w:rsidRDefault="00D949F4">
            <w:pPr>
              <w:pStyle w:val="ConsPlusNormal"/>
              <w:jc w:val="center"/>
            </w:pPr>
            <w:r>
              <w:t>4,40%</w:t>
            </w:r>
          </w:p>
        </w:tc>
      </w:tr>
      <w:tr w:rsidR="00D949F4">
        <w:tc>
          <w:tcPr>
            <w:tcW w:w="567" w:type="dxa"/>
            <w:vAlign w:val="center"/>
          </w:tcPr>
          <w:p w:rsidR="00D949F4" w:rsidRDefault="00D949F4">
            <w:pPr>
              <w:pStyle w:val="ConsPlusNormal"/>
              <w:jc w:val="center"/>
            </w:pPr>
            <w:r>
              <w:t>8.6</w:t>
            </w:r>
          </w:p>
        </w:tc>
        <w:tc>
          <w:tcPr>
            <w:tcW w:w="3345" w:type="dxa"/>
            <w:vAlign w:val="center"/>
          </w:tcPr>
          <w:p w:rsidR="00D949F4" w:rsidRDefault="00D949F4">
            <w:pPr>
              <w:pStyle w:val="ConsPlusNormal"/>
            </w:pPr>
            <w:r>
              <w:t>Холодное водоснабжение</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107,97</w:t>
            </w:r>
          </w:p>
        </w:tc>
        <w:tc>
          <w:tcPr>
            <w:tcW w:w="1116" w:type="dxa"/>
            <w:vAlign w:val="center"/>
          </w:tcPr>
          <w:p w:rsidR="00D949F4" w:rsidRDefault="00D949F4">
            <w:pPr>
              <w:pStyle w:val="ConsPlusNormal"/>
              <w:jc w:val="center"/>
            </w:pPr>
            <w:r>
              <w:t>5,83%</w:t>
            </w:r>
          </w:p>
        </w:tc>
        <w:tc>
          <w:tcPr>
            <w:tcW w:w="1226" w:type="dxa"/>
            <w:vAlign w:val="center"/>
          </w:tcPr>
          <w:p w:rsidR="00D949F4" w:rsidRDefault="00D949F4">
            <w:pPr>
              <w:pStyle w:val="ConsPlusNormal"/>
              <w:jc w:val="center"/>
            </w:pPr>
            <w:r>
              <w:t>107,97</w:t>
            </w:r>
          </w:p>
        </w:tc>
        <w:tc>
          <w:tcPr>
            <w:tcW w:w="1116" w:type="dxa"/>
            <w:vAlign w:val="center"/>
          </w:tcPr>
          <w:p w:rsidR="00D949F4" w:rsidRDefault="00D949F4">
            <w:pPr>
              <w:pStyle w:val="ConsPlusNormal"/>
              <w:jc w:val="center"/>
            </w:pPr>
            <w:r>
              <w:t>5,67%</w:t>
            </w:r>
          </w:p>
        </w:tc>
      </w:tr>
      <w:tr w:rsidR="00D949F4">
        <w:tc>
          <w:tcPr>
            <w:tcW w:w="567" w:type="dxa"/>
            <w:vAlign w:val="center"/>
          </w:tcPr>
          <w:p w:rsidR="00D949F4" w:rsidRDefault="00D949F4">
            <w:pPr>
              <w:pStyle w:val="ConsPlusNormal"/>
              <w:jc w:val="center"/>
            </w:pPr>
            <w:r>
              <w:t>8.7</w:t>
            </w:r>
          </w:p>
        </w:tc>
        <w:tc>
          <w:tcPr>
            <w:tcW w:w="3345" w:type="dxa"/>
            <w:vAlign w:val="center"/>
          </w:tcPr>
          <w:p w:rsidR="00D949F4" w:rsidRDefault="00D949F4">
            <w:pPr>
              <w:pStyle w:val="ConsPlusNormal"/>
            </w:pPr>
            <w:r>
              <w:t>Содержание (без ТБО)</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884,06</w:t>
            </w:r>
          </w:p>
        </w:tc>
        <w:tc>
          <w:tcPr>
            <w:tcW w:w="1116" w:type="dxa"/>
            <w:vAlign w:val="center"/>
          </w:tcPr>
          <w:p w:rsidR="00D949F4" w:rsidRDefault="00D949F4">
            <w:pPr>
              <w:pStyle w:val="ConsPlusNormal"/>
              <w:jc w:val="center"/>
            </w:pPr>
            <w:r>
              <w:t>47,78%</w:t>
            </w:r>
          </w:p>
        </w:tc>
        <w:tc>
          <w:tcPr>
            <w:tcW w:w="1226" w:type="dxa"/>
            <w:vAlign w:val="center"/>
          </w:tcPr>
          <w:p w:rsidR="00D949F4" w:rsidRDefault="00D949F4">
            <w:pPr>
              <w:pStyle w:val="ConsPlusNormal"/>
              <w:jc w:val="center"/>
            </w:pPr>
            <w:r>
              <w:t>884,06</w:t>
            </w:r>
          </w:p>
        </w:tc>
        <w:tc>
          <w:tcPr>
            <w:tcW w:w="1116" w:type="dxa"/>
            <w:vAlign w:val="center"/>
          </w:tcPr>
          <w:p w:rsidR="00D949F4" w:rsidRDefault="00D949F4">
            <w:pPr>
              <w:pStyle w:val="ConsPlusNormal"/>
              <w:jc w:val="center"/>
            </w:pPr>
            <w:r>
              <w:t>46,46%</w:t>
            </w:r>
          </w:p>
        </w:tc>
      </w:tr>
      <w:tr w:rsidR="00D949F4">
        <w:tc>
          <w:tcPr>
            <w:tcW w:w="567" w:type="dxa"/>
            <w:vAlign w:val="center"/>
          </w:tcPr>
          <w:p w:rsidR="00D949F4" w:rsidRDefault="00D949F4">
            <w:pPr>
              <w:pStyle w:val="ConsPlusNormal"/>
              <w:jc w:val="center"/>
            </w:pPr>
            <w:r>
              <w:t>8.8</w:t>
            </w:r>
          </w:p>
        </w:tc>
        <w:tc>
          <w:tcPr>
            <w:tcW w:w="3345" w:type="dxa"/>
            <w:vAlign w:val="center"/>
          </w:tcPr>
          <w:p w:rsidR="00D949F4" w:rsidRDefault="00D949F4">
            <w:pPr>
              <w:pStyle w:val="ConsPlusNormal"/>
            </w:pPr>
            <w:r>
              <w:t>Вывоз ТБО</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190,09</w:t>
            </w:r>
          </w:p>
        </w:tc>
        <w:tc>
          <w:tcPr>
            <w:tcW w:w="1116" w:type="dxa"/>
            <w:vAlign w:val="center"/>
          </w:tcPr>
          <w:p w:rsidR="00D949F4" w:rsidRDefault="00D949F4">
            <w:pPr>
              <w:pStyle w:val="ConsPlusNormal"/>
              <w:jc w:val="center"/>
            </w:pPr>
            <w:r>
              <w:t>10,27%</w:t>
            </w:r>
          </w:p>
        </w:tc>
        <w:tc>
          <w:tcPr>
            <w:tcW w:w="1226" w:type="dxa"/>
            <w:vAlign w:val="center"/>
          </w:tcPr>
          <w:p w:rsidR="00D949F4" w:rsidRDefault="00D949F4">
            <w:pPr>
              <w:pStyle w:val="ConsPlusNormal"/>
              <w:jc w:val="center"/>
            </w:pPr>
            <w:r>
              <w:t>242,50</w:t>
            </w:r>
          </w:p>
        </w:tc>
        <w:tc>
          <w:tcPr>
            <w:tcW w:w="1116" w:type="dxa"/>
            <w:vAlign w:val="center"/>
          </w:tcPr>
          <w:p w:rsidR="00D949F4" w:rsidRDefault="00D949F4">
            <w:pPr>
              <w:pStyle w:val="ConsPlusNormal"/>
              <w:jc w:val="center"/>
            </w:pPr>
            <w:r>
              <w:t>12,74%</w:t>
            </w:r>
          </w:p>
        </w:tc>
      </w:tr>
      <w:tr w:rsidR="00D949F4">
        <w:tc>
          <w:tcPr>
            <w:tcW w:w="9616" w:type="dxa"/>
            <w:gridSpan w:val="7"/>
            <w:vAlign w:val="center"/>
          </w:tcPr>
          <w:p w:rsidR="00D949F4" w:rsidRDefault="00D949F4">
            <w:pPr>
              <w:pStyle w:val="ConsPlusNormal"/>
              <w:jc w:val="center"/>
              <w:outlineLvl w:val="5"/>
            </w:pPr>
            <w:r>
              <w:t>проспект Мира</w:t>
            </w:r>
          </w:p>
        </w:tc>
      </w:tr>
      <w:tr w:rsidR="00D949F4">
        <w:tc>
          <w:tcPr>
            <w:tcW w:w="567" w:type="dxa"/>
            <w:vAlign w:val="center"/>
          </w:tcPr>
          <w:p w:rsidR="00D949F4" w:rsidRDefault="00D949F4">
            <w:pPr>
              <w:pStyle w:val="ConsPlusNormal"/>
              <w:jc w:val="center"/>
            </w:pPr>
            <w:r>
              <w:t>1.</w:t>
            </w:r>
          </w:p>
        </w:tc>
        <w:tc>
          <w:tcPr>
            <w:tcW w:w="3345" w:type="dxa"/>
            <w:vAlign w:val="center"/>
          </w:tcPr>
          <w:p w:rsidR="00D949F4" w:rsidRDefault="00D949F4">
            <w:pPr>
              <w:pStyle w:val="ConsPlusNormal"/>
            </w:pPr>
            <w:r>
              <w:t xml:space="preserve">Количество </w:t>
            </w:r>
            <w:proofErr w:type="gramStart"/>
            <w:r>
              <w:t>проживающих</w:t>
            </w:r>
            <w:proofErr w:type="gramEnd"/>
          </w:p>
        </w:tc>
        <w:tc>
          <w:tcPr>
            <w:tcW w:w="1020" w:type="dxa"/>
            <w:vAlign w:val="center"/>
          </w:tcPr>
          <w:p w:rsidR="00D949F4" w:rsidRDefault="00D949F4">
            <w:pPr>
              <w:pStyle w:val="ConsPlusNormal"/>
              <w:jc w:val="center"/>
            </w:pPr>
            <w:r>
              <w:t>чел.</w:t>
            </w:r>
          </w:p>
        </w:tc>
        <w:tc>
          <w:tcPr>
            <w:tcW w:w="1226" w:type="dxa"/>
            <w:vAlign w:val="center"/>
          </w:tcPr>
          <w:p w:rsidR="00D949F4" w:rsidRDefault="00D949F4">
            <w:pPr>
              <w:pStyle w:val="ConsPlusNormal"/>
              <w:jc w:val="center"/>
            </w:pPr>
            <w:r>
              <w:t>1</w:t>
            </w:r>
          </w:p>
        </w:tc>
        <w:tc>
          <w:tcPr>
            <w:tcW w:w="1116" w:type="dxa"/>
            <w:vAlign w:val="center"/>
          </w:tcPr>
          <w:p w:rsidR="00D949F4" w:rsidRDefault="00D949F4">
            <w:pPr>
              <w:pStyle w:val="ConsPlusNormal"/>
            </w:pPr>
          </w:p>
        </w:tc>
        <w:tc>
          <w:tcPr>
            <w:tcW w:w="1226" w:type="dxa"/>
            <w:vAlign w:val="center"/>
          </w:tcPr>
          <w:p w:rsidR="00D949F4" w:rsidRDefault="00D949F4">
            <w:pPr>
              <w:pStyle w:val="ConsPlusNormal"/>
              <w:jc w:val="center"/>
            </w:pPr>
            <w:r>
              <w:t>1</w:t>
            </w:r>
          </w:p>
        </w:tc>
        <w:tc>
          <w:tcPr>
            <w:tcW w:w="1116"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t>2.</w:t>
            </w:r>
          </w:p>
        </w:tc>
        <w:tc>
          <w:tcPr>
            <w:tcW w:w="3345" w:type="dxa"/>
            <w:vAlign w:val="center"/>
          </w:tcPr>
          <w:p w:rsidR="00D949F4" w:rsidRDefault="00D949F4">
            <w:pPr>
              <w:pStyle w:val="ConsPlusNormal"/>
            </w:pPr>
            <w:r>
              <w:t>Количество комнат</w:t>
            </w:r>
          </w:p>
        </w:tc>
        <w:tc>
          <w:tcPr>
            <w:tcW w:w="1020" w:type="dxa"/>
            <w:vAlign w:val="center"/>
          </w:tcPr>
          <w:p w:rsidR="00D949F4" w:rsidRDefault="00D949F4">
            <w:pPr>
              <w:pStyle w:val="ConsPlusNormal"/>
              <w:jc w:val="center"/>
            </w:pPr>
            <w:r>
              <w:t>шт.</w:t>
            </w:r>
          </w:p>
        </w:tc>
        <w:tc>
          <w:tcPr>
            <w:tcW w:w="1226" w:type="dxa"/>
            <w:vAlign w:val="center"/>
          </w:tcPr>
          <w:p w:rsidR="00D949F4" w:rsidRDefault="00D949F4">
            <w:pPr>
              <w:pStyle w:val="ConsPlusNormal"/>
              <w:jc w:val="center"/>
            </w:pPr>
            <w:r>
              <w:t>2</w:t>
            </w:r>
          </w:p>
        </w:tc>
        <w:tc>
          <w:tcPr>
            <w:tcW w:w="1116" w:type="dxa"/>
            <w:vAlign w:val="center"/>
          </w:tcPr>
          <w:p w:rsidR="00D949F4" w:rsidRDefault="00D949F4">
            <w:pPr>
              <w:pStyle w:val="ConsPlusNormal"/>
            </w:pPr>
          </w:p>
        </w:tc>
        <w:tc>
          <w:tcPr>
            <w:tcW w:w="1226" w:type="dxa"/>
            <w:vAlign w:val="center"/>
          </w:tcPr>
          <w:p w:rsidR="00D949F4" w:rsidRDefault="00D949F4">
            <w:pPr>
              <w:pStyle w:val="ConsPlusNormal"/>
              <w:jc w:val="center"/>
            </w:pPr>
            <w:r>
              <w:t>2</w:t>
            </w:r>
          </w:p>
        </w:tc>
        <w:tc>
          <w:tcPr>
            <w:tcW w:w="1116"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lastRenderedPageBreak/>
              <w:t>3.</w:t>
            </w:r>
          </w:p>
        </w:tc>
        <w:tc>
          <w:tcPr>
            <w:tcW w:w="3345" w:type="dxa"/>
            <w:vAlign w:val="center"/>
          </w:tcPr>
          <w:p w:rsidR="00D949F4" w:rsidRDefault="00D949F4">
            <w:pPr>
              <w:pStyle w:val="ConsPlusNormal"/>
            </w:pPr>
            <w:r>
              <w:t>Площадь жилого помещения</w:t>
            </w:r>
          </w:p>
        </w:tc>
        <w:tc>
          <w:tcPr>
            <w:tcW w:w="1020" w:type="dxa"/>
            <w:vAlign w:val="center"/>
          </w:tcPr>
          <w:p w:rsidR="00D949F4" w:rsidRDefault="00D949F4">
            <w:pPr>
              <w:pStyle w:val="ConsPlusNormal"/>
              <w:jc w:val="center"/>
            </w:pPr>
            <w:r>
              <w:t>м</w:t>
            </w:r>
            <w:proofErr w:type="gramStart"/>
            <w:r>
              <w:rPr>
                <w:vertAlign w:val="superscript"/>
              </w:rPr>
              <w:t>2</w:t>
            </w:r>
            <w:proofErr w:type="gramEnd"/>
          </w:p>
        </w:tc>
        <w:tc>
          <w:tcPr>
            <w:tcW w:w="1226" w:type="dxa"/>
            <w:vAlign w:val="center"/>
          </w:tcPr>
          <w:p w:rsidR="00D949F4" w:rsidRDefault="00D949F4">
            <w:pPr>
              <w:pStyle w:val="ConsPlusNormal"/>
              <w:jc w:val="center"/>
            </w:pPr>
            <w:r>
              <w:t>44,50</w:t>
            </w:r>
          </w:p>
        </w:tc>
        <w:tc>
          <w:tcPr>
            <w:tcW w:w="1116" w:type="dxa"/>
            <w:vAlign w:val="center"/>
          </w:tcPr>
          <w:p w:rsidR="00D949F4" w:rsidRDefault="00D949F4">
            <w:pPr>
              <w:pStyle w:val="ConsPlusNormal"/>
            </w:pPr>
          </w:p>
        </w:tc>
        <w:tc>
          <w:tcPr>
            <w:tcW w:w="1226" w:type="dxa"/>
            <w:vAlign w:val="center"/>
          </w:tcPr>
          <w:p w:rsidR="00D949F4" w:rsidRDefault="00D949F4">
            <w:pPr>
              <w:pStyle w:val="ConsPlusNormal"/>
              <w:jc w:val="center"/>
            </w:pPr>
            <w:r>
              <w:t>44,50</w:t>
            </w:r>
          </w:p>
        </w:tc>
        <w:tc>
          <w:tcPr>
            <w:tcW w:w="1116"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t>4.</w:t>
            </w:r>
          </w:p>
        </w:tc>
        <w:tc>
          <w:tcPr>
            <w:tcW w:w="3345" w:type="dxa"/>
            <w:vAlign w:val="center"/>
          </w:tcPr>
          <w:p w:rsidR="00D949F4" w:rsidRDefault="00D949F4">
            <w:pPr>
              <w:pStyle w:val="ConsPlusNormal"/>
            </w:pPr>
            <w:r>
              <w:t>Норма накопления ТБО и КГО</w:t>
            </w:r>
          </w:p>
        </w:tc>
        <w:tc>
          <w:tcPr>
            <w:tcW w:w="1020" w:type="dxa"/>
            <w:vAlign w:val="center"/>
          </w:tcPr>
          <w:p w:rsidR="00D949F4" w:rsidRDefault="00D949F4">
            <w:pPr>
              <w:pStyle w:val="ConsPlusNormal"/>
              <w:jc w:val="center"/>
            </w:pPr>
            <w:r>
              <w:t>м</w:t>
            </w:r>
            <w:r>
              <w:rPr>
                <w:vertAlign w:val="superscript"/>
              </w:rPr>
              <w:t>3</w:t>
            </w:r>
            <w:r>
              <w:t>/чел. в год</w:t>
            </w:r>
          </w:p>
        </w:tc>
        <w:tc>
          <w:tcPr>
            <w:tcW w:w="1226" w:type="dxa"/>
            <w:vAlign w:val="center"/>
          </w:tcPr>
          <w:p w:rsidR="00D949F4" w:rsidRDefault="00D949F4">
            <w:pPr>
              <w:pStyle w:val="ConsPlusNormal"/>
              <w:jc w:val="center"/>
            </w:pPr>
            <w:r>
              <w:t>1,84</w:t>
            </w:r>
          </w:p>
        </w:tc>
        <w:tc>
          <w:tcPr>
            <w:tcW w:w="1116" w:type="dxa"/>
            <w:vAlign w:val="center"/>
          </w:tcPr>
          <w:p w:rsidR="00D949F4" w:rsidRDefault="00D949F4">
            <w:pPr>
              <w:pStyle w:val="ConsPlusNormal"/>
            </w:pPr>
          </w:p>
        </w:tc>
        <w:tc>
          <w:tcPr>
            <w:tcW w:w="1226" w:type="dxa"/>
            <w:vAlign w:val="center"/>
          </w:tcPr>
          <w:p w:rsidR="00D949F4" w:rsidRDefault="00D949F4">
            <w:pPr>
              <w:pStyle w:val="ConsPlusNormal"/>
              <w:jc w:val="center"/>
            </w:pPr>
            <w:r>
              <w:t>1,84</w:t>
            </w:r>
          </w:p>
        </w:tc>
        <w:tc>
          <w:tcPr>
            <w:tcW w:w="1116"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t>5.</w:t>
            </w:r>
          </w:p>
        </w:tc>
        <w:tc>
          <w:tcPr>
            <w:tcW w:w="3345" w:type="dxa"/>
            <w:vAlign w:val="center"/>
          </w:tcPr>
          <w:p w:rsidR="00D949F4" w:rsidRDefault="00D949F4">
            <w:pPr>
              <w:pStyle w:val="ConsPlusNormal"/>
            </w:pPr>
            <w:r>
              <w:t>Тариф на утилизацию (захоронение) ТБО</w:t>
            </w:r>
          </w:p>
        </w:tc>
        <w:tc>
          <w:tcPr>
            <w:tcW w:w="1020" w:type="dxa"/>
            <w:vAlign w:val="center"/>
          </w:tcPr>
          <w:p w:rsidR="00D949F4" w:rsidRDefault="00D949F4">
            <w:pPr>
              <w:pStyle w:val="ConsPlusNormal"/>
              <w:jc w:val="center"/>
            </w:pPr>
            <w:r>
              <w:t>руб./м</w:t>
            </w:r>
            <w:r>
              <w:rPr>
                <w:vertAlign w:val="superscript"/>
              </w:rPr>
              <w:t>3</w:t>
            </w:r>
          </w:p>
        </w:tc>
        <w:tc>
          <w:tcPr>
            <w:tcW w:w="1226" w:type="dxa"/>
            <w:vAlign w:val="center"/>
          </w:tcPr>
          <w:p w:rsidR="00D949F4" w:rsidRDefault="00D949F4">
            <w:pPr>
              <w:pStyle w:val="ConsPlusNormal"/>
              <w:jc w:val="center"/>
            </w:pPr>
            <w:r>
              <w:t>64,55</w:t>
            </w:r>
          </w:p>
        </w:tc>
        <w:tc>
          <w:tcPr>
            <w:tcW w:w="1116" w:type="dxa"/>
            <w:vAlign w:val="center"/>
          </w:tcPr>
          <w:p w:rsidR="00D949F4" w:rsidRDefault="00D949F4">
            <w:pPr>
              <w:pStyle w:val="ConsPlusNormal"/>
            </w:pPr>
          </w:p>
        </w:tc>
        <w:tc>
          <w:tcPr>
            <w:tcW w:w="1226" w:type="dxa"/>
            <w:vAlign w:val="center"/>
          </w:tcPr>
          <w:p w:rsidR="00D949F4" w:rsidRDefault="00D949F4">
            <w:pPr>
              <w:pStyle w:val="ConsPlusNormal"/>
              <w:jc w:val="center"/>
            </w:pPr>
            <w:r>
              <w:t>150,00</w:t>
            </w:r>
          </w:p>
        </w:tc>
        <w:tc>
          <w:tcPr>
            <w:tcW w:w="1116"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t>6.</w:t>
            </w:r>
          </w:p>
        </w:tc>
        <w:tc>
          <w:tcPr>
            <w:tcW w:w="3345" w:type="dxa"/>
            <w:vAlign w:val="center"/>
          </w:tcPr>
          <w:p w:rsidR="00D949F4" w:rsidRDefault="00D949F4">
            <w:pPr>
              <w:pStyle w:val="ConsPlusNormal"/>
            </w:pPr>
            <w:r>
              <w:t>Плата за содержание жилого помещения, в т.ч.:</w:t>
            </w:r>
          </w:p>
        </w:tc>
        <w:tc>
          <w:tcPr>
            <w:tcW w:w="1020" w:type="dxa"/>
            <w:vAlign w:val="center"/>
          </w:tcPr>
          <w:p w:rsidR="00D949F4" w:rsidRDefault="00D949F4">
            <w:pPr>
              <w:pStyle w:val="ConsPlusNormal"/>
              <w:jc w:val="center"/>
            </w:pPr>
            <w:r>
              <w:t>руб./м</w:t>
            </w:r>
            <w:proofErr w:type="gramStart"/>
            <w:r>
              <w:rPr>
                <w:vertAlign w:val="superscript"/>
              </w:rPr>
              <w:t>2</w:t>
            </w:r>
            <w:proofErr w:type="gramEnd"/>
          </w:p>
        </w:tc>
        <w:tc>
          <w:tcPr>
            <w:tcW w:w="1226" w:type="dxa"/>
            <w:vAlign w:val="center"/>
          </w:tcPr>
          <w:p w:rsidR="00D949F4" w:rsidRDefault="00D949F4">
            <w:pPr>
              <w:pStyle w:val="ConsPlusNormal"/>
              <w:jc w:val="center"/>
            </w:pPr>
            <w:r>
              <w:t>14,43</w:t>
            </w:r>
          </w:p>
        </w:tc>
        <w:tc>
          <w:tcPr>
            <w:tcW w:w="1116" w:type="dxa"/>
            <w:vAlign w:val="center"/>
          </w:tcPr>
          <w:p w:rsidR="00D949F4" w:rsidRDefault="00D949F4">
            <w:pPr>
              <w:pStyle w:val="ConsPlusNormal"/>
            </w:pPr>
          </w:p>
        </w:tc>
        <w:tc>
          <w:tcPr>
            <w:tcW w:w="1226" w:type="dxa"/>
            <w:vAlign w:val="center"/>
          </w:tcPr>
          <w:p w:rsidR="00D949F4" w:rsidRDefault="00D949F4">
            <w:pPr>
              <w:pStyle w:val="ConsPlusNormal"/>
              <w:jc w:val="center"/>
            </w:pPr>
            <w:r>
              <w:t>14,72</w:t>
            </w:r>
          </w:p>
        </w:tc>
        <w:tc>
          <w:tcPr>
            <w:tcW w:w="1116" w:type="dxa"/>
            <w:vAlign w:val="center"/>
          </w:tcPr>
          <w:p w:rsidR="00D949F4" w:rsidRDefault="00D949F4">
            <w:pPr>
              <w:pStyle w:val="ConsPlusNormal"/>
            </w:pPr>
          </w:p>
        </w:tc>
      </w:tr>
      <w:tr w:rsidR="00D949F4">
        <w:tc>
          <w:tcPr>
            <w:tcW w:w="567" w:type="dxa"/>
            <w:vAlign w:val="center"/>
          </w:tcPr>
          <w:p w:rsidR="00D949F4" w:rsidRDefault="00D949F4">
            <w:pPr>
              <w:pStyle w:val="ConsPlusNormal"/>
              <w:jc w:val="center"/>
            </w:pPr>
            <w:r>
              <w:t>6.1</w:t>
            </w:r>
          </w:p>
        </w:tc>
        <w:tc>
          <w:tcPr>
            <w:tcW w:w="3345" w:type="dxa"/>
            <w:vAlign w:val="center"/>
          </w:tcPr>
          <w:p w:rsidR="00D949F4" w:rsidRDefault="00D949F4">
            <w:pPr>
              <w:pStyle w:val="ConsPlusNormal"/>
              <w:jc w:val="right"/>
            </w:pPr>
            <w:r>
              <w:t>вывоз ТБО</w:t>
            </w:r>
          </w:p>
        </w:tc>
        <w:tc>
          <w:tcPr>
            <w:tcW w:w="1020" w:type="dxa"/>
            <w:vAlign w:val="center"/>
          </w:tcPr>
          <w:p w:rsidR="00D949F4" w:rsidRDefault="00D949F4">
            <w:pPr>
              <w:pStyle w:val="ConsPlusNormal"/>
              <w:jc w:val="center"/>
            </w:pPr>
            <w:r>
              <w:t>руб./м</w:t>
            </w:r>
            <w:proofErr w:type="gramStart"/>
            <w:r>
              <w:rPr>
                <w:vertAlign w:val="superscript"/>
              </w:rPr>
              <w:t>2</w:t>
            </w:r>
            <w:proofErr w:type="gramEnd"/>
          </w:p>
        </w:tc>
        <w:tc>
          <w:tcPr>
            <w:tcW w:w="1226" w:type="dxa"/>
            <w:vAlign w:val="center"/>
          </w:tcPr>
          <w:p w:rsidR="00D949F4" w:rsidRDefault="00D949F4">
            <w:pPr>
              <w:pStyle w:val="ConsPlusNormal"/>
              <w:jc w:val="center"/>
            </w:pPr>
            <w:r>
              <w:t>1,35</w:t>
            </w:r>
          </w:p>
        </w:tc>
        <w:tc>
          <w:tcPr>
            <w:tcW w:w="1116" w:type="dxa"/>
            <w:vAlign w:val="center"/>
          </w:tcPr>
          <w:p w:rsidR="00D949F4" w:rsidRDefault="00D949F4">
            <w:pPr>
              <w:pStyle w:val="ConsPlusNormal"/>
              <w:jc w:val="center"/>
            </w:pPr>
            <w:r>
              <w:t>9,36%</w:t>
            </w:r>
          </w:p>
        </w:tc>
        <w:tc>
          <w:tcPr>
            <w:tcW w:w="1226" w:type="dxa"/>
            <w:vAlign w:val="center"/>
          </w:tcPr>
          <w:p w:rsidR="00D949F4" w:rsidRDefault="00D949F4">
            <w:pPr>
              <w:pStyle w:val="ConsPlusNormal"/>
              <w:jc w:val="center"/>
            </w:pPr>
            <w:r>
              <w:t>1,64</w:t>
            </w:r>
          </w:p>
        </w:tc>
        <w:tc>
          <w:tcPr>
            <w:tcW w:w="1116" w:type="dxa"/>
            <w:vAlign w:val="center"/>
          </w:tcPr>
          <w:p w:rsidR="00D949F4" w:rsidRDefault="00D949F4">
            <w:pPr>
              <w:pStyle w:val="ConsPlusNormal"/>
              <w:jc w:val="center"/>
            </w:pPr>
            <w:r>
              <w:t>11,17%</w:t>
            </w:r>
          </w:p>
        </w:tc>
      </w:tr>
      <w:tr w:rsidR="00D949F4">
        <w:tc>
          <w:tcPr>
            <w:tcW w:w="567" w:type="dxa"/>
            <w:vAlign w:val="center"/>
          </w:tcPr>
          <w:p w:rsidR="00D949F4" w:rsidRDefault="00D949F4">
            <w:pPr>
              <w:pStyle w:val="ConsPlusNormal"/>
              <w:jc w:val="center"/>
            </w:pPr>
            <w:r>
              <w:t>7.</w:t>
            </w:r>
          </w:p>
        </w:tc>
        <w:tc>
          <w:tcPr>
            <w:tcW w:w="3345" w:type="dxa"/>
            <w:vAlign w:val="center"/>
          </w:tcPr>
          <w:p w:rsidR="00D949F4" w:rsidRDefault="00D949F4">
            <w:pPr>
              <w:pStyle w:val="ConsPlusNormal"/>
            </w:pPr>
            <w:r>
              <w:t>Плата за вывоз ТБО в год, в т.ч.:</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720,9</w:t>
            </w:r>
          </w:p>
        </w:tc>
        <w:tc>
          <w:tcPr>
            <w:tcW w:w="1116" w:type="dxa"/>
            <w:vAlign w:val="center"/>
          </w:tcPr>
          <w:p w:rsidR="00D949F4" w:rsidRDefault="00D949F4">
            <w:pPr>
              <w:pStyle w:val="ConsPlusNormal"/>
              <w:jc w:val="center"/>
            </w:pPr>
            <w:r>
              <w:t>100,00%</w:t>
            </w:r>
          </w:p>
        </w:tc>
        <w:tc>
          <w:tcPr>
            <w:tcW w:w="1226" w:type="dxa"/>
            <w:vAlign w:val="center"/>
          </w:tcPr>
          <w:p w:rsidR="00D949F4" w:rsidRDefault="00D949F4">
            <w:pPr>
              <w:pStyle w:val="ConsPlusNormal"/>
              <w:jc w:val="center"/>
            </w:pPr>
            <w:r>
              <w:t>878,13</w:t>
            </w:r>
          </w:p>
        </w:tc>
        <w:tc>
          <w:tcPr>
            <w:tcW w:w="1116" w:type="dxa"/>
            <w:vAlign w:val="center"/>
          </w:tcPr>
          <w:p w:rsidR="00D949F4" w:rsidRDefault="00D949F4">
            <w:pPr>
              <w:pStyle w:val="ConsPlusNormal"/>
              <w:jc w:val="center"/>
            </w:pPr>
            <w:r>
              <w:t>100,00%</w:t>
            </w:r>
          </w:p>
        </w:tc>
      </w:tr>
      <w:tr w:rsidR="00D949F4">
        <w:tc>
          <w:tcPr>
            <w:tcW w:w="567" w:type="dxa"/>
            <w:vAlign w:val="center"/>
          </w:tcPr>
          <w:p w:rsidR="00D949F4" w:rsidRDefault="00D949F4">
            <w:pPr>
              <w:pStyle w:val="ConsPlusNormal"/>
              <w:jc w:val="center"/>
            </w:pPr>
            <w:r>
              <w:t>7.1</w:t>
            </w:r>
          </w:p>
        </w:tc>
        <w:tc>
          <w:tcPr>
            <w:tcW w:w="3345" w:type="dxa"/>
            <w:vAlign w:val="center"/>
          </w:tcPr>
          <w:p w:rsidR="00D949F4" w:rsidRDefault="00D949F4">
            <w:pPr>
              <w:pStyle w:val="ConsPlusNormal"/>
              <w:jc w:val="right"/>
            </w:pPr>
            <w:r>
              <w:t>утилизация ТБО</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118,77</w:t>
            </w:r>
          </w:p>
        </w:tc>
        <w:tc>
          <w:tcPr>
            <w:tcW w:w="1116" w:type="dxa"/>
            <w:vAlign w:val="center"/>
          </w:tcPr>
          <w:p w:rsidR="00D949F4" w:rsidRDefault="00D949F4">
            <w:pPr>
              <w:pStyle w:val="ConsPlusNormal"/>
              <w:jc w:val="center"/>
            </w:pPr>
            <w:r>
              <w:t>16,48%</w:t>
            </w:r>
          </w:p>
        </w:tc>
        <w:tc>
          <w:tcPr>
            <w:tcW w:w="1226" w:type="dxa"/>
            <w:vAlign w:val="center"/>
          </w:tcPr>
          <w:p w:rsidR="00D949F4" w:rsidRDefault="00D949F4">
            <w:pPr>
              <w:pStyle w:val="ConsPlusNormal"/>
              <w:jc w:val="center"/>
            </w:pPr>
            <w:r>
              <w:t>276,00</w:t>
            </w:r>
          </w:p>
        </w:tc>
        <w:tc>
          <w:tcPr>
            <w:tcW w:w="1116" w:type="dxa"/>
            <w:vAlign w:val="center"/>
          </w:tcPr>
          <w:p w:rsidR="00D949F4" w:rsidRDefault="00D949F4">
            <w:pPr>
              <w:pStyle w:val="ConsPlusNormal"/>
              <w:jc w:val="center"/>
            </w:pPr>
            <w:r>
              <w:t>31,43%</w:t>
            </w:r>
          </w:p>
        </w:tc>
      </w:tr>
      <w:tr w:rsidR="00D949F4">
        <w:tc>
          <w:tcPr>
            <w:tcW w:w="567" w:type="dxa"/>
            <w:vAlign w:val="center"/>
          </w:tcPr>
          <w:p w:rsidR="00D949F4" w:rsidRDefault="00D949F4">
            <w:pPr>
              <w:pStyle w:val="ConsPlusNormal"/>
              <w:jc w:val="center"/>
            </w:pPr>
            <w:r>
              <w:t>7.2</w:t>
            </w:r>
          </w:p>
        </w:tc>
        <w:tc>
          <w:tcPr>
            <w:tcW w:w="3345" w:type="dxa"/>
            <w:vAlign w:val="center"/>
          </w:tcPr>
          <w:p w:rsidR="00D949F4" w:rsidRDefault="00D949F4">
            <w:pPr>
              <w:pStyle w:val="ConsPlusNormal"/>
              <w:jc w:val="right"/>
            </w:pPr>
            <w:r>
              <w:t>транспортировка ТБО</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602,13</w:t>
            </w:r>
          </w:p>
        </w:tc>
        <w:tc>
          <w:tcPr>
            <w:tcW w:w="1116" w:type="dxa"/>
            <w:vAlign w:val="center"/>
          </w:tcPr>
          <w:p w:rsidR="00D949F4" w:rsidRDefault="00D949F4">
            <w:pPr>
              <w:pStyle w:val="ConsPlusNormal"/>
              <w:jc w:val="center"/>
            </w:pPr>
            <w:r>
              <w:t>83,52%</w:t>
            </w:r>
          </w:p>
        </w:tc>
        <w:tc>
          <w:tcPr>
            <w:tcW w:w="1226" w:type="dxa"/>
            <w:vAlign w:val="center"/>
          </w:tcPr>
          <w:p w:rsidR="00D949F4" w:rsidRDefault="00D949F4">
            <w:pPr>
              <w:pStyle w:val="ConsPlusNormal"/>
              <w:jc w:val="center"/>
            </w:pPr>
            <w:r>
              <w:t>602,13</w:t>
            </w:r>
          </w:p>
        </w:tc>
        <w:tc>
          <w:tcPr>
            <w:tcW w:w="1116" w:type="dxa"/>
            <w:vAlign w:val="center"/>
          </w:tcPr>
          <w:p w:rsidR="00D949F4" w:rsidRDefault="00D949F4">
            <w:pPr>
              <w:pStyle w:val="ConsPlusNormal"/>
              <w:jc w:val="center"/>
            </w:pPr>
            <w:r>
              <w:t>68,57%</w:t>
            </w:r>
          </w:p>
        </w:tc>
      </w:tr>
      <w:tr w:rsidR="00D949F4">
        <w:tc>
          <w:tcPr>
            <w:tcW w:w="567" w:type="dxa"/>
            <w:vAlign w:val="center"/>
          </w:tcPr>
          <w:p w:rsidR="00D949F4" w:rsidRDefault="00D949F4">
            <w:pPr>
              <w:pStyle w:val="ConsPlusNormal"/>
              <w:jc w:val="center"/>
            </w:pPr>
            <w:r>
              <w:t>8.</w:t>
            </w:r>
          </w:p>
        </w:tc>
        <w:tc>
          <w:tcPr>
            <w:tcW w:w="3345" w:type="dxa"/>
            <w:vAlign w:val="center"/>
          </w:tcPr>
          <w:p w:rsidR="00D949F4" w:rsidRDefault="00D949F4">
            <w:pPr>
              <w:pStyle w:val="ConsPlusNormal"/>
            </w:pPr>
            <w:r>
              <w:t>Структура платежа за ЖКУ, в т.ч.:</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1 351,67</w:t>
            </w:r>
          </w:p>
        </w:tc>
        <w:tc>
          <w:tcPr>
            <w:tcW w:w="1116" w:type="dxa"/>
            <w:vAlign w:val="center"/>
          </w:tcPr>
          <w:p w:rsidR="00D949F4" w:rsidRDefault="00D949F4">
            <w:pPr>
              <w:pStyle w:val="ConsPlusNormal"/>
              <w:jc w:val="center"/>
            </w:pPr>
            <w:r>
              <w:t>100,00%</w:t>
            </w:r>
          </w:p>
        </w:tc>
        <w:tc>
          <w:tcPr>
            <w:tcW w:w="1226" w:type="dxa"/>
            <w:vAlign w:val="center"/>
          </w:tcPr>
          <w:p w:rsidR="00D949F4" w:rsidRDefault="00D949F4">
            <w:pPr>
              <w:pStyle w:val="ConsPlusNormal"/>
              <w:jc w:val="center"/>
            </w:pPr>
            <w:r>
              <w:t>1 364,77</w:t>
            </w:r>
          </w:p>
        </w:tc>
        <w:tc>
          <w:tcPr>
            <w:tcW w:w="1116" w:type="dxa"/>
            <w:vAlign w:val="center"/>
          </w:tcPr>
          <w:p w:rsidR="00D949F4" w:rsidRDefault="00D949F4">
            <w:pPr>
              <w:pStyle w:val="ConsPlusNormal"/>
              <w:jc w:val="center"/>
            </w:pPr>
            <w:r>
              <w:t>100,00%</w:t>
            </w:r>
          </w:p>
        </w:tc>
      </w:tr>
      <w:tr w:rsidR="00D949F4">
        <w:tc>
          <w:tcPr>
            <w:tcW w:w="567" w:type="dxa"/>
            <w:vAlign w:val="center"/>
          </w:tcPr>
          <w:p w:rsidR="00D949F4" w:rsidRDefault="00D949F4">
            <w:pPr>
              <w:pStyle w:val="ConsPlusNormal"/>
              <w:jc w:val="center"/>
            </w:pPr>
            <w:r>
              <w:t>8.1</w:t>
            </w:r>
          </w:p>
        </w:tc>
        <w:tc>
          <w:tcPr>
            <w:tcW w:w="3345" w:type="dxa"/>
            <w:vAlign w:val="center"/>
          </w:tcPr>
          <w:p w:rsidR="00D949F4" w:rsidRDefault="00D949F4">
            <w:pPr>
              <w:pStyle w:val="ConsPlusNormal"/>
            </w:pPr>
            <w:r>
              <w:t>Электроэнергия</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333,68</w:t>
            </w:r>
          </w:p>
        </w:tc>
        <w:tc>
          <w:tcPr>
            <w:tcW w:w="1116" w:type="dxa"/>
            <w:vAlign w:val="center"/>
          </w:tcPr>
          <w:p w:rsidR="00D949F4" w:rsidRDefault="00D949F4">
            <w:pPr>
              <w:pStyle w:val="ConsPlusNormal"/>
              <w:jc w:val="center"/>
            </w:pPr>
            <w:r>
              <w:t>24,69%</w:t>
            </w:r>
          </w:p>
        </w:tc>
        <w:tc>
          <w:tcPr>
            <w:tcW w:w="1226" w:type="dxa"/>
            <w:vAlign w:val="center"/>
          </w:tcPr>
          <w:p w:rsidR="00D949F4" w:rsidRDefault="00D949F4">
            <w:pPr>
              <w:pStyle w:val="ConsPlusNormal"/>
              <w:jc w:val="center"/>
            </w:pPr>
            <w:r>
              <w:t>333,68</w:t>
            </w:r>
          </w:p>
        </w:tc>
        <w:tc>
          <w:tcPr>
            <w:tcW w:w="1116" w:type="dxa"/>
            <w:vAlign w:val="center"/>
          </w:tcPr>
          <w:p w:rsidR="00D949F4" w:rsidRDefault="00D949F4">
            <w:pPr>
              <w:pStyle w:val="ConsPlusNormal"/>
              <w:jc w:val="center"/>
            </w:pPr>
            <w:r>
              <w:t>24,45%</w:t>
            </w:r>
          </w:p>
        </w:tc>
      </w:tr>
      <w:tr w:rsidR="00D949F4">
        <w:tc>
          <w:tcPr>
            <w:tcW w:w="567" w:type="dxa"/>
            <w:vAlign w:val="center"/>
          </w:tcPr>
          <w:p w:rsidR="00D949F4" w:rsidRDefault="00D949F4">
            <w:pPr>
              <w:pStyle w:val="ConsPlusNormal"/>
              <w:jc w:val="center"/>
            </w:pPr>
            <w:r>
              <w:t>8.2</w:t>
            </w:r>
          </w:p>
        </w:tc>
        <w:tc>
          <w:tcPr>
            <w:tcW w:w="3345" w:type="dxa"/>
            <w:vAlign w:val="center"/>
          </w:tcPr>
          <w:p w:rsidR="00D949F4" w:rsidRDefault="00D949F4">
            <w:pPr>
              <w:pStyle w:val="ConsPlusNormal"/>
            </w:pPr>
            <w:r>
              <w:t>ОДН Электроэнергия</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37,24</w:t>
            </w:r>
          </w:p>
        </w:tc>
        <w:tc>
          <w:tcPr>
            <w:tcW w:w="1116" w:type="dxa"/>
            <w:vAlign w:val="center"/>
          </w:tcPr>
          <w:p w:rsidR="00D949F4" w:rsidRDefault="00D949F4">
            <w:pPr>
              <w:pStyle w:val="ConsPlusNormal"/>
              <w:jc w:val="center"/>
            </w:pPr>
            <w:r>
              <w:t>2,76%</w:t>
            </w:r>
          </w:p>
        </w:tc>
        <w:tc>
          <w:tcPr>
            <w:tcW w:w="1226" w:type="dxa"/>
            <w:vAlign w:val="center"/>
          </w:tcPr>
          <w:p w:rsidR="00D949F4" w:rsidRDefault="00D949F4">
            <w:pPr>
              <w:pStyle w:val="ConsPlusNormal"/>
              <w:jc w:val="center"/>
            </w:pPr>
            <w:r>
              <w:t>37,24</w:t>
            </w:r>
          </w:p>
        </w:tc>
        <w:tc>
          <w:tcPr>
            <w:tcW w:w="1116" w:type="dxa"/>
            <w:vAlign w:val="center"/>
          </w:tcPr>
          <w:p w:rsidR="00D949F4" w:rsidRDefault="00D949F4">
            <w:pPr>
              <w:pStyle w:val="ConsPlusNormal"/>
              <w:jc w:val="center"/>
            </w:pPr>
            <w:r>
              <w:t>2,73%</w:t>
            </w:r>
          </w:p>
        </w:tc>
      </w:tr>
      <w:tr w:rsidR="00D949F4">
        <w:tc>
          <w:tcPr>
            <w:tcW w:w="567" w:type="dxa"/>
            <w:vAlign w:val="center"/>
          </w:tcPr>
          <w:p w:rsidR="00D949F4" w:rsidRDefault="00D949F4">
            <w:pPr>
              <w:pStyle w:val="ConsPlusNormal"/>
              <w:jc w:val="center"/>
            </w:pPr>
            <w:r>
              <w:t>8.3</w:t>
            </w:r>
          </w:p>
        </w:tc>
        <w:tc>
          <w:tcPr>
            <w:tcW w:w="3345" w:type="dxa"/>
            <w:vAlign w:val="center"/>
          </w:tcPr>
          <w:p w:rsidR="00D949F4" w:rsidRDefault="00D949F4">
            <w:pPr>
              <w:pStyle w:val="ConsPlusNormal"/>
            </w:pPr>
            <w:r>
              <w:t>Водоотведение ХВС</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149,09</w:t>
            </w:r>
          </w:p>
        </w:tc>
        <w:tc>
          <w:tcPr>
            <w:tcW w:w="1116" w:type="dxa"/>
            <w:vAlign w:val="center"/>
          </w:tcPr>
          <w:p w:rsidR="00D949F4" w:rsidRDefault="00D949F4">
            <w:pPr>
              <w:pStyle w:val="ConsPlusNormal"/>
              <w:jc w:val="center"/>
            </w:pPr>
            <w:r>
              <w:t>11,03%</w:t>
            </w:r>
          </w:p>
        </w:tc>
        <w:tc>
          <w:tcPr>
            <w:tcW w:w="1226" w:type="dxa"/>
            <w:vAlign w:val="center"/>
          </w:tcPr>
          <w:p w:rsidR="00D949F4" w:rsidRDefault="00D949F4">
            <w:pPr>
              <w:pStyle w:val="ConsPlusNormal"/>
              <w:jc w:val="center"/>
            </w:pPr>
            <w:r>
              <w:t>149,09</w:t>
            </w:r>
          </w:p>
        </w:tc>
        <w:tc>
          <w:tcPr>
            <w:tcW w:w="1116" w:type="dxa"/>
            <w:vAlign w:val="center"/>
          </w:tcPr>
          <w:p w:rsidR="00D949F4" w:rsidRDefault="00D949F4">
            <w:pPr>
              <w:pStyle w:val="ConsPlusNormal"/>
              <w:jc w:val="center"/>
            </w:pPr>
            <w:r>
              <w:t>10,92%</w:t>
            </w:r>
          </w:p>
        </w:tc>
      </w:tr>
      <w:tr w:rsidR="00D949F4">
        <w:tc>
          <w:tcPr>
            <w:tcW w:w="567" w:type="dxa"/>
            <w:vAlign w:val="center"/>
          </w:tcPr>
          <w:p w:rsidR="00D949F4" w:rsidRDefault="00D949F4">
            <w:pPr>
              <w:pStyle w:val="ConsPlusNormal"/>
              <w:jc w:val="center"/>
            </w:pPr>
            <w:r>
              <w:t>8.4</w:t>
            </w:r>
          </w:p>
        </w:tc>
        <w:tc>
          <w:tcPr>
            <w:tcW w:w="3345" w:type="dxa"/>
            <w:vAlign w:val="center"/>
          </w:tcPr>
          <w:p w:rsidR="00D949F4" w:rsidRDefault="00D949F4">
            <w:pPr>
              <w:pStyle w:val="ConsPlusNormal"/>
            </w:pPr>
            <w:r>
              <w:t>Холодное водоснабжение</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189,52</w:t>
            </w:r>
          </w:p>
        </w:tc>
        <w:tc>
          <w:tcPr>
            <w:tcW w:w="1116" w:type="dxa"/>
            <w:vAlign w:val="center"/>
          </w:tcPr>
          <w:p w:rsidR="00D949F4" w:rsidRDefault="00D949F4">
            <w:pPr>
              <w:pStyle w:val="ConsPlusNormal"/>
              <w:jc w:val="center"/>
            </w:pPr>
            <w:r>
              <w:t>14,02%</w:t>
            </w:r>
          </w:p>
        </w:tc>
        <w:tc>
          <w:tcPr>
            <w:tcW w:w="1226" w:type="dxa"/>
            <w:vAlign w:val="center"/>
          </w:tcPr>
          <w:p w:rsidR="00D949F4" w:rsidRDefault="00D949F4">
            <w:pPr>
              <w:pStyle w:val="ConsPlusNormal"/>
              <w:jc w:val="center"/>
            </w:pPr>
            <w:r>
              <w:t>189,52</w:t>
            </w:r>
          </w:p>
        </w:tc>
        <w:tc>
          <w:tcPr>
            <w:tcW w:w="1116" w:type="dxa"/>
            <w:vAlign w:val="center"/>
          </w:tcPr>
          <w:p w:rsidR="00D949F4" w:rsidRDefault="00D949F4">
            <w:pPr>
              <w:pStyle w:val="ConsPlusNormal"/>
              <w:jc w:val="center"/>
            </w:pPr>
            <w:r>
              <w:t>13,89%</w:t>
            </w:r>
          </w:p>
        </w:tc>
      </w:tr>
      <w:tr w:rsidR="00D949F4">
        <w:tc>
          <w:tcPr>
            <w:tcW w:w="567" w:type="dxa"/>
            <w:vAlign w:val="center"/>
          </w:tcPr>
          <w:p w:rsidR="00D949F4" w:rsidRDefault="00D949F4">
            <w:pPr>
              <w:pStyle w:val="ConsPlusNormal"/>
              <w:jc w:val="center"/>
            </w:pPr>
            <w:r>
              <w:t>8.5</w:t>
            </w:r>
          </w:p>
        </w:tc>
        <w:tc>
          <w:tcPr>
            <w:tcW w:w="3345" w:type="dxa"/>
            <w:vAlign w:val="center"/>
          </w:tcPr>
          <w:p w:rsidR="00D949F4" w:rsidRDefault="00D949F4">
            <w:pPr>
              <w:pStyle w:val="ConsPlusNormal"/>
            </w:pPr>
            <w:r>
              <w:t>Содержание (без ТБО)</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582,06</w:t>
            </w:r>
          </w:p>
        </w:tc>
        <w:tc>
          <w:tcPr>
            <w:tcW w:w="1116" w:type="dxa"/>
            <w:vAlign w:val="center"/>
          </w:tcPr>
          <w:p w:rsidR="00D949F4" w:rsidRDefault="00D949F4">
            <w:pPr>
              <w:pStyle w:val="ConsPlusNormal"/>
              <w:jc w:val="center"/>
            </w:pPr>
            <w:r>
              <w:t>43,06%</w:t>
            </w:r>
          </w:p>
        </w:tc>
        <w:tc>
          <w:tcPr>
            <w:tcW w:w="1226" w:type="dxa"/>
            <w:vAlign w:val="center"/>
          </w:tcPr>
          <w:p w:rsidR="00D949F4" w:rsidRDefault="00D949F4">
            <w:pPr>
              <w:pStyle w:val="ConsPlusNormal"/>
              <w:jc w:val="center"/>
            </w:pPr>
            <w:r>
              <w:t>582,06</w:t>
            </w:r>
          </w:p>
        </w:tc>
        <w:tc>
          <w:tcPr>
            <w:tcW w:w="1116" w:type="dxa"/>
            <w:vAlign w:val="center"/>
          </w:tcPr>
          <w:p w:rsidR="00D949F4" w:rsidRDefault="00D949F4">
            <w:pPr>
              <w:pStyle w:val="ConsPlusNormal"/>
              <w:jc w:val="center"/>
            </w:pPr>
            <w:r>
              <w:t>42,65%</w:t>
            </w:r>
          </w:p>
        </w:tc>
      </w:tr>
      <w:tr w:rsidR="00D949F4">
        <w:tc>
          <w:tcPr>
            <w:tcW w:w="567" w:type="dxa"/>
            <w:vAlign w:val="center"/>
          </w:tcPr>
          <w:p w:rsidR="00D949F4" w:rsidRDefault="00D949F4">
            <w:pPr>
              <w:pStyle w:val="ConsPlusNormal"/>
              <w:jc w:val="center"/>
            </w:pPr>
            <w:r>
              <w:t>8.6</w:t>
            </w:r>
          </w:p>
        </w:tc>
        <w:tc>
          <w:tcPr>
            <w:tcW w:w="3345" w:type="dxa"/>
            <w:vAlign w:val="center"/>
          </w:tcPr>
          <w:p w:rsidR="00D949F4" w:rsidRDefault="00D949F4">
            <w:pPr>
              <w:pStyle w:val="ConsPlusNormal"/>
            </w:pPr>
            <w:r>
              <w:t>Вывоз ТБО</w:t>
            </w:r>
          </w:p>
        </w:tc>
        <w:tc>
          <w:tcPr>
            <w:tcW w:w="1020" w:type="dxa"/>
            <w:vAlign w:val="center"/>
          </w:tcPr>
          <w:p w:rsidR="00D949F4" w:rsidRDefault="00D949F4">
            <w:pPr>
              <w:pStyle w:val="ConsPlusNormal"/>
              <w:jc w:val="center"/>
            </w:pPr>
            <w:r>
              <w:t>руб.</w:t>
            </w:r>
          </w:p>
        </w:tc>
        <w:tc>
          <w:tcPr>
            <w:tcW w:w="1226" w:type="dxa"/>
            <w:vAlign w:val="center"/>
          </w:tcPr>
          <w:p w:rsidR="00D949F4" w:rsidRDefault="00D949F4">
            <w:pPr>
              <w:pStyle w:val="ConsPlusNormal"/>
              <w:jc w:val="center"/>
            </w:pPr>
            <w:r>
              <w:t>60,08</w:t>
            </w:r>
          </w:p>
        </w:tc>
        <w:tc>
          <w:tcPr>
            <w:tcW w:w="1116" w:type="dxa"/>
            <w:vAlign w:val="center"/>
          </w:tcPr>
          <w:p w:rsidR="00D949F4" w:rsidRDefault="00D949F4">
            <w:pPr>
              <w:pStyle w:val="ConsPlusNormal"/>
              <w:jc w:val="center"/>
            </w:pPr>
            <w:r>
              <w:t>4,44%</w:t>
            </w:r>
          </w:p>
        </w:tc>
        <w:tc>
          <w:tcPr>
            <w:tcW w:w="1226" w:type="dxa"/>
            <w:vAlign w:val="center"/>
          </w:tcPr>
          <w:p w:rsidR="00D949F4" w:rsidRDefault="00D949F4">
            <w:pPr>
              <w:pStyle w:val="ConsPlusNormal"/>
              <w:jc w:val="center"/>
            </w:pPr>
            <w:r>
              <w:t>73,18</w:t>
            </w:r>
          </w:p>
        </w:tc>
        <w:tc>
          <w:tcPr>
            <w:tcW w:w="1116" w:type="dxa"/>
            <w:vAlign w:val="center"/>
          </w:tcPr>
          <w:p w:rsidR="00D949F4" w:rsidRDefault="00D949F4">
            <w:pPr>
              <w:pStyle w:val="ConsPlusNormal"/>
              <w:jc w:val="center"/>
            </w:pPr>
            <w:r>
              <w:t>5,36%</w:t>
            </w:r>
          </w:p>
        </w:tc>
      </w:tr>
    </w:tbl>
    <w:p w:rsidR="00D949F4" w:rsidRDefault="00D949F4">
      <w:pPr>
        <w:pStyle w:val="ConsPlusNormal"/>
        <w:jc w:val="both"/>
      </w:pPr>
    </w:p>
    <w:p w:rsidR="00D949F4" w:rsidRDefault="00D949F4">
      <w:pPr>
        <w:pStyle w:val="ConsPlusNormal"/>
        <w:ind w:firstLine="540"/>
        <w:jc w:val="both"/>
      </w:pPr>
      <w:r>
        <w:t xml:space="preserve">5.1.6. Как следует из </w:t>
      </w:r>
      <w:hyperlink w:anchor="P16388" w:history="1">
        <w:r>
          <w:rPr>
            <w:color w:val="0000FF"/>
          </w:rPr>
          <w:t>таблицы 69</w:t>
        </w:r>
      </w:hyperlink>
      <w:r>
        <w:t>, в первом случае (микрорайон Давыдовский-3) рост платы за жилищно-коммунальные услуги при изменении тарифа на утилизацию (захоронение) составит 52,41 рубля (13,10 рубля на человека), или 2,83%, а во втором случае (проспект Мира) - 13,10 рубля, или 0,97%.</w:t>
      </w:r>
    </w:p>
    <w:p w:rsidR="00D949F4" w:rsidRDefault="00D949F4">
      <w:pPr>
        <w:pStyle w:val="ConsPlusNormal"/>
        <w:ind w:firstLine="540"/>
        <w:jc w:val="both"/>
      </w:pPr>
      <w:r>
        <w:lastRenderedPageBreak/>
        <w:t>Данные расчеты показывают, что утверждение экономически обоснованного тарифа на утилизацию, обезвреживание и захоронение ТБО с учетом надбавки к тарифу в размере 150 рублей за кубический метр не превышает предельных индексов повышения тарифов на жилищно-коммунальные услуги.</w:t>
      </w:r>
    </w:p>
    <w:p w:rsidR="00D949F4" w:rsidRDefault="00D949F4">
      <w:pPr>
        <w:pStyle w:val="ConsPlusNormal"/>
        <w:ind w:firstLine="540"/>
        <w:jc w:val="both"/>
      </w:pPr>
      <w:r>
        <w:t xml:space="preserve">5.1.7. В муниципальных образованиях Российской Федерации тарифы на утилизацию, обезвреживание и захоронение ТБО с учетом реализации субъектами хозяйственной деятельности инвестиционных программ в данной отрасли утверждаются на уровне не ниже 180 рублей за кубический метр. Примеры утвержденных тарифов для новых объектов представлены в </w:t>
      </w:r>
      <w:hyperlink w:anchor="P16388" w:history="1">
        <w:r>
          <w:rPr>
            <w:color w:val="0000FF"/>
          </w:rPr>
          <w:t>таблице 69</w:t>
        </w:r>
      </w:hyperlink>
      <w:r>
        <w:t>.</w:t>
      </w:r>
    </w:p>
    <w:p w:rsidR="00D949F4" w:rsidRDefault="00D949F4">
      <w:pPr>
        <w:pStyle w:val="ConsPlusNormal"/>
        <w:jc w:val="both"/>
      </w:pPr>
    </w:p>
    <w:p w:rsidR="00D949F4" w:rsidRDefault="00D949F4">
      <w:pPr>
        <w:pStyle w:val="ConsPlusNormal"/>
        <w:jc w:val="right"/>
        <w:outlineLvl w:val="4"/>
      </w:pPr>
      <w:r>
        <w:t>Таблица 69</w:t>
      </w:r>
    </w:p>
    <w:p w:rsidR="00D949F4" w:rsidRDefault="00D949F4">
      <w:pPr>
        <w:pStyle w:val="ConsPlusNormal"/>
        <w:jc w:val="both"/>
      </w:pPr>
    </w:p>
    <w:p w:rsidR="00D949F4" w:rsidRDefault="00D949F4">
      <w:pPr>
        <w:pStyle w:val="ConsPlusNormal"/>
        <w:jc w:val="center"/>
      </w:pPr>
      <w:bookmarkStart w:id="55" w:name="P16388"/>
      <w:bookmarkEnd w:id="55"/>
      <w:r>
        <w:t>Тарифы на утилизацию, обезвреживание и захоронение</w:t>
      </w:r>
    </w:p>
    <w:p w:rsidR="00D949F4" w:rsidRDefault="00D949F4">
      <w:pPr>
        <w:pStyle w:val="ConsPlusNormal"/>
        <w:jc w:val="center"/>
      </w:pPr>
      <w:r>
        <w:t>ТБО на новых и действующих предприятиях</w:t>
      </w:r>
    </w:p>
    <w:p w:rsidR="00D949F4" w:rsidRDefault="00D94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2438"/>
        <w:gridCol w:w="1701"/>
        <w:gridCol w:w="907"/>
        <w:gridCol w:w="794"/>
        <w:gridCol w:w="1247"/>
        <w:gridCol w:w="1984"/>
      </w:tblGrid>
      <w:tr w:rsidR="00D949F4">
        <w:tc>
          <w:tcPr>
            <w:tcW w:w="562" w:type="dxa"/>
            <w:vMerge w:val="restart"/>
            <w:vAlign w:val="center"/>
          </w:tcPr>
          <w:p w:rsidR="00D949F4" w:rsidRDefault="00D949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438" w:type="dxa"/>
            <w:vMerge w:val="restart"/>
            <w:vAlign w:val="center"/>
          </w:tcPr>
          <w:p w:rsidR="00D949F4" w:rsidRDefault="00D949F4">
            <w:pPr>
              <w:pStyle w:val="ConsPlusNormal"/>
              <w:jc w:val="center"/>
            </w:pPr>
            <w:r>
              <w:t>Организация</w:t>
            </w:r>
          </w:p>
        </w:tc>
        <w:tc>
          <w:tcPr>
            <w:tcW w:w="1701" w:type="dxa"/>
            <w:vMerge w:val="restart"/>
            <w:vAlign w:val="center"/>
          </w:tcPr>
          <w:p w:rsidR="00D949F4" w:rsidRDefault="00D949F4">
            <w:pPr>
              <w:pStyle w:val="ConsPlusNormal"/>
              <w:jc w:val="center"/>
            </w:pPr>
            <w:r>
              <w:t>Субъект РФ</w:t>
            </w:r>
          </w:p>
        </w:tc>
        <w:tc>
          <w:tcPr>
            <w:tcW w:w="2948" w:type="dxa"/>
            <w:gridSpan w:val="3"/>
            <w:vAlign w:val="center"/>
          </w:tcPr>
          <w:p w:rsidR="00D949F4" w:rsidRDefault="00D949F4">
            <w:pPr>
              <w:pStyle w:val="ConsPlusNormal"/>
              <w:jc w:val="center"/>
            </w:pPr>
            <w:r>
              <w:t>Тариф</w:t>
            </w:r>
          </w:p>
        </w:tc>
        <w:tc>
          <w:tcPr>
            <w:tcW w:w="1984" w:type="dxa"/>
            <w:vMerge w:val="restart"/>
            <w:vAlign w:val="center"/>
          </w:tcPr>
          <w:p w:rsidR="00D949F4" w:rsidRDefault="00D949F4">
            <w:pPr>
              <w:pStyle w:val="ConsPlusNormal"/>
              <w:jc w:val="center"/>
            </w:pPr>
            <w:r>
              <w:t>Основание (решение тарифной комиссии)</w:t>
            </w:r>
          </w:p>
        </w:tc>
      </w:tr>
      <w:tr w:rsidR="00D949F4">
        <w:tc>
          <w:tcPr>
            <w:tcW w:w="562" w:type="dxa"/>
            <w:vMerge/>
          </w:tcPr>
          <w:p w:rsidR="00D949F4" w:rsidRDefault="00D949F4"/>
        </w:tc>
        <w:tc>
          <w:tcPr>
            <w:tcW w:w="2438" w:type="dxa"/>
            <w:vMerge/>
          </w:tcPr>
          <w:p w:rsidR="00D949F4" w:rsidRDefault="00D949F4"/>
        </w:tc>
        <w:tc>
          <w:tcPr>
            <w:tcW w:w="1701" w:type="dxa"/>
            <w:vMerge/>
          </w:tcPr>
          <w:p w:rsidR="00D949F4" w:rsidRDefault="00D949F4"/>
        </w:tc>
        <w:tc>
          <w:tcPr>
            <w:tcW w:w="907" w:type="dxa"/>
            <w:vAlign w:val="center"/>
          </w:tcPr>
          <w:p w:rsidR="00D949F4" w:rsidRDefault="00D949F4">
            <w:pPr>
              <w:pStyle w:val="ConsPlusNormal"/>
              <w:jc w:val="center"/>
            </w:pPr>
            <w:r>
              <w:t>руб./м</w:t>
            </w:r>
            <w:r>
              <w:rPr>
                <w:vertAlign w:val="superscript"/>
              </w:rPr>
              <w:t>3</w:t>
            </w:r>
          </w:p>
        </w:tc>
        <w:tc>
          <w:tcPr>
            <w:tcW w:w="794" w:type="dxa"/>
            <w:vAlign w:val="center"/>
          </w:tcPr>
          <w:p w:rsidR="00D949F4" w:rsidRDefault="00D949F4">
            <w:pPr>
              <w:pStyle w:val="ConsPlusNormal"/>
              <w:jc w:val="center"/>
            </w:pPr>
            <w:r>
              <w:t>руб./</w:t>
            </w:r>
            <w:proofErr w:type="gramStart"/>
            <w:r>
              <w:t>т</w:t>
            </w:r>
            <w:proofErr w:type="gramEnd"/>
          </w:p>
        </w:tc>
        <w:tc>
          <w:tcPr>
            <w:tcW w:w="1247" w:type="dxa"/>
            <w:vAlign w:val="center"/>
          </w:tcPr>
          <w:p w:rsidR="00D949F4" w:rsidRDefault="00D949F4">
            <w:pPr>
              <w:pStyle w:val="ConsPlusNormal"/>
              <w:jc w:val="center"/>
            </w:pPr>
            <w:r>
              <w:t>год</w:t>
            </w:r>
          </w:p>
        </w:tc>
        <w:tc>
          <w:tcPr>
            <w:tcW w:w="1984" w:type="dxa"/>
            <w:vMerge/>
          </w:tcPr>
          <w:p w:rsidR="00D949F4" w:rsidRDefault="00D949F4"/>
        </w:tc>
      </w:tr>
      <w:tr w:rsidR="00D949F4">
        <w:tc>
          <w:tcPr>
            <w:tcW w:w="562" w:type="dxa"/>
            <w:vAlign w:val="center"/>
          </w:tcPr>
          <w:p w:rsidR="00D949F4" w:rsidRDefault="00D949F4">
            <w:pPr>
              <w:pStyle w:val="ConsPlusNormal"/>
              <w:jc w:val="center"/>
            </w:pPr>
            <w:r>
              <w:t>1</w:t>
            </w:r>
          </w:p>
        </w:tc>
        <w:tc>
          <w:tcPr>
            <w:tcW w:w="2438" w:type="dxa"/>
            <w:vAlign w:val="center"/>
          </w:tcPr>
          <w:p w:rsidR="00D949F4" w:rsidRDefault="00D949F4">
            <w:pPr>
              <w:pStyle w:val="ConsPlusNormal"/>
            </w:pPr>
            <w:r>
              <w:t>ГУП "</w:t>
            </w:r>
            <w:proofErr w:type="spellStart"/>
            <w:r>
              <w:t>Экотехпром</w:t>
            </w:r>
            <w:proofErr w:type="spellEnd"/>
            <w:r>
              <w:t>"</w:t>
            </w:r>
          </w:p>
        </w:tc>
        <w:tc>
          <w:tcPr>
            <w:tcW w:w="1701" w:type="dxa"/>
            <w:vAlign w:val="center"/>
          </w:tcPr>
          <w:p w:rsidR="00D949F4" w:rsidRDefault="00D949F4">
            <w:pPr>
              <w:pStyle w:val="ConsPlusNormal"/>
              <w:jc w:val="center"/>
            </w:pPr>
            <w:r>
              <w:t>Москва</w:t>
            </w:r>
          </w:p>
        </w:tc>
        <w:tc>
          <w:tcPr>
            <w:tcW w:w="907" w:type="dxa"/>
            <w:vAlign w:val="center"/>
          </w:tcPr>
          <w:p w:rsidR="00D949F4" w:rsidRDefault="00D949F4">
            <w:pPr>
              <w:pStyle w:val="ConsPlusNormal"/>
              <w:jc w:val="center"/>
            </w:pPr>
            <w:r>
              <w:t>-</w:t>
            </w:r>
          </w:p>
        </w:tc>
        <w:tc>
          <w:tcPr>
            <w:tcW w:w="794" w:type="dxa"/>
            <w:vAlign w:val="center"/>
          </w:tcPr>
          <w:p w:rsidR="00D949F4" w:rsidRDefault="00D949F4">
            <w:pPr>
              <w:pStyle w:val="ConsPlusNormal"/>
              <w:jc w:val="center"/>
            </w:pPr>
            <w:r>
              <w:t>1133</w:t>
            </w:r>
          </w:p>
        </w:tc>
        <w:tc>
          <w:tcPr>
            <w:tcW w:w="1247" w:type="dxa"/>
            <w:vAlign w:val="center"/>
          </w:tcPr>
          <w:p w:rsidR="00D949F4" w:rsidRDefault="00D949F4">
            <w:pPr>
              <w:pStyle w:val="ConsPlusNormal"/>
              <w:jc w:val="center"/>
            </w:pPr>
            <w:r>
              <w:t>2014</w:t>
            </w:r>
          </w:p>
        </w:tc>
        <w:tc>
          <w:tcPr>
            <w:tcW w:w="1984" w:type="dxa"/>
            <w:vAlign w:val="center"/>
          </w:tcPr>
          <w:p w:rsidR="00D949F4" w:rsidRDefault="00D949F4">
            <w:pPr>
              <w:pStyle w:val="ConsPlusNormal"/>
              <w:jc w:val="center"/>
            </w:pPr>
            <w:r>
              <w:t>от 29.11.2013 N 58-р</w:t>
            </w:r>
          </w:p>
        </w:tc>
      </w:tr>
      <w:tr w:rsidR="00D949F4">
        <w:tc>
          <w:tcPr>
            <w:tcW w:w="562" w:type="dxa"/>
            <w:vMerge w:val="restart"/>
            <w:vAlign w:val="center"/>
          </w:tcPr>
          <w:p w:rsidR="00D949F4" w:rsidRDefault="00D949F4">
            <w:pPr>
              <w:pStyle w:val="ConsPlusNormal"/>
              <w:jc w:val="center"/>
            </w:pPr>
            <w:r>
              <w:t>2</w:t>
            </w:r>
          </w:p>
        </w:tc>
        <w:tc>
          <w:tcPr>
            <w:tcW w:w="2438" w:type="dxa"/>
            <w:vAlign w:val="center"/>
          </w:tcPr>
          <w:p w:rsidR="00D949F4" w:rsidRDefault="00D949F4">
            <w:pPr>
              <w:pStyle w:val="ConsPlusNormal"/>
            </w:pPr>
            <w:r>
              <w:t>ЗАО "</w:t>
            </w:r>
            <w:proofErr w:type="spellStart"/>
            <w:r>
              <w:t>Вторресурсы</w:t>
            </w:r>
            <w:proofErr w:type="spellEnd"/>
            <w:r>
              <w:t>"</w:t>
            </w:r>
          </w:p>
        </w:tc>
        <w:tc>
          <w:tcPr>
            <w:tcW w:w="1701" w:type="dxa"/>
            <w:vAlign w:val="center"/>
          </w:tcPr>
          <w:p w:rsidR="00D949F4" w:rsidRDefault="00D949F4">
            <w:pPr>
              <w:pStyle w:val="ConsPlusNormal"/>
              <w:jc w:val="center"/>
            </w:pPr>
            <w:r>
              <w:t>Вологодская область</w:t>
            </w:r>
          </w:p>
        </w:tc>
        <w:tc>
          <w:tcPr>
            <w:tcW w:w="907" w:type="dxa"/>
            <w:vAlign w:val="center"/>
          </w:tcPr>
          <w:p w:rsidR="00D949F4" w:rsidRDefault="00D949F4">
            <w:pPr>
              <w:pStyle w:val="ConsPlusNormal"/>
              <w:jc w:val="center"/>
            </w:pPr>
            <w:r>
              <w:t>-</w:t>
            </w:r>
          </w:p>
        </w:tc>
        <w:tc>
          <w:tcPr>
            <w:tcW w:w="794" w:type="dxa"/>
            <w:vAlign w:val="center"/>
          </w:tcPr>
          <w:p w:rsidR="00D949F4" w:rsidRDefault="00D949F4">
            <w:pPr>
              <w:pStyle w:val="ConsPlusNormal"/>
              <w:jc w:val="center"/>
            </w:pPr>
            <w:r>
              <w:t>865</w:t>
            </w:r>
          </w:p>
        </w:tc>
        <w:tc>
          <w:tcPr>
            <w:tcW w:w="1247" w:type="dxa"/>
            <w:vAlign w:val="center"/>
          </w:tcPr>
          <w:p w:rsidR="00D949F4" w:rsidRDefault="00D949F4">
            <w:pPr>
              <w:pStyle w:val="ConsPlusNormal"/>
              <w:jc w:val="center"/>
            </w:pPr>
            <w:r>
              <w:t>2013</w:t>
            </w:r>
          </w:p>
        </w:tc>
        <w:tc>
          <w:tcPr>
            <w:tcW w:w="1984" w:type="dxa"/>
            <w:vAlign w:val="center"/>
          </w:tcPr>
          <w:p w:rsidR="00D949F4" w:rsidRDefault="00D949F4">
            <w:pPr>
              <w:pStyle w:val="ConsPlusNormal"/>
              <w:jc w:val="center"/>
            </w:pPr>
            <w:r>
              <w:t>от 29.11.2012 N 1174</w:t>
            </w:r>
          </w:p>
        </w:tc>
      </w:tr>
      <w:tr w:rsidR="00D949F4">
        <w:tc>
          <w:tcPr>
            <w:tcW w:w="562" w:type="dxa"/>
            <w:vMerge/>
          </w:tcPr>
          <w:p w:rsidR="00D949F4" w:rsidRDefault="00D949F4"/>
        </w:tc>
        <w:tc>
          <w:tcPr>
            <w:tcW w:w="9071" w:type="dxa"/>
            <w:gridSpan w:val="6"/>
            <w:vAlign w:val="center"/>
          </w:tcPr>
          <w:p w:rsidR="00D949F4" w:rsidRDefault="00D949F4">
            <w:pPr>
              <w:pStyle w:val="ConsPlusNormal"/>
            </w:pPr>
            <w:r>
              <w:t>Надбавка к тарифу для ЗАО "</w:t>
            </w:r>
            <w:proofErr w:type="spellStart"/>
            <w:r>
              <w:t>Вторресурсы</w:t>
            </w:r>
            <w:proofErr w:type="spellEnd"/>
            <w:r>
              <w:t>" в 2013 году - 549,06 руб./т, а в 2015 году - 928,38 руб./</w:t>
            </w:r>
            <w:proofErr w:type="gramStart"/>
            <w:r>
              <w:t>т</w:t>
            </w:r>
            <w:proofErr w:type="gramEnd"/>
          </w:p>
        </w:tc>
      </w:tr>
      <w:tr w:rsidR="00D949F4">
        <w:tc>
          <w:tcPr>
            <w:tcW w:w="562" w:type="dxa"/>
            <w:vAlign w:val="center"/>
          </w:tcPr>
          <w:p w:rsidR="00D949F4" w:rsidRDefault="00D949F4">
            <w:pPr>
              <w:pStyle w:val="ConsPlusNormal"/>
              <w:jc w:val="center"/>
            </w:pPr>
            <w:r>
              <w:t>3</w:t>
            </w:r>
          </w:p>
        </w:tc>
        <w:tc>
          <w:tcPr>
            <w:tcW w:w="2438" w:type="dxa"/>
            <w:vAlign w:val="center"/>
          </w:tcPr>
          <w:p w:rsidR="00D949F4" w:rsidRDefault="00D949F4">
            <w:pPr>
              <w:pStyle w:val="ConsPlusNormal"/>
            </w:pPr>
            <w:r>
              <w:t>ООО "</w:t>
            </w:r>
            <w:proofErr w:type="spellStart"/>
            <w:r>
              <w:t>Верховажье-СтройСервис</w:t>
            </w:r>
            <w:proofErr w:type="spellEnd"/>
            <w:r>
              <w:t>"</w:t>
            </w:r>
          </w:p>
        </w:tc>
        <w:tc>
          <w:tcPr>
            <w:tcW w:w="1701" w:type="dxa"/>
            <w:vAlign w:val="center"/>
          </w:tcPr>
          <w:p w:rsidR="00D949F4" w:rsidRDefault="00D949F4">
            <w:pPr>
              <w:pStyle w:val="ConsPlusNormal"/>
              <w:jc w:val="center"/>
            </w:pPr>
            <w:r>
              <w:t>Вологодская область</w:t>
            </w:r>
          </w:p>
        </w:tc>
        <w:tc>
          <w:tcPr>
            <w:tcW w:w="907" w:type="dxa"/>
            <w:vAlign w:val="center"/>
          </w:tcPr>
          <w:p w:rsidR="00D949F4" w:rsidRDefault="00D949F4">
            <w:pPr>
              <w:pStyle w:val="ConsPlusNormal"/>
              <w:jc w:val="center"/>
            </w:pPr>
            <w:r>
              <w:t>190</w:t>
            </w:r>
          </w:p>
        </w:tc>
        <w:tc>
          <w:tcPr>
            <w:tcW w:w="794" w:type="dxa"/>
            <w:vAlign w:val="center"/>
          </w:tcPr>
          <w:p w:rsidR="00D949F4" w:rsidRDefault="00D949F4">
            <w:pPr>
              <w:pStyle w:val="ConsPlusNormal"/>
              <w:jc w:val="center"/>
            </w:pPr>
            <w:r>
              <w:t>-</w:t>
            </w:r>
          </w:p>
        </w:tc>
        <w:tc>
          <w:tcPr>
            <w:tcW w:w="1247" w:type="dxa"/>
            <w:vAlign w:val="center"/>
          </w:tcPr>
          <w:p w:rsidR="00D949F4" w:rsidRDefault="00D949F4">
            <w:pPr>
              <w:pStyle w:val="ConsPlusNormal"/>
              <w:jc w:val="center"/>
            </w:pPr>
            <w:r>
              <w:t>2014</w:t>
            </w:r>
          </w:p>
        </w:tc>
        <w:tc>
          <w:tcPr>
            <w:tcW w:w="1984" w:type="dxa"/>
            <w:vAlign w:val="center"/>
          </w:tcPr>
          <w:p w:rsidR="00D949F4" w:rsidRDefault="00D949F4">
            <w:pPr>
              <w:pStyle w:val="ConsPlusNormal"/>
              <w:jc w:val="center"/>
            </w:pPr>
            <w:r>
              <w:t>от 19.12.2013 N 857</w:t>
            </w:r>
          </w:p>
        </w:tc>
      </w:tr>
      <w:tr w:rsidR="00D949F4">
        <w:tc>
          <w:tcPr>
            <w:tcW w:w="562" w:type="dxa"/>
            <w:vAlign w:val="center"/>
          </w:tcPr>
          <w:p w:rsidR="00D949F4" w:rsidRDefault="00D949F4">
            <w:pPr>
              <w:pStyle w:val="ConsPlusNormal"/>
              <w:jc w:val="center"/>
            </w:pPr>
            <w:r>
              <w:t>4</w:t>
            </w:r>
          </w:p>
        </w:tc>
        <w:tc>
          <w:tcPr>
            <w:tcW w:w="2438" w:type="dxa"/>
            <w:vAlign w:val="center"/>
          </w:tcPr>
          <w:p w:rsidR="00D949F4" w:rsidRDefault="00D949F4">
            <w:pPr>
              <w:pStyle w:val="ConsPlusNormal"/>
            </w:pPr>
            <w:r>
              <w:t>ООО "</w:t>
            </w:r>
            <w:proofErr w:type="spellStart"/>
            <w:r>
              <w:t>КомЭк</w:t>
            </w:r>
            <w:proofErr w:type="spellEnd"/>
            <w:r>
              <w:t>"</w:t>
            </w:r>
          </w:p>
        </w:tc>
        <w:tc>
          <w:tcPr>
            <w:tcW w:w="1701" w:type="dxa"/>
            <w:vAlign w:val="center"/>
          </w:tcPr>
          <w:p w:rsidR="00D949F4" w:rsidRDefault="00D949F4">
            <w:pPr>
              <w:pStyle w:val="ConsPlusNormal"/>
              <w:jc w:val="center"/>
            </w:pPr>
            <w:r>
              <w:t>Тамбовская область</w:t>
            </w:r>
          </w:p>
        </w:tc>
        <w:tc>
          <w:tcPr>
            <w:tcW w:w="907" w:type="dxa"/>
            <w:vAlign w:val="center"/>
          </w:tcPr>
          <w:p w:rsidR="00D949F4" w:rsidRDefault="00D949F4">
            <w:pPr>
              <w:pStyle w:val="ConsPlusNormal"/>
              <w:jc w:val="center"/>
            </w:pPr>
            <w:r>
              <w:t>-</w:t>
            </w:r>
          </w:p>
        </w:tc>
        <w:tc>
          <w:tcPr>
            <w:tcW w:w="794" w:type="dxa"/>
            <w:vAlign w:val="center"/>
          </w:tcPr>
          <w:p w:rsidR="00D949F4" w:rsidRDefault="00D949F4">
            <w:pPr>
              <w:pStyle w:val="ConsPlusNormal"/>
              <w:jc w:val="center"/>
            </w:pPr>
            <w:r>
              <w:t>806</w:t>
            </w:r>
          </w:p>
        </w:tc>
        <w:tc>
          <w:tcPr>
            <w:tcW w:w="1247" w:type="dxa"/>
            <w:vAlign w:val="center"/>
          </w:tcPr>
          <w:p w:rsidR="00D949F4" w:rsidRDefault="00D949F4">
            <w:pPr>
              <w:pStyle w:val="ConsPlusNormal"/>
              <w:jc w:val="center"/>
            </w:pPr>
            <w:r>
              <w:t>2015</w:t>
            </w:r>
          </w:p>
        </w:tc>
        <w:tc>
          <w:tcPr>
            <w:tcW w:w="1984" w:type="dxa"/>
            <w:vAlign w:val="center"/>
          </w:tcPr>
          <w:p w:rsidR="00D949F4" w:rsidRDefault="00D949F4">
            <w:pPr>
              <w:pStyle w:val="ConsPlusNormal"/>
              <w:jc w:val="center"/>
            </w:pPr>
            <w:r>
              <w:t>от 21.06.2013 N 52-ж</w:t>
            </w:r>
          </w:p>
        </w:tc>
      </w:tr>
      <w:tr w:rsidR="00D949F4">
        <w:tc>
          <w:tcPr>
            <w:tcW w:w="562" w:type="dxa"/>
            <w:vMerge w:val="restart"/>
            <w:vAlign w:val="center"/>
          </w:tcPr>
          <w:p w:rsidR="00D949F4" w:rsidRDefault="00D949F4">
            <w:pPr>
              <w:pStyle w:val="ConsPlusNormal"/>
              <w:jc w:val="center"/>
            </w:pPr>
            <w:r>
              <w:t>5</w:t>
            </w:r>
          </w:p>
        </w:tc>
        <w:tc>
          <w:tcPr>
            <w:tcW w:w="2438" w:type="dxa"/>
            <w:vAlign w:val="center"/>
          </w:tcPr>
          <w:p w:rsidR="00D949F4" w:rsidRDefault="00D949F4">
            <w:pPr>
              <w:pStyle w:val="ConsPlusNormal"/>
            </w:pPr>
            <w:r>
              <w:t>ООО "</w:t>
            </w:r>
            <w:proofErr w:type="spellStart"/>
            <w:r>
              <w:t>ЭкоЛэнд</w:t>
            </w:r>
            <w:proofErr w:type="spellEnd"/>
            <w:r>
              <w:t>"</w:t>
            </w:r>
          </w:p>
        </w:tc>
        <w:tc>
          <w:tcPr>
            <w:tcW w:w="1701" w:type="dxa"/>
            <w:vAlign w:val="center"/>
          </w:tcPr>
          <w:p w:rsidR="00D949F4" w:rsidRDefault="00D949F4">
            <w:pPr>
              <w:pStyle w:val="ConsPlusNormal"/>
              <w:jc w:val="center"/>
            </w:pPr>
            <w:r>
              <w:t>Кемеровская область</w:t>
            </w:r>
          </w:p>
        </w:tc>
        <w:tc>
          <w:tcPr>
            <w:tcW w:w="907" w:type="dxa"/>
            <w:vAlign w:val="center"/>
          </w:tcPr>
          <w:p w:rsidR="00D949F4" w:rsidRDefault="00D949F4">
            <w:pPr>
              <w:pStyle w:val="ConsPlusNormal"/>
              <w:jc w:val="center"/>
            </w:pPr>
            <w:r>
              <w:t>-</w:t>
            </w:r>
          </w:p>
        </w:tc>
        <w:tc>
          <w:tcPr>
            <w:tcW w:w="794" w:type="dxa"/>
            <w:vAlign w:val="center"/>
          </w:tcPr>
          <w:p w:rsidR="00D949F4" w:rsidRDefault="00D949F4">
            <w:pPr>
              <w:pStyle w:val="ConsPlusNormal"/>
              <w:jc w:val="center"/>
            </w:pPr>
            <w:r>
              <w:t>1400</w:t>
            </w:r>
          </w:p>
        </w:tc>
        <w:tc>
          <w:tcPr>
            <w:tcW w:w="1247" w:type="dxa"/>
            <w:vAlign w:val="center"/>
          </w:tcPr>
          <w:p w:rsidR="00D949F4" w:rsidRDefault="00D949F4">
            <w:pPr>
              <w:pStyle w:val="ConsPlusNormal"/>
              <w:jc w:val="center"/>
            </w:pPr>
            <w:r>
              <w:t>2014</w:t>
            </w:r>
          </w:p>
        </w:tc>
        <w:tc>
          <w:tcPr>
            <w:tcW w:w="1984" w:type="dxa"/>
            <w:vAlign w:val="center"/>
          </w:tcPr>
          <w:p w:rsidR="00D949F4" w:rsidRDefault="00D949F4">
            <w:pPr>
              <w:pStyle w:val="ConsPlusNormal"/>
              <w:jc w:val="center"/>
            </w:pPr>
            <w:r>
              <w:t>от 29.11.2013 N 455</w:t>
            </w:r>
          </w:p>
        </w:tc>
      </w:tr>
      <w:tr w:rsidR="00D949F4">
        <w:tc>
          <w:tcPr>
            <w:tcW w:w="562" w:type="dxa"/>
            <w:vMerge/>
          </w:tcPr>
          <w:p w:rsidR="00D949F4" w:rsidRDefault="00D949F4"/>
        </w:tc>
        <w:tc>
          <w:tcPr>
            <w:tcW w:w="9071" w:type="dxa"/>
            <w:gridSpan w:val="6"/>
            <w:vAlign w:val="center"/>
          </w:tcPr>
          <w:p w:rsidR="00D949F4" w:rsidRDefault="00D949F4">
            <w:pPr>
              <w:pStyle w:val="ConsPlusNormal"/>
            </w:pPr>
            <w:r>
              <w:t>Надбавка к тарифу для ООО "</w:t>
            </w:r>
            <w:proofErr w:type="spellStart"/>
            <w:r>
              <w:t>ЭкоЛэнд</w:t>
            </w:r>
            <w:proofErr w:type="spellEnd"/>
            <w:r>
              <w:t>" утверждена на уровне 217 руб./</w:t>
            </w:r>
            <w:proofErr w:type="gramStart"/>
            <w:r>
              <w:t>т</w:t>
            </w:r>
            <w:proofErr w:type="gramEnd"/>
          </w:p>
        </w:tc>
      </w:tr>
      <w:tr w:rsidR="00D949F4">
        <w:tc>
          <w:tcPr>
            <w:tcW w:w="562" w:type="dxa"/>
            <w:vAlign w:val="center"/>
          </w:tcPr>
          <w:p w:rsidR="00D949F4" w:rsidRDefault="00D949F4">
            <w:pPr>
              <w:pStyle w:val="ConsPlusNormal"/>
              <w:jc w:val="center"/>
            </w:pPr>
            <w:r>
              <w:t>6</w:t>
            </w:r>
          </w:p>
        </w:tc>
        <w:tc>
          <w:tcPr>
            <w:tcW w:w="2438" w:type="dxa"/>
            <w:vAlign w:val="center"/>
          </w:tcPr>
          <w:p w:rsidR="00D949F4" w:rsidRDefault="00D949F4">
            <w:pPr>
              <w:pStyle w:val="ConsPlusNormal"/>
            </w:pPr>
            <w:r>
              <w:t>ООО "</w:t>
            </w:r>
            <w:proofErr w:type="gramStart"/>
            <w:r>
              <w:t>Чиста</w:t>
            </w:r>
            <w:proofErr w:type="gramEnd"/>
            <w:r>
              <w:t xml:space="preserve"> Район"</w:t>
            </w:r>
          </w:p>
        </w:tc>
        <w:tc>
          <w:tcPr>
            <w:tcW w:w="1701" w:type="dxa"/>
            <w:vAlign w:val="center"/>
          </w:tcPr>
          <w:p w:rsidR="00D949F4" w:rsidRDefault="00D949F4">
            <w:pPr>
              <w:pStyle w:val="ConsPlusNormal"/>
              <w:jc w:val="center"/>
            </w:pPr>
            <w:r>
              <w:t>Республика Татарстан</w:t>
            </w:r>
          </w:p>
        </w:tc>
        <w:tc>
          <w:tcPr>
            <w:tcW w:w="907" w:type="dxa"/>
            <w:vAlign w:val="center"/>
          </w:tcPr>
          <w:p w:rsidR="00D949F4" w:rsidRDefault="00D949F4">
            <w:pPr>
              <w:pStyle w:val="ConsPlusNormal"/>
              <w:jc w:val="center"/>
            </w:pPr>
            <w:r>
              <w:t>188</w:t>
            </w:r>
          </w:p>
        </w:tc>
        <w:tc>
          <w:tcPr>
            <w:tcW w:w="794" w:type="dxa"/>
            <w:vAlign w:val="center"/>
          </w:tcPr>
          <w:p w:rsidR="00D949F4" w:rsidRDefault="00D949F4">
            <w:pPr>
              <w:pStyle w:val="ConsPlusNormal"/>
              <w:jc w:val="center"/>
            </w:pPr>
            <w:r>
              <w:t>-</w:t>
            </w:r>
          </w:p>
        </w:tc>
        <w:tc>
          <w:tcPr>
            <w:tcW w:w="1247" w:type="dxa"/>
            <w:vAlign w:val="center"/>
          </w:tcPr>
          <w:p w:rsidR="00D949F4" w:rsidRDefault="00D949F4">
            <w:pPr>
              <w:pStyle w:val="ConsPlusNormal"/>
              <w:jc w:val="center"/>
            </w:pPr>
            <w:r>
              <w:t>2015</w:t>
            </w:r>
          </w:p>
        </w:tc>
        <w:tc>
          <w:tcPr>
            <w:tcW w:w="1984" w:type="dxa"/>
            <w:vAlign w:val="center"/>
          </w:tcPr>
          <w:p w:rsidR="00D949F4" w:rsidRDefault="00D949F4">
            <w:pPr>
              <w:pStyle w:val="ConsPlusNormal"/>
              <w:jc w:val="center"/>
            </w:pPr>
            <w:r>
              <w:t>от 31.01.2014 N 10-3/КС</w:t>
            </w:r>
          </w:p>
        </w:tc>
      </w:tr>
      <w:tr w:rsidR="00D949F4">
        <w:tc>
          <w:tcPr>
            <w:tcW w:w="562" w:type="dxa"/>
            <w:vAlign w:val="center"/>
          </w:tcPr>
          <w:p w:rsidR="00D949F4" w:rsidRDefault="00D949F4">
            <w:pPr>
              <w:pStyle w:val="ConsPlusNormal"/>
              <w:jc w:val="center"/>
            </w:pPr>
            <w:r>
              <w:t>7</w:t>
            </w:r>
          </w:p>
        </w:tc>
        <w:tc>
          <w:tcPr>
            <w:tcW w:w="2438" w:type="dxa"/>
            <w:vAlign w:val="center"/>
          </w:tcPr>
          <w:p w:rsidR="00D949F4" w:rsidRDefault="00D949F4">
            <w:pPr>
              <w:pStyle w:val="ConsPlusNormal"/>
            </w:pPr>
            <w:r>
              <w:t>ОАО "ПТЭК"</w:t>
            </w:r>
          </w:p>
        </w:tc>
        <w:tc>
          <w:tcPr>
            <w:tcW w:w="1701" w:type="dxa"/>
            <w:vAlign w:val="center"/>
          </w:tcPr>
          <w:p w:rsidR="00D949F4" w:rsidRDefault="00D949F4">
            <w:pPr>
              <w:pStyle w:val="ConsPlusNormal"/>
              <w:jc w:val="center"/>
            </w:pPr>
            <w:r>
              <w:t>Ставропольский край</w:t>
            </w:r>
          </w:p>
        </w:tc>
        <w:tc>
          <w:tcPr>
            <w:tcW w:w="907" w:type="dxa"/>
            <w:vAlign w:val="center"/>
          </w:tcPr>
          <w:p w:rsidR="00D949F4" w:rsidRDefault="00D949F4">
            <w:pPr>
              <w:pStyle w:val="ConsPlusNormal"/>
              <w:jc w:val="center"/>
            </w:pPr>
            <w:r>
              <w:t>229</w:t>
            </w:r>
          </w:p>
        </w:tc>
        <w:tc>
          <w:tcPr>
            <w:tcW w:w="794" w:type="dxa"/>
            <w:vAlign w:val="center"/>
          </w:tcPr>
          <w:p w:rsidR="00D949F4" w:rsidRDefault="00D949F4">
            <w:pPr>
              <w:pStyle w:val="ConsPlusNormal"/>
              <w:jc w:val="center"/>
            </w:pPr>
            <w:r>
              <w:t>-</w:t>
            </w:r>
          </w:p>
        </w:tc>
        <w:tc>
          <w:tcPr>
            <w:tcW w:w="1247" w:type="dxa"/>
            <w:vAlign w:val="center"/>
          </w:tcPr>
          <w:p w:rsidR="00D949F4" w:rsidRDefault="00D949F4">
            <w:pPr>
              <w:pStyle w:val="ConsPlusNormal"/>
              <w:jc w:val="center"/>
            </w:pPr>
            <w:r>
              <w:t>2015</w:t>
            </w:r>
          </w:p>
        </w:tc>
        <w:tc>
          <w:tcPr>
            <w:tcW w:w="1984" w:type="dxa"/>
            <w:vAlign w:val="center"/>
          </w:tcPr>
          <w:p w:rsidR="00D949F4" w:rsidRDefault="00D949F4">
            <w:pPr>
              <w:pStyle w:val="ConsPlusNormal"/>
              <w:jc w:val="center"/>
            </w:pPr>
            <w:r>
              <w:t>от 16.04.2014 N 24</w:t>
            </w:r>
          </w:p>
        </w:tc>
      </w:tr>
      <w:tr w:rsidR="00D949F4">
        <w:tc>
          <w:tcPr>
            <w:tcW w:w="562" w:type="dxa"/>
            <w:vAlign w:val="center"/>
          </w:tcPr>
          <w:p w:rsidR="00D949F4" w:rsidRDefault="00D949F4">
            <w:pPr>
              <w:pStyle w:val="ConsPlusNormal"/>
              <w:jc w:val="center"/>
            </w:pPr>
            <w:r>
              <w:t>8</w:t>
            </w:r>
          </w:p>
        </w:tc>
        <w:tc>
          <w:tcPr>
            <w:tcW w:w="2438" w:type="dxa"/>
            <w:vAlign w:val="center"/>
          </w:tcPr>
          <w:p w:rsidR="00D949F4" w:rsidRDefault="00D949F4">
            <w:pPr>
              <w:pStyle w:val="ConsPlusNormal"/>
            </w:pPr>
            <w:r>
              <w:t>ООО "</w:t>
            </w:r>
            <w:proofErr w:type="spellStart"/>
            <w:r>
              <w:t>Эко-Сити</w:t>
            </w:r>
            <w:proofErr w:type="spellEnd"/>
            <w:r>
              <w:t>"</w:t>
            </w:r>
          </w:p>
        </w:tc>
        <w:tc>
          <w:tcPr>
            <w:tcW w:w="1701" w:type="dxa"/>
            <w:vAlign w:val="center"/>
          </w:tcPr>
          <w:p w:rsidR="00D949F4" w:rsidRDefault="00D949F4">
            <w:pPr>
              <w:pStyle w:val="ConsPlusNormal"/>
              <w:jc w:val="center"/>
            </w:pPr>
            <w:r>
              <w:t>Ставропольский край</w:t>
            </w:r>
          </w:p>
        </w:tc>
        <w:tc>
          <w:tcPr>
            <w:tcW w:w="907" w:type="dxa"/>
            <w:vAlign w:val="center"/>
          </w:tcPr>
          <w:p w:rsidR="00D949F4" w:rsidRDefault="00D949F4">
            <w:pPr>
              <w:pStyle w:val="ConsPlusNormal"/>
              <w:jc w:val="center"/>
            </w:pPr>
            <w:r>
              <w:t>-</w:t>
            </w:r>
          </w:p>
        </w:tc>
        <w:tc>
          <w:tcPr>
            <w:tcW w:w="794" w:type="dxa"/>
            <w:vAlign w:val="center"/>
          </w:tcPr>
          <w:p w:rsidR="00D949F4" w:rsidRDefault="00D949F4">
            <w:pPr>
              <w:pStyle w:val="ConsPlusNormal"/>
              <w:jc w:val="center"/>
            </w:pPr>
            <w:r>
              <w:t>1035</w:t>
            </w:r>
          </w:p>
        </w:tc>
        <w:tc>
          <w:tcPr>
            <w:tcW w:w="1247" w:type="dxa"/>
            <w:vAlign w:val="center"/>
          </w:tcPr>
          <w:p w:rsidR="00D949F4" w:rsidRDefault="00D949F4">
            <w:pPr>
              <w:pStyle w:val="ConsPlusNormal"/>
              <w:jc w:val="center"/>
            </w:pPr>
            <w:r>
              <w:t>2013</w:t>
            </w:r>
          </w:p>
        </w:tc>
        <w:tc>
          <w:tcPr>
            <w:tcW w:w="1984" w:type="dxa"/>
            <w:vAlign w:val="center"/>
          </w:tcPr>
          <w:p w:rsidR="00D949F4" w:rsidRDefault="00D949F4">
            <w:pPr>
              <w:pStyle w:val="ConsPlusNormal"/>
              <w:jc w:val="center"/>
            </w:pPr>
            <w:r>
              <w:t>от 26.11.2012 N 58/2</w:t>
            </w:r>
          </w:p>
        </w:tc>
      </w:tr>
      <w:tr w:rsidR="00D949F4">
        <w:tc>
          <w:tcPr>
            <w:tcW w:w="562" w:type="dxa"/>
            <w:vAlign w:val="center"/>
          </w:tcPr>
          <w:p w:rsidR="00D949F4" w:rsidRDefault="00D949F4">
            <w:pPr>
              <w:pStyle w:val="ConsPlusNormal"/>
              <w:jc w:val="center"/>
            </w:pPr>
            <w:r>
              <w:t>9</w:t>
            </w:r>
          </w:p>
        </w:tc>
        <w:tc>
          <w:tcPr>
            <w:tcW w:w="2438" w:type="dxa"/>
            <w:vAlign w:val="center"/>
          </w:tcPr>
          <w:p w:rsidR="00D949F4" w:rsidRDefault="00D949F4">
            <w:pPr>
              <w:pStyle w:val="ConsPlusNormal"/>
            </w:pPr>
            <w:r>
              <w:t>МУП "МПБО-2"</w:t>
            </w:r>
          </w:p>
        </w:tc>
        <w:tc>
          <w:tcPr>
            <w:tcW w:w="1701" w:type="dxa"/>
            <w:vAlign w:val="center"/>
          </w:tcPr>
          <w:p w:rsidR="00D949F4" w:rsidRDefault="00D949F4">
            <w:pPr>
              <w:pStyle w:val="ConsPlusNormal"/>
              <w:jc w:val="center"/>
            </w:pPr>
            <w:r>
              <w:t>Санкт-Петербург</w:t>
            </w:r>
          </w:p>
        </w:tc>
        <w:tc>
          <w:tcPr>
            <w:tcW w:w="907" w:type="dxa"/>
            <w:vAlign w:val="center"/>
          </w:tcPr>
          <w:p w:rsidR="00D949F4" w:rsidRDefault="00D949F4">
            <w:pPr>
              <w:pStyle w:val="ConsPlusNormal"/>
              <w:jc w:val="center"/>
            </w:pPr>
            <w:r>
              <w:t>-</w:t>
            </w:r>
          </w:p>
        </w:tc>
        <w:tc>
          <w:tcPr>
            <w:tcW w:w="794" w:type="dxa"/>
            <w:vAlign w:val="center"/>
          </w:tcPr>
          <w:p w:rsidR="00D949F4" w:rsidRDefault="00D949F4">
            <w:pPr>
              <w:pStyle w:val="ConsPlusNormal"/>
              <w:jc w:val="center"/>
            </w:pPr>
            <w:r>
              <w:t>1280</w:t>
            </w:r>
          </w:p>
        </w:tc>
        <w:tc>
          <w:tcPr>
            <w:tcW w:w="1247" w:type="dxa"/>
            <w:vAlign w:val="center"/>
          </w:tcPr>
          <w:p w:rsidR="00D949F4" w:rsidRDefault="00D949F4">
            <w:pPr>
              <w:pStyle w:val="ConsPlusNormal"/>
              <w:jc w:val="center"/>
            </w:pPr>
            <w:r>
              <w:t>2013</w:t>
            </w:r>
          </w:p>
        </w:tc>
        <w:tc>
          <w:tcPr>
            <w:tcW w:w="1984" w:type="dxa"/>
            <w:vAlign w:val="center"/>
          </w:tcPr>
          <w:p w:rsidR="00D949F4" w:rsidRDefault="00D949F4">
            <w:pPr>
              <w:pStyle w:val="ConsPlusNormal"/>
              <w:jc w:val="center"/>
            </w:pPr>
            <w:r>
              <w:t>от 30.11.2012 N 425-р</w:t>
            </w:r>
          </w:p>
        </w:tc>
      </w:tr>
      <w:tr w:rsidR="00D949F4">
        <w:tc>
          <w:tcPr>
            <w:tcW w:w="562" w:type="dxa"/>
            <w:vAlign w:val="center"/>
          </w:tcPr>
          <w:p w:rsidR="00D949F4" w:rsidRDefault="00D949F4">
            <w:pPr>
              <w:pStyle w:val="ConsPlusNormal"/>
              <w:jc w:val="center"/>
            </w:pPr>
            <w:r>
              <w:t>10</w:t>
            </w:r>
          </w:p>
        </w:tc>
        <w:tc>
          <w:tcPr>
            <w:tcW w:w="2438" w:type="dxa"/>
            <w:vAlign w:val="center"/>
          </w:tcPr>
          <w:p w:rsidR="00D949F4" w:rsidRDefault="00D949F4">
            <w:pPr>
              <w:pStyle w:val="ConsPlusNormal"/>
            </w:pPr>
            <w:r>
              <w:t xml:space="preserve">ЗАО "Управление </w:t>
            </w:r>
            <w:proofErr w:type="spellStart"/>
            <w:r>
              <w:t>отходами-НН</w:t>
            </w:r>
            <w:proofErr w:type="spellEnd"/>
            <w:r>
              <w:t>"</w:t>
            </w:r>
          </w:p>
        </w:tc>
        <w:tc>
          <w:tcPr>
            <w:tcW w:w="1701" w:type="dxa"/>
            <w:vAlign w:val="center"/>
          </w:tcPr>
          <w:p w:rsidR="00D949F4" w:rsidRDefault="00D949F4">
            <w:pPr>
              <w:pStyle w:val="ConsPlusNormal"/>
              <w:jc w:val="center"/>
            </w:pPr>
            <w:r>
              <w:t>Нижегородская область</w:t>
            </w:r>
          </w:p>
        </w:tc>
        <w:tc>
          <w:tcPr>
            <w:tcW w:w="907" w:type="dxa"/>
            <w:vAlign w:val="center"/>
          </w:tcPr>
          <w:p w:rsidR="00D949F4" w:rsidRDefault="00D949F4">
            <w:pPr>
              <w:pStyle w:val="ConsPlusNormal"/>
              <w:jc w:val="center"/>
            </w:pPr>
            <w:r>
              <w:t>284</w:t>
            </w:r>
          </w:p>
        </w:tc>
        <w:tc>
          <w:tcPr>
            <w:tcW w:w="794" w:type="dxa"/>
            <w:vAlign w:val="center"/>
          </w:tcPr>
          <w:p w:rsidR="00D949F4" w:rsidRDefault="00D949F4">
            <w:pPr>
              <w:pStyle w:val="ConsPlusNormal"/>
              <w:jc w:val="center"/>
            </w:pPr>
            <w:r>
              <w:t>-</w:t>
            </w:r>
          </w:p>
        </w:tc>
        <w:tc>
          <w:tcPr>
            <w:tcW w:w="1247" w:type="dxa"/>
            <w:vAlign w:val="center"/>
          </w:tcPr>
          <w:p w:rsidR="00D949F4" w:rsidRDefault="00D949F4">
            <w:pPr>
              <w:pStyle w:val="ConsPlusNormal"/>
              <w:jc w:val="center"/>
            </w:pPr>
            <w:r>
              <w:t>2014</w:t>
            </w:r>
          </w:p>
        </w:tc>
        <w:tc>
          <w:tcPr>
            <w:tcW w:w="1984" w:type="dxa"/>
            <w:vAlign w:val="center"/>
          </w:tcPr>
          <w:p w:rsidR="00D949F4" w:rsidRDefault="00D949F4">
            <w:pPr>
              <w:pStyle w:val="ConsPlusNormal"/>
              <w:jc w:val="center"/>
            </w:pPr>
            <w:r>
              <w:t xml:space="preserve">от 22.11.2013 N 53/6 (на условиях </w:t>
            </w:r>
            <w:proofErr w:type="spellStart"/>
            <w:r>
              <w:t>концес</w:t>
            </w:r>
            <w:proofErr w:type="spellEnd"/>
            <w:r>
              <w:t>. соглашения)</w:t>
            </w:r>
          </w:p>
        </w:tc>
      </w:tr>
      <w:tr w:rsidR="00D949F4">
        <w:tc>
          <w:tcPr>
            <w:tcW w:w="562" w:type="dxa"/>
            <w:vMerge w:val="restart"/>
            <w:vAlign w:val="center"/>
          </w:tcPr>
          <w:p w:rsidR="00D949F4" w:rsidRDefault="00D949F4">
            <w:pPr>
              <w:pStyle w:val="ConsPlusNormal"/>
              <w:jc w:val="center"/>
            </w:pPr>
            <w:r>
              <w:t>11</w:t>
            </w:r>
          </w:p>
        </w:tc>
        <w:tc>
          <w:tcPr>
            <w:tcW w:w="2438" w:type="dxa"/>
            <w:vAlign w:val="center"/>
          </w:tcPr>
          <w:p w:rsidR="00D949F4" w:rsidRDefault="00D949F4">
            <w:pPr>
              <w:pStyle w:val="ConsPlusNormal"/>
            </w:pPr>
            <w:r>
              <w:t>ЗАО "АПЭК"</w:t>
            </w:r>
          </w:p>
        </w:tc>
        <w:tc>
          <w:tcPr>
            <w:tcW w:w="1701" w:type="dxa"/>
            <w:vAlign w:val="center"/>
          </w:tcPr>
          <w:p w:rsidR="00D949F4" w:rsidRDefault="00D949F4">
            <w:pPr>
              <w:pStyle w:val="ConsPlusNormal"/>
              <w:jc w:val="center"/>
            </w:pPr>
            <w:r>
              <w:t>Астраханская область</w:t>
            </w:r>
          </w:p>
        </w:tc>
        <w:tc>
          <w:tcPr>
            <w:tcW w:w="907" w:type="dxa"/>
            <w:vAlign w:val="center"/>
          </w:tcPr>
          <w:p w:rsidR="00D949F4" w:rsidRDefault="00D949F4">
            <w:pPr>
              <w:pStyle w:val="ConsPlusNormal"/>
              <w:jc w:val="center"/>
            </w:pPr>
            <w:r>
              <w:t>188</w:t>
            </w:r>
          </w:p>
        </w:tc>
        <w:tc>
          <w:tcPr>
            <w:tcW w:w="794" w:type="dxa"/>
            <w:vAlign w:val="center"/>
          </w:tcPr>
          <w:p w:rsidR="00D949F4" w:rsidRDefault="00D949F4">
            <w:pPr>
              <w:pStyle w:val="ConsPlusNormal"/>
              <w:jc w:val="center"/>
            </w:pPr>
            <w:r>
              <w:t>-</w:t>
            </w:r>
          </w:p>
        </w:tc>
        <w:tc>
          <w:tcPr>
            <w:tcW w:w="1247" w:type="dxa"/>
            <w:vAlign w:val="center"/>
          </w:tcPr>
          <w:p w:rsidR="00D949F4" w:rsidRDefault="00D949F4">
            <w:pPr>
              <w:pStyle w:val="ConsPlusNormal"/>
              <w:jc w:val="center"/>
            </w:pPr>
            <w:r>
              <w:t>2014-2015</w:t>
            </w:r>
          </w:p>
        </w:tc>
        <w:tc>
          <w:tcPr>
            <w:tcW w:w="1984" w:type="dxa"/>
            <w:vAlign w:val="center"/>
          </w:tcPr>
          <w:p w:rsidR="00D949F4" w:rsidRDefault="00D949F4">
            <w:pPr>
              <w:pStyle w:val="ConsPlusNormal"/>
              <w:jc w:val="center"/>
            </w:pPr>
            <w:r>
              <w:t>от 13.05.2010 N 58 и от 10.06.2013 N 890</w:t>
            </w:r>
          </w:p>
        </w:tc>
      </w:tr>
      <w:tr w:rsidR="00D949F4">
        <w:tc>
          <w:tcPr>
            <w:tcW w:w="562" w:type="dxa"/>
            <w:vMerge/>
          </w:tcPr>
          <w:p w:rsidR="00D949F4" w:rsidRDefault="00D949F4"/>
        </w:tc>
        <w:tc>
          <w:tcPr>
            <w:tcW w:w="9071" w:type="dxa"/>
            <w:gridSpan w:val="6"/>
            <w:vAlign w:val="center"/>
          </w:tcPr>
          <w:p w:rsidR="00D949F4" w:rsidRDefault="00D949F4">
            <w:pPr>
              <w:pStyle w:val="ConsPlusNormal"/>
            </w:pPr>
            <w:r>
              <w:t>Надбавка к тарифу для ЗАО "АПЭК" утверждена на уровне 35,60 руб./м</w:t>
            </w:r>
            <w:r>
              <w:rPr>
                <w:vertAlign w:val="superscript"/>
              </w:rPr>
              <w:t>3</w:t>
            </w:r>
          </w:p>
        </w:tc>
      </w:tr>
    </w:tbl>
    <w:p w:rsidR="00D949F4" w:rsidRDefault="00D949F4">
      <w:pPr>
        <w:sectPr w:rsidR="00D949F4">
          <w:pgSz w:w="16838" w:h="11905" w:orient="landscape"/>
          <w:pgMar w:top="1701" w:right="1134" w:bottom="850" w:left="1134" w:header="0" w:footer="0" w:gutter="0"/>
          <w:cols w:space="720"/>
        </w:sectPr>
      </w:pPr>
    </w:p>
    <w:p w:rsidR="00D949F4" w:rsidRDefault="00D949F4">
      <w:pPr>
        <w:pStyle w:val="ConsPlusNormal"/>
        <w:jc w:val="both"/>
      </w:pPr>
    </w:p>
    <w:p w:rsidR="00D949F4" w:rsidRDefault="00D949F4">
      <w:pPr>
        <w:pStyle w:val="ConsPlusNormal"/>
        <w:ind w:firstLine="540"/>
        <w:jc w:val="both"/>
      </w:pPr>
      <w:r>
        <w:t>5.1.8. Установление тарифной надбавки на услуги по утилизации, обезвреживанию и захоронению ТКО в рамках реализации инвестиционной программы не приведет к существенному росту платы за коммунальные услуги для потребителей и будет способствовать решению экологических, социальных и экономических проблем административного центра Костромской области - города Костромы.</w:t>
      </w:r>
    </w:p>
    <w:p w:rsidR="00D949F4" w:rsidRDefault="00D949F4">
      <w:pPr>
        <w:pStyle w:val="ConsPlusNormal"/>
        <w:jc w:val="both"/>
      </w:pPr>
    </w:p>
    <w:p w:rsidR="00D949F4" w:rsidRDefault="00D949F4">
      <w:pPr>
        <w:pStyle w:val="ConsPlusNormal"/>
        <w:jc w:val="center"/>
        <w:outlineLvl w:val="2"/>
      </w:pPr>
      <w:r>
        <w:t xml:space="preserve">5.2. </w:t>
      </w:r>
      <w:proofErr w:type="gramStart"/>
      <w:r>
        <w:t>Контроль за</w:t>
      </w:r>
      <w:proofErr w:type="gramEnd"/>
      <w:r>
        <w:t xml:space="preserve"> ходом реализации инвестиционной программы</w:t>
      </w:r>
    </w:p>
    <w:p w:rsidR="00D949F4" w:rsidRDefault="00D949F4">
      <w:pPr>
        <w:pStyle w:val="ConsPlusNormal"/>
        <w:jc w:val="both"/>
      </w:pPr>
    </w:p>
    <w:p w:rsidR="00D949F4" w:rsidRDefault="00D949F4">
      <w:pPr>
        <w:pStyle w:val="ConsPlusNormal"/>
        <w:ind w:firstLine="540"/>
        <w:jc w:val="both"/>
      </w:pPr>
      <w:r>
        <w:t>5.2.1. После утверждения инвестиционной программы будет подписано соглашение по реализации мероприятий инвестиционной программы с Администрацией города Костромы.</w:t>
      </w:r>
    </w:p>
    <w:p w:rsidR="00D949F4" w:rsidRDefault="00D949F4">
      <w:pPr>
        <w:pStyle w:val="ConsPlusNormal"/>
        <w:ind w:firstLine="540"/>
        <w:jc w:val="both"/>
      </w:pPr>
      <w:r>
        <w:t xml:space="preserve">5.2.2. Мониторинг и </w:t>
      </w:r>
      <w:proofErr w:type="gramStart"/>
      <w:r>
        <w:t>контроль за</w:t>
      </w:r>
      <w:proofErr w:type="gramEnd"/>
      <w:r>
        <w:t xml:space="preserve"> реализацией инвестиционной программы осуществляется органами местного самоуправления согласно Методике проведения мониторинга выполнения производственных и инвестиционных программ организаций коммунального комплекса.</w:t>
      </w:r>
    </w:p>
    <w:p w:rsidR="00D949F4" w:rsidRDefault="00D949F4">
      <w:pPr>
        <w:pStyle w:val="ConsPlusNormal"/>
        <w:ind w:firstLine="540"/>
        <w:jc w:val="both"/>
      </w:pPr>
      <w: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инвестиционных программ, а также состояние коммунальной инфраструктуры.</w:t>
      </w:r>
    </w:p>
    <w:p w:rsidR="00D949F4" w:rsidRDefault="00D949F4">
      <w:pPr>
        <w:pStyle w:val="ConsPlusNormal"/>
        <w:ind w:firstLine="540"/>
        <w:jc w:val="both"/>
      </w:pPr>
      <w:r>
        <w:t xml:space="preserve">5.2.3. </w:t>
      </w:r>
      <w:proofErr w:type="gramStart"/>
      <w:r>
        <w:t>Контроль за</w:t>
      </w:r>
      <w:proofErr w:type="gramEnd"/>
      <w:r>
        <w:t xml:space="preserve"> реализацией и ходом выполнения инвестиционной программы будет осуществляться уполномоченным Администрацией города Костромы органом и будет включать в себя:</w:t>
      </w:r>
    </w:p>
    <w:p w:rsidR="00D949F4" w:rsidRDefault="00D949F4">
      <w:pPr>
        <w:pStyle w:val="ConsPlusNormal"/>
        <w:ind w:firstLine="540"/>
        <w:jc w:val="both"/>
      </w:pPr>
      <w:r>
        <w:t>общий контроль;</w:t>
      </w:r>
    </w:p>
    <w:p w:rsidR="00D949F4" w:rsidRDefault="00D949F4">
      <w:pPr>
        <w:pStyle w:val="ConsPlusNormal"/>
        <w:ind w:firstLine="540"/>
        <w:jc w:val="both"/>
      </w:pPr>
      <w:r>
        <w:t>контроль сроков реализации программных мероприятий;</w:t>
      </w:r>
    </w:p>
    <w:p w:rsidR="00D949F4" w:rsidRDefault="00D949F4">
      <w:pPr>
        <w:pStyle w:val="ConsPlusNormal"/>
        <w:ind w:firstLine="540"/>
        <w:jc w:val="both"/>
      </w:pPr>
      <w:r>
        <w:t>контроль объемов и целевого использования финансовых средств;</w:t>
      </w:r>
    </w:p>
    <w:p w:rsidR="00D949F4" w:rsidRDefault="00D949F4">
      <w:pPr>
        <w:pStyle w:val="ConsPlusNormal"/>
        <w:ind w:firstLine="540"/>
        <w:jc w:val="both"/>
      </w:pPr>
      <w:r>
        <w:t>мониторинг объема и качества предоставления услуг на срок реализации инвестиционной программы.</w:t>
      </w:r>
    </w:p>
    <w:p w:rsidR="00D949F4" w:rsidRDefault="00D949F4">
      <w:pPr>
        <w:pStyle w:val="ConsPlusNormal"/>
        <w:ind w:firstLine="540"/>
        <w:jc w:val="both"/>
      </w:pPr>
      <w:r>
        <w:t>5.2.4. Все затраты, которые относятся к капитальным вложениям, понесенные в рамках реализации инвестиционного программы, отражаются в ежеквартальных отчетах ООО "</w:t>
      </w:r>
      <w:proofErr w:type="spellStart"/>
      <w:r>
        <w:t>ЭкоТехноМенеджмент</w:t>
      </w:r>
      <w:proofErr w:type="spellEnd"/>
      <w:r>
        <w:t>" и представляются уполномоченным органам. Данные затраты включаются в общую сумму инвестиций по реализации инвестиционной программы и учитываются при расчете срока окупаемости (возврата инвестиций) при предоставлении документов, подтверждающих осуществление капитальных вложений.</w:t>
      </w:r>
    </w:p>
    <w:p w:rsidR="00D949F4" w:rsidRDefault="00D949F4">
      <w:pPr>
        <w:pStyle w:val="ConsPlusNormal"/>
        <w:ind w:firstLine="540"/>
        <w:jc w:val="both"/>
      </w:pPr>
      <w:r>
        <w:t>5.2.5. ООО "</w:t>
      </w:r>
      <w:proofErr w:type="spellStart"/>
      <w:r>
        <w:t>ЭкоТехноМенеджмент</w:t>
      </w:r>
      <w:proofErr w:type="spellEnd"/>
      <w:r>
        <w:t>" обязано вести учет доходов и расходов по объекту, созданному в рамках реализации инвестиционной программы, отдельно от иной хозяйственной и инвестиционной деятельности и применять методологию бухгалтерского учета, которая позволяет определить доходы и расходы, относящиеся к реализации инвестиционной программы.</w:t>
      </w:r>
    </w:p>
    <w:p w:rsidR="00D949F4" w:rsidRDefault="00D949F4">
      <w:pPr>
        <w:pStyle w:val="ConsPlusNormal"/>
        <w:ind w:firstLine="540"/>
        <w:jc w:val="both"/>
      </w:pPr>
      <w:r>
        <w:t>5.2.6. ООО "</w:t>
      </w:r>
      <w:proofErr w:type="spellStart"/>
      <w:r>
        <w:t>ЭкоТехноМенеджмент</w:t>
      </w:r>
      <w:proofErr w:type="spellEnd"/>
      <w:r>
        <w:t>" обязано представлять в уполномоченные органы отчетность о реализации инвестиционной программы в соответствии с установленными формами за первый, второй и третий кварталы - не позднее 30 числа месяца, следующего за отчетным периодом, годовую - в течение 90 дней по окончании отчетного года.</w:t>
      </w:r>
    </w:p>
    <w:p w:rsidR="00D949F4" w:rsidRDefault="00D949F4">
      <w:pPr>
        <w:pStyle w:val="ConsPlusNormal"/>
        <w:jc w:val="both"/>
      </w:pPr>
    </w:p>
    <w:p w:rsidR="00D949F4" w:rsidRDefault="00D949F4">
      <w:pPr>
        <w:pStyle w:val="ConsPlusNormal"/>
        <w:jc w:val="center"/>
        <w:outlineLvl w:val="2"/>
      </w:pPr>
      <w:r>
        <w:t>5.3. Ожидаемые результаты реализации</w:t>
      </w:r>
    </w:p>
    <w:p w:rsidR="00D949F4" w:rsidRDefault="00D949F4">
      <w:pPr>
        <w:pStyle w:val="ConsPlusNormal"/>
        <w:jc w:val="center"/>
      </w:pPr>
      <w:r>
        <w:t>инвестиционной программы</w:t>
      </w:r>
    </w:p>
    <w:p w:rsidR="00D949F4" w:rsidRDefault="00D949F4">
      <w:pPr>
        <w:pStyle w:val="ConsPlusNormal"/>
        <w:jc w:val="both"/>
      </w:pPr>
    </w:p>
    <w:p w:rsidR="00D949F4" w:rsidRDefault="00D949F4">
      <w:pPr>
        <w:pStyle w:val="ConsPlusNormal"/>
        <w:ind w:firstLine="540"/>
        <w:jc w:val="both"/>
      </w:pPr>
      <w:r>
        <w:t>Ожидаемыми результатами от реализации инвестиционной программы будут:</w:t>
      </w:r>
    </w:p>
    <w:p w:rsidR="00D949F4" w:rsidRDefault="00D949F4">
      <w:pPr>
        <w:pStyle w:val="ConsPlusNormal"/>
        <w:ind w:firstLine="540"/>
        <w:jc w:val="both"/>
      </w:pPr>
      <w:r>
        <w:t>1) предоставление качественных и в полном объеме услуг по утилизации, обезвреживанию и захоронению ТКО для потребителей города Костромы;</w:t>
      </w:r>
    </w:p>
    <w:p w:rsidR="00D949F4" w:rsidRDefault="00D949F4">
      <w:pPr>
        <w:pStyle w:val="ConsPlusNormal"/>
        <w:ind w:firstLine="540"/>
        <w:jc w:val="both"/>
      </w:pPr>
      <w:r>
        <w:t xml:space="preserve">2) использование технологии утилизации ТКО на основе наилучших доступных технологий после предварительного обезвреживания и выделения вторичного сырья и </w:t>
      </w:r>
      <w:proofErr w:type="spellStart"/>
      <w:r>
        <w:t>биогена</w:t>
      </w:r>
      <w:proofErr w:type="spellEnd"/>
      <w:r>
        <w:t xml:space="preserve"> около 40% от массы поступающих ТКО;</w:t>
      </w:r>
    </w:p>
    <w:p w:rsidR="00D949F4" w:rsidRDefault="00D949F4">
      <w:pPr>
        <w:pStyle w:val="ConsPlusNormal"/>
        <w:ind w:firstLine="540"/>
        <w:jc w:val="both"/>
      </w:pPr>
      <w:r>
        <w:t>3) снижение объема ТКО, образующихся на территории города Костромы и подлежащих захоронению, до 65%;</w:t>
      </w:r>
    </w:p>
    <w:p w:rsidR="00D949F4" w:rsidRDefault="00D949F4">
      <w:pPr>
        <w:pStyle w:val="ConsPlusNormal"/>
        <w:ind w:firstLine="540"/>
        <w:jc w:val="both"/>
      </w:pPr>
      <w:r>
        <w:t>4) вовлечение в хозяйственный оборот региона качественного вторсырья;</w:t>
      </w:r>
    </w:p>
    <w:p w:rsidR="00D949F4" w:rsidRDefault="00D949F4">
      <w:pPr>
        <w:pStyle w:val="ConsPlusNormal"/>
        <w:ind w:firstLine="540"/>
        <w:jc w:val="both"/>
      </w:pPr>
      <w:r>
        <w:t xml:space="preserve">5) извлечение опасных фракций, вторичного сырья и захоронение </w:t>
      </w:r>
      <w:proofErr w:type="spellStart"/>
      <w:r>
        <w:t>неутилизируемой</w:t>
      </w:r>
      <w:proofErr w:type="spellEnd"/>
      <w:r>
        <w:t xml:space="preserve"> части ТКО в соответствии с требованиями </w:t>
      </w:r>
      <w:hyperlink r:id="rId35" w:history="1">
        <w:proofErr w:type="spellStart"/>
        <w:r>
          <w:rPr>
            <w:color w:val="0000FF"/>
          </w:rPr>
          <w:t>СанПиН</w:t>
        </w:r>
        <w:proofErr w:type="spellEnd"/>
        <w:r>
          <w:rPr>
            <w:color w:val="0000FF"/>
          </w:rPr>
          <w:t xml:space="preserve"> 2.1.7.1038-01</w:t>
        </w:r>
      </w:hyperlink>
      <w:r>
        <w:t xml:space="preserve"> "Гигиенические требования к устройству </w:t>
      </w:r>
      <w:r>
        <w:lastRenderedPageBreak/>
        <w:t>и содержанию полигонов для твердых бытовых отходов", позволяющее:</w:t>
      </w:r>
    </w:p>
    <w:p w:rsidR="00D949F4" w:rsidRDefault="00D949F4">
      <w:pPr>
        <w:pStyle w:val="ConsPlusNormal"/>
        <w:ind w:firstLine="540"/>
        <w:jc w:val="both"/>
      </w:pPr>
      <w:r>
        <w:t>предотвратить попадание свалочного фильтрата в грунтовые воды;</w:t>
      </w:r>
    </w:p>
    <w:p w:rsidR="00D949F4" w:rsidRDefault="00D949F4">
      <w:pPr>
        <w:pStyle w:val="ConsPlusNormal"/>
        <w:ind w:firstLine="540"/>
        <w:jc w:val="both"/>
      </w:pPr>
      <w:r>
        <w:t>сократить выбросы метана в атмосферу;</w:t>
      </w:r>
    </w:p>
    <w:p w:rsidR="00D949F4" w:rsidRDefault="00D949F4">
      <w:pPr>
        <w:pStyle w:val="ConsPlusNormal"/>
        <w:ind w:firstLine="540"/>
        <w:jc w:val="both"/>
      </w:pPr>
      <w:r>
        <w:t>сократить объем ТКО, поступающий на полигон для дальнейшего захоронения;</w:t>
      </w:r>
    </w:p>
    <w:p w:rsidR="00D949F4" w:rsidRDefault="00D949F4">
      <w:pPr>
        <w:pStyle w:val="ConsPlusNormal"/>
        <w:ind w:firstLine="540"/>
        <w:jc w:val="both"/>
      </w:pPr>
      <w:r>
        <w:t>увеличить продолжительность эксплуатации полигона для захоронения ТКО.</w:t>
      </w:r>
    </w:p>
    <w:p w:rsidR="00D949F4" w:rsidRDefault="00D949F4">
      <w:pPr>
        <w:pStyle w:val="ConsPlusNormal"/>
        <w:ind w:firstLine="540"/>
        <w:jc w:val="both"/>
      </w:pPr>
      <w:r>
        <w:t>6) создание новых рабочих мест, в том числе инженерной и технической квалификации;</w:t>
      </w:r>
    </w:p>
    <w:p w:rsidR="00D949F4" w:rsidRDefault="00D949F4">
      <w:pPr>
        <w:pStyle w:val="ConsPlusNormal"/>
        <w:ind w:firstLine="540"/>
        <w:jc w:val="both"/>
      </w:pPr>
      <w:r>
        <w:t>7) увеличение доходов бюджетов всех уровней.</w:t>
      </w:r>
    </w:p>
    <w:p w:rsidR="00D949F4" w:rsidRDefault="00D949F4">
      <w:pPr>
        <w:pStyle w:val="ConsPlusNormal"/>
        <w:jc w:val="both"/>
      </w:pPr>
    </w:p>
    <w:p w:rsidR="00D949F4" w:rsidRDefault="00D949F4">
      <w:pPr>
        <w:pStyle w:val="ConsPlusNormal"/>
        <w:jc w:val="both"/>
      </w:pPr>
    </w:p>
    <w:p w:rsidR="00D949F4" w:rsidRDefault="00D949F4">
      <w:pPr>
        <w:pStyle w:val="ConsPlusNormal"/>
        <w:pBdr>
          <w:top w:val="single" w:sz="6" w:space="0" w:color="auto"/>
        </w:pBdr>
        <w:spacing w:before="100" w:after="100"/>
        <w:jc w:val="both"/>
        <w:rPr>
          <w:sz w:val="2"/>
          <w:szCs w:val="2"/>
        </w:rPr>
      </w:pPr>
    </w:p>
    <w:p w:rsidR="00EB4F92" w:rsidRDefault="00EB4F92"/>
    <w:sectPr w:rsidR="00EB4F92" w:rsidSect="004001A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949F4"/>
    <w:rsid w:val="004001AC"/>
    <w:rsid w:val="00552041"/>
    <w:rsid w:val="006C54C3"/>
    <w:rsid w:val="00851E51"/>
    <w:rsid w:val="00856D77"/>
    <w:rsid w:val="00D949F4"/>
    <w:rsid w:val="00EB4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9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49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49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49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49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49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49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49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E7062E953D34BBA1054152F4A4932515F4C496959F046E7E44FEA7911DF8D5BED852C7444735B04BAFA2GBw3K" TargetMode="External"/><Relationship Id="rId13" Type="http://schemas.openxmlformats.org/officeDocument/2006/relationships/hyperlink" Target="consultantplus://offline/ref=08E7062E953D34BBA1054152F4A4932515F4C49695900D627844FEA7911DF8D5GBwEK" TargetMode="External"/><Relationship Id="rId18" Type="http://schemas.openxmlformats.org/officeDocument/2006/relationships/hyperlink" Target="consultantplus://offline/ref=08E7062E953D34BBA1054152F4A4932515F4C496959003627F44FEA7911DF8D5BED852C7444735B049AAA4GBw6K" TargetMode="External"/><Relationship Id="rId26" Type="http://schemas.openxmlformats.org/officeDocument/2006/relationships/hyperlink" Target="consultantplus://offline/ref=08E7062E953D34BBA1055F5FE2C8CF2E19FF9C9B9293523B2A42A9F8C11BAD95FEDE0784004A34GBw8K" TargetMode="External"/><Relationship Id="rId3" Type="http://schemas.openxmlformats.org/officeDocument/2006/relationships/webSettings" Target="webSettings.xml"/><Relationship Id="rId21" Type="http://schemas.openxmlformats.org/officeDocument/2006/relationships/hyperlink" Target="consultantplus://offline/ref=08E7062E953D34BBA1055F5FE2C8CF2E11FA9B9B959E0F31221BA5FAC614F282F9970B85004A34B0G4w1K" TargetMode="External"/><Relationship Id="rId34" Type="http://schemas.openxmlformats.org/officeDocument/2006/relationships/hyperlink" Target="consultantplus://offline/ref=08E7062E953D34BBA1055F5FE2C8CF2E11FE9B9E97900F31221BA5FAC614F282F9970B85004A34B1G4w8K" TargetMode="External"/><Relationship Id="rId7" Type="http://schemas.openxmlformats.org/officeDocument/2006/relationships/hyperlink" Target="consultantplus://offline/ref=08E7062E953D34BBA1054152F4A4932515F4C496959F046E7E44FEA7911DF8D5BED852C7444735B048A3A3GBw6K" TargetMode="External"/><Relationship Id="rId12" Type="http://schemas.openxmlformats.org/officeDocument/2006/relationships/hyperlink" Target="consultantplus://offline/ref=08E7062E953D34BBA1055F5FE2C8CF2E17FD92989693523B2A42A9F8C11BAD95FEDE0784004A34GBw9K" TargetMode="External"/><Relationship Id="rId17" Type="http://schemas.openxmlformats.org/officeDocument/2006/relationships/hyperlink" Target="consultantplus://offline/ref=08E7062E953D34BBA1054152F4A4932515F4C496959105627E44FEA7911DF8D5BED852C7444735B049AAA4GBw2K" TargetMode="External"/><Relationship Id="rId25" Type="http://schemas.openxmlformats.org/officeDocument/2006/relationships/hyperlink" Target="consultantplus://offline/ref=08E7062E953D34BBA1055F5FE2C8CF2E11FD9B9397990F31221BA5FAC614F282F9970B85004A34B1G4wAK" TargetMode="External"/><Relationship Id="rId33" Type="http://schemas.openxmlformats.org/officeDocument/2006/relationships/hyperlink" Target="consultantplus://offline/ref=08E7062E953D34BBA1055F5FE2C8CF2E11F7989F96910F31221BA5FAC6G1w4K" TargetMode="External"/><Relationship Id="rId2" Type="http://schemas.openxmlformats.org/officeDocument/2006/relationships/settings" Target="settings.xml"/><Relationship Id="rId16" Type="http://schemas.openxmlformats.org/officeDocument/2006/relationships/hyperlink" Target="consultantplus://offline/ref=08E7062E953D34BBA1054152F4A4932515F4C496949801667F44FEA7911DF8D5BED852C7444735B049AAA4GBw7K" TargetMode="External"/><Relationship Id="rId20" Type="http://schemas.openxmlformats.org/officeDocument/2006/relationships/hyperlink" Target="consultantplus://offline/ref=08E7062E953D34BBA1054152F4A4932515F4C496959B02657E44FEA7911DF8D5BED852C7444735B049AAA5GBw7K" TargetMode="External"/><Relationship Id="rId29" Type="http://schemas.openxmlformats.org/officeDocument/2006/relationships/hyperlink" Target="consultantplus://offline/ref=08E7062E953D34BBA1055F5FE2C8CF2E11F69B939A910F31221BA5FAC6G1w4K" TargetMode="External"/><Relationship Id="rId1" Type="http://schemas.openxmlformats.org/officeDocument/2006/relationships/styles" Target="styles.xml"/><Relationship Id="rId6" Type="http://schemas.openxmlformats.org/officeDocument/2006/relationships/hyperlink" Target="consultantplus://offline/ref=08E7062E953D34BBA1054152F4A4932515F4C496969F0D617C44FEA7911DF8D5BED852C7444735B049AAA1GBw5K" TargetMode="External"/><Relationship Id="rId11" Type="http://schemas.openxmlformats.org/officeDocument/2006/relationships/hyperlink" Target="consultantplus://offline/ref=08E7062E953D34BBA1055F5FE2C8CF2E11F8999C97980F31221BA5FAC614F282F9970B85G0w2K" TargetMode="External"/><Relationship Id="rId24" Type="http://schemas.openxmlformats.org/officeDocument/2006/relationships/hyperlink" Target="consultantplus://offline/ref=08E7062E953D34BBA1055F5FE2C8CF2E11F7999B979B0F31221BA5FAC614F282F9970B8505G4wDK" TargetMode="External"/><Relationship Id="rId32" Type="http://schemas.openxmlformats.org/officeDocument/2006/relationships/hyperlink" Target="consultantplus://offline/ref=08E7062E953D34BBA1055F5FE2C8CF2E11F79B9D97990F31221BA5FAC614F282F9970B80034AG3wCK" TargetMode="External"/><Relationship Id="rId37" Type="http://schemas.openxmlformats.org/officeDocument/2006/relationships/theme" Target="theme/theme1.xml"/><Relationship Id="rId5" Type="http://schemas.openxmlformats.org/officeDocument/2006/relationships/hyperlink" Target="consultantplus://offline/ref=08E7062E953D34BBA1055F5FE2C8CF2E11F8999B91910F31221BA5FAC614F282F9970B8603G4wCK" TargetMode="External"/><Relationship Id="rId15" Type="http://schemas.openxmlformats.org/officeDocument/2006/relationships/hyperlink" Target="consultantplus://offline/ref=08E7062E953D34BBA1055F5FE2C8CF2E11F7999E91910F31221BA5FAC614F282F9970B8001G4wFK" TargetMode="External"/><Relationship Id="rId23" Type="http://schemas.openxmlformats.org/officeDocument/2006/relationships/hyperlink" Target="consultantplus://offline/ref=08E7062E953D34BBA1055F5FE2C8CF2E11FF939292900F31221BA5FAC614F282F9970B85004A34B1G4wCK" TargetMode="External"/><Relationship Id="rId28" Type="http://schemas.openxmlformats.org/officeDocument/2006/relationships/hyperlink" Target="consultantplus://offline/ref=08E7062E953D34BBA1055F5FE2C8CF2E11F8999D9A9B0F31221BA5FAC614F282F9970B85004A34B7G4w1K" TargetMode="External"/><Relationship Id="rId36" Type="http://schemas.openxmlformats.org/officeDocument/2006/relationships/fontTable" Target="fontTable.xml"/><Relationship Id="rId10" Type="http://schemas.openxmlformats.org/officeDocument/2006/relationships/hyperlink" Target="consultantplus://offline/ref=08E7062E953D34BBA1055F5FE2C8CF2E11F8999B91910F31221BA5FAC614F282F9970B8603G4wCK" TargetMode="External"/><Relationship Id="rId19" Type="http://schemas.openxmlformats.org/officeDocument/2006/relationships/hyperlink" Target="consultantplus://offline/ref=08E7062E953D34BBA1054152F4A4932515F4C496959904617A44FEA7911DF8D5BED852C7444735B049AAA7GBwAK" TargetMode="External"/><Relationship Id="rId31" Type="http://schemas.openxmlformats.org/officeDocument/2006/relationships/hyperlink" Target="consultantplus://offline/ref=08E7062E953D34BBA1055F5FE2C8CF2E17FD92989593523B2A42A9F8C11BAD95FEDE0784004A34GBw9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8E7062E953D34BBA1055F5FE2C8CF2E11F8929895990F31221BA5FAC614F282F9970B85004A34B8G4wBK" TargetMode="External"/><Relationship Id="rId14" Type="http://schemas.openxmlformats.org/officeDocument/2006/relationships/hyperlink" Target="consultantplus://offline/ref=08E7062E953D34BBA1054152F4A4932515F4C49695900D627844FEA7911DF8D5BED852C7444735B049AAA4GBw2K" TargetMode="External"/><Relationship Id="rId22" Type="http://schemas.openxmlformats.org/officeDocument/2006/relationships/hyperlink" Target="consultantplus://offline/ref=08E7062E953D34BBA1055F5FE2C8CF2E11F69B939A910F31221BA5FAC6G1w4K" TargetMode="External"/><Relationship Id="rId27" Type="http://schemas.openxmlformats.org/officeDocument/2006/relationships/hyperlink" Target="consultantplus://offline/ref=08E7062E953D34BBA1055F5FE2C8CF2E19FF9C9B9293523B2A42A9F8C11BAD95FEDE0784004B33GBw1K" TargetMode="External"/><Relationship Id="rId30" Type="http://schemas.openxmlformats.org/officeDocument/2006/relationships/hyperlink" Target="consultantplus://offline/ref=08E7062E953D34BBA1055F5FE2C8CF2E11F8999D9A9B0F31221BA5FAC614F282F9970B85004A3DB4G4wFK" TargetMode="External"/><Relationship Id="rId35" Type="http://schemas.openxmlformats.org/officeDocument/2006/relationships/hyperlink" Target="consultantplus://offline/ref=08E7062E953D34BBA1055F5FE2C8CF2E13FD9C9D9193523B2A42A9F8C11BAD95FEDE0784004A35GBw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35246</Words>
  <Characters>200906</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RPN</Company>
  <LinksUpToDate>false</LinksUpToDate>
  <CharactersWithSpaces>235681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S_SAN</dc:creator>
  <cp:keywords/>
  <dc:description/>
  <cp:lastModifiedBy>Настя</cp:lastModifiedBy>
  <cp:revision>4</cp:revision>
  <cp:lastPrinted>2021-05-30T19:22:00Z</cp:lastPrinted>
  <dcterms:created xsi:type="dcterms:W3CDTF">2017-05-30T10:48:00Z</dcterms:created>
  <dcterms:modified xsi:type="dcterms:W3CDTF">2021-05-31T05:23:00Z</dcterms:modified>
</cp:coreProperties>
</file>